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4797E" w14:textId="0CFD35FD" w:rsidR="00783335" w:rsidRPr="00945750" w:rsidRDefault="00900161" w:rsidP="00945750">
      <w:pPr>
        <w:bidi/>
        <w:spacing w:after="0" w:line="276" w:lineRule="auto"/>
        <w:jc w:val="lowKashida"/>
        <w:rPr>
          <w:rFonts w:asciiTheme="majorBidi" w:eastAsia="B Nazanin" w:hAnsiTheme="majorBidi" w:cs="B Nazanin"/>
          <w:b/>
          <w:bCs/>
          <w:sz w:val="24"/>
          <w:szCs w:val="24"/>
          <w:rtl/>
          <w:lang w:bidi="fa-IR"/>
        </w:rPr>
      </w:pPr>
      <w:r w:rsidRPr="00945750">
        <w:rPr>
          <w:rFonts w:asciiTheme="majorBidi" w:eastAsia="B Nazanin" w:hAnsiTheme="majorBidi" w:cs="B Nazanin" w:hint="cs"/>
          <w:b/>
          <w:bCs/>
          <w:sz w:val="24"/>
          <w:szCs w:val="24"/>
          <w:rtl/>
          <w:lang w:bidi="fa-IR"/>
        </w:rPr>
        <w:t xml:space="preserve">9. </w:t>
      </w:r>
      <w:r w:rsidR="00783335" w:rsidRPr="00945750">
        <w:rPr>
          <w:rFonts w:asciiTheme="majorBidi" w:eastAsia="B Nazanin" w:hAnsiTheme="majorBidi" w:cs="B Nazanin"/>
          <w:b/>
          <w:bCs/>
          <w:sz w:val="24"/>
          <w:szCs w:val="24"/>
          <w:rtl/>
          <w:lang w:bidi="fa-IR"/>
        </w:rPr>
        <w:t>کنترل کيفي</w:t>
      </w:r>
      <w:r w:rsidR="00783335" w:rsidRPr="00945750">
        <w:rPr>
          <w:rFonts w:asciiTheme="majorBidi" w:eastAsia="B Nazanin" w:hAnsiTheme="majorBidi" w:cs="B Nazanin" w:hint="cs"/>
          <w:b/>
          <w:bCs/>
          <w:sz w:val="24"/>
          <w:szCs w:val="24"/>
          <w:rtl/>
          <w:lang w:bidi="fa-IR"/>
        </w:rPr>
        <w:t xml:space="preserve"> </w:t>
      </w:r>
    </w:p>
    <w:p w14:paraId="6672521A" w14:textId="73EEBB51" w:rsidR="00000C9C" w:rsidRPr="00945750" w:rsidRDefault="00000C9C" w:rsidP="00945750">
      <w:pPr>
        <w:jc w:val="lowKashida"/>
        <w:rPr>
          <w:rFonts w:asciiTheme="majorBidi" w:eastAsia="B Nazanin" w:hAnsiTheme="majorBidi" w:cs="B Nazanin"/>
          <w:b/>
          <w:bCs/>
          <w:sz w:val="28"/>
          <w:szCs w:val="28"/>
          <w:lang w:bidi="fa-IR"/>
        </w:rPr>
      </w:pPr>
    </w:p>
    <w:tbl>
      <w:tblPr>
        <w:tblStyle w:val="TableGrid"/>
        <w:bidiVisual/>
        <w:tblW w:w="0" w:type="auto"/>
        <w:jc w:val="center"/>
        <w:tblLook w:val="04A0" w:firstRow="1" w:lastRow="0" w:firstColumn="1" w:lastColumn="0" w:noHBand="0" w:noVBand="1"/>
      </w:tblPr>
      <w:tblGrid>
        <w:gridCol w:w="2120"/>
        <w:gridCol w:w="3444"/>
        <w:gridCol w:w="3218"/>
      </w:tblGrid>
      <w:tr w:rsidR="006B6C40" w:rsidRPr="00945750" w14:paraId="24221E6B" w14:textId="77777777" w:rsidTr="00A24CD2">
        <w:trPr>
          <w:jc w:val="center"/>
        </w:trPr>
        <w:tc>
          <w:tcPr>
            <w:tcW w:w="2120" w:type="dxa"/>
          </w:tcPr>
          <w:p w14:paraId="2FBAE090" w14:textId="77777777" w:rsidR="006B6C40" w:rsidRPr="00945750" w:rsidRDefault="006B6C40" w:rsidP="006B6C40">
            <w:pPr>
              <w:autoSpaceDE w:val="0"/>
              <w:autoSpaceDN w:val="0"/>
              <w:bidi/>
              <w:adjustRightInd w:val="0"/>
              <w:jc w:val="lowKashida"/>
              <w:rPr>
                <w:rFonts w:asciiTheme="majorBidi" w:hAnsiTheme="majorBidi" w:cs="B Nazanin"/>
                <w:b/>
                <w:bCs/>
                <w:kern w:val="24"/>
                <w:sz w:val="24"/>
                <w:szCs w:val="24"/>
                <w:rtl/>
                <w:lang w:bidi="fa-IR"/>
              </w:rPr>
            </w:pPr>
            <w:r w:rsidRPr="00945750">
              <w:rPr>
                <w:rFonts w:asciiTheme="majorBidi" w:hAnsiTheme="majorBidi" w:cs="B Nazanin" w:hint="cs"/>
                <w:b/>
                <w:bCs/>
                <w:kern w:val="24"/>
                <w:sz w:val="24"/>
                <w:szCs w:val="24"/>
                <w:rtl/>
                <w:lang w:bidi="fa-IR"/>
              </w:rPr>
              <w:t>اسم آزمایشگاه:</w:t>
            </w:r>
          </w:p>
        </w:tc>
        <w:tc>
          <w:tcPr>
            <w:tcW w:w="6662" w:type="dxa"/>
            <w:gridSpan w:val="2"/>
          </w:tcPr>
          <w:p w14:paraId="2F45CEFA" w14:textId="4F0825B2" w:rsidR="006B6C40" w:rsidRPr="00945750" w:rsidRDefault="006B6C40" w:rsidP="006B6C40">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6B6C40" w:rsidRPr="00945750" w14:paraId="178C8E99" w14:textId="77777777" w:rsidTr="00A24CD2">
        <w:trPr>
          <w:jc w:val="center"/>
        </w:trPr>
        <w:tc>
          <w:tcPr>
            <w:tcW w:w="2120" w:type="dxa"/>
          </w:tcPr>
          <w:p w14:paraId="4BF5C14B" w14:textId="77777777" w:rsidR="006B6C40" w:rsidRPr="00945750" w:rsidRDefault="006B6C40" w:rsidP="006B6C40">
            <w:pPr>
              <w:autoSpaceDE w:val="0"/>
              <w:autoSpaceDN w:val="0"/>
              <w:bidi/>
              <w:adjustRightInd w:val="0"/>
              <w:jc w:val="lowKashida"/>
              <w:rPr>
                <w:rFonts w:asciiTheme="majorBidi" w:hAnsiTheme="majorBidi" w:cs="B Nazanin"/>
                <w:b/>
                <w:bCs/>
                <w:kern w:val="24"/>
                <w:sz w:val="24"/>
                <w:szCs w:val="24"/>
                <w:rtl/>
                <w:lang w:bidi="fa-IR"/>
              </w:rPr>
            </w:pPr>
            <w:r w:rsidRPr="00945750">
              <w:rPr>
                <w:rFonts w:asciiTheme="majorBidi" w:hAnsiTheme="majorBidi" w:cs="B Nazanin" w:hint="cs"/>
                <w:b/>
                <w:bCs/>
                <w:kern w:val="24"/>
                <w:sz w:val="24"/>
                <w:szCs w:val="24"/>
                <w:rtl/>
                <w:lang w:bidi="fa-IR"/>
              </w:rPr>
              <w:t xml:space="preserve">اسم سند: </w:t>
            </w:r>
          </w:p>
        </w:tc>
        <w:tc>
          <w:tcPr>
            <w:tcW w:w="6662" w:type="dxa"/>
            <w:gridSpan w:val="2"/>
          </w:tcPr>
          <w:p w14:paraId="2E052C98" w14:textId="55CCE345" w:rsidR="006B6C40" w:rsidRPr="006B6C40" w:rsidRDefault="006B6C40" w:rsidP="006B6C40">
            <w:pPr>
              <w:bidi/>
              <w:jc w:val="lowKashida"/>
              <w:rPr>
                <w:rFonts w:asciiTheme="majorBidi" w:eastAsia="B Nazanin" w:hAnsiTheme="majorBidi" w:cs="B Nazanin"/>
                <w:b/>
                <w:bCs/>
                <w:sz w:val="24"/>
                <w:szCs w:val="24"/>
                <w:rtl/>
                <w:lang w:bidi="fa-IR"/>
              </w:rPr>
            </w:pPr>
            <w:r w:rsidRPr="006B6C40">
              <w:rPr>
                <w:rFonts w:asciiTheme="majorBidi" w:eastAsia="B Nazanin" w:hAnsiTheme="majorBidi" w:cs="B Nazanin"/>
                <w:b/>
                <w:bCs/>
                <w:sz w:val="24"/>
                <w:szCs w:val="24"/>
                <w:rtl/>
                <w:lang w:bidi="fa-IR"/>
              </w:rPr>
              <w:t>دستورالعمل کنترل کيفي</w:t>
            </w:r>
            <w:r w:rsidRPr="006B6C40">
              <w:rPr>
                <w:rFonts w:asciiTheme="majorBidi" w:eastAsia="B Nazanin" w:hAnsiTheme="majorBidi" w:cs="B Nazanin" w:hint="cs"/>
                <w:b/>
                <w:bCs/>
                <w:sz w:val="24"/>
                <w:szCs w:val="24"/>
                <w:rtl/>
                <w:lang w:bidi="fa-IR"/>
              </w:rPr>
              <w:t xml:space="preserve"> مواد، محیط ها و دیسک های آنتی بیوتیکی</w:t>
            </w:r>
            <w:r w:rsidRPr="006B6C40">
              <w:rPr>
                <w:rFonts w:asciiTheme="majorBidi" w:eastAsia="B Nazanin" w:hAnsiTheme="majorBidi" w:cs="B Nazanin"/>
                <w:b/>
                <w:bCs/>
                <w:sz w:val="24"/>
                <w:szCs w:val="24"/>
                <w:rtl/>
                <w:lang w:bidi="fa-IR"/>
              </w:rPr>
              <w:t xml:space="preserve"> در روش انتشار </w:t>
            </w:r>
            <w:r w:rsidRPr="006B6C40">
              <w:rPr>
                <w:rFonts w:asciiTheme="majorBidi" w:eastAsia="B Nazanin" w:hAnsiTheme="majorBidi" w:cs="B Nazanin" w:hint="cs"/>
                <w:b/>
                <w:bCs/>
                <w:sz w:val="24"/>
                <w:szCs w:val="24"/>
                <w:rtl/>
                <w:lang w:bidi="fa-IR"/>
              </w:rPr>
              <w:t xml:space="preserve">از </w:t>
            </w:r>
            <w:r w:rsidRPr="006B6C40">
              <w:rPr>
                <w:rFonts w:asciiTheme="majorBidi" w:eastAsia="B Nazanin" w:hAnsiTheme="majorBidi" w:cs="B Nazanin"/>
                <w:b/>
                <w:bCs/>
                <w:sz w:val="24"/>
                <w:szCs w:val="24"/>
                <w:rtl/>
                <w:lang w:bidi="fa-IR"/>
              </w:rPr>
              <w:t>د</w:t>
            </w:r>
            <w:r w:rsidRPr="006B6C40">
              <w:rPr>
                <w:rFonts w:asciiTheme="majorBidi" w:eastAsia="B Nazanin" w:hAnsiTheme="majorBidi" w:cs="B Nazanin" w:hint="cs"/>
                <w:b/>
                <w:bCs/>
                <w:sz w:val="24"/>
                <w:szCs w:val="24"/>
                <w:rtl/>
                <w:lang w:bidi="fa-IR"/>
              </w:rPr>
              <w:t>ی</w:t>
            </w:r>
            <w:r w:rsidRPr="006B6C40">
              <w:rPr>
                <w:rFonts w:asciiTheme="majorBidi" w:eastAsia="B Nazanin" w:hAnsiTheme="majorBidi" w:cs="B Nazanin" w:hint="eastAsia"/>
                <w:b/>
                <w:bCs/>
                <w:sz w:val="24"/>
                <w:szCs w:val="24"/>
                <w:rtl/>
                <w:lang w:bidi="fa-IR"/>
              </w:rPr>
              <w:t>سک</w:t>
            </w:r>
          </w:p>
        </w:tc>
      </w:tr>
      <w:tr w:rsidR="006B6C40" w:rsidRPr="00945750" w14:paraId="51748DC2" w14:textId="77777777" w:rsidTr="00A24CD2">
        <w:trPr>
          <w:jc w:val="center"/>
        </w:trPr>
        <w:tc>
          <w:tcPr>
            <w:tcW w:w="2120" w:type="dxa"/>
          </w:tcPr>
          <w:p w14:paraId="06475316" w14:textId="77777777" w:rsidR="006B6C40" w:rsidRPr="00945750" w:rsidRDefault="006B6C40" w:rsidP="006B6C40">
            <w:pPr>
              <w:autoSpaceDE w:val="0"/>
              <w:autoSpaceDN w:val="0"/>
              <w:bidi/>
              <w:adjustRightInd w:val="0"/>
              <w:jc w:val="lowKashida"/>
              <w:rPr>
                <w:rFonts w:asciiTheme="majorBidi" w:hAnsiTheme="majorBidi" w:cs="B Nazanin"/>
                <w:b/>
                <w:bCs/>
                <w:kern w:val="24"/>
                <w:sz w:val="24"/>
                <w:szCs w:val="24"/>
                <w:rtl/>
                <w:lang w:bidi="fa-IR"/>
              </w:rPr>
            </w:pPr>
            <w:r w:rsidRPr="00945750">
              <w:rPr>
                <w:rFonts w:asciiTheme="majorBidi" w:hAnsiTheme="majorBidi" w:cs="B Nazanin" w:hint="cs"/>
                <w:b/>
                <w:bCs/>
                <w:kern w:val="24"/>
                <w:sz w:val="24"/>
                <w:szCs w:val="24"/>
                <w:rtl/>
                <w:lang w:bidi="fa-IR"/>
              </w:rPr>
              <w:t>کد سند:</w:t>
            </w:r>
          </w:p>
        </w:tc>
        <w:tc>
          <w:tcPr>
            <w:tcW w:w="6662" w:type="dxa"/>
            <w:gridSpan w:val="2"/>
          </w:tcPr>
          <w:p w14:paraId="794B1BC0" w14:textId="2A916589" w:rsidR="006B6C40" w:rsidRPr="00945750" w:rsidRDefault="006B6C40" w:rsidP="006B6C40">
            <w:pPr>
              <w:autoSpaceDE w:val="0"/>
              <w:autoSpaceDN w:val="0"/>
              <w:bidi/>
              <w:adjustRightInd w:val="0"/>
              <w:jc w:val="lowKashida"/>
              <w:rPr>
                <w:rFonts w:asciiTheme="majorBidi" w:hAnsiTheme="majorBidi" w:cs="B Nazanin"/>
                <w:b/>
                <w:bCs/>
                <w:kern w:val="24"/>
                <w:sz w:val="24"/>
                <w:szCs w:val="24"/>
                <w:lang w:bidi="fa-IR"/>
              </w:rPr>
            </w:pPr>
            <w:r w:rsidRPr="00945750">
              <w:rPr>
                <w:rFonts w:asciiTheme="majorBidi" w:hAnsiTheme="majorBidi" w:cs="B Nazanin"/>
                <w:kern w:val="24"/>
                <w:sz w:val="24"/>
                <w:szCs w:val="24"/>
                <w:lang w:bidi="fa-IR"/>
              </w:rPr>
              <w:t>D-007-0028</w:t>
            </w:r>
          </w:p>
        </w:tc>
      </w:tr>
      <w:tr w:rsidR="006B6C40" w:rsidRPr="00945750" w14:paraId="68971AF0" w14:textId="77777777" w:rsidTr="00A24CD2">
        <w:trPr>
          <w:jc w:val="center"/>
        </w:trPr>
        <w:tc>
          <w:tcPr>
            <w:tcW w:w="2120" w:type="dxa"/>
          </w:tcPr>
          <w:p w14:paraId="7F6F32CD" w14:textId="77777777" w:rsidR="006B6C40" w:rsidRPr="00945750" w:rsidRDefault="006B6C40" w:rsidP="006B6C40">
            <w:pPr>
              <w:autoSpaceDE w:val="0"/>
              <w:autoSpaceDN w:val="0"/>
              <w:bidi/>
              <w:adjustRightInd w:val="0"/>
              <w:jc w:val="lowKashida"/>
              <w:rPr>
                <w:rFonts w:asciiTheme="majorBidi" w:hAnsiTheme="majorBidi" w:cs="B Nazanin"/>
                <w:b/>
                <w:bCs/>
                <w:kern w:val="24"/>
                <w:sz w:val="24"/>
                <w:szCs w:val="24"/>
                <w:rtl/>
                <w:lang w:bidi="fa-IR"/>
              </w:rPr>
            </w:pPr>
            <w:r w:rsidRPr="00945750">
              <w:rPr>
                <w:rFonts w:asciiTheme="majorBidi" w:hAnsiTheme="majorBidi" w:cs="B Nazanin" w:hint="cs"/>
                <w:b/>
                <w:bCs/>
                <w:kern w:val="24"/>
                <w:sz w:val="24"/>
                <w:szCs w:val="24"/>
                <w:rtl/>
                <w:lang w:bidi="fa-IR"/>
              </w:rPr>
              <w:t>دسته بندی سند:</w:t>
            </w:r>
          </w:p>
        </w:tc>
        <w:tc>
          <w:tcPr>
            <w:tcW w:w="6662" w:type="dxa"/>
            <w:gridSpan w:val="2"/>
          </w:tcPr>
          <w:p w14:paraId="67FCCED1" w14:textId="77777777" w:rsidR="006B6C40" w:rsidRPr="00945750" w:rsidRDefault="006B6C40" w:rsidP="006B6C40">
            <w:pPr>
              <w:autoSpaceDE w:val="0"/>
              <w:autoSpaceDN w:val="0"/>
              <w:bidi/>
              <w:adjustRightInd w:val="0"/>
              <w:jc w:val="lowKashida"/>
              <w:rPr>
                <w:rFonts w:asciiTheme="majorBidi" w:hAnsiTheme="majorBidi" w:cs="B Nazanin"/>
                <w:kern w:val="24"/>
                <w:sz w:val="24"/>
                <w:szCs w:val="24"/>
                <w:rtl/>
                <w:lang w:bidi="fa-IR"/>
              </w:rPr>
            </w:pPr>
            <w:r w:rsidRPr="00945750">
              <w:rPr>
                <w:rFonts w:asciiTheme="majorBidi" w:hAnsiTheme="majorBidi" w:cs="B Nazanin"/>
                <w:kern w:val="24"/>
                <w:sz w:val="24"/>
                <w:szCs w:val="24"/>
                <w:rtl/>
              </w:rPr>
              <w:t>دستورالعمل و کنترل ک</w:t>
            </w:r>
            <w:r w:rsidRPr="00945750">
              <w:rPr>
                <w:rFonts w:asciiTheme="majorBidi" w:hAnsiTheme="majorBidi" w:cs="B Nazanin" w:hint="cs"/>
                <w:kern w:val="24"/>
                <w:sz w:val="24"/>
                <w:szCs w:val="24"/>
                <w:rtl/>
              </w:rPr>
              <w:t>ی</w:t>
            </w:r>
            <w:r w:rsidRPr="00945750">
              <w:rPr>
                <w:rFonts w:asciiTheme="majorBidi" w:hAnsiTheme="majorBidi" w:cs="B Nazanin" w:hint="eastAsia"/>
                <w:kern w:val="24"/>
                <w:sz w:val="24"/>
                <w:szCs w:val="24"/>
                <w:rtl/>
              </w:rPr>
              <w:t>ف</w:t>
            </w:r>
            <w:r w:rsidRPr="00945750">
              <w:rPr>
                <w:rFonts w:asciiTheme="majorBidi" w:hAnsiTheme="majorBidi" w:cs="B Nazanin" w:hint="cs"/>
                <w:kern w:val="24"/>
                <w:sz w:val="24"/>
                <w:szCs w:val="24"/>
                <w:rtl/>
              </w:rPr>
              <w:t>ی</w:t>
            </w:r>
            <w:r w:rsidRPr="00945750">
              <w:rPr>
                <w:rFonts w:asciiTheme="majorBidi" w:hAnsiTheme="majorBidi" w:cs="B Nazanin"/>
                <w:kern w:val="24"/>
                <w:sz w:val="24"/>
                <w:szCs w:val="24"/>
                <w:rtl/>
              </w:rPr>
              <w:t xml:space="preserve"> </w:t>
            </w:r>
            <w:r w:rsidRPr="00945750">
              <w:rPr>
                <w:rFonts w:asciiTheme="majorBidi" w:eastAsia="B Nazanin" w:hAnsiTheme="majorBidi" w:cs="B Nazanin"/>
                <w:sz w:val="24"/>
                <w:szCs w:val="24"/>
                <w:rtl/>
                <w:lang w:bidi="fa-IR"/>
              </w:rPr>
              <w:t>آنت</w:t>
            </w:r>
            <w:r w:rsidRPr="00945750">
              <w:rPr>
                <w:rFonts w:asciiTheme="majorBidi" w:eastAsia="B Nazanin" w:hAnsiTheme="majorBidi" w:cs="B Nazanin" w:hint="cs"/>
                <w:sz w:val="24"/>
                <w:szCs w:val="24"/>
                <w:rtl/>
                <w:lang w:bidi="fa-IR"/>
              </w:rPr>
              <w:t>ی</w:t>
            </w:r>
            <w:r w:rsidRPr="00945750">
              <w:rPr>
                <w:rFonts w:asciiTheme="majorBidi" w:eastAsia="B Nazanin" w:hAnsiTheme="majorBidi" w:cs="B Nazanin"/>
                <w:sz w:val="24"/>
                <w:szCs w:val="24"/>
                <w:rtl/>
                <w:lang w:bidi="fa-IR"/>
              </w:rPr>
              <w:t xml:space="preserve"> ب</w:t>
            </w:r>
            <w:r w:rsidRPr="00945750">
              <w:rPr>
                <w:rFonts w:asciiTheme="majorBidi" w:eastAsia="B Nazanin" w:hAnsiTheme="majorBidi" w:cs="B Nazanin" w:hint="cs"/>
                <w:sz w:val="24"/>
                <w:szCs w:val="24"/>
                <w:rtl/>
                <w:lang w:bidi="fa-IR"/>
              </w:rPr>
              <w:t>ی</w:t>
            </w:r>
            <w:r w:rsidRPr="00945750">
              <w:rPr>
                <w:rFonts w:asciiTheme="majorBidi" w:eastAsia="B Nazanin" w:hAnsiTheme="majorBidi" w:cs="B Nazanin" w:hint="eastAsia"/>
                <w:sz w:val="24"/>
                <w:szCs w:val="24"/>
                <w:rtl/>
                <w:lang w:bidi="fa-IR"/>
              </w:rPr>
              <w:t>وگرام</w:t>
            </w:r>
          </w:p>
        </w:tc>
      </w:tr>
      <w:tr w:rsidR="006B6C40" w:rsidRPr="00945750" w14:paraId="5336A88F" w14:textId="77777777" w:rsidTr="00A24CD2">
        <w:trPr>
          <w:jc w:val="center"/>
        </w:trPr>
        <w:tc>
          <w:tcPr>
            <w:tcW w:w="2120" w:type="dxa"/>
          </w:tcPr>
          <w:p w14:paraId="07F1626D" w14:textId="77777777" w:rsidR="006B6C40" w:rsidRPr="00945750" w:rsidRDefault="006B6C40" w:rsidP="006B6C40">
            <w:pPr>
              <w:autoSpaceDE w:val="0"/>
              <w:autoSpaceDN w:val="0"/>
              <w:bidi/>
              <w:adjustRightInd w:val="0"/>
              <w:jc w:val="lowKashida"/>
              <w:rPr>
                <w:rFonts w:asciiTheme="majorBidi" w:hAnsiTheme="majorBidi" w:cs="B Nazanin"/>
                <w:b/>
                <w:bCs/>
                <w:kern w:val="24"/>
                <w:sz w:val="24"/>
                <w:szCs w:val="24"/>
                <w:rtl/>
                <w:lang w:bidi="fa-IR"/>
              </w:rPr>
            </w:pPr>
            <w:r w:rsidRPr="00945750">
              <w:rPr>
                <w:rFonts w:asciiTheme="majorBidi" w:hAnsiTheme="majorBidi" w:cs="B Nazanin" w:hint="cs"/>
                <w:b/>
                <w:bCs/>
                <w:kern w:val="24"/>
                <w:sz w:val="24"/>
                <w:szCs w:val="24"/>
                <w:rtl/>
                <w:lang w:bidi="fa-IR"/>
              </w:rPr>
              <w:t>شماره ویرایش:</w:t>
            </w:r>
          </w:p>
        </w:tc>
        <w:tc>
          <w:tcPr>
            <w:tcW w:w="6662" w:type="dxa"/>
            <w:gridSpan w:val="2"/>
          </w:tcPr>
          <w:p w14:paraId="52599F07" w14:textId="32B27CBA" w:rsidR="006B6C40" w:rsidRPr="00945750" w:rsidRDefault="006B6C40" w:rsidP="006B6C40">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6B6C40" w:rsidRPr="00945750" w14:paraId="3A11A86F" w14:textId="77777777" w:rsidTr="00A24CD2">
        <w:trPr>
          <w:jc w:val="center"/>
        </w:trPr>
        <w:tc>
          <w:tcPr>
            <w:tcW w:w="2120" w:type="dxa"/>
          </w:tcPr>
          <w:p w14:paraId="72ED47B1" w14:textId="77777777" w:rsidR="006B6C40" w:rsidRPr="00945750" w:rsidRDefault="006B6C40" w:rsidP="006B6C40">
            <w:pPr>
              <w:autoSpaceDE w:val="0"/>
              <w:autoSpaceDN w:val="0"/>
              <w:bidi/>
              <w:adjustRightInd w:val="0"/>
              <w:jc w:val="lowKashida"/>
              <w:rPr>
                <w:rFonts w:asciiTheme="majorBidi" w:hAnsiTheme="majorBidi" w:cs="B Nazanin"/>
                <w:b/>
                <w:bCs/>
                <w:kern w:val="24"/>
                <w:sz w:val="24"/>
                <w:szCs w:val="24"/>
                <w:rtl/>
                <w:lang w:bidi="fa-IR"/>
              </w:rPr>
            </w:pPr>
            <w:r w:rsidRPr="00945750">
              <w:rPr>
                <w:rFonts w:asciiTheme="majorBidi" w:hAnsiTheme="majorBidi" w:cs="B Nazanin" w:hint="cs"/>
                <w:b/>
                <w:bCs/>
                <w:kern w:val="24"/>
                <w:sz w:val="24"/>
                <w:szCs w:val="24"/>
                <w:rtl/>
                <w:lang w:bidi="fa-IR"/>
              </w:rPr>
              <w:t>تاریخ ویرایش:</w:t>
            </w:r>
          </w:p>
        </w:tc>
        <w:tc>
          <w:tcPr>
            <w:tcW w:w="6662" w:type="dxa"/>
            <w:gridSpan w:val="2"/>
          </w:tcPr>
          <w:p w14:paraId="13E45806" w14:textId="7790A78E" w:rsidR="006B6C40" w:rsidRPr="00945750" w:rsidRDefault="006B6C40" w:rsidP="006B6C40">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557CDA" w:rsidRPr="00945750" w14:paraId="0A679187" w14:textId="77777777" w:rsidTr="00A24CD2">
        <w:trPr>
          <w:jc w:val="center"/>
        </w:trPr>
        <w:tc>
          <w:tcPr>
            <w:tcW w:w="2120" w:type="dxa"/>
          </w:tcPr>
          <w:p w14:paraId="52778463" w14:textId="77777777" w:rsidR="00557CDA" w:rsidRPr="00945750" w:rsidRDefault="00557CDA" w:rsidP="00557CDA">
            <w:pPr>
              <w:autoSpaceDE w:val="0"/>
              <w:autoSpaceDN w:val="0"/>
              <w:bidi/>
              <w:adjustRightInd w:val="0"/>
              <w:jc w:val="lowKashida"/>
              <w:rPr>
                <w:rFonts w:asciiTheme="majorBidi" w:hAnsiTheme="majorBidi" w:cs="B Nazanin"/>
                <w:b/>
                <w:bCs/>
                <w:kern w:val="24"/>
                <w:sz w:val="24"/>
                <w:szCs w:val="24"/>
                <w:rtl/>
                <w:lang w:bidi="fa-IR"/>
              </w:rPr>
            </w:pPr>
            <w:r w:rsidRPr="00945750">
              <w:rPr>
                <w:rFonts w:asciiTheme="majorBidi" w:hAnsiTheme="majorBidi" w:cs="B Nazanin" w:hint="cs"/>
                <w:b/>
                <w:bCs/>
                <w:kern w:val="24"/>
                <w:sz w:val="24"/>
                <w:szCs w:val="24"/>
                <w:rtl/>
                <w:lang w:bidi="fa-IR"/>
              </w:rPr>
              <w:t>تاریخ بازنگری سند:</w:t>
            </w:r>
          </w:p>
        </w:tc>
        <w:tc>
          <w:tcPr>
            <w:tcW w:w="6662" w:type="dxa"/>
            <w:gridSpan w:val="2"/>
          </w:tcPr>
          <w:p w14:paraId="4E1EB08B" w14:textId="30384378" w:rsidR="00557CDA" w:rsidRPr="00945750" w:rsidRDefault="00557CDA" w:rsidP="00557CDA">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557CDA" w:rsidRPr="00945750" w14:paraId="67F150CF" w14:textId="77777777" w:rsidTr="00A24CD2">
        <w:trPr>
          <w:jc w:val="center"/>
        </w:trPr>
        <w:tc>
          <w:tcPr>
            <w:tcW w:w="2120" w:type="dxa"/>
          </w:tcPr>
          <w:p w14:paraId="42469107" w14:textId="77777777" w:rsidR="00557CDA" w:rsidRPr="00945750" w:rsidRDefault="00557CDA" w:rsidP="00557CDA">
            <w:pPr>
              <w:autoSpaceDE w:val="0"/>
              <w:autoSpaceDN w:val="0"/>
              <w:bidi/>
              <w:adjustRightInd w:val="0"/>
              <w:jc w:val="lowKashida"/>
              <w:rPr>
                <w:rFonts w:asciiTheme="majorBidi" w:hAnsiTheme="majorBidi" w:cs="B Nazanin"/>
                <w:b/>
                <w:bCs/>
                <w:kern w:val="24"/>
                <w:sz w:val="24"/>
                <w:szCs w:val="24"/>
                <w:rtl/>
                <w:lang w:bidi="fa-IR"/>
              </w:rPr>
            </w:pPr>
            <w:r w:rsidRPr="00945750">
              <w:rPr>
                <w:rFonts w:asciiTheme="majorBidi" w:hAnsiTheme="majorBidi" w:cs="B Nazanin" w:hint="cs"/>
                <w:b/>
                <w:bCs/>
                <w:kern w:val="24"/>
                <w:sz w:val="24"/>
                <w:szCs w:val="24"/>
                <w:rtl/>
                <w:lang w:bidi="fa-IR"/>
              </w:rPr>
              <w:t>تهیه کننده:</w:t>
            </w:r>
          </w:p>
        </w:tc>
        <w:tc>
          <w:tcPr>
            <w:tcW w:w="3444" w:type="dxa"/>
          </w:tcPr>
          <w:p w14:paraId="2836A118" w14:textId="77777777" w:rsidR="00557CDA" w:rsidRPr="00945750" w:rsidRDefault="00557CDA" w:rsidP="00557CDA">
            <w:pPr>
              <w:autoSpaceDE w:val="0"/>
              <w:autoSpaceDN w:val="0"/>
              <w:bidi/>
              <w:adjustRightInd w:val="0"/>
              <w:jc w:val="lowKashida"/>
              <w:rPr>
                <w:rFonts w:asciiTheme="majorBidi" w:hAnsiTheme="majorBidi" w:cs="B Nazanin"/>
                <w:b/>
                <w:bCs/>
                <w:kern w:val="24"/>
                <w:sz w:val="24"/>
                <w:szCs w:val="24"/>
                <w:rtl/>
                <w:lang w:bidi="fa-IR"/>
              </w:rPr>
            </w:pPr>
            <w:r w:rsidRPr="00945750">
              <w:rPr>
                <w:rFonts w:asciiTheme="majorBidi" w:hAnsiTheme="majorBidi" w:cs="B Nazanin" w:hint="cs"/>
                <w:b/>
                <w:bCs/>
                <w:kern w:val="24"/>
                <w:sz w:val="24"/>
                <w:szCs w:val="24"/>
                <w:rtl/>
                <w:lang w:bidi="fa-IR"/>
              </w:rPr>
              <w:t>تایید کننده:</w:t>
            </w:r>
          </w:p>
        </w:tc>
        <w:tc>
          <w:tcPr>
            <w:tcW w:w="3218" w:type="dxa"/>
          </w:tcPr>
          <w:p w14:paraId="52CEF09B" w14:textId="77777777" w:rsidR="00557CDA" w:rsidRPr="00945750" w:rsidRDefault="00557CDA" w:rsidP="00557CDA">
            <w:pPr>
              <w:autoSpaceDE w:val="0"/>
              <w:autoSpaceDN w:val="0"/>
              <w:bidi/>
              <w:adjustRightInd w:val="0"/>
              <w:jc w:val="lowKashida"/>
              <w:rPr>
                <w:rFonts w:asciiTheme="majorBidi" w:hAnsiTheme="majorBidi" w:cs="B Nazanin"/>
                <w:b/>
                <w:bCs/>
                <w:kern w:val="24"/>
                <w:sz w:val="24"/>
                <w:szCs w:val="24"/>
                <w:rtl/>
                <w:lang w:bidi="fa-IR"/>
              </w:rPr>
            </w:pPr>
            <w:r w:rsidRPr="00945750">
              <w:rPr>
                <w:rFonts w:asciiTheme="majorBidi" w:hAnsiTheme="majorBidi" w:cs="B Nazanin" w:hint="cs"/>
                <w:b/>
                <w:bCs/>
                <w:kern w:val="24"/>
                <w:sz w:val="24"/>
                <w:szCs w:val="24"/>
                <w:rtl/>
                <w:lang w:bidi="fa-IR"/>
              </w:rPr>
              <w:t>تصدیق و امضاء :</w:t>
            </w:r>
          </w:p>
        </w:tc>
      </w:tr>
      <w:tr w:rsidR="00557CDA" w:rsidRPr="00945750" w14:paraId="091CFF52" w14:textId="77777777" w:rsidTr="00A24CD2">
        <w:trPr>
          <w:jc w:val="center"/>
        </w:trPr>
        <w:tc>
          <w:tcPr>
            <w:tcW w:w="2120" w:type="dxa"/>
          </w:tcPr>
          <w:p w14:paraId="2FB6019F" w14:textId="77777777" w:rsidR="00557CDA" w:rsidRPr="00945750" w:rsidRDefault="00557CDA" w:rsidP="00557CDA">
            <w:pPr>
              <w:autoSpaceDE w:val="0"/>
              <w:autoSpaceDN w:val="0"/>
              <w:bidi/>
              <w:adjustRightInd w:val="0"/>
              <w:jc w:val="lowKashida"/>
              <w:rPr>
                <w:rFonts w:asciiTheme="majorBidi" w:hAnsiTheme="majorBidi" w:cs="B Nazanin"/>
                <w:kern w:val="24"/>
                <w:sz w:val="24"/>
                <w:szCs w:val="24"/>
                <w:rtl/>
                <w:lang w:bidi="fa-IR"/>
              </w:rPr>
            </w:pPr>
            <w:r w:rsidRPr="00945750">
              <w:rPr>
                <w:rFonts w:asciiTheme="majorBidi" w:hAnsiTheme="majorBidi" w:cs="B Nazanin" w:hint="cs"/>
                <w:kern w:val="24"/>
                <w:sz w:val="24"/>
                <w:szCs w:val="24"/>
                <w:rtl/>
                <w:lang w:bidi="fa-IR"/>
              </w:rPr>
              <w:t>شرکت دارا ویرا آزما</w:t>
            </w:r>
          </w:p>
          <w:p w14:paraId="7469043B" w14:textId="77777777" w:rsidR="00557CDA" w:rsidRPr="00945750" w:rsidRDefault="00557CDA" w:rsidP="00557CDA">
            <w:pPr>
              <w:autoSpaceDE w:val="0"/>
              <w:autoSpaceDN w:val="0"/>
              <w:bidi/>
              <w:adjustRightInd w:val="0"/>
              <w:jc w:val="lowKashida"/>
              <w:rPr>
                <w:rFonts w:asciiTheme="majorBidi" w:hAnsiTheme="majorBidi" w:cs="B Nazanin"/>
                <w:kern w:val="24"/>
                <w:sz w:val="24"/>
                <w:szCs w:val="24"/>
                <w:rtl/>
                <w:lang w:bidi="fa-IR"/>
              </w:rPr>
            </w:pPr>
            <w:r w:rsidRPr="00945750">
              <w:rPr>
                <w:rFonts w:asciiTheme="majorBidi" w:hAnsiTheme="majorBidi" w:cs="B Nazanin" w:hint="cs"/>
                <w:kern w:val="24"/>
                <w:sz w:val="24"/>
                <w:szCs w:val="24"/>
                <w:rtl/>
                <w:lang w:bidi="fa-IR"/>
              </w:rPr>
              <w:t>دکتر داریوش شکری</w:t>
            </w:r>
          </w:p>
        </w:tc>
        <w:tc>
          <w:tcPr>
            <w:tcW w:w="3444" w:type="dxa"/>
          </w:tcPr>
          <w:p w14:paraId="7BD4329B" w14:textId="6851B1EF" w:rsidR="00557CDA" w:rsidRPr="00945750" w:rsidRDefault="00557CDA" w:rsidP="00557CDA">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18" w:type="dxa"/>
          </w:tcPr>
          <w:p w14:paraId="16A66929" w14:textId="3906C31C" w:rsidR="00557CDA" w:rsidRPr="00945750" w:rsidRDefault="00557CDA" w:rsidP="00557CDA">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14:paraId="4F4F2A79" w14:textId="77777777" w:rsidR="00F068B5" w:rsidRPr="00945750" w:rsidRDefault="00F068B5" w:rsidP="00945750">
      <w:pPr>
        <w:jc w:val="lowKashida"/>
        <w:rPr>
          <w:rFonts w:asciiTheme="majorBidi" w:eastAsia="B Nazanin" w:hAnsiTheme="majorBidi" w:cs="B Nazanin"/>
          <w:b/>
          <w:bCs/>
          <w:sz w:val="28"/>
          <w:szCs w:val="28"/>
          <w:lang w:bidi="fa-IR"/>
        </w:rPr>
      </w:pPr>
    </w:p>
    <w:p w14:paraId="156AEA47" w14:textId="77777777" w:rsidR="004F71B5" w:rsidRPr="00945750" w:rsidRDefault="004F71B5" w:rsidP="00945750">
      <w:pPr>
        <w:bidi/>
        <w:spacing w:after="0"/>
        <w:jc w:val="lowKashida"/>
        <w:rPr>
          <w:rFonts w:asciiTheme="majorBidi" w:hAnsiTheme="majorBidi" w:cs="B Nazanin"/>
          <w:sz w:val="24"/>
          <w:szCs w:val="24"/>
          <w:rtl/>
          <w:lang w:bidi="fa-IR"/>
        </w:rPr>
      </w:pPr>
      <w:r w:rsidRPr="00945750">
        <w:rPr>
          <w:rFonts w:asciiTheme="majorBidi" w:hAnsiTheme="majorBidi" w:cs="B Nazanin" w:hint="cs"/>
          <w:b/>
          <w:bCs/>
          <w:sz w:val="24"/>
          <w:szCs w:val="24"/>
          <w:rtl/>
        </w:rPr>
        <w:t xml:space="preserve">(1) </w:t>
      </w:r>
      <w:r w:rsidRPr="00945750">
        <w:rPr>
          <w:rFonts w:asciiTheme="majorBidi" w:hAnsiTheme="majorBidi" w:cs="B Nazanin"/>
          <w:b/>
          <w:bCs/>
          <w:sz w:val="24"/>
          <w:szCs w:val="24"/>
          <w:rtl/>
        </w:rPr>
        <w:t>هدف:</w:t>
      </w:r>
      <w:r w:rsidRPr="00945750">
        <w:rPr>
          <w:rFonts w:asciiTheme="majorBidi" w:hAnsiTheme="majorBidi" w:cs="B Nazanin" w:hint="cs"/>
          <w:sz w:val="24"/>
          <w:szCs w:val="24"/>
          <w:rtl/>
        </w:rPr>
        <w:t xml:space="preserve"> </w:t>
      </w:r>
    </w:p>
    <w:p w14:paraId="47440138" w14:textId="719673FE" w:rsidR="006158BD" w:rsidRPr="00945750" w:rsidRDefault="004F71B5" w:rsidP="00945750">
      <w:pPr>
        <w:bidi/>
        <w:spacing w:after="0"/>
        <w:jc w:val="lowKashida"/>
        <w:rPr>
          <w:rFonts w:cs="B Nazanin"/>
          <w:sz w:val="24"/>
          <w:szCs w:val="24"/>
          <w:rtl/>
        </w:rPr>
      </w:pPr>
      <w:r w:rsidRPr="00945750">
        <w:rPr>
          <w:rFonts w:asciiTheme="majorBidi" w:hAnsiTheme="majorBidi" w:cs="B Nazanin" w:hint="cs"/>
          <w:sz w:val="24"/>
          <w:szCs w:val="24"/>
          <w:rtl/>
        </w:rPr>
        <w:t xml:space="preserve">در این </w:t>
      </w:r>
      <w:r w:rsidRPr="00945750">
        <w:rPr>
          <w:rFonts w:asciiTheme="majorBidi" w:eastAsia="B Nazanin" w:hAnsiTheme="majorBidi" w:cs="B Nazanin"/>
          <w:sz w:val="24"/>
          <w:szCs w:val="24"/>
          <w:rtl/>
          <w:lang w:bidi="fa-IR"/>
        </w:rPr>
        <w:t xml:space="preserve">دستورالعمل </w:t>
      </w:r>
      <w:r w:rsidRPr="00945750">
        <w:rPr>
          <w:rFonts w:asciiTheme="majorBidi" w:eastAsia="B Nazanin" w:hAnsiTheme="majorBidi" w:cs="B Nazanin" w:hint="cs"/>
          <w:sz w:val="24"/>
          <w:szCs w:val="24"/>
          <w:rtl/>
          <w:lang w:bidi="fa-IR"/>
        </w:rPr>
        <w:t xml:space="preserve">نحوه </w:t>
      </w:r>
      <w:r w:rsidRPr="00945750">
        <w:rPr>
          <w:rFonts w:asciiTheme="majorBidi" w:eastAsia="B Nazanin" w:hAnsiTheme="majorBidi" w:cs="B Nazanin"/>
          <w:sz w:val="24"/>
          <w:szCs w:val="24"/>
          <w:rtl/>
          <w:lang w:bidi="fa-IR"/>
        </w:rPr>
        <w:t>کنترل کيفي در روش انتشار د</w:t>
      </w:r>
      <w:r w:rsidRPr="00945750">
        <w:rPr>
          <w:rFonts w:asciiTheme="majorBidi" w:eastAsia="B Nazanin" w:hAnsiTheme="majorBidi" w:cs="B Nazanin" w:hint="cs"/>
          <w:sz w:val="24"/>
          <w:szCs w:val="24"/>
          <w:rtl/>
          <w:lang w:bidi="fa-IR"/>
        </w:rPr>
        <w:t>ی</w:t>
      </w:r>
      <w:r w:rsidRPr="00945750">
        <w:rPr>
          <w:rFonts w:asciiTheme="majorBidi" w:eastAsia="B Nazanin" w:hAnsiTheme="majorBidi" w:cs="B Nazanin" w:hint="eastAsia"/>
          <w:sz w:val="24"/>
          <w:szCs w:val="24"/>
          <w:rtl/>
          <w:lang w:bidi="fa-IR"/>
        </w:rPr>
        <w:t>سک</w:t>
      </w:r>
      <w:r w:rsidRPr="00945750">
        <w:rPr>
          <w:rFonts w:asciiTheme="majorBidi" w:eastAsia="B Nazanin" w:hAnsiTheme="majorBidi" w:cs="B Nazanin"/>
          <w:sz w:val="24"/>
          <w:szCs w:val="24"/>
          <w:rtl/>
          <w:lang w:bidi="fa-IR"/>
        </w:rPr>
        <w:t xml:space="preserve"> </w:t>
      </w:r>
      <w:r w:rsidRPr="00945750">
        <w:rPr>
          <w:rFonts w:asciiTheme="majorBidi" w:eastAsia="B Nazanin" w:hAnsiTheme="majorBidi" w:cs="B Nazanin" w:hint="cs"/>
          <w:sz w:val="24"/>
          <w:szCs w:val="24"/>
          <w:rtl/>
          <w:lang w:bidi="fa-IR"/>
        </w:rPr>
        <w:t>شرح داده شده است.</w:t>
      </w:r>
      <w:r w:rsidRPr="00945750">
        <w:rPr>
          <w:rFonts w:cs="B Nazanin" w:hint="cs"/>
          <w:sz w:val="24"/>
          <w:szCs w:val="24"/>
          <w:rtl/>
        </w:rPr>
        <w:t xml:space="preserve"> </w:t>
      </w:r>
      <w:r w:rsidR="006158BD" w:rsidRPr="00945750">
        <w:rPr>
          <w:rFonts w:asciiTheme="majorBidi" w:hAnsiTheme="majorBidi" w:cs="B Nazanin"/>
          <w:sz w:val="24"/>
          <w:szCs w:val="24"/>
          <w:rtl/>
        </w:rPr>
        <w:t>هدف از برنامه کنترل کيفي در روش انتشار دیسک، پايش و ارزيابي موارد زير مي باشد:</w:t>
      </w:r>
      <w:r w:rsidRPr="00945750">
        <w:rPr>
          <w:rFonts w:asciiTheme="majorBidi" w:hAnsiTheme="majorBidi" w:cs="B Nazanin" w:hint="cs"/>
          <w:sz w:val="24"/>
          <w:szCs w:val="24"/>
          <w:rtl/>
        </w:rPr>
        <w:t xml:space="preserve"> </w:t>
      </w:r>
      <w:r w:rsidR="006158BD" w:rsidRPr="00945750">
        <w:rPr>
          <w:rFonts w:asciiTheme="majorBidi" w:hAnsiTheme="majorBidi" w:cs="B Nazanin"/>
          <w:sz w:val="24"/>
          <w:szCs w:val="24"/>
          <w:rtl/>
        </w:rPr>
        <w:t>صحت و دقت روش انجام آزمايش تعيين حساسيت</w:t>
      </w:r>
      <w:r w:rsidRPr="00945750">
        <w:rPr>
          <w:rFonts w:asciiTheme="majorBidi" w:hAnsiTheme="majorBidi" w:cs="B Nazanin" w:hint="cs"/>
          <w:sz w:val="24"/>
          <w:szCs w:val="24"/>
          <w:rtl/>
        </w:rPr>
        <w:t xml:space="preserve">، </w:t>
      </w:r>
      <w:r w:rsidR="006158BD" w:rsidRPr="00945750">
        <w:rPr>
          <w:rFonts w:asciiTheme="majorBidi" w:hAnsiTheme="majorBidi" w:cs="B Nazanin"/>
          <w:sz w:val="24"/>
          <w:szCs w:val="24"/>
          <w:rtl/>
        </w:rPr>
        <w:t>کنترل کيفي مواد و وسايل به کار برده شده در اين آزمايش</w:t>
      </w:r>
      <w:r w:rsidRPr="00945750">
        <w:rPr>
          <w:rFonts w:asciiTheme="majorBidi" w:hAnsiTheme="majorBidi" w:cs="B Nazanin" w:hint="cs"/>
          <w:sz w:val="24"/>
          <w:szCs w:val="24"/>
          <w:rtl/>
        </w:rPr>
        <w:t xml:space="preserve"> و </w:t>
      </w:r>
      <w:r w:rsidR="006158BD" w:rsidRPr="00945750">
        <w:rPr>
          <w:rFonts w:asciiTheme="majorBidi" w:hAnsiTheme="majorBidi" w:cs="B Nazanin"/>
          <w:sz w:val="24"/>
          <w:szCs w:val="24"/>
          <w:rtl/>
        </w:rPr>
        <w:t xml:space="preserve">بررسی عملکرد افرادي که آزمايش را انجام داده و نتايج </w:t>
      </w:r>
      <w:r w:rsidR="00997A7C" w:rsidRPr="00945750">
        <w:rPr>
          <w:rFonts w:asciiTheme="majorBidi" w:hAnsiTheme="majorBidi" w:cs="B Nazanin"/>
          <w:sz w:val="24"/>
          <w:szCs w:val="24"/>
          <w:rtl/>
        </w:rPr>
        <w:t>به دست</w:t>
      </w:r>
      <w:r w:rsidR="006158BD" w:rsidRPr="00945750">
        <w:rPr>
          <w:rFonts w:asciiTheme="majorBidi" w:hAnsiTheme="majorBidi" w:cs="B Nazanin"/>
          <w:sz w:val="24"/>
          <w:szCs w:val="24"/>
          <w:rtl/>
        </w:rPr>
        <w:t xml:space="preserve"> آمده را خوانش مي نمايند. </w:t>
      </w:r>
    </w:p>
    <w:p w14:paraId="33848ABD" w14:textId="77777777" w:rsidR="00D609BC" w:rsidRPr="00945750" w:rsidRDefault="00D609BC" w:rsidP="00945750">
      <w:pPr>
        <w:bidi/>
        <w:spacing w:after="0"/>
        <w:jc w:val="lowKashida"/>
        <w:rPr>
          <w:rFonts w:cs="B Nazanin"/>
          <w:sz w:val="24"/>
          <w:szCs w:val="24"/>
          <w:rtl/>
        </w:rPr>
      </w:pPr>
    </w:p>
    <w:p w14:paraId="1B18B6E0" w14:textId="77777777" w:rsidR="00810194" w:rsidRPr="00945750" w:rsidRDefault="00810194" w:rsidP="00945750">
      <w:pPr>
        <w:pStyle w:val="Header"/>
        <w:tabs>
          <w:tab w:val="clear" w:pos="4680"/>
          <w:tab w:val="clear" w:pos="9360"/>
        </w:tabs>
        <w:bidi/>
        <w:jc w:val="lowKashida"/>
        <w:rPr>
          <w:rFonts w:asciiTheme="majorBidi" w:hAnsiTheme="majorBidi"/>
          <w:sz w:val="24"/>
          <w:szCs w:val="24"/>
          <w:rtl/>
        </w:rPr>
      </w:pPr>
      <w:r w:rsidRPr="00945750">
        <w:rPr>
          <w:rFonts w:hint="cs"/>
          <w:b/>
          <w:bCs/>
          <w:sz w:val="24"/>
          <w:szCs w:val="24"/>
          <w:rtl/>
        </w:rPr>
        <w:t xml:space="preserve">(2) </w:t>
      </w:r>
      <w:r w:rsidRPr="00945750">
        <w:rPr>
          <w:rFonts w:asciiTheme="majorBidi" w:eastAsia="Times New Roman" w:hAnsiTheme="majorBidi" w:hint="cs"/>
          <w:b/>
          <w:bCs/>
          <w:sz w:val="24"/>
          <w:szCs w:val="24"/>
          <w:rtl/>
        </w:rPr>
        <w:t>تعاریف و اصطلاحات</w:t>
      </w:r>
      <w:r w:rsidRPr="00945750">
        <w:rPr>
          <w:rFonts w:hint="cs"/>
          <w:b/>
          <w:bCs/>
          <w:sz w:val="24"/>
          <w:szCs w:val="24"/>
          <w:rtl/>
        </w:rPr>
        <w:t xml:space="preserve">: </w:t>
      </w:r>
      <w:r w:rsidRPr="00945750">
        <w:rPr>
          <w:rFonts w:asciiTheme="majorBidi" w:hAnsiTheme="majorBidi" w:hint="cs"/>
          <w:sz w:val="24"/>
          <w:szCs w:val="24"/>
          <w:rtl/>
          <w:lang w:bidi="fa-IR"/>
        </w:rPr>
        <w:t xml:space="preserve"> </w:t>
      </w:r>
    </w:p>
    <w:p w14:paraId="1E2C78A8" w14:textId="1FBA9E4E" w:rsidR="00810194" w:rsidRPr="00945750" w:rsidRDefault="000A353B"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b/>
          <w:bCs/>
          <w:sz w:val="24"/>
          <w:szCs w:val="24"/>
          <w:rtl/>
        </w:rPr>
        <w:t>تیمین</w:t>
      </w:r>
      <w:r w:rsidRPr="00945750">
        <w:rPr>
          <w:rFonts w:asciiTheme="majorBidi" w:hAnsiTheme="majorBidi" w:cs="B Nazanin" w:hint="cs"/>
          <w:sz w:val="24"/>
          <w:szCs w:val="24"/>
          <w:rtl/>
        </w:rPr>
        <w:t xml:space="preserve"> </w:t>
      </w:r>
      <w:r w:rsidRPr="00945750">
        <w:rPr>
          <w:rFonts w:asciiTheme="majorBidi" w:hAnsiTheme="majorBidi" w:cs="B Nazanin"/>
          <w:sz w:val="24"/>
          <w:szCs w:val="24"/>
          <w:rtl/>
        </w:rPr>
        <w:t>یک نوکلئوباز</w:t>
      </w:r>
      <w:r w:rsidRPr="00945750">
        <w:rPr>
          <w:rFonts w:asciiTheme="majorBidi" w:hAnsiTheme="majorBidi" w:cs="B Nazanin" w:hint="cs"/>
          <w:sz w:val="24"/>
          <w:szCs w:val="24"/>
          <w:rtl/>
        </w:rPr>
        <w:t xml:space="preserve"> </w:t>
      </w:r>
      <w:r w:rsidRPr="00945750">
        <w:rPr>
          <w:rFonts w:asciiTheme="majorBidi" w:hAnsiTheme="majorBidi" w:cs="B Nazanin"/>
          <w:sz w:val="24"/>
          <w:szCs w:val="24"/>
          <w:rtl/>
        </w:rPr>
        <w:t>پیریمیدین مربوط به مولکول‌های</w:t>
      </w:r>
      <w:r w:rsidRPr="00945750">
        <w:rPr>
          <w:rFonts w:asciiTheme="majorBidi" w:hAnsiTheme="majorBidi" w:cs="B Nazanin"/>
          <w:sz w:val="24"/>
          <w:szCs w:val="24"/>
        </w:rPr>
        <w:t xml:space="preserve"> DNA </w:t>
      </w:r>
      <w:r w:rsidRPr="00945750">
        <w:rPr>
          <w:rFonts w:asciiTheme="majorBidi" w:hAnsiTheme="majorBidi" w:cs="B Nazanin"/>
          <w:sz w:val="24"/>
          <w:szCs w:val="24"/>
          <w:rtl/>
        </w:rPr>
        <w:t>است که از نظر شیمیایی با قند دئوکسی‌ریبوز</w:t>
      </w:r>
      <w:r w:rsidRPr="00945750">
        <w:rPr>
          <w:rFonts w:asciiTheme="majorBidi" w:hAnsiTheme="majorBidi" w:cs="B Nazanin"/>
          <w:sz w:val="24"/>
          <w:szCs w:val="24"/>
        </w:rPr>
        <w:t xml:space="preserve"> </w:t>
      </w:r>
      <w:r w:rsidRPr="00945750">
        <w:rPr>
          <w:rFonts w:asciiTheme="majorBidi" w:hAnsiTheme="majorBidi" w:cs="B Nazanin"/>
          <w:sz w:val="24"/>
          <w:szCs w:val="24"/>
          <w:rtl/>
        </w:rPr>
        <w:t>(یک گروه فسفاتی) پیوند برقرار کرده است</w:t>
      </w:r>
      <w:r w:rsidRPr="00945750">
        <w:rPr>
          <w:rFonts w:asciiTheme="majorBidi" w:hAnsiTheme="majorBidi" w:cs="B Nazanin"/>
          <w:sz w:val="24"/>
          <w:szCs w:val="24"/>
        </w:rPr>
        <w:t>.</w:t>
      </w:r>
    </w:p>
    <w:p w14:paraId="029B932B" w14:textId="5557CB9C" w:rsidR="000A353B" w:rsidRPr="00945750" w:rsidRDefault="000A353B" w:rsidP="00945750">
      <w:pPr>
        <w:bidi/>
        <w:spacing w:after="0" w:line="240" w:lineRule="auto"/>
        <w:jc w:val="lowKashida"/>
        <w:rPr>
          <w:rFonts w:asciiTheme="majorBidi" w:hAnsiTheme="majorBidi" w:cs="B Nazanin"/>
          <w:sz w:val="24"/>
          <w:szCs w:val="24"/>
        </w:rPr>
      </w:pPr>
      <w:r w:rsidRPr="00945750">
        <w:rPr>
          <w:rFonts w:asciiTheme="majorBidi" w:hAnsiTheme="majorBidi" w:cs="B Nazanin"/>
          <w:b/>
          <w:bCs/>
          <w:sz w:val="24"/>
          <w:szCs w:val="24"/>
          <w:rtl/>
          <w:lang w:bidi="fa-IR"/>
        </w:rPr>
        <w:t>تیمیدین</w:t>
      </w:r>
      <w:r w:rsidRPr="00945750">
        <w:rPr>
          <w:rFonts w:asciiTheme="majorBidi" w:hAnsiTheme="majorBidi" w:cs="B Nazanin"/>
          <w:sz w:val="24"/>
          <w:szCs w:val="24"/>
          <w:rtl/>
          <w:lang w:bidi="fa-IR"/>
        </w:rPr>
        <w:t xml:space="preserve"> به‌عنوان پیریمیدین دئوکسی نوکلئوزید نیز شناخته می‌شود. دئوکسی تیمیدین یک نوکلئوزید موجود در</w:t>
      </w:r>
      <w:r w:rsidRPr="00945750">
        <w:rPr>
          <w:rFonts w:asciiTheme="majorBidi" w:hAnsiTheme="majorBidi" w:cs="B Nazanin"/>
          <w:sz w:val="24"/>
          <w:szCs w:val="24"/>
        </w:rPr>
        <w:t xml:space="preserve"> DNA </w:t>
      </w:r>
      <w:r w:rsidRPr="00945750">
        <w:rPr>
          <w:rFonts w:asciiTheme="majorBidi" w:hAnsiTheme="majorBidi" w:cs="B Nazanin"/>
          <w:sz w:val="24"/>
          <w:szCs w:val="24"/>
          <w:rtl/>
          <w:lang w:bidi="fa-IR"/>
        </w:rPr>
        <w:t>است. در یک ساختار دو رشته‌ای</w:t>
      </w:r>
      <w:r w:rsidRPr="00945750">
        <w:rPr>
          <w:rFonts w:asciiTheme="majorBidi" w:hAnsiTheme="majorBidi" w:cs="B Nazanin"/>
          <w:sz w:val="24"/>
          <w:szCs w:val="24"/>
        </w:rPr>
        <w:t>DNA</w:t>
      </w:r>
      <w:r w:rsidRPr="00945750">
        <w:rPr>
          <w:rFonts w:asciiTheme="majorBidi" w:hAnsiTheme="majorBidi" w:cs="B Nazanin"/>
          <w:sz w:val="24"/>
          <w:szCs w:val="24"/>
          <w:rtl/>
          <w:lang w:bidi="fa-IR"/>
        </w:rPr>
        <w:t>، تیمیدین با دئوکسی آدنوزین جفت می‌شود</w:t>
      </w:r>
      <w:r w:rsidRPr="00945750">
        <w:rPr>
          <w:rFonts w:asciiTheme="majorBidi" w:hAnsiTheme="majorBidi" w:cs="B Nazanin"/>
          <w:sz w:val="24"/>
          <w:szCs w:val="24"/>
        </w:rPr>
        <w:t>.</w:t>
      </w:r>
    </w:p>
    <w:p w14:paraId="44C5194E" w14:textId="53B8EB15" w:rsidR="000A353B" w:rsidRPr="00945750" w:rsidRDefault="000A353B" w:rsidP="00945750">
      <w:pPr>
        <w:bidi/>
        <w:spacing w:after="0" w:line="240" w:lineRule="auto"/>
        <w:jc w:val="lowKashida"/>
        <w:rPr>
          <w:rFonts w:asciiTheme="majorBidi" w:hAnsiTheme="majorBidi" w:cs="B Nazanin"/>
          <w:sz w:val="24"/>
          <w:szCs w:val="24"/>
        </w:rPr>
      </w:pPr>
      <w:r w:rsidRPr="00945750">
        <w:rPr>
          <w:rFonts w:asciiTheme="majorBidi" w:hAnsiTheme="majorBidi" w:cs="B Nazanin"/>
          <w:b/>
          <w:bCs/>
          <w:sz w:val="24"/>
          <w:szCs w:val="24"/>
          <w:rtl/>
          <w:lang w:bidi="fa-IR"/>
        </w:rPr>
        <w:t>کاتیون‌های دو ظرفیتی</w:t>
      </w:r>
      <w:r w:rsidRPr="00945750">
        <w:rPr>
          <w:rFonts w:asciiTheme="majorBidi" w:hAnsiTheme="majorBidi" w:cs="B Nazanin"/>
          <w:sz w:val="24"/>
          <w:szCs w:val="24"/>
          <w:rtl/>
          <w:lang w:bidi="fa-IR"/>
        </w:rPr>
        <w:t xml:space="preserve"> یون‌هایی هستند که دارای دو بار مثبت هستند</w:t>
      </w:r>
      <w:r w:rsidRPr="00945750">
        <w:rPr>
          <w:rFonts w:asciiTheme="majorBidi" w:hAnsiTheme="majorBidi" w:cs="B Nazanin" w:hint="cs"/>
          <w:sz w:val="24"/>
          <w:szCs w:val="24"/>
          <w:rtl/>
          <w:lang w:bidi="fa-IR"/>
        </w:rPr>
        <w:t xml:space="preserve"> و </w:t>
      </w:r>
      <w:r w:rsidRPr="00945750">
        <w:rPr>
          <w:rFonts w:asciiTheme="majorBidi" w:hAnsiTheme="majorBidi" w:cs="B Nazanin"/>
          <w:sz w:val="24"/>
          <w:szCs w:val="24"/>
          <w:rtl/>
          <w:lang w:bidi="fa-IR"/>
        </w:rPr>
        <w:t>در بسیاری از فرایندهای شیمیایی و زیستی نقش مهمی دارند</w:t>
      </w:r>
      <w:r w:rsidRPr="00945750">
        <w:rPr>
          <w:rFonts w:asciiTheme="majorBidi" w:hAnsiTheme="majorBidi" w:cs="B Nazanin" w:hint="cs"/>
          <w:sz w:val="24"/>
          <w:szCs w:val="24"/>
          <w:rtl/>
          <w:lang w:bidi="fa-IR"/>
        </w:rPr>
        <w:t xml:space="preserve">. </w:t>
      </w:r>
      <w:r w:rsidRPr="00945750">
        <w:rPr>
          <w:rFonts w:asciiTheme="majorBidi" w:hAnsiTheme="majorBidi" w:cs="B Nazanin"/>
          <w:sz w:val="24"/>
          <w:szCs w:val="24"/>
          <w:rtl/>
          <w:lang w:bidi="fa-IR"/>
        </w:rPr>
        <w:t xml:space="preserve"> کلسیم و منیزیم از کاتیون‌های دو ظرفیتی رایجی هستند که در بدن انسان و در خاک وجود دارند.</w:t>
      </w:r>
      <w:r w:rsidRPr="00945750">
        <w:rPr>
          <w:rFonts w:ascii="Calibri" w:hAnsi="Calibri" w:cs="Calibri" w:hint="cs"/>
          <w:sz w:val="24"/>
          <w:szCs w:val="24"/>
          <w:rtl/>
          <w:lang w:bidi="fa-IR"/>
        </w:rPr>
        <w:t> </w:t>
      </w:r>
    </w:p>
    <w:p w14:paraId="3C73C9DB" w14:textId="77777777" w:rsidR="000A353B" w:rsidRPr="00945750" w:rsidRDefault="000A353B" w:rsidP="00945750">
      <w:pPr>
        <w:bidi/>
        <w:spacing w:after="0" w:line="240" w:lineRule="auto"/>
        <w:jc w:val="lowKashida"/>
        <w:rPr>
          <w:rFonts w:asciiTheme="majorBidi" w:hAnsiTheme="majorBidi" w:cs="B Nazanin"/>
          <w:b/>
          <w:bCs/>
          <w:sz w:val="24"/>
          <w:szCs w:val="24"/>
          <w:rtl/>
        </w:rPr>
      </w:pPr>
    </w:p>
    <w:p w14:paraId="2B1D913C" w14:textId="77777777" w:rsidR="00810194" w:rsidRPr="00945750" w:rsidRDefault="00810194" w:rsidP="00945750">
      <w:pPr>
        <w:bidi/>
        <w:spacing w:after="0"/>
        <w:jc w:val="lowKashida"/>
        <w:rPr>
          <w:rFonts w:asciiTheme="majorBidi" w:hAnsiTheme="majorBidi" w:cs="B Nazanin"/>
          <w:b/>
          <w:bCs/>
          <w:sz w:val="24"/>
          <w:szCs w:val="24"/>
          <w:rtl/>
          <w:lang w:bidi="ar-YE"/>
        </w:rPr>
      </w:pPr>
      <w:r w:rsidRPr="00945750">
        <w:rPr>
          <w:rFonts w:asciiTheme="majorBidi" w:hAnsiTheme="majorBidi" w:cs="B Nazanin" w:hint="cs"/>
          <w:b/>
          <w:bCs/>
          <w:sz w:val="24"/>
          <w:szCs w:val="24"/>
          <w:rtl/>
          <w:lang w:bidi="ar-YE"/>
        </w:rPr>
        <w:t>(3) شرح دستورالعمل:</w:t>
      </w:r>
    </w:p>
    <w:p w14:paraId="26B4D3A2" w14:textId="77777777" w:rsidR="006158BD" w:rsidRPr="00945750" w:rsidRDefault="006158BD" w:rsidP="00945750">
      <w:pPr>
        <w:bidi/>
        <w:spacing w:after="0" w:line="240" w:lineRule="auto"/>
        <w:jc w:val="lowKashida"/>
        <w:rPr>
          <w:rFonts w:asciiTheme="majorBidi" w:hAnsiTheme="majorBidi" w:cs="B Nazanin"/>
          <w:b/>
          <w:bCs/>
          <w:sz w:val="24"/>
          <w:szCs w:val="24"/>
          <w:rtl/>
          <w:lang w:bidi="fa-IR"/>
        </w:rPr>
      </w:pPr>
      <w:r w:rsidRPr="00945750">
        <w:rPr>
          <w:rFonts w:asciiTheme="majorBidi" w:hAnsiTheme="majorBidi" w:cs="B Nazanin"/>
          <w:b/>
          <w:bCs/>
          <w:sz w:val="24"/>
          <w:szCs w:val="24"/>
          <w:rtl/>
          <w:lang w:bidi="fa-IR"/>
        </w:rPr>
        <w:t>کنترل کیفی محیط مولر هینتون آگار (</w:t>
      </w:r>
      <w:r w:rsidRPr="00945750">
        <w:rPr>
          <w:rFonts w:asciiTheme="majorBidi" w:hAnsiTheme="majorBidi" w:cs="B Nazanin"/>
          <w:b/>
          <w:bCs/>
          <w:sz w:val="24"/>
          <w:szCs w:val="24"/>
          <w:lang w:bidi="fa-IR"/>
        </w:rPr>
        <w:t>MHA</w:t>
      </w:r>
      <w:r w:rsidRPr="00945750">
        <w:rPr>
          <w:rFonts w:asciiTheme="majorBidi" w:hAnsiTheme="majorBidi" w:cs="B Nazanin"/>
          <w:b/>
          <w:bCs/>
          <w:sz w:val="24"/>
          <w:szCs w:val="24"/>
          <w:rtl/>
          <w:lang w:bidi="fa-IR"/>
        </w:rPr>
        <w:t>)</w:t>
      </w:r>
    </w:p>
    <w:p w14:paraId="41379DEE" w14:textId="77777777" w:rsidR="0088120E" w:rsidRPr="00945750" w:rsidRDefault="006158BD" w:rsidP="00945750">
      <w:pPr>
        <w:bidi/>
        <w:spacing w:after="0" w:line="240" w:lineRule="auto"/>
        <w:jc w:val="lowKashida"/>
        <w:rPr>
          <w:rFonts w:asciiTheme="majorBidi" w:hAnsiTheme="majorBidi" w:cs="B Nazanin"/>
          <w:b/>
          <w:bCs/>
          <w:sz w:val="24"/>
          <w:szCs w:val="24"/>
          <w:rtl/>
          <w:lang w:bidi="fa-IR"/>
        </w:rPr>
      </w:pPr>
      <w:r w:rsidRPr="00945750">
        <w:rPr>
          <w:rFonts w:asciiTheme="majorBidi" w:hAnsiTheme="majorBidi" w:cs="B Nazanin"/>
          <w:b/>
          <w:bCs/>
          <w:sz w:val="24"/>
          <w:szCs w:val="24"/>
          <w:rtl/>
          <w:lang w:bidi="fa-IR"/>
        </w:rPr>
        <w:t xml:space="preserve">1. بررسی توانایی رشد: </w:t>
      </w:r>
    </w:p>
    <w:p w14:paraId="0227C73F" w14:textId="5B5AB0A5"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برای اطمینان از قابلیت رشد روی محیط</w:t>
      </w:r>
      <w:bookmarkStart w:id="0" w:name="_Hlk182171861"/>
      <w:r w:rsidRPr="00945750">
        <w:rPr>
          <w:rFonts w:asciiTheme="majorBidi" w:hAnsiTheme="majorBidi" w:cs="B Nazanin"/>
          <w:sz w:val="24"/>
          <w:szCs w:val="24"/>
          <w:lang w:bidi="fa-IR"/>
        </w:rPr>
        <w:t>MHA</w:t>
      </w:r>
      <w:bookmarkEnd w:id="0"/>
      <w:r w:rsidRPr="00945750">
        <w:rPr>
          <w:rFonts w:asciiTheme="majorBidi" w:hAnsiTheme="majorBidi" w:cs="B Nazanin"/>
          <w:sz w:val="24"/>
          <w:szCs w:val="24"/>
          <w:rtl/>
          <w:lang w:bidi="fa-IR"/>
        </w:rPr>
        <w:t>، سویه های استاندارد کنترل کیفی زیر را بر روی این محیط کشت می دهیم که باید شرایط گفته شده را داشته باشند:</w:t>
      </w:r>
    </w:p>
    <w:p w14:paraId="4B1363C0"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b/>
          <w:bCs/>
          <w:sz w:val="24"/>
          <w:szCs w:val="24"/>
          <w:rtl/>
          <w:lang w:bidi="fa-IR"/>
        </w:rPr>
        <w:t>اشریشیاکلی</w:t>
      </w:r>
      <w:r w:rsidRPr="00945750">
        <w:rPr>
          <w:rFonts w:asciiTheme="majorBidi" w:hAnsiTheme="majorBidi" w:cs="B Nazanin"/>
          <w:sz w:val="24"/>
          <w:szCs w:val="24"/>
          <w:rtl/>
          <w:lang w:bidi="fa-IR"/>
        </w:rPr>
        <w:t xml:space="preserve">: رشد خوب با کلنی های کاهی رنگ پریده دارد. </w:t>
      </w:r>
    </w:p>
    <w:p w14:paraId="41E68881"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b/>
          <w:bCs/>
          <w:sz w:val="24"/>
          <w:szCs w:val="24"/>
          <w:rtl/>
          <w:lang w:bidi="fa-IR"/>
        </w:rPr>
        <w:t>سودوموناس</w:t>
      </w:r>
      <w:r w:rsidRPr="00945750">
        <w:rPr>
          <w:rFonts w:asciiTheme="majorBidi" w:hAnsiTheme="majorBidi" w:cs="B Nazanin"/>
          <w:sz w:val="24"/>
          <w:szCs w:val="24"/>
          <w:rtl/>
          <w:lang w:bidi="fa-IR"/>
        </w:rPr>
        <w:t xml:space="preserve"> </w:t>
      </w:r>
      <w:r w:rsidRPr="00945750">
        <w:rPr>
          <w:rFonts w:asciiTheme="majorBidi" w:hAnsiTheme="majorBidi" w:cs="B Nazanin"/>
          <w:b/>
          <w:bCs/>
          <w:sz w:val="24"/>
          <w:szCs w:val="24"/>
          <w:rtl/>
          <w:lang w:bidi="fa-IR"/>
        </w:rPr>
        <w:t>آئروژینوزا</w:t>
      </w:r>
      <w:r w:rsidRPr="00945750">
        <w:rPr>
          <w:rFonts w:asciiTheme="majorBidi" w:hAnsiTheme="majorBidi" w:cs="B Nazanin"/>
          <w:sz w:val="24"/>
          <w:szCs w:val="24"/>
          <w:rtl/>
          <w:lang w:bidi="fa-IR"/>
        </w:rPr>
        <w:t xml:space="preserve">: رشد خوب با کلنی های کاهی رنگ (گاهی متمایل به سبز) دارد. </w:t>
      </w:r>
    </w:p>
    <w:p w14:paraId="440F9FD8" w14:textId="77777777" w:rsidR="006158BD" w:rsidRPr="00945750" w:rsidRDefault="006158BD" w:rsidP="00945750">
      <w:pPr>
        <w:bidi/>
        <w:spacing w:after="0" w:line="240" w:lineRule="auto"/>
        <w:jc w:val="lowKashida"/>
        <w:rPr>
          <w:rFonts w:asciiTheme="majorBidi" w:hAnsiTheme="majorBidi" w:cs="B Nazanin"/>
          <w:b/>
          <w:bCs/>
          <w:sz w:val="24"/>
          <w:szCs w:val="24"/>
          <w:rtl/>
          <w:lang w:bidi="fa-IR"/>
        </w:rPr>
      </w:pPr>
      <w:r w:rsidRPr="00945750">
        <w:rPr>
          <w:rFonts w:asciiTheme="majorBidi" w:hAnsiTheme="majorBidi" w:cs="B Nazanin"/>
          <w:b/>
          <w:bCs/>
          <w:sz w:val="24"/>
          <w:szCs w:val="24"/>
          <w:rtl/>
          <w:lang w:bidi="fa-IR"/>
        </w:rPr>
        <w:lastRenderedPageBreak/>
        <w:t>استافیلوکوکوس</w:t>
      </w:r>
      <w:r w:rsidRPr="00945750">
        <w:rPr>
          <w:rFonts w:asciiTheme="majorBidi" w:hAnsiTheme="majorBidi" w:cs="B Nazanin"/>
          <w:sz w:val="24"/>
          <w:szCs w:val="24"/>
          <w:rtl/>
          <w:lang w:bidi="fa-IR"/>
        </w:rPr>
        <w:t xml:space="preserve"> </w:t>
      </w:r>
      <w:r w:rsidRPr="00945750">
        <w:rPr>
          <w:rFonts w:asciiTheme="majorBidi" w:hAnsiTheme="majorBidi" w:cs="B Nazanin"/>
          <w:b/>
          <w:bCs/>
          <w:sz w:val="24"/>
          <w:szCs w:val="24"/>
          <w:rtl/>
          <w:lang w:bidi="fa-IR"/>
        </w:rPr>
        <w:t>آرئوس</w:t>
      </w:r>
      <w:r w:rsidRPr="00945750">
        <w:rPr>
          <w:rFonts w:asciiTheme="majorBidi" w:hAnsiTheme="majorBidi" w:cs="B Nazanin"/>
          <w:sz w:val="24"/>
          <w:szCs w:val="24"/>
          <w:rtl/>
          <w:lang w:bidi="fa-IR"/>
        </w:rPr>
        <w:t>: رشد خوب با کلنی های کرم رنگ دارد</w:t>
      </w:r>
      <w:r w:rsidRPr="00945750">
        <w:rPr>
          <w:rFonts w:asciiTheme="majorBidi" w:hAnsiTheme="majorBidi" w:cs="B Nazanin"/>
          <w:sz w:val="24"/>
          <w:szCs w:val="24"/>
          <w:lang w:bidi="fa-IR"/>
        </w:rPr>
        <w:t>.</w:t>
      </w:r>
    </w:p>
    <w:p w14:paraId="2673F949" w14:textId="77777777" w:rsidR="006158BD" w:rsidRPr="00945750" w:rsidRDefault="006158BD" w:rsidP="00945750">
      <w:pPr>
        <w:bidi/>
        <w:spacing w:after="0" w:line="240" w:lineRule="auto"/>
        <w:jc w:val="lowKashida"/>
        <w:rPr>
          <w:rFonts w:asciiTheme="majorBidi" w:hAnsiTheme="majorBidi" w:cs="B Nazanin"/>
          <w:b/>
          <w:bCs/>
          <w:sz w:val="24"/>
          <w:szCs w:val="24"/>
          <w:rtl/>
          <w:lang w:bidi="fa-IR"/>
        </w:rPr>
      </w:pPr>
    </w:p>
    <w:p w14:paraId="0BFC5D8F" w14:textId="2A4483EB" w:rsidR="00D2600D" w:rsidRPr="00945750" w:rsidRDefault="002E7331" w:rsidP="00945750">
      <w:pPr>
        <w:bidi/>
        <w:spacing w:after="0" w:line="240" w:lineRule="auto"/>
        <w:jc w:val="lowKashida"/>
        <w:rPr>
          <w:rFonts w:asciiTheme="majorBidi" w:hAnsiTheme="majorBidi" w:cs="B Nazanin"/>
          <w:b/>
          <w:bCs/>
          <w:sz w:val="24"/>
          <w:szCs w:val="24"/>
          <w:rtl/>
          <w:lang w:bidi="fa-IR"/>
        </w:rPr>
      </w:pPr>
      <w:bookmarkStart w:id="1" w:name="_Hlk180780116"/>
      <w:r w:rsidRPr="00945750">
        <w:rPr>
          <w:rFonts w:asciiTheme="majorBidi" w:hAnsiTheme="majorBidi" w:cs="B Nazanin" w:hint="cs"/>
          <w:b/>
          <w:bCs/>
          <w:sz w:val="24"/>
          <w:szCs w:val="24"/>
          <w:rtl/>
          <w:lang w:bidi="fa-IR"/>
        </w:rPr>
        <w:t xml:space="preserve">2. </w:t>
      </w:r>
      <w:r w:rsidR="00D2600D" w:rsidRPr="00945750">
        <w:rPr>
          <w:rFonts w:asciiTheme="majorBidi" w:hAnsiTheme="majorBidi" w:cs="B Nazanin"/>
          <w:b/>
          <w:bCs/>
          <w:sz w:val="24"/>
          <w:szCs w:val="24"/>
          <w:rtl/>
          <w:lang w:bidi="fa-IR"/>
        </w:rPr>
        <w:t>اثرات تیمیدین یا تیمین</w:t>
      </w:r>
      <w:bookmarkEnd w:id="1"/>
    </w:p>
    <w:p w14:paraId="6B9DE6FA" w14:textId="77777777" w:rsidR="00D2600D" w:rsidRPr="00945750" w:rsidRDefault="00D2600D" w:rsidP="00945750">
      <w:pPr>
        <w:pStyle w:val="ListParagraph"/>
        <w:numPr>
          <w:ilvl w:val="0"/>
          <w:numId w:val="12"/>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محیط</w:t>
      </w:r>
      <w:r w:rsidRPr="00945750">
        <w:rPr>
          <w:rFonts w:asciiTheme="majorBidi" w:hAnsiTheme="majorBidi" w:cs="B Nazanin"/>
          <w:sz w:val="24"/>
          <w:szCs w:val="24"/>
          <w:lang w:bidi="fa-IR"/>
        </w:rPr>
        <w:t xml:space="preserve">MHA </w:t>
      </w:r>
      <w:r w:rsidRPr="00945750">
        <w:rPr>
          <w:rFonts w:asciiTheme="majorBidi" w:hAnsiTheme="majorBidi" w:cs="B Nazanin"/>
          <w:sz w:val="24"/>
          <w:szCs w:val="24"/>
          <w:rtl/>
          <w:lang w:bidi="fa-IR"/>
        </w:rPr>
        <w:t xml:space="preserve"> حاوی مقادیر بیش از حد تیمیدین یا تیمین می تواند اثر بازدارندگی سولفونامیدها و تری متوپریم را معکوس کند، در نتیجه مناطق کوچکتر و کمتر متمایز یا بدون منطقه ایجاد می کند، که ممکن است منجر به گزارش های مقاومت نادرست شود به همین دلیل محیطی که تا حد امکان دارای مقدار تیمیدین کم باشد باید استفاده شود. </w:t>
      </w:r>
    </w:p>
    <w:p w14:paraId="23B2EF38" w14:textId="77777777" w:rsidR="00D2600D" w:rsidRPr="00945750" w:rsidRDefault="00D2600D" w:rsidP="00945750">
      <w:pPr>
        <w:pStyle w:val="ListParagraph"/>
        <w:numPr>
          <w:ilvl w:val="0"/>
          <w:numId w:val="12"/>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به همین دلیل اگر در کنترل کیفی با سولفونامید و تری متوپریم</w:t>
      </w:r>
      <w:r w:rsidRPr="00945750">
        <w:rPr>
          <w:rFonts w:asciiTheme="majorBidi" w:hAnsiTheme="majorBidi" w:cs="B Nazanin"/>
          <w:sz w:val="24"/>
          <w:szCs w:val="24"/>
          <w:lang w:bidi="fa-IR"/>
        </w:rPr>
        <w:t xml:space="preserve"> </w:t>
      </w:r>
      <w:r w:rsidRPr="00945750">
        <w:rPr>
          <w:rFonts w:asciiTheme="majorBidi" w:hAnsiTheme="majorBidi" w:cs="B Nazanin"/>
          <w:sz w:val="24"/>
          <w:szCs w:val="24"/>
          <w:rtl/>
          <w:lang w:bidi="fa-IR"/>
        </w:rPr>
        <w:t>مشکلاتی رخ دهد، ممکن است لازم باشد محیط</w:t>
      </w:r>
      <w:r w:rsidRPr="00945750">
        <w:rPr>
          <w:rFonts w:asciiTheme="majorBidi" w:hAnsiTheme="majorBidi" w:cs="B Nazanin"/>
          <w:sz w:val="24"/>
          <w:szCs w:val="24"/>
          <w:lang w:bidi="fa-IR"/>
        </w:rPr>
        <w:t xml:space="preserve"> MHA </w:t>
      </w:r>
      <w:r w:rsidRPr="00945750">
        <w:rPr>
          <w:rFonts w:asciiTheme="majorBidi" w:hAnsiTheme="majorBidi" w:cs="B Nazanin"/>
          <w:sz w:val="24"/>
          <w:szCs w:val="24"/>
          <w:rtl/>
          <w:lang w:bidi="fa-IR"/>
        </w:rPr>
        <w:t xml:space="preserve">را بررسی کنید. </w:t>
      </w:r>
      <w:bookmarkStart w:id="2" w:name="_Hlk180780178"/>
    </w:p>
    <w:p w14:paraId="6EED62CA" w14:textId="77777777" w:rsidR="002E7331" w:rsidRPr="00945750" w:rsidRDefault="00D2600D" w:rsidP="00945750">
      <w:pPr>
        <w:pStyle w:val="ListParagraph"/>
        <w:numPr>
          <w:ilvl w:val="0"/>
          <w:numId w:val="12"/>
        </w:numPr>
        <w:bidi/>
        <w:spacing w:after="0" w:line="240" w:lineRule="auto"/>
        <w:jc w:val="lowKashida"/>
        <w:rPr>
          <w:rFonts w:asciiTheme="majorBidi" w:hAnsiTheme="majorBidi" w:cs="B Nazanin"/>
          <w:b/>
          <w:bCs/>
          <w:sz w:val="24"/>
          <w:szCs w:val="24"/>
          <w:lang w:bidi="fa-IR"/>
        </w:rPr>
      </w:pPr>
      <w:r w:rsidRPr="00945750">
        <w:rPr>
          <w:rFonts w:asciiTheme="majorBidi" w:hAnsiTheme="majorBidi" w:cs="B Nazanin"/>
          <w:sz w:val="24"/>
          <w:szCs w:val="24"/>
          <w:rtl/>
          <w:lang w:bidi="fa-IR"/>
        </w:rPr>
        <w:t xml:space="preserve">برای ارزیابی مقدار این مواد، محیط </w:t>
      </w:r>
      <w:r w:rsidRPr="00945750">
        <w:rPr>
          <w:rFonts w:asciiTheme="majorBidi" w:hAnsiTheme="majorBidi" w:cs="B Nazanin"/>
          <w:sz w:val="24"/>
          <w:szCs w:val="24"/>
          <w:lang w:bidi="fa-IR"/>
        </w:rPr>
        <w:t>MHA</w:t>
      </w:r>
      <w:r w:rsidRPr="00945750">
        <w:rPr>
          <w:rFonts w:asciiTheme="majorBidi" w:hAnsiTheme="majorBidi" w:cs="B Nazanin"/>
          <w:sz w:val="24"/>
          <w:szCs w:val="24"/>
          <w:rtl/>
          <w:lang w:bidi="fa-IR"/>
        </w:rPr>
        <w:t xml:space="preserve"> با سویه</w:t>
      </w:r>
      <w:r w:rsidRPr="00945750">
        <w:rPr>
          <w:rFonts w:asciiTheme="majorBidi" w:hAnsiTheme="majorBidi" w:cs="B Nazanin"/>
          <w:i/>
          <w:iCs/>
          <w:sz w:val="18"/>
          <w:szCs w:val="18"/>
          <w:lang w:bidi="fa-IR"/>
        </w:rPr>
        <w:t>Enterococcus</w:t>
      </w:r>
      <w:r w:rsidRPr="00945750">
        <w:rPr>
          <w:rFonts w:asciiTheme="majorBidi" w:hAnsiTheme="majorBidi" w:cs="B Nazanin"/>
          <w:sz w:val="18"/>
          <w:szCs w:val="18"/>
          <w:lang w:bidi="fa-IR"/>
        </w:rPr>
        <w:t xml:space="preserve"> </w:t>
      </w:r>
      <w:r w:rsidRPr="00945750">
        <w:rPr>
          <w:rFonts w:asciiTheme="majorBidi" w:hAnsiTheme="majorBidi" w:cs="B Nazanin"/>
          <w:i/>
          <w:iCs/>
          <w:sz w:val="18"/>
          <w:szCs w:val="18"/>
          <w:lang w:bidi="fa-IR"/>
        </w:rPr>
        <w:t>faecalis</w:t>
      </w:r>
      <w:r w:rsidRPr="00945750">
        <w:rPr>
          <w:rFonts w:asciiTheme="majorBidi" w:hAnsiTheme="majorBidi" w:cs="B Nazanin"/>
          <w:sz w:val="18"/>
          <w:szCs w:val="18"/>
          <w:lang w:bidi="fa-IR"/>
        </w:rPr>
        <w:t xml:space="preserve"> </w:t>
      </w:r>
      <w:r w:rsidRPr="00945750">
        <w:rPr>
          <w:rFonts w:asciiTheme="majorBidi" w:hAnsiTheme="majorBidi" w:cs="B Nazanin"/>
          <w:sz w:val="24"/>
          <w:szCs w:val="24"/>
          <w:lang w:bidi="fa-IR"/>
        </w:rPr>
        <w:t xml:space="preserve">ATCC29212 </w:t>
      </w:r>
      <w:r w:rsidRPr="00945750">
        <w:rPr>
          <w:rFonts w:asciiTheme="majorBidi" w:hAnsiTheme="majorBidi" w:cs="B Nazanin"/>
          <w:sz w:val="24"/>
          <w:szCs w:val="24"/>
          <w:rtl/>
          <w:lang w:bidi="fa-IR"/>
        </w:rPr>
        <w:t xml:space="preserve"> یا سویه</w:t>
      </w:r>
      <w:r w:rsidRPr="00945750">
        <w:rPr>
          <w:rFonts w:asciiTheme="majorBidi" w:hAnsiTheme="majorBidi" w:cs="B Nazanin"/>
          <w:i/>
          <w:iCs/>
          <w:sz w:val="18"/>
          <w:szCs w:val="18"/>
          <w:lang w:bidi="fa-IR"/>
        </w:rPr>
        <w:t xml:space="preserve">E. faecalis </w:t>
      </w:r>
      <w:r w:rsidRPr="00945750">
        <w:rPr>
          <w:rFonts w:asciiTheme="majorBidi" w:hAnsiTheme="majorBidi" w:cs="B Nazanin"/>
          <w:sz w:val="24"/>
          <w:szCs w:val="24"/>
          <w:lang w:bidi="fa-IR"/>
        </w:rPr>
        <w:t>ATCC</w:t>
      </w:r>
      <w:proofErr w:type="gramStart"/>
      <w:r w:rsidRPr="00945750">
        <w:rPr>
          <w:rFonts w:asciiTheme="majorBidi" w:hAnsiTheme="majorBidi" w:cs="B Nazanin"/>
          <w:sz w:val="24"/>
          <w:szCs w:val="24"/>
          <w:lang w:bidi="fa-IR"/>
        </w:rPr>
        <w:t xml:space="preserve">33186 </w:t>
      </w:r>
      <w:r w:rsidRPr="00945750">
        <w:rPr>
          <w:rFonts w:asciiTheme="majorBidi" w:hAnsiTheme="majorBidi" w:cs="B Nazanin"/>
          <w:sz w:val="24"/>
          <w:szCs w:val="24"/>
          <w:rtl/>
          <w:lang w:bidi="fa-IR"/>
        </w:rPr>
        <w:t xml:space="preserve"> و</w:t>
      </w:r>
      <w:proofErr w:type="gramEnd"/>
      <w:r w:rsidRPr="00945750">
        <w:rPr>
          <w:rFonts w:asciiTheme="majorBidi" w:hAnsiTheme="majorBidi" w:cs="B Nazanin"/>
          <w:sz w:val="24"/>
          <w:szCs w:val="24"/>
          <w:rtl/>
          <w:lang w:bidi="fa-IR"/>
        </w:rPr>
        <w:t xml:space="preserve"> دیسک تری متوپریم-سولفامتوکسازول کنترل کیفی می شود. </w:t>
      </w:r>
    </w:p>
    <w:p w14:paraId="73205DB8" w14:textId="3704E037" w:rsidR="002E7331" w:rsidRPr="00945750" w:rsidRDefault="002E7331" w:rsidP="00945750">
      <w:pPr>
        <w:pStyle w:val="ListParagraph"/>
        <w:numPr>
          <w:ilvl w:val="0"/>
          <w:numId w:val="12"/>
        </w:numPr>
        <w:bidi/>
        <w:spacing w:after="0" w:line="240" w:lineRule="auto"/>
        <w:jc w:val="lowKashida"/>
        <w:rPr>
          <w:rFonts w:asciiTheme="majorBidi" w:hAnsiTheme="majorBidi" w:cs="B Nazanin"/>
          <w:b/>
          <w:bCs/>
          <w:sz w:val="24"/>
          <w:szCs w:val="24"/>
          <w:lang w:bidi="fa-IR"/>
        </w:rPr>
      </w:pPr>
      <w:r w:rsidRPr="00945750">
        <w:rPr>
          <w:rFonts w:asciiTheme="majorBidi" w:hAnsiTheme="majorBidi" w:cs="B Nazanin"/>
          <w:sz w:val="24"/>
          <w:szCs w:val="24"/>
          <w:rtl/>
          <w:lang w:bidi="fa-IR"/>
        </w:rPr>
        <w:t>استاندارد نیم مک فارلند از این باکتری تهیه شده و به روش کشت چمنی روی محیط مولر هینتون آگار برده می شود و یک دیسک تری متوپریم-سولفامتوکسازول در مرکز پلیت گذاشته می شود. در محیط مناسب از نظر تیمیدین و تیمین، این دیسک دارای هاله عدم رشد واضح و متمایز مساوی و بیشتر از 20 میلی متر می باشد و در محیط نامطلوب هیچ ناحیه ای از مهار دیده نمی شود یا رشد در داخل هاله دیده می شود و یا کلاً هاله ای کمتر از 20 میلی متر ایجاد می کند</w:t>
      </w:r>
      <w:r w:rsidRPr="00945750">
        <w:rPr>
          <w:rFonts w:asciiTheme="majorBidi" w:hAnsiTheme="majorBidi" w:cs="B Nazanin" w:hint="cs"/>
          <w:sz w:val="24"/>
          <w:szCs w:val="24"/>
          <w:rtl/>
          <w:lang w:bidi="fa-IR"/>
        </w:rPr>
        <w:t>.</w:t>
      </w:r>
    </w:p>
    <w:p w14:paraId="2FE71FEA" w14:textId="77777777" w:rsidR="00810194" w:rsidRPr="00945750" w:rsidRDefault="00810194" w:rsidP="00945750">
      <w:pPr>
        <w:pStyle w:val="ListParagraph"/>
        <w:bidi/>
        <w:spacing w:after="0" w:line="240" w:lineRule="auto"/>
        <w:ind w:left="360"/>
        <w:jc w:val="lowKashida"/>
        <w:rPr>
          <w:rFonts w:asciiTheme="majorBidi" w:hAnsiTheme="majorBidi" w:cs="B Nazanin"/>
          <w:b/>
          <w:bCs/>
          <w:sz w:val="24"/>
          <w:szCs w:val="24"/>
          <w:lang w:bidi="fa-IR"/>
        </w:rPr>
      </w:pPr>
    </w:p>
    <w:p w14:paraId="10CBD9B7" w14:textId="35C41757" w:rsidR="00D2600D" w:rsidRPr="00945750" w:rsidRDefault="002E7331" w:rsidP="00945750">
      <w:pPr>
        <w:bidi/>
        <w:spacing w:after="0" w:line="240" w:lineRule="auto"/>
        <w:jc w:val="lowKashida"/>
        <w:rPr>
          <w:rFonts w:asciiTheme="majorBidi" w:hAnsiTheme="majorBidi" w:cs="B Nazanin"/>
          <w:b/>
          <w:bCs/>
          <w:sz w:val="24"/>
          <w:szCs w:val="24"/>
          <w:rtl/>
          <w:lang w:bidi="fa-IR"/>
        </w:rPr>
      </w:pPr>
      <w:bookmarkStart w:id="3" w:name="_Hlk180781334"/>
      <w:bookmarkEnd w:id="2"/>
      <w:r w:rsidRPr="00945750">
        <w:rPr>
          <w:rFonts w:asciiTheme="majorBidi" w:hAnsiTheme="majorBidi" w:cs="B Nazanin" w:hint="cs"/>
          <w:b/>
          <w:bCs/>
          <w:sz w:val="24"/>
          <w:szCs w:val="24"/>
          <w:rtl/>
          <w:lang w:bidi="fa-IR"/>
        </w:rPr>
        <w:t xml:space="preserve">3. </w:t>
      </w:r>
      <w:r w:rsidR="00D2600D" w:rsidRPr="00945750">
        <w:rPr>
          <w:rFonts w:asciiTheme="majorBidi" w:hAnsiTheme="majorBidi" w:cs="B Nazanin"/>
          <w:b/>
          <w:bCs/>
          <w:sz w:val="24"/>
          <w:szCs w:val="24"/>
          <w:rtl/>
          <w:lang w:bidi="fa-IR"/>
        </w:rPr>
        <w:t>اثرات تغییر در کاتیون های دو ظرفیتی</w:t>
      </w:r>
      <w:bookmarkStart w:id="4" w:name="_Hlk180781362"/>
      <w:bookmarkEnd w:id="3"/>
    </w:p>
    <w:p w14:paraId="776C0237" w14:textId="49861599" w:rsidR="00D2600D" w:rsidRPr="00945750" w:rsidRDefault="00D2600D" w:rsidP="00945750">
      <w:pPr>
        <w:pStyle w:val="ListParagraph"/>
        <w:numPr>
          <w:ilvl w:val="0"/>
          <w:numId w:val="12"/>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تغییرات در کاتیون های دو ظرفیتی، عمدتاً منیزیم و کلسیم، بر نتایج </w:t>
      </w:r>
      <w:r w:rsidR="008139EB" w:rsidRPr="00945750">
        <w:rPr>
          <w:rFonts w:asciiTheme="majorBidi" w:hAnsiTheme="majorBidi" w:cs="B Nazanin"/>
          <w:sz w:val="24"/>
          <w:szCs w:val="24"/>
          <w:rtl/>
          <w:lang w:bidi="fa-IR"/>
        </w:rPr>
        <w:t>آزمایش</w:t>
      </w:r>
      <w:r w:rsidR="002E7331" w:rsidRPr="00945750">
        <w:rPr>
          <w:rFonts w:asciiTheme="majorBidi" w:hAnsiTheme="majorBidi" w:cs="B Nazanin"/>
          <w:sz w:val="24"/>
          <w:szCs w:val="24"/>
          <w:rtl/>
          <w:lang w:bidi="fa-IR"/>
        </w:rPr>
        <w:t xml:space="preserve"> های آمینوگلیکوزید با سویه های سودوموناس آئروجینوزا و تتراسایکلین با اکثر باکتری ها </w:t>
      </w:r>
      <w:r w:rsidR="003D6415" w:rsidRPr="00945750">
        <w:rPr>
          <w:rFonts w:asciiTheme="majorBidi" w:hAnsiTheme="majorBidi" w:cs="B Nazanin"/>
          <w:sz w:val="24"/>
          <w:szCs w:val="24"/>
          <w:rtl/>
          <w:lang w:bidi="fa-IR"/>
        </w:rPr>
        <w:t>تأثیر</w:t>
      </w:r>
      <w:r w:rsidRPr="00945750">
        <w:rPr>
          <w:rFonts w:asciiTheme="majorBidi" w:hAnsiTheme="majorBidi" w:cs="B Nazanin"/>
          <w:sz w:val="24"/>
          <w:szCs w:val="24"/>
          <w:rtl/>
          <w:lang w:bidi="fa-IR"/>
        </w:rPr>
        <w:t xml:space="preserve"> می گذارد. </w:t>
      </w:r>
      <w:bookmarkEnd w:id="4"/>
    </w:p>
    <w:p w14:paraId="059DF5CA" w14:textId="77777777" w:rsidR="00D2600D" w:rsidRPr="00945750" w:rsidRDefault="00D2600D" w:rsidP="00945750">
      <w:pPr>
        <w:pStyle w:val="ListParagraph"/>
        <w:numPr>
          <w:ilvl w:val="0"/>
          <w:numId w:val="12"/>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محتوای بیش از حد کاتیون، اندازه ناحیه را کاهش می دهد، در حالی که محتوای کم کاتیون ممکن است منجر به مناطق هاله بزرگ غیرقابل قبول شود. </w:t>
      </w:r>
    </w:p>
    <w:p w14:paraId="17EAF8F6" w14:textId="6033DBB1" w:rsidR="00D2600D" w:rsidRPr="00945750" w:rsidRDefault="00D2600D" w:rsidP="00945750">
      <w:pPr>
        <w:pStyle w:val="ListParagraph"/>
        <w:numPr>
          <w:ilvl w:val="0"/>
          <w:numId w:val="12"/>
        </w:numPr>
        <w:bidi/>
        <w:spacing w:after="0" w:line="240" w:lineRule="auto"/>
        <w:jc w:val="lowKashida"/>
        <w:rPr>
          <w:rFonts w:asciiTheme="majorBidi" w:hAnsiTheme="majorBidi" w:cs="B Nazanin"/>
          <w:sz w:val="24"/>
          <w:szCs w:val="24"/>
          <w:lang w:bidi="fa-IR"/>
        </w:rPr>
      </w:pPr>
      <w:r w:rsidRPr="00945750">
        <w:rPr>
          <w:rFonts w:asciiTheme="majorBidi" w:hAnsiTheme="majorBidi" w:cs="B Nazanin"/>
          <w:sz w:val="24"/>
          <w:szCs w:val="24"/>
          <w:rtl/>
          <w:lang w:bidi="fa-IR"/>
        </w:rPr>
        <w:t xml:space="preserve">تغییرات در سطوح کلسیم نیز بر نتایج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داپتومایسین </w:t>
      </w:r>
      <w:r w:rsidR="003D6415" w:rsidRPr="00945750">
        <w:rPr>
          <w:rFonts w:asciiTheme="majorBidi" w:hAnsiTheme="majorBidi" w:cs="B Nazanin"/>
          <w:sz w:val="24"/>
          <w:szCs w:val="24"/>
          <w:rtl/>
          <w:lang w:bidi="fa-IR"/>
        </w:rPr>
        <w:t>تأثیر</w:t>
      </w:r>
      <w:r w:rsidRPr="00945750">
        <w:rPr>
          <w:rFonts w:asciiTheme="majorBidi" w:hAnsiTheme="majorBidi" w:cs="B Nazanin"/>
          <w:sz w:val="24"/>
          <w:szCs w:val="24"/>
          <w:rtl/>
          <w:lang w:bidi="fa-IR"/>
        </w:rPr>
        <w:t xml:space="preserve"> می گذارد و محتوای ناکافی کلسیم باعث کاهش اندازه منطقه می شود، در حالی که محتوای کلسیم بالا ممکن است اندازه منطقه را افزایش دهد. بنابراین، به علت این حساسیت بالا به طور کلی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انتشار دیسک برای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داپتومایسین قابل اعتماد نیست. </w:t>
      </w:r>
    </w:p>
    <w:p w14:paraId="693F8FE6" w14:textId="5E66444E" w:rsidR="002E7331" w:rsidRPr="00945750" w:rsidRDefault="002E7331" w:rsidP="00945750">
      <w:pPr>
        <w:pStyle w:val="ListParagraph"/>
        <w:numPr>
          <w:ilvl w:val="0"/>
          <w:numId w:val="12"/>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در یک پلیت مولرهینتون آگار دیسک های آمینوگلیکوزید شامل جنتامایسین (</w:t>
      </w:r>
      <w:r w:rsidRPr="00945750">
        <w:rPr>
          <w:rFonts w:asciiTheme="majorBidi" w:hAnsiTheme="majorBidi" w:cs="B Nazanin"/>
          <w:sz w:val="24"/>
          <w:szCs w:val="24"/>
          <w:lang w:bidi="fa-IR"/>
        </w:rPr>
        <w:t>µg</w:t>
      </w:r>
      <w:r w:rsidRPr="00945750">
        <w:rPr>
          <w:rFonts w:asciiTheme="majorBidi" w:hAnsiTheme="majorBidi" w:cs="B Nazanin"/>
          <w:sz w:val="24"/>
          <w:szCs w:val="24"/>
          <w:rtl/>
          <w:lang w:bidi="fa-IR"/>
        </w:rPr>
        <w:t xml:space="preserve"> 10)، توبرامایسین (</w:t>
      </w:r>
      <w:r w:rsidRPr="00945750">
        <w:rPr>
          <w:rFonts w:asciiTheme="majorBidi" w:hAnsiTheme="majorBidi" w:cs="B Nazanin"/>
          <w:sz w:val="24"/>
          <w:szCs w:val="24"/>
          <w:lang w:bidi="fa-IR"/>
        </w:rPr>
        <w:t>µg</w:t>
      </w:r>
      <w:r w:rsidRPr="00945750">
        <w:rPr>
          <w:rFonts w:asciiTheme="majorBidi" w:hAnsiTheme="majorBidi" w:cs="B Nazanin"/>
          <w:sz w:val="24"/>
          <w:szCs w:val="24"/>
          <w:rtl/>
          <w:lang w:bidi="fa-IR"/>
        </w:rPr>
        <w:t xml:space="preserve"> 10)، آمیکاسین (</w:t>
      </w:r>
      <w:r w:rsidRPr="00945750">
        <w:rPr>
          <w:rFonts w:asciiTheme="majorBidi" w:hAnsiTheme="majorBidi" w:cs="B Nazanin"/>
          <w:sz w:val="24"/>
          <w:szCs w:val="24"/>
          <w:lang w:bidi="fa-IR"/>
        </w:rPr>
        <w:t>µg</w:t>
      </w:r>
      <w:r w:rsidRPr="00945750">
        <w:rPr>
          <w:rFonts w:asciiTheme="majorBidi" w:hAnsiTheme="majorBidi" w:cs="B Nazanin"/>
          <w:sz w:val="24"/>
          <w:szCs w:val="24"/>
          <w:rtl/>
          <w:lang w:bidi="fa-IR"/>
        </w:rPr>
        <w:t xml:space="preserve"> 10) و همینطور تتراسیکلین (</w:t>
      </w:r>
      <w:r w:rsidRPr="00945750">
        <w:rPr>
          <w:rFonts w:asciiTheme="majorBidi" w:hAnsiTheme="majorBidi" w:cs="B Nazanin"/>
          <w:sz w:val="24"/>
          <w:szCs w:val="24"/>
          <w:lang w:bidi="fa-IR"/>
        </w:rPr>
        <w:t>µg</w:t>
      </w:r>
      <w:r w:rsidRPr="00945750">
        <w:rPr>
          <w:rFonts w:asciiTheme="majorBidi" w:hAnsiTheme="majorBidi" w:cs="B Nazanin"/>
          <w:sz w:val="24"/>
          <w:szCs w:val="24"/>
          <w:rtl/>
          <w:lang w:bidi="fa-IR"/>
        </w:rPr>
        <w:t xml:space="preserve"> 30) و داک</w:t>
      </w:r>
      <w:r w:rsidR="006209E2" w:rsidRPr="00945750">
        <w:rPr>
          <w:rFonts w:asciiTheme="majorBidi" w:hAnsiTheme="majorBidi" w:cs="B Nazanin" w:hint="cs"/>
          <w:sz w:val="24"/>
          <w:szCs w:val="24"/>
          <w:rtl/>
          <w:lang w:bidi="fa-IR"/>
        </w:rPr>
        <w:t>سی سی</w:t>
      </w:r>
      <w:r w:rsidRPr="00945750">
        <w:rPr>
          <w:rFonts w:asciiTheme="majorBidi" w:hAnsiTheme="majorBidi" w:cs="B Nazanin"/>
          <w:sz w:val="24"/>
          <w:szCs w:val="24"/>
          <w:rtl/>
          <w:lang w:bidi="fa-IR"/>
        </w:rPr>
        <w:t>کلین (</w:t>
      </w:r>
      <w:r w:rsidRPr="00945750">
        <w:rPr>
          <w:rFonts w:asciiTheme="majorBidi" w:hAnsiTheme="majorBidi" w:cs="B Nazanin"/>
          <w:sz w:val="24"/>
          <w:szCs w:val="24"/>
          <w:lang w:bidi="fa-IR"/>
        </w:rPr>
        <w:t>µg</w:t>
      </w:r>
      <w:r w:rsidRPr="00945750">
        <w:rPr>
          <w:rFonts w:asciiTheme="majorBidi" w:hAnsiTheme="majorBidi" w:cs="B Nazanin"/>
          <w:sz w:val="24"/>
          <w:szCs w:val="24"/>
          <w:rtl/>
          <w:lang w:bidi="fa-IR"/>
        </w:rPr>
        <w:t xml:space="preserve"> 30) را به روش انتشار دیسک تست </w:t>
      </w:r>
      <w:r w:rsidRPr="00945750">
        <w:rPr>
          <w:rFonts w:asciiTheme="majorBidi" w:hAnsiTheme="majorBidi" w:cs="B Nazanin" w:hint="cs"/>
          <w:sz w:val="24"/>
          <w:szCs w:val="24"/>
          <w:rtl/>
          <w:lang w:bidi="fa-IR"/>
        </w:rPr>
        <w:t>می شوند</w:t>
      </w:r>
      <w:r w:rsidRPr="00945750">
        <w:rPr>
          <w:rFonts w:asciiTheme="majorBidi" w:hAnsiTheme="majorBidi" w:cs="B Nazanin"/>
          <w:sz w:val="24"/>
          <w:szCs w:val="24"/>
          <w:rtl/>
          <w:lang w:bidi="fa-IR"/>
        </w:rPr>
        <w:t xml:space="preserve"> و اگر قطرهای هاله عدم رشد در محدوده استاندارد بودند یعنی مقادیر این یونها مناسب است. البته </w:t>
      </w:r>
      <w:r w:rsidR="00997A7C" w:rsidRPr="00945750">
        <w:rPr>
          <w:rFonts w:asciiTheme="majorBidi" w:hAnsiTheme="majorBidi" w:cs="B Nazanin"/>
          <w:sz w:val="24"/>
          <w:szCs w:val="24"/>
          <w:rtl/>
          <w:lang w:bidi="fa-IR"/>
        </w:rPr>
        <w:t>معمولاً</w:t>
      </w:r>
      <w:r w:rsidRPr="00945750">
        <w:rPr>
          <w:rFonts w:asciiTheme="majorBidi" w:hAnsiTheme="majorBidi" w:cs="B Nazanin"/>
          <w:sz w:val="24"/>
          <w:szCs w:val="24"/>
          <w:rtl/>
          <w:lang w:bidi="fa-IR"/>
        </w:rPr>
        <w:t xml:space="preserve"> چون این دیسک ها همراه با کنترل کیفی دیسک ها تست می شوند نیازی به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جداگانه ندارند</w:t>
      </w:r>
      <w:r w:rsidRPr="00945750">
        <w:rPr>
          <w:rFonts w:asciiTheme="majorBidi" w:hAnsiTheme="majorBidi" w:cs="B Nazanin" w:hint="cs"/>
          <w:sz w:val="24"/>
          <w:szCs w:val="24"/>
          <w:rtl/>
          <w:lang w:bidi="fa-IR"/>
        </w:rPr>
        <w:t>.</w:t>
      </w:r>
    </w:p>
    <w:p w14:paraId="2C5DC026" w14:textId="77777777" w:rsidR="00D2600D" w:rsidRPr="00945750" w:rsidRDefault="00D2600D" w:rsidP="00945750">
      <w:pPr>
        <w:pStyle w:val="ListParagraph"/>
        <w:numPr>
          <w:ilvl w:val="0"/>
          <w:numId w:val="12"/>
        </w:numPr>
        <w:bidi/>
        <w:spacing w:after="0" w:line="240" w:lineRule="auto"/>
        <w:jc w:val="lowKashida"/>
        <w:rPr>
          <w:rFonts w:asciiTheme="majorBidi" w:hAnsiTheme="majorBidi" w:cs="B Nazanin"/>
          <w:b/>
          <w:bCs/>
          <w:sz w:val="24"/>
          <w:szCs w:val="24"/>
          <w:lang w:bidi="fa-IR"/>
        </w:rPr>
      </w:pPr>
      <w:r w:rsidRPr="00945750">
        <w:rPr>
          <w:rFonts w:asciiTheme="majorBidi" w:hAnsiTheme="majorBidi" w:cs="B Nazanin"/>
          <w:sz w:val="24"/>
          <w:szCs w:val="24"/>
          <w:rtl/>
          <w:lang w:bidi="fa-IR"/>
        </w:rPr>
        <w:t>یون روی (زینک) اضافی ممکن است اندازه ناحیه کارباپنم را کاهش دهد</w:t>
      </w:r>
      <w:r w:rsidRPr="00945750">
        <w:rPr>
          <w:rFonts w:asciiTheme="majorBidi" w:hAnsiTheme="majorBidi" w:cs="B Nazanin"/>
          <w:sz w:val="24"/>
          <w:szCs w:val="24"/>
          <w:lang w:bidi="fa-IR"/>
        </w:rPr>
        <w:t>.</w:t>
      </w:r>
      <w:r w:rsidRPr="00945750">
        <w:rPr>
          <w:rFonts w:asciiTheme="majorBidi" w:hAnsiTheme="majorBidi" w:cs="B Nazanin" w:hint="cs"/>
          <w:b/>
          <w:bCs/>
          <w:sz w:val="24"/>
          <w:szCs w:val="24"/>
          <w:rtl/>
          <w:lang w:bidi="fa-IR"/>
        </w:rPr>
        <w:t xml:space="preserve"> </w:t>
      </w:r>
    </w:p>
    <w:p w14:paraId="5F2816E9" w14:textId="77777777" w:rsidR="00810194" w:rsidRPr="00945750" w:rsidRDefault="00810194" w:rsidP="00945750">
      <w:pPr>
        <w:pStyle w:val="ListParagraph"/>
        <w:bidi/>
        <w:spacing w:after="0" w:line="240" w:lineRule="auto"/>
        <w:ind w:left="360"/>
        <w:jc w:val="lowKashida"/>
        <w:rPr>
          <w:rFonts w:asciiTheme="majorBidi" w:hAnsiTheme="majorBidi" w:cs="B Nazanin"/>
          <w:b/>
          <w:bCs/>
          <w:sz w:val="24"/>
          <w:szCs w:val="24"/>
          <w:lang w:bidi="fa-IR"/>
        </w:rPr>
      </w:pPr>
    </w:p>
    <w:p w14:paraId="183DD0FE" w14:textId="77777777" w:rsidR="002E7331"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b/>
          <w:bCs/>
          <w:sz w:val="24"/>
          <w:szCs w:val="24"/>
          <w:rtl/>
          <w:lang w:bidi="fa-IR"/>
        </w:rPr>
        <w:t xml:space="preserve">4. کنترل آلودگی محیط: </w:t>
      </w:r>
    </w:p>
    <w:p w14:paraId="4DDFCF71" w14:textId="547F0484" w:rsidR="006158BD" w:rsidRPr="00945750" w:rsidRDefault="006158BD" w:rsidP="00945750">
      <w:pPr>
        <w:bidi/>
        <w:spacing w:after="0" w:line="240" w:lineRule="auto"/>
        <w:jc w:val="lowKashida"/>
        <w:rPr>
          <w:rFonts w:asciiTheme="majorBidi" w:hAnsiTheme="majorBidi" w:cs="B Nazanin"/>
          <w:b/>
          <w:bCs/>
          <w:sz w:val="24"/>
          <w:szCs w:val="24"/>
          <w:rtl/>
          <w:lang w:bidi="fa-IR"/>
        </w:rPr>
      </w:pPr>
      <w:r w:rsidRPr="00945750">
        <w:rPr>
          <w:rFonts w:asciiTheme="majorBidi" w:hAnsiTheme="majorBidi" w:cs="B Nazanin"/>
          <w:sz w:val="24"/>
          <w:szCs w:val="24"/>
          <w:rtl/>
          <w:lang w:bidi="fa-IR"/>
        </w:rPr>
        <w:t>برای پلیت های</w:t>
      </w:r>
      <w:r w:rsidRPr="00945750">
        <w:rPr>
          <w:rFonts w:asciiTheme="majorBidi" w:hAnsiTheme="majorBidi" w:cs="B Nazanin"/>
          <w:sz w:val="24"/>
          <w:szCs w:val="24"/>
          <w:lang w:bidi="fa-IR"/>
        </w:rPr>
        <w:t xml:space="preserve"> MHA </w:t>
      </w:r>
      <w:r w:rsidRPr="00945750">
        <w:rPr>
          <w:rFonts w:asciiTheme="majorBidi" w:hAnsiTheme="majorBidi" w:cs="B Nazanin"/>
          <w:sz w:val="24"/>
          <w:szCs w:val="24"/>
          <w:rtl/>
          <w:lang w:bidi="fa-IR"/>
        </w:rPr>
        <w:t>یا مکمل</w:t>
      </w:r>
      <w:r w:rsidRPr="00945750">
        <w:rPr>
          <w:rFonts w:asciiTheme="majorBidi" w:hAnsiTheme="majorBidi" w:cs="B Nazanin"/>
          <w:sz w:val="24"/>
          <w:szCs w:val="24"/>
          <w:lang w:bidi="fa-IR"/>
        </w:rPr>
        <w:t xml:space="preserve"> MHA </w:t>
      </w:r>
      <w:r w:rsidRPr="00945750">
        <w:rPr>
          <w:rFonts w:asciiTheme="majorBidi" w:hAnsiTheme="majorBidi" w:cs="B Nazanin"/>
          <w:sz w:val="24"/>
          <w:szCs w:val="24"/>
          <w:rtl/>
          <w:lang w:bidi="fa-IR"/>
        </w:rPr>
        <w:t xml:space="preserve">تهیه شده در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گاه، حداقل 5 درصد از هر دسته یا لات از سری محیط های ساخته شده که تلقیح نشده باید یک شب انکوبه شود و روز بعد از نظر رشد کلنی ارزیابی شود تا استریل بودن محیط </w:t>
      </w:r>
      <w:r w:rsidR="003D6415" w:rsidRPr="00945750">
        <w:rPr>
          <w:rFonts w:asciiTheme="majorBidi" w:hAnsiTheme="majorBidi" w:cs="B Nazanin"/>
          <w:sz w:val="24"/>
          <w:szCs w:val="24"/>
          <w:rtl/>
          <w:lang w:bidi="fa-IR"/>
        </w:rPr>
        <w:t>تأیید</w:t>
      </w:r>
      <w:r w:rsidRPr="00945750">
        <w:rPr>
          <w:rFonts w:asciiTheme="majorBidi" w:hAnsiTheme="majorBidi" w:cs="B Nazanin"/>
          <w:sz w:val="24"/>
          <w:szCs w:val="24"/>
          <w:rtl/>
          <w:lang w:bidi="fa-IR"/>
        </w:rPr>
        <w:t xml:space="preserve"> شود</w:t>
      </w:r>
      <w:r w:rsidRPr="00945750">
        <w:rPr>
          <w:rFonts w:asciiTheme="majorBidi" w:hAnsiTheme="majorBidi" w:cs="B Nazanin"/>
          <w:sz w:val="24"/>
          <w:szCs w:val="24"/>
          <w:lang w:bidi="fa-IR"/>
        </w:rPr>
        <w:t>.</w:t>
      </w:r>
      <w:r w:rsidRPr="00945750">
        <w:rPr>
          <w:rFonts w:asciiTheme="majorBidi" w:hAnsiTheme="majorBidi" w:cs="B Nazanin"/>
          <w:b/>
          <w:bCs/>
          <w:sz w:val="24"/>
          <w:szCs w:val="24"/>
          <w:rtl/>
          <w:lang w:bidi="fa-IR"/>
        </w:rPr>
        <w:t xml:space="preserve"> </w:t>
      </w:r>
    </w:p>
    <w:p w14:paraId="1F0AFCB6" w14:textId="77777777" w:rsidR="002E7331" w:rsidRPr="00945750" w:rsidRDefault="002E7331" w:rsidP="00945750">
      <w:pPr>
        <w:bidi/>
        <w:spacing w:after="0" w:line="240" w:lineRule="auto"/>
        <w:jc w:val="lowKashida"/>
        <w:rPr>
          <w:rFonts w:asciiTheme="majorBidi" w:hAnsiTheme="majorBidi" w:cs="B Nazanin"/>
          <w:sz w:val="24"/>
          <w:szCs w:val="24"/>
          <w:rtl/>
          <w:lang w:bidi="fa-IR"/>
        </w:rPr>
      </w:pPr>
    </w:p>
    <w:p w14:paraId="332EA0A3" w14:textId="34FB12BF" w:rsidR="006158BD" w:rsidRPr="00945750" w:rsidRDefault="006158BD" w:rsidP="00945750">
      <w:pPr>
        <w:bidi/>
        <w:spacing w:after="0" w:line="240" w:lineRule="auto"/>
        <w:jc w:val="lowKashida"/>
        <w:rPr>
          <w:rFonts w:asciiTheme="majorBidi" w:hAnsiTheme="majorBidi" w:cs="B Nazanin"/>
          <w:b/>
          <w:bCs/>
          <w:sz w:val="24"/>
          <w:szCs w:val="24"/>
          <w:rtl/>
          <w:lang w:bidi="fa-IR"/>
        </w:rPr>
      </w:pPr>
      <w:r w:rsidRPr="00945750">
        <w:rPr>
          <w:rFonts w:asciiTheme="majorBidi" w:hAnsiTheme="majorBidi" w:cs="B Nazanin"/>
          <w:b/>
          <w:bCs/>
          <w:sz w:val="24"/>
          <w:szCs w:val="24"/>
          <w:rtl/>
          <w:lang w:bidi="fa-IR"/>
        </w:rPr>
        <w:t xml:space="preserve">کنترل کیفیت دسته (بچ) یا </w:t>
      </w:r>
      <w:bookmarkStart w:id="5" w:name="_Hlk182250156"/>
      <w:r w:rsidRPr="00945750">
        <w:rPr>
          <w:rFonts w:asciiTheme="majorBidi" w:hAnsiTheme="majorBidi" w:cs="B Nazanin"/>
          <w:b/>
          <w:bCs/>
          <w:sz w:val="24"/>
          <w:szCs w:val="24"/>
          <w:rtl/>
          <w:lang w:bidi="fa-IR"/>
        </w:rPr>
        <w:t xml:space="preserve">سری ساخت </w:t>
      </w:r>
      <w:bookmarkEnd w:id="5"/>
      <w:r w:rsidRPr="00945750">
        <w:rPr>
          <w:rFonts w:asciiTheme="majorBidi" w:hAnsiTheme="majorBidi" w:cs="B Nazanin"/>
          <w:b/>
          <w:bCs/>
          <w:sz w:val="24"/>
          <w:szCs w:val="24"/>
          <w:rtl/>
          <w:lang w:bidi="fa-IR"/>
        </w:rPr>
        <w:t xml:space="preserve">(لات) </w:t>
      </w:r>
    </w:p>
    <w:p w14:paraId="161FE6EB" w14:textId="38172D22" w:rsidR="0088120E" w:rsidRPr="00945750" w:rsidRDefault="006158BD" w:rsidP="00945750">
      <w:pPr>
        <w:pStyle w:val="ListParagraph"/>
        <w:numPr>
          <w:ilvl w:val="0"/>
          <w:numId w:val="132"/>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هر دسته جدید، محموله یا تعداد زیادی از پلیت های مولر</w:t>
      </w:r>
      <w:r w:rsidR="006209E2" w:rsidRPr="00945750">
        <w:rPr>
          <w:rFonts w:asciiTheme="majorBidi" w:hAnsiTheme="majorBidi" w:cs="B Nazanin" w:hint="cs"/>
          <w:sz w:val="24"/>
          <w:szCs w:val="24"/>
          <w:rtl/>
          <w:lang w:bidi="fa-IR"/>
        </w:rPr>
        <w:t xml:space="preserve"> </w:t>
      </w:r>
      <w:r w:rsidRPr="00945750">
        <w:rPr>
          <w:rFonts w:asciiTheme="majorBidi" w:hAnsiTheme="majorBidi" w:cs="B Nazanin"/>
          <w:sz w:val="24"/>
          <w:szCs w:val="24"/>
          <w:rtl/>
          <w:lang w:bidi="fa-IR"/>
        </w:rPr>
        <w:t>هینتون آگار (</w:t>
      </w:r>
      <w:r w:rsidRPr="00945750">
        <w:rPr>
          <w:rFonts w:asciiTheme="majorBidi" w:hAnsiTheme="majorBidi" w:cs="B Nazanin"/>
          <w:sz w:val="24"/>
          <w:szCs w:val="24"/>
          <w:lang w:bidi="fa-IR"/>
        </w:rPr>
        <w:t>MHA</w:t>
      </w:r>
      <w:r w:rsidRPr="00945750">
        <w:rPr>
          <w:rFonts w:asciiTheme="majorBidi" w:hAnsiTheme="majorBidi" w:cs="B Nazanin"/>
          <w:sz w:val="24"/>
          <w:szCs w:val="24"/>
          <w:rtl/>
          <w:lang w:bidi="fa-IR"/>
        </w:rPr>
        <w:t>) یا مکمل</w:t>
      </w:r>
      <w:r w:rsidRPr="00945750">
        <w:rPr>
          <w:rFonts w:asciiTheme="majorBidi" w:hAnsiTheme="majorBidi" w:cs="B Nazanin"/>
          <w:sz w:val="24"/>
          <w:szCs w:val="24"/>
          <w:lang w:bidi="fa-IR"/>
        </w:rPr>
        <w:t xml:space="preserve"> MHA </w:t>
      </w:r>
      <w:r w:rsidRPr="00945750">
        <w:rPr>
          <w:rFonts w:asciiTheme="majorBidi" w:hAnsiTheme="majorBidi" w:cs="B Nazanin"/>
          <w:sz w:val="24"/>
          <w:szCs w:val="24"/>
          <w:rtl/>
          <w:lang w:bidi="fa-IR"/>
        </w:rPr>
        <w:t>یا دیسک ها باید با سویه های</w:t>
      </w:r>
      <w:r w:rsidRPr="00945750">
        <w:rPr>
          <w:rFonts w:asciiTheme="majorBidi" w:hAnsiTheme="majorBidi" w:cs="B Nazanin"/>
          <w:sz w:val="24"/>
          <w:szCs w:val="24"/>
          <w:lang w:bidi="fa-IR"/>
        </w:rPr>
        <w:t xml:space="preserve"> QC </w:t>
      </w:r>
      <w:r w:rsidR="005C4DF5" w:rsidRPr="00945750">
        <w:rPr>
          <w:rFonts w:asciiTheme="majorBidi" w:hAnsiTheme="majorBidi" w:cs="B Nazanin" w:hint="cs"/>
          <w:sz w:val="24"/>
          <w:szCs w:val="24"/>
          <w:rtl/>
          <w:lang w:bidi="fa-IR"/>
        </w:rPr>
        <w:t xml:space="preserve"> </w:t>
      </w:r>
      <w:r w:rsidRPr="00945750">
        <w:rPr>
          <w:rFonts w:asciiTheme="majorBidi" w:hAnsiTheme="majorBidi" w:cs="B Nazanin"/>
          <w:sz w:val="24"/>
          <w:szCs w:val="24"/>
          <w:rtl/>
          <w:lang w:bidi="fa-IR"/>
        </w:rPr>
        <w:t xml:space="preserve">مناسب قبل یا همزمان با اولین استفاده از آنها برای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ایزوله های بیمار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شود. </w:t>
      </w:r>
    </w:p>
    <w:p w14:paraId="60EF5390" w14:textId="4501B515" w:rsidR="0088120E" w:rsidRPr="00945750" w:rsidRDefault="006158BD" w:rsidP="00945750">
      <w:pPr>
        <w:pStyle w:val="ListParagraph"/>
        <w:numPr>
          <w:ilvl w:val="0"/>
          <w:numId w:val="132"/>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اگر اندازه‌گیری‌ قطرهای هاله به‌دست‌آمده با یک دسته یا لات در محدوده قابل قبول قرار نگیرد، باید اقدامات اصلاحی انجام شود. اگر نتایج</w:t>
      </w:r>
      <w:r w:rsidRPr="00945750">
        <w:rPr>
          <w:rFonts w:asciiTheme="majorBidi" w:hAnsiTheme="majorBidi" w:cs="B Nazanin"/>
          <w:sz w:val="24"/>
          <w:szCs w:val="24"/>
          <w:lang w:bidi="fa-IR"/>
        </w:rPr>
        <w:t xml:space="preserve"> QC </w:t>
      </w:r>
      <w:r w:rsidRPr="00945750">
        <w:rPr>
          <w:rFonts w:asciiTheme="majorBidi" w:hAnsiTheme="majorBidi" w:cs="B Nazanin"/>
          <w:sz w:val="24"/>
          <w:szCs w:val="24"/>
          <w:rtl/>
          <w:lang w:bidi="fa-IR"/>
        </w:rPr>
        <w:t xml:space="preserve">در محدوده قابل قبول باشد، می‌توان نتایج بیمار را برای آن روز گزارش کرد. </w:t>
      </w:r>
      <w:r w:rsidR="005C4DF5" w:rsidRPr="00945750">
        <w:rPr>
          <w:rFonts w:asciiTheme="majorBidi" w:hAnsiTheme="majorBidi" w:cs="B Nazanin" w:hint="cs"/>
          <w:sz w:val="24"/>
          <w:szCs w:val="24"/>
          <w:rtl/>
          <w:lang w:bidi="fa-IR"/>
        </w:rPr>
        <w:t xml:space="preserve"> </w:t>
      </w:r>
    </w:p>
    <w:p w14:paraId="1ED565B5" w14:textId="635F7A9A" w:rsidR="006158BD" w:rsidRPr="00945750" w:rsidRDefault="006158BD" w:rsidP="00945750">
      <w:pPr>
        <w:pStyle w:val="ListParagraph"/>
        <w:numPr>
          <w:ilvl w:val="0"/>
          <w:numId w:val="132"/>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lastRenderedPageBreak/>
        <w:t>سوابق نگهداری حداقل شامل شماره سری ساخت، تاریخ انقضاء و تاریخ استفاده از تمام مواد و معرف های مورد استفاده در انجام تست های حساسیت می باشد</w:t>
      </w:r>
      <w:r w:rsidRPr="00945750">
        <w:rPr>
          <w:rFonts w:asciiTheme="majorBidi" w:hAnsiTheme="majorBidi" w:cs="B Nazanin"/>
          <w:sz w:val="24"/>
          <w:szCs w:val="24"/>
          <w:lang w:bidi="fa-IR"/>
        </w:rPr>
        <w:t>.</w:t>
      </w:r>
    </w:p>
    <w:p w14:paraId="505939D3" w14:textId="3CABDE81" w:rsidR="0088120E" w:rsidRPr="00945750" w:rsidRDefault="006158BD" w:rsidP="00945750">
      <w:pPr>
        <w:pStyle w:val="ListParagraph"/>
        <w:numPr>
          <w:ilvl w:val="0"/>
          <w:numId w:val="132"/>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برای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‌های </w:t>
      </w:r>
      <w:r w:rsidR="0093047B" w:rsidRPr="00945750">
        <w:rPr>
          <w:rFonts w:asciiTheme="majorBidi" w:hAnsiTheme="majorBidi" w:cs="B Nazanin"/>
          <w:sz w:val="24"/>
          <w:szCs w:val="24"/>
          <w:rtl/>
          <w:lang w:bidi="fa-IR"/>
        </w:rPr>
        <w:t>غربال گری</w:t>
      </w:r>
      <w:r w:rsidRPr="00945750">
        <w:rPr>
          <w:rFonts w:asciiTheme="majorBidi" w:hAnsiTheme="majorBidi" w:cs="B Nazanin"/>
          <w:sz w:val="24"/>
          <w:szCs w:val="24"/>
          <w:rtl/>
          <w:lang w:bidi="fa-IR"/>
        </w:rPr>
        <w:t xml:space="preserve"> خاص، تکمیلی و جایگزین، یک سویه</w:t>
      </w:r>
      <w:r w:rsidRPr="00945750">
        <w:rPr>
          <w:rFonts w:asciiTheme="majorBidi" w:hAnsiTheme="majorBidi" w:cs="B Nazanin"/>
          <w:sz w:val="24"/>
          <w:szCs w:val="24"/>
          <w:lang w:bidi="fa-IR"/>
        </w:rPr>
        <w:t xml:space="preserve"> QC </w:t>
      </w:r>
      <w:r w:rsidRPr="00945750">
        <w:rPr>
          <w:rFonts w:asciiTheme="majorBidi" w:hAnsiTheme="majorBidi" w:cs="B Nazanin"/>
          <w:sz w:val="24"/>
          <w:szCs w:val="24"/>
          <w:rtl/>
          <w:lang w:bidi="fa-IR"/>
        </w:rPr>
        <w:t xml:space="preserve">مثبت (مقاوم) و منفی (حساس) باید با هر سری ساخت جدید یا محموله </w:t>
      </w:r>
      <w:r w:rsidR="00CB39F9" w:rsidRPr="00945750">
        <w:rPr>
          <w:rFonts w:asciiTheme="majorBidi" w:hAnsiTheme="majorBidi" w:cs="B Nazanin"/>
          <w:sz w:val="24"/>
          <w:szCs w:val="24"/>
          <w:rtl/>
          <w:lang w:bidi="fa-IR"/>
        </w:rPr>
        <w:t>دیسک ها</w:t>
      </w:r>
      <w:r w:rsidRPr="00945750">
        <w:rPr>
          <w:rFonts w:asciiTheme="majorBidi" w:hAnsiTheme="majorBidi" w:cs="B Nazanin"/>
          <w:sz w:val="24"/>
          <w:szCs w:val="24"/>
          <w:rtl/>
          <w:lang w:bidi="fa-IR"/>
        </w:rPr>
        <w:t xml:space="preserve">، پلیت های آگار مورد استفاده برای رقیق‌سازی آگار، چاهکها یا لوله‌های منفرد مورد استفاده در روش رقیق‌سازی براث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شود. </w:t>
      </w:r>
    </w:p>
    <w:p w14:paraId="7BAB9815" w14:textId="5AB2FB8E" w:rsidR="006158BD" w:rsidRPr="00945750" w:rsidRDefault="006158BD" w:rsidP="00945750">
      <w:pPr>
        <w:pStyle w:val="ListParagraph"/>
        <w:numPr>
          <w:ilvl w:val="0"/>
          <w:numId w:val="132"/>
        </w:numPr>
        <w:bidi/>
        <w:spacing w:after="0" w:line="240" w:lineRule="auto"/>
        <w:jc w:val="lowKashida"/>
        <w:rPr>
          <w:rFonts w:asciiTheme="majorBidi" w:hAnsiTheme="majorBidi" w:cs="B Nazanin"/>
          <w:sz w:val="24"/>
          <w:szCs w:val="24"/>
          <w:lang w:bidi="fa-IR"/>
        </w:rPr>
      </w:pPr>
      <w:r w:rsidRPr="00945750">
        <w:rPr>
          <w:rFonts w:asciiTheme="majorBidi" w:hAnsiTheme="majorBidi" w:cs="B Nazanin"/>
          <w:sz w:val="24"/>
          <w:szCs w:val="24"/>
          <w:rtl/>
          <w:lang w:bidi="fa-IR"/>
        </w:rPr>
        <w:t xml:space="preserve">پس از آن،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lang w:bidi="fa-IR"/>
        </w:rPr>
        <w:t xml:space="preserve"> QC </w:t>
      </w:r>
      <w:r w:rsidRPr="00945750">
        <w:rPr>
          <w:rFonts w:asciiTheme="majorBidi" w:hAnsiTheme="majorBidi" w:cs="B Nazanin"/>
          <w:sz w:val="24"/>
          <w:szCs w:val="24"/>
          <w:rtl/>
          <w:lang w:bidi="fa-IR"/>
        </w:rPr>
        <w:t xml:space="preserve">هفتگی کنترل منفی (سویه حساس) در صورتی که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حداقل یک بار در هفته انجام شود و معیارهای تبدیل از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lang w:bidi="fa-IR"/>
        </w:rPr>
        <w:t xml:space="preserve"> QC </w:t>
      </w:r>
      <w:r w:rsidRPr="00945750">
        <w:rPr>
          <w:rFonts w:asciiTheme="majorBidi" w:hAnsiTheme="majorBidi" w:cs="B Nazanin"/>
          <w:sz w:val="24"/>
          <w:szCs w:val="24"/>
          <w:rtl/>
          <w:lang w:bidi="fa-IR"/>
        </w:rPr>
        <w:t xml:space="preserve">روزانه به هفتگی رعایت شده باشد، کافی است. اگر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به طور معمول (یعنی حداقل یک بار در هفته) انجام نشود،</w:t>
      </w:r>
      <w:r w:rsidRPr="00945750">
        <w:rPr>
          <w:rFonts w:asciiTheme="majorBidi" w:hAnsiTheme="majorBidi" w:cs="B Nazanin"/>
          <w:sz w:val="24"/>
          <w:szCs w:val="24"/>
          <w:lang w:bidi="fa-IR"/>
        </w:rPr>
        <w:t xml:space="preserve">QC </w:t>
      </w:r>
      <w:r w:rsidRPr="00945750">
        <w:rPr>
          <w:rFonts w:asciiTheme="majorBidi" w:hAnsiTheme="majorBidi" w:cs="B Nazanin"/>
          <w:sz w:val="24"/>
          <w:szCs w:val="24"/>
          <w:rtl/>
          <w:lang w:bidi="fa-IR"/>
        </w:rPr>
        <w:t xml:space="preserve">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ات با کنترل منفی (سویه حساس) در هر روز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توصیه می شود</w:t>
      </w:r>
      <w:r w:rsidRPr="00945750">
        <w:rPr>
          <w:rFonts w:asciiTheme="majorBidi" w:hAnsiTheme="majorBidi" w:cs="B Nazanin"/>
          <w:sz w:val="24"/>
          <w:szCs w:val="24"/>
          <w:lang w:bidi="fa-IR"/>
        </w:rPr>
        <w:t>.</w:t>
      </w:r>
      <w:r w:rsidRPr="00945750">
        <w:rPr>
          <w:rFonts w:asciiTheme="majorBidi" w:hAnsiTheme="majorBidi" w:cs="B Nazanin"/>
          <w:sz w:val="24"/>
          <w:szCs w:val="24"/>
          <w:rtl/>
          <w:lang w:bidi="fa-IR"/>
        </w:rPr>
        <w:t xml:space="preserve"> </w:t>
      </w:r>
    </w:p>
    <w:p w14:paraId="00F65AD7" w14:textId="77777777" w:rsidR="006158BD" w:rsidRPr="00945750" w:rsidRDefault="006158BD" w:rsidP="00945750">
      <w:pPr>
        <w:bidi/>
        <w:spacing w:after="0" w:line="240" w:lineRule="auto"/>
        <w:jc w:val="lowKashida"/>
        <w:rPr>
          <w:rFonts w:asciiTheme="majorBidi" w:hAnsiTheme="majorBidi" w:cs="B Nazanin"/>
          <w:sz w:val="24"/>
          <w:szCs w:val="24"/>
          <w:lang w:bidi="fa-IR"/>
        </w:rPr>
      </w:pPr>
    </w:p>
    <w:p w14:paraId="06078B4D" w14:textId="77777777" w:rsidR="006158BD" w:rsidRPr="00945750" w:rsidRDefault="006158BD" w:rsidP="00945750">
      <w:pPr>
        <w:bidi/>
        <w:spacing w:after="0" w:line="240" w:lineRule="auto"/>
        <w:jc w:val="lowKashida"/>
        <w:rPr>
          <w:rFonts w:asciiTheme="majorBidi" w:hAnsiTheme="majorBidi" w:cs="B Nazanin"/>
          <w:b/>
          <w:bCs/>
          <w:sz w:val="24"/>
          <w:szCs w:val="24"/>
          <w:rtl/>
          <w:lang w:bidi="fa-IR"/>
        </w:rPr>
      </w:pPr>
      <w:r w:rsidRPr="00945750">
        <w:rPr>
          <w:rFonts w:asciiTheme="majorBidi" w:hAnsiTheme="majorBidi" w:cs="B Nazanin"/>
          <w:b/>
          <w:bCs/>
          <w:sz w:val="24"/>
          <w:szCs w:val="24"/>
          <w:rtl/>
          <w:lang w:bidi="fa-IR"/>
        </w:rPr>
        <w:t xml:space="preserve">محدوده استاندارد قطر هاله ها با سویه های استاندارد   </w:t>
      </w:r>
    </w:p>
    <w:p w14:paraId="211E8185" w14:textId="77777777" w:rsidR="0088120E" w:rsidRPr="00945750" w:rsidRDefault="006158BD" w:rsidP="00945750">
      <w:pPr>
        <w:pStyle w:val="ListParagraph"/>
        <w:numPr>
          <w:ilvl w:val="0"/>
          <w:numId w:val="133"/>
        </w:num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آزمايش سويه هاي کنترل کيفي به روش استاندارد انتشار دیسک به همان روش مورد استفاده براي سويه هاي جدا شده از نمونه هاي کلينيکي با سه سویه اصلی کنترل کیفی شامل سودوموناس آئروجینوزا، استافیلوکوک آرئوس و اشریشیاکلی به انجام می رسد (کنترل با سه سویه بهتر از یک سویه می باشد). </w:t>
      </w:r>
    </w:p>
    <w:p w14:paraId="17889077" w14:textId="77777777" w:rsidR="0088120E" w:rsidRPr="00945750" w:rsidRDefault="006158BD" w:rsidP="00945750">
      <w:pPr>
        <w:pStyle w:val="ListParagraph"/>
        <w:numPr>
          <w:ilvl w:val="0"/>
          <w:numId w:val="133"/>
        </w:num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برای برخی از دیسک ها ممکن است از یک سویه، برخی دو سویه و برای بقیه سه سویه ها تست شوند.</w:t>
      </w:r>
      <w:r w:rsidRPr="00945750">
        <w:rPr>
          <w:rFonts w:asciiTheme="majorBidi" w:hAnsiTheme="majorBidi" w:cs="B Nazanin"/>
          <w:sz w:val="24"/>
          <w:szCs w:val="24"/>
          <w:rtl/>
          <w:lang w:bidi="fa-IR"/>
        </w:rPr>
        <w:t xml:space="preserve"> </w:t>
      </w:r>
      <w:r w:rsidRPr="00945750">
        <w:rPr>
          <w:rFonts w:asciiTheme="majorBidi" w:hAnsiTheme="majorBidi" w:cs="B Nazanin"/>
          <w:sz w:val="24"/>
          <w:szCs w:val="24"/>
          <w:rtl/>
        </w:rPr>
        <w:t xml:space="preserve">برای مثال کنترل کیفی دیسک آمیکاسین با هر سه سویه به انجام می رسد اما دیسک آزیترومایسین فقط با سویه استافیلوکوک آرئوس کنترل کیفی می شود. </w:t>
      </w:r>
    </w:p>
    <w:p w14:paraId="3DC9BD75" w14:textId="77777777" w:rsidR="0088120E" w:rsidRPr="00945750" w:rsidRDefault="006158BD" w:rsidP="00945750">
      <w:pPr>
        <w:pStyle w:val="ListParagraph"/>
        <w:numPr>
          <w:ilvl w:val="0"/>
          <w:numId w:val="133"/>
        </w:num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برای کنترل کیفی دیسک ها با این سویه ها تمامی استانداردهای گفته شده آنتی بیوگرام (از جمله کشت تازه سویه، قانون 15-15-15 و استفاده از استاندارد نیم مک فارلند برای مایع تلقیح) باید رعایت شود. </w:t>
      </w:r>
    </w:p>
    <w:p w14:paraId="6A77CE5B" w14:textId="3104847A" w:rsidR="006158BD" w:rsidRPr="00945750" w:rsidRDefault="006158BD" w:rsidP="00945750">
      <w:pPr>
        <w:pStyle w:val="ListParagraph"/>
        <w:numPr>
          <w:ilvl w:val="0"/>
          <w:numId w:val="133"/>
        </w:num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بعد از انکوباسیون، نتايج و قطر هاله های عدم رشد با سویه های استاندارد خوانش شده و با جداول </w:t>
      </w:r>
      <w:r w:rsidRPr="00945750">
        <w:rPr>
          <w:rFonts w:asciiTheme="majorBidi" w:hAnsiTheme="majorBidi" w:cs="B Nazanin"/>
          <w:sz w:val="24"/>
          <w:szCs w:val="24"/>
        </w:rPr>
        <w:t xml:space="preserve"> CLSI</w:t>
      </w:r>
      <w:r w:rsidRPr="00945750">
        <w:rPr>
          <w:rFonts w:asciiTheme="majorBidi" w:hAnsiTheme="majorBidi" w:cs="B Nazanin"/>
          <w:sz w:val="24"/>
          <w:szCs w:val="24"/>
          <w:rtl/>
        </w:rPr>
        <w:t xml:space="preserve">مختص کنترل کیفی که در پایان کتاب برای سویه های غیرسخت رشد و سخت رشد آمده است (پیوست 1 و پیوست 2 در آخر </w:t>
      </w:r>
      <w:r w:rsidR="009F04A4" w:rsidRPr="00945750">
        <w:rPr>
          <w:rFonts w:asciiTheme="majorBidi" w:hAnsiTheme="majorBidi" w:cs="B Nazanin" w:hint="cs"/>
          <w:sz w:val="24"/>
          <w:szCs w:val="24"/>
          <w:rtl/>
        </w:rPr>
        <w:t>دستورالعمل</w:t>
      </w:r>
      <w:r w:rsidRPr="00945750">
        <w:rPr>
          <w:rFonts w:asciiTheme="majorBidi" w:hAnsiTheme="majorBidi" w:cs="B Nazanin"/>
          <w:sz w:val="24"/>
          <w:szCs w:val="24"/>
          <w:rtl/>
        </w:rPr>
        <w:t xml:space="preserve"> را ببینید) مقایسه می شود که برای آنتی بیوتیک استفاده شده برای هر سویه باید قطر هاله در بازه (محدوده) استاندارد آمده در این جداول باشد. </w:t>
      </w:r>
    </w:p>
    <w:p w14:paraId="1134660A" w14:textId="40A5E623"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b/>
          <w:bCs/>
          <w:sz w:val="24"/>
          <w:szCs w:val="24"/>
          <w:rtl/>
        </w:rPr>
        <w:t xml:space="preserve">نکته </w:t>
      </w:r>
      <w:r w:rsidRPr="00945750">
        <w:rPr>
          <w:rFonts w:asciiTheme="majorBidi" w:hAnsiTheme="majorBidi" w:cs="B Nazanin"/>
          <w:b/>
          <w:bCs/>
          <w:sz w:val="24"/>
          <w:szCs w:val="24"/>
          <w:rtl/>
          <w:lang w:bidi="fa-IR"/>
        </w:rPr>
        <w:t>1</w:t>
      </w:r>
      <w:r w:rsidRPr="00945750">
        <w:rPr>
          <w:rFonts w:asciiTheme="majorBidi" w:hAnsiTheme="majorBidi" w:cs="B Nazanin"/>
          <w:b/>
          <w:bCs/>
          <w:sz w:val="24"/>
          <w:szCs w:val="24"/>
          <w:rtl/>
        </w:rPr>
        <w:t>:</w:t>
      </w:r>
      <w:r w:rsidRPr="00945750">
        <w:rPr>
          <w:rFonts w:asciiTheme="majorBidi" w:hAnsiTheme="majorBidi" w:cs="B Nazanin"/>
          <w:sz w:val="24"/>
          <w:szCs w:val="24"/>
          <w:rtl/>
        </w:rPr>
        <w:t xml:space="preserve"> دقت شود این روش علاوه بر کنترل کیفیت دیسک های مورد استفاده، به نوعی کنترل کیفیت سویه های استاندارد نیز می باشد. به این ترتیب که اگر محدوده استاندارد به دست نیاید و شرایط و کیفیت دیسک ها </w:t>
      </w:r>
      <w:r w:rsidR="00E54435" w:rsidRPr="00945750">
        <w:rPr>
          <w:rFonts w:asciiTheme="majorBidi" w:hAnsiTheme="majorBidi" w:cs="B Nazanin"/>
          <w:sz w:val="24"/>
          <w:szCs w:val="24"/>
          <w:rtl/>
        </w:rPr>
        <w:t>کاملاً</w:t>
      </w:r>
      <w:r w:rsidRPr="00945750">
        <w:rPr>
          <w:rFonts w:asciiTheme="majorBidi" w:hAnsiTheme="majorBidi" w:cs="B Nazanin"/>
          <w:sz w:val="24"/>
          <w:szCs w:val="24"/>
          <w:rtl/>
        </w:rPr>
        <w:t xml:space="preserve"> مناسب باشد ممکن است سویه استاندارد به علت های مختلفی (مانند کشت مجدد فراوان یا آلودگی) مشکل دار شده باشد و نیاز به خریداری سویه های جدید باشد.</w:t>
      </w:r>
    </w:p>
    <w:p w14:paraId="223B5438" w14:textId="6B9023D1"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b/>
          <w:bCs/>
          <w:sz w:val="24"/>
          <w:szCs w:val="24"/>
          <w:rtl/>
        </w:rPr>
        <w:t>نکته</w:t>
      </w:r>
      <w:r w:rsidRPr="00945750">
        <w:rPr>
          <w:rFonts w:asciiTheme="majorBidi" w:hAnsiTheme="majorBidi" w:cs="B Nazanin"/>
          <w:b/>
          <w:bCs/>
          <w:sz w:val="24"/>
          <w:szCs w:val="24"/>
          <w:rtl/>
          <w:lang w:bidi="fa-IR"/>
        </w:rPr>
        <w:t xml:space="preserve"> 2</w:t>
      </w:r>
      <w:r w:rsidRPr="00945750">
        <w:rPr>
          <w:rFonts w:asciiTheme="majorBidi" w:hAnsiTheme="majorBidi" w:cs="B Nazanin"/>
          <w:b/>
          <w:bCs/>
          <w:sz w:val="24"/>
          <w:szCs w:val="24"/>
          <w:rtl/>
        </w:rPr>
        <w:t xml:space="preserve">: </w:t>
      </w:r>
      <w:r w:rsidRPr="00945750">
        <w:rPr>
          <w:rFonts w:asciiTheme="majorBidi" w:hAnsiTheme="majorBidi" w:cs="B Nazanin"/>
          <w:sz w:val="24"/>
          <w:szCs w:val="24"/>
          <w:rtl/>
        </w:rPr>
        <w:t xml:space="preserve">دقت شود کنترل کیفی برخی از دیسک ها  ممکن است با قوانین کلی گفته شده آن دیسک همخوانی نداشته باشد مثلاً کنترل کیفی دیسک ونکومایسین با سویه استاندارد استافیلوکوک آرئوس به انجام می رسد که برخلاف قانونی کلی قبلی است که گفته شد برای ونکومایسین در استافیلوکوک ها نمی توان از روش انتشار دیسک استفاده کرد. </w:t>
      </w:r>
    </w:p>
    <w:p w14:paraId="591A9FDD" w14:textId="77777777" w:rsidR="006158BD" w:rsidRPr="00945750" w:rsidRDefault="006158BD" w:rsidP="00945750">
      <w:pPr>
        <w:bidi/>
        <w:spacing w:after="0" w:line="240" w:lineRule="auto"/>
        <w:jc w:val="lowKashida"/>
        <w:rPr>
          <w:rFonts w:asciiTheme="majorBidi" w:hAnsiTheme="majorBidi" w:cs="B Nazanin"/>
          <w:sz w:val="24"/>
          <w:szCs w:val="24"/>
          <w:lang w:bidi="fa-IR"/>
        </w:rPr>
      </w:pPr>
    </w:p>
    <w:p w14:paraId="0F4B44DB" w14:textId="77777777" w:rsidR="006158BD" w:rsidRPr="00945750" w:rsidRDefault="006158BD" w:rsidP="00945750">
      <w:pPr>
        <w:bidi/>
        <w:spacing w:after="0" w:line="240" w:lineRule="auto"/>
        <w:jc w:val="lowKashida"/>
        <w:rPr>
          <w:rFonts w:asciiTheme="majorBidi" w:hAnsiTheme="majorBidi" w:cs="B Nazanin"/>
          <w:b/>
          <w:bCs/>
          <w:sz w:val="24"/>
          <w:szCs w:val="24"/>
          <w:lang w:bidi="fa-IR"/>
        </w:rPr>
      </w:pPr>
      <w:r w:rsidRPr="00945750">
        <w:rPr>
          <w:rFonts w:asciiTheme="majorBidi" w:hAnsiTheme="majorBidi" w:cs="B Nazanin"/>
          <w:b/>
          <w:bCs/>
          <w:sz w:val="24"/>
          <w:szCs w:val="24"/>
          <w:rtl/>
          <w:lang w:bidi="fa-IR"/>
        </w:rPr>
        <w:t>کنترل کیفی (</w:t>
      </w:r>
      <w:r w:rsidRPr="00945750">
        <w:rPr>
          <w:rFonts w:asciiTheme="majorBidi" w:hAnsiTheme="majorBidi" w:cs="B Nazanin"/>
          <w:b/>
          <w:bCs/>
          <w:sz w:val="24"/>
          <w:szCs w:val="24"/>
          <w:lang w:bidi="fa-IR"/>
        </w:rPr>
        <w:t>QC</w:t>
      </w:r>
      <w:r w:rsidRPr="00945750">
        <w:rPr>
          <w:rFonts w:asciiTheme="majorBidi" w:hAnsiTheme="majorBidi" w:cs="B Nazanin"/>
          <w:b/>
          <w:bCs/>
          <w:sz w:val="24"/>
          <w:szCs w:val="24"/>
          <w:rtl/>
          <w:lang w:bidi="fa-IR"/>
        </w:rPr>
        <w:t>) دیسک ها</w:t>
      </w:r>
    </w:p>
    <w:p w14:paraId="6F312EB6" w14:textId="08E63D5D" w:rsidR="0088120E" w:rsidRPr="00945750" w:rsidRDefault="00997A7C" w:rsidP="00945750">
      <w:pPr>
        <w:pStyle w:val="ListParagraph"/>
        <w:numPr>
          <w:ilvl w:val="0"/>
          <w:numId w:val="134"/>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معمولاً</w:t>
      </w:r>
      <w:r w:rsidR="006158BD" w:rsidRPr="00945750">
        <w:rPr>
          <w:rFonts w:asciiTheme="majorBidi" w:hAnsiTheme="majorBidi" w:cs="B Nazanin"/>
          <w:sz w:val="24"/>
          <w:szCs w:val="24"/>
          <w:rtl/>
          <w:lang w:bidi="fa-IR"/>
        </w:rPr>
        <w:t xml:space="preserve"> </w:t>
      </w:r>
      <w:r w:rsidR="006158BD" w:rsidRPr="00945750">
        <w:rPr>
          <w:rFonts w:asciiTheme="majorBidi" w:hAnsiTheme="majorBidi" w:cs="B Nazanin"/>
          <w:sz w:val="24"/>
          <w:szCs w:val="24"/>
          <w:rtl/>
        </w:rPr>
        <w:t xml:space="preserve">از سه سویه </w:t>
      </w:r>
      <w:r w:rsidR="006158BD" w:rsidRPr="00945750">
        <w:rPr>
          <w:rFonts w:asciiTheme="majorBidi" w:hAnsiTheme="majorBidi" w:cs="B Nazanin"/>
          <w:sz w:val="24"/>
          <w:szCs w:val="24"/>
          <w:rtl/>
          <w:lang w:bidi="fa-IR"/>
        </w:rPr>
        <w:t xml:space="preserve">کنترل کیفی استاندارد اصلی شامل سودوموناس آئروجینوزا، اشریشیاکلی و استافیلوکوک آرئوس برای انجام کنترل کیفی دیسک ها استفاده می شود. </w:t>
      </w:r>
    </w:p>
    <w:p w14:paraId="5FB1FE8E" w14:textId="77777777" w:rsidR="0088120E" w:rsidRPr="00945750" w:rsidRDefault="006158BD" w:rsidP="00945750">
      <w:pPr>
        <w:pStyle w:val="ListParagraph"/>
        <w:numPr>
          <w:ilvl w:val="0"/>
          <w:numId w:val="134"/>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ممکن است برای برخی از دیسک ها از هر سه سویه و برای برخی از دو یا یک سویه استفاده شود. </w:t>
      </w:r>
    </w:p>
    <w:p w14:paraId="0CEF50F1" w14:textId="0BAC08C0" w:rsidR="006158BD" w:rsidRPr="00945750" w:rsidRDefault="006158BD" w:rsidP="00945750">
      <w:pPr>
        <w:pStyle w:val="ListParagraph"/>
        <w:numPr>
          <w:ilvl w:val="0"/>
          <w:numId w:val="134"/>
        </w:num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lang w:bidi="fa-IR"/>
        </w:rPr>
        <w:t xml:space="preserve">همچنین </w:t>
      </w:r>
      <w:r w:rsidRPr="00945750">
        <w:rPr>
          <w:rFonts w:asciiTheme="majorBidi" w:hAnsiTheme="majorBidi" w:cs="B Nazanin"/>
          <w:sz w:val="24"/>
          <w:szCs w:val="24"/>
          <w:rtl/>
        </w:rPr>
        <w:t xml:space="preserve">بهتر است بر روی هر پلیت 10 سانتی متری 4 دیسک مختلف بیشتر تست نشود چون برای کنترل کیفی دیسک ها از سویه های استاندارد حساس به داروها استفاده می شود و بنابراین برای تمامی دیسک ها هاله عدم رشد وجود خواهد داشت و گذاشتن بیشتر از 4 دیسک ممکن است باعث تداخل هاله ها و سخت شدن اندازه گیری قطر هاله ها شود. </w:t>
      </w:r>
    </w:p>
    <w:p w14:paraId="43BDCF43" w14:textId="46B04797" w:rsidR="0088120E" w:rsidRPr="00945750" w:rsidRDefault="006158BD" w:rsidP="00945750">
      <w:pPr>
        <w:pStyle w:val="ListParagraph"/>
        <w:numPr>
          <w:ilvl w:val="0"/>
          <w:numId w:val="134"/>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سویه های</w:t>
      </w:r>
      <w:r w:rsidRPr="00945750">
        <w:rPr>
          <w:rFonts w:asciiTheme="majorBidi" w:hAnsiTheme="majorBidi" w:cs="B Nazanin"/>
          <w:sz w:val="24"/>
          <w:szCs w:val="24"/>
          <w:lang w:bidi="fa-IR"/>
        </w:rPr>
        <w:t xml:space="preserve"> QC </w:t>
      </w:r>
      <w:r w:rsidRPr="00945750">
        <w:rPr>
          <w:rFonts w:asciiTheme="majorBidi" w:hAnsiTheme="majorBidi" w:cs="B Nazanin"/>
          <w:sz w:val="24"/>
          <w:szCs w:val="24"/>
          <w:rtl/>
          <w:lang w:bidi="fa-IR"/>
        </w:rPr>
        <w:t xml:space="preserve">مناسب باید در هر روزی که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بر روی ایزوله های بیمار انجام می شود،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شوند (یعنی عملاً روزانه) که وقت گیر است. </w:t>
      </w:r>
    </w:p>
    <w:p w14:paraId="5400F542" w14:textId="61D8583C" w:rsidR="006158BD" w:rsidRPr="00945750" w:rsidRDefault="006158BD" w:rsidP="00945750">
      <w:pPr>
        <w:pStyle w:val="ListParagraph"/>
        <w:numPr>
          <w:ilvl w:val="0"/>
          <w:numId w:val="134"/>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lastRenderedPageBreak/>
        <w:t>برای کاهش انجام</w:t>
      </w:r>
      <w:r w:rsidRPr="00945750">
        <w:rPr>
          <w:rFonts w:asciiTheme="majorBidi" w:hAnsiTheme="majorBidi" w:cs="B Nazanin"/>
          <w:sz w:val="24"/>
          <w:szCs w:val="24"/>
          <w:lang w:bidi="fa-IR"/>
        </w:rPr>
        <w:t xml:space="preserve">QC </w:t>
      </w:r>
      <w:r w:rsidRPr="00945750">
        <w:rPr>
          <w:rFonts w:asciiTheme="majorBidi" w:hAnsiTheme="majorBidi" w:cs="B Nazanin"/>
          <w:sz w:val="24"/>
          <w:szCs w:val="24"/>
          <w:rtl/>
          <w:lang w:bidi="fa-IR"/>
        </w:rPr>
        <w:t xml:space="preserve"> و تبدیل آن از روزانه به هفتگی، یکی از دو طرح زیر را می توان انجام داد: </w:t>
      </w:r>
    </w:p>
    <w:p w14:paraId="43CDB84C"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1. طرح 20 یا 30 روزه </w:t>
      </w:r>
    </w:p>
    <w:p w14:paraId="462414D9"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2. طرح 15 تکراری (3 × 5 روزه)</w:t>
      </w:r>
      <w:r w:rsidRPr="00945750">
        <w:rPr>
          <w:rFonts w:asciiTheme="majorBidi" w:hAnsiTheme="majorBidi" w:cs="B Nazanin"/>
          <w:sz w:val="24"/>
          <w:szCs w:val="24"/>
          <w:lang w:bidi="fa-IR"/>
        </w:rPr>
        <w:t>.</w:t>
      </w:r>
      <w:r w:rsidRPr="00945750">
        <w:rPr>
          <w:rFonts w:asciiTheme="majorBidi" w:hAnsiTheme="majorBidi" w:cs="B Nazanin"/>
          <w:sz w:val="24"/>
          <w:szCs w:val="24"/>
          <w:rtl/>
          <w:lang w:bidi="fa-IR"/>
        </w:rPr>
        <w:t xml:space="preserve"> </w:t>
      </w:r>
    </w:p>
    <w:p w14:paraId="7140AF7B" w14:textId="5AB71B4A" w:rsidR="006158BD" w:rsidRPr="00945750" w:rsidRDefault="006158BD" w:rsidP="00945750">
      <w:pPr>
        <w:pStyle w:val="ListParagraph"/>
        <w:numPr>
          <w:ilvl w:val="0"/>
          <w:numId w:val="135"/>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اگر تست های انتشار دیسک در یک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گاه کوچک کمتر از یک بار در هفته انجام می شود، تست</w:t>
      </w:r>
      <w:r w:rsidRPr="00945750">
        <w:rPr>
          <w:rFonts w:asciiTheme="majorBidi" w:hAnsiTheme="majorBidi" w:cs="B Nazanin"/>
          <w:sz w:val="24"/>
          <w:szCs w:val="24"/>
          <w:lang w:bidi="fa-IR"/>
        </w:rPr>
        <w:t xml:space="preserve"> QC </w:t>
      </w:r>
      <w:r w:rsidRPr="00945750">
        <w:rPr>
          <w:rFonts w:asciiTheme="majorBidi" w:hAnsiTheme="majorBidi" w:cs="B Nazanin"/>
          <w:sz w:val="24"/>
          <w:szCs w:val="24"/>
          <w:rtl/>
          <w:lang w:bidi="fa-IR"/>
        </w:rPr>
        <w:t>هفتگی قابل اجرا نیست و باید روزانه انجام شود</w:t>
      </w:r>
      <w:r w:rsidRPr="00945750">
        <w:rPr>
          <w:rFonts w:asciiTheme="majorBidi" w:hAnsiTheme="majorBidi" w:cs="B Nazanin"/>
          <w:sz w:val="24"/>
          <w:szCs w:val="24"/>
          <w:lang w:bidi="fa-IR"/>
        </w:rPr>
        <w:t>.</w:t>
      </w:r>
    </w:p>
    <w:p w14:paraId="5998FC0A" w14:textId="77777777" w:rsidR="006158BD" w:rsidRPr="00945750" w:rsidRDefault="006158BD" w:rsidP="00945750">
      <w:pPr>
        <w:bidi/>
        <w:spacing w:after="0" w:line="240" w:lineRule="auto"/>
        <w:jc w:val="lowKashida"/>
        <w:rPr>
          <w:rFonts w:asciiTheme="majorBidi" w:hAnsiTheme="majorBidi" w:cs="B Nazanin"/>
          <w:b/>
          <w:bCs/>
          <w:sz w:val="24"/>
          <w:szCs w:val="24"/>
          <w:rtl/>
        </w:rPr>
      </w:pPr>
    </w:p>
    <w:p w14:paraId="5D09FD4C" w14:textId="77777777" w:rsidR="006158BD" w:rsidRPr="00945750" w:rsidRDefault="006158BD" w:rsidP="00945750">
      <w:pPr>
        <w:bidi/>
        <w:spacing w:after="0" w:line="240" w:lineRule="auto"/>
        <w:jc w:val="lowKashida"/>
        <w:rPr>
          <w:rFonts w:asciiTheme="majorBidi" w:hAnsiTheme="majorBidi" w:cs="B Nazanin"/>
          <w:b/>
          <w:bCs/>
          <w:sz w:val="24"/>
          <w:szCs w:val="24"/>
          <w:rtl/>
        </w:rPr>
      </w:pPr>
      <w:r w:rsidRPr="00945750">
        <w:rPr>
          <w:rFonts w:asciiTheme="majorBidi" w:hAnsiTheme="majorBidi" w:cs="B Nazanin"/>
          <w:b/>
          <w:bCs/>
          <w:sz w:val="24"/>
          <w:szCs w:val="24"/>
          <w:rtl/>
        </w:rPr>
        <w:t>الف) انجام آزمايش روزانه:</w:t>
      </w:r>
    </w:p>
    <w:p w14:paraId="63473B80" w14:textId="77777777" w:rsidR="006158BD" w:rsidRPr="00945750" w:rsidRDefault="006158BD" w:rsidP="00945750">
      <w:pPr>
        <w:bidi/>
        <w:spacing w:after="0" w:line="240" w:lineRule="auto"/>
        <w:jc w:val="lowKashida"/>
        <w:rPr>
          <w:rFonts w:asciiTheme="majorBidi" w:hAnsiTheme="majorBidi" w:cs="B Nazanin"/>
          <w:b/>
          <w:bCs/>
          <w:sz w:val="24"/>
          <w:szCs w:val="24"/>
          <w:lang w:bidi="fa-IR"/>
        </w:rPr>
      </w:pPr>
      <w:r w:rsidRPr="00945750">
        <w:rPr>
          <w:rFonts w:asciiTheme="majorBidi" w:hAnsiTheme="majorBidi" w:cs="B Nazanin"/>
          <w:b/>
          <w:bCs/>
          <w:sz w:val="24"/>
          <w:szCs w:val="24"/>
          <w:rtl/>
          <w:lang w:bidi="fa-IR"/>
        </w:rPr>
        <w:t xml:space="preserve">1. طرح 20 یا 30 روزه   </w:t>
      </w:r>
    </w:p>
    <w:p w14:paraId="1592FA44" w14:textId="77777777" w:rsidR="0088120E" w:rsidRPr="00945750" w:rsidRDefault="006158BD" w:rsidP="00945750">
      <w:pPr>
        <w:pStyle w:val="ListParagraph"/>
        <w:numPr>
          <w:ilvl w:val="0"/>
          <w:numId w:val="135"/>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rPr>
        <w:t xml:space="preserve">در این روش از سه سویه </w:t>
      </w:r>
      <w:r w:rsidRPr="00945750">
        <w:rPr>
          <w:rFonts w:asciiTheme="majorBidi" w:hAnsiTheme="majorBidi" w:cs="B Nazanin"/>
          <w:sz w:val="24"/>
          <w:szCs w:val="24"/>
          <w:rtl/>
          <w:lang w:bidi="fa-IR"/>
        </w:rPr>
        <w:t>کنترل کیفی اصلی، سه مایع تلقیح با استاندارد نیم مک فارلند باید تهیه شود</w:t>
      </w:r>
      <w:r w:rsidRPr="00945750">
        <w:rPr>
          <w:rFonts w:asciiTheme="majorBidi" w:hAnsiTheme="majorBidi" w:cs="B Nazanin"/>
          <w:sz w:val="24"/>
          <w:szCs w:val="24"/>
          <w:rtl/>
        </w:rPr>
        <w:t xml:space="preserve"> و برای هر دیسک با این سه سویه به روش انتشار از دیسک، تعيين حساسيت آنتي بيوتيکي در ۲۰ یا 30 روز متوالي انجام شده و نتايج قطر هاله های عدم رشد اندازه گیری شده با مقادير اشاره شده در جداول </w:t>
      </w:r>
      <w:r w:rsidRPr="00945750">
        <w:rPr>
          <w:rFonts w:asciiTheme="majorBidi" w:hAnsiTheme="majorBidi" w:cs="B Nazanin"/>
          <w:sz w:val="24"/>
          <w:szCs w:val="24"/>
        </w:rPr>
        <w:t>CLSI</w:t>
      </w:r>
      <w:r w:rsidRPr="00945750">
        <w:rPr>
          <w:rFonts w:asciiTheme="majorBidi" w:hAnsiTheme="majorBidi" w:cs="B Nazanin"/>
          <w:sz w:val="24"/>
          <w:szCs w:val="24"/>
          <w:rtl/>
          <w:lang w:bidi="fa-IR"/>
        </w:rPr>
        <w:t xml:space="preserve"> (</w:t>
      </w:r>
      <w:r w:rsidRPr="00945750">
        <w:rPr>
          <w:rFonts w:asciiTheme="majorBidi" w:hAnsiTheme="majorBidi" w:cs="B Nazanin"/>
          <w:sz w:val="24"/>
          <w:szCs w:val="24"/>
          <w:rtl/>
        </w:rPr>
        <w:t>پیوست 1 و پیوست 2</w:t>
      </w:r>
      <w:r w:rsidRPr="00945750">
        <w:rPr>
          <w:rFonts w:asciiTheme="majorBidi" w:hAnsiTheme="majorBidi" w:cs="B Nazanin"/>
          <w:sz w:val="24"/>
          <w:szCs w:val="24"/>
          <w:rtl/>
          <w:lang w:bidi="fa-IR"/>
        </w:rPr>
        <w:t xml:space="preserve">) </w:t>
      </w:r>
      <w:r w:rsidRPr="00945750">
        <w:rPr>
          <w:rFonts w:asciiTheme="majorBidi" w:hAnsiTheme="majorBidi" w:cs="B Nazanin"/>
          <w:sz w:val="24"/>
          <w:szCs w:val="24"/>
          <w:rtl/>
        </w:rPr>
        <w:t xml:space="preserve">مقايسه </w:t>
      </w:r>
      <w:r w:rsidRPr="00945750">
        <w:rPr>
          <w:rFonts w:asciiTheme="majorBidi" w:hAnsiTheme="majorBidi" w:cs="B Nazanin"/>
          <w:sz w:val="24"/>
          <w:szCs w:val="24"/>
          <w:rtl/>
          <w:lang w:bidi="fa-IR"/>
        </w:rPr>
        <w:t xml:space="preserve">می شود (همانطور که اشاره شد برای برخی دیسک ها در جدول کنترل کیفی، تعداد کمتر از 3 سویه تست می شود). </w:t>
      </w:r>
    </w:p>
    <w:p w14:paraId="3EC2971C" w14:textId="10221761" w:rsidR="006158BD" w:rsidRPr="00945750" w:rsidRDefault="006158BD" w:rsidP="00945750">
      <w:pPr>
        <w:pStyle w:val="ListParagraph"/>
        <w:numPr>
          <w:ilvl w:val="0"/>
          <w:numId w:val="135"/>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دقت شود منظور از 20 یا 30 روز در واقع 20 یا 30 تکرار در روزهای متوالی می باشد چون ممکن است مثلاً یک روز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گاه تعطیل باشد و کنترل کیفی روزانه به انجام نرسد.</w:t>
      </w:r>
    </w:p>
    <w:p w14:paraId="4A2BDF71"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 </w:t>
      </w:r>
    </w:p>
    <w:p w14:paraId="1027DCD4" w14:textId="77777777" w:rsidR="006158BD" w:rsidRPr="00945750" w:rsidRDefault="006158BD" w:rsidP="00945750">
      <w:pPr>
        <w:bidi/>
        <w:spacing w:after="0" w:line="240" w:lineRule="auto"/>
        <w:jc w:val="lowKashida"/>
        <w:rPr>
          <w:rFonts w:asciiTheme="majorBidi" w:hAnsiTheme="majorBidi" w:cs="B Nazanin"/>
          <w:b/>
          <w:bCs/>
          <w:sz w:val="24"/>
          <w:szCs w:val="24"/>
          <w:rtl/>
        </w:rPr>
      </w:pPr>
      <w:r w:rsidRPr="00945750">
        <w:rPr>
          <w:rFonts w:asciiTheme="majorBidi" w:hAnsiTheme="majorBidi" w:cs="B Nazanin"/>
          <w:b/>
          <w:bCs/>
          <w:sz w:val="24"/>
          <w:szCs w:val="24"/>
          <w:rtl/>
          <w:lang w:bidi="fa-IR"/>
        </w:rPr>
        <w:t xml:space="preserve">2. </w:t>
      </w:r>
      <w:bookmarkStart w:id="6" w:name="_Hlk180686171"/>
      <w:r w:rsidRPr="00945750">
        <w:rPr>
          <w:rFonts w:asciiTheme="majorBidi" w:hAnsiTheme="majorBidi" w:cs="B Nazanin"/>
          <w:b/>
          <w:bCs/>
          <w:sz w:val="24"/>
          <w:szCs w:val="24"/>
          <w:rtl/>
          <w:lang w:bidi="fa-IR"/>
        </w:rPr>
        <w:t>طرح 15 تکراری (3 × 5 روزه)</w:t>
      </w:r>
      <w:r w:rsidRPr="00945750">
        <w:rPr>
          <w:rFonts w:asciiTheme="majorBidi" w:hAnsiTheme="majorBidi" w:cs="B Nazanin"/>
          <w:b/>
          <w:bCs/>
          <w:sz w:val="24"/>
          <w:szCs w:val="24"/>
          <w:lang w:bidi="fa-IR"/>
        </w:rPr>
        <w:t xml:space="preserve"> </w:t>
      </w:r>
      <w:r w:rsidRPr="00945750">
        <w:rPr>
          <w:rFonts w:asciiTheme="majorBidi" w:hAnsiTheme="majorBidi" w:cs="B Nazanin"/>
          <w:b/>
          <w:bCs/>
          <w:sz w:val="24"/>
          <w:szCs w:val="24"/>
          <w:rtl/>
          <w:lang w:bidi="fa-IR"/>
        </w:rPr>
        <w:t xml:space="preserve"> </w:t>
      </w:r>
      <w:bookmarkEnd w:id="6"/>
      <w:r w:rsidRPr="00945750">
        <w:rPr>
          <w:rFonts w:asciiTheme="majorBidi" w:hAnsiTheme="majorBidi" w:cs="B Nazanin"/>
          <w:b/>
          <w:bCs/>
          <w:sz w:val="24"/>
          <w:szCs w:val="24"/>
          <w:rtl/>
          <w:lang w:bidi="fa-IR"/>
        </w:rPr>
        <w:t xml:space="preserve">  </w:t>
      </w:r>
      <w:r w:rsidRPr="00945750">
        <w:rPr>
          <w:rFonts w:asciiTheme="majorBidi" w:hAnsiTheme="majorBidi" w:cs="B Nazanin"/>
          <w:b/>
          <w:bCs/>
          <w:sz w:val="24"/>
          <w:szCs w:val="24"/>
          <w:rtl/>
        </w:rPr>
        <w:t xml:space="preserve"> </w:t>
      </w:r>
    </w:p>
    <w:p w14:paraId="0E81DFA7" w14:textId="09431BF7" w:rsidR="0088120E" w:rsidRPr="00945750" w:rsidRDefault="006158BD" w:rsidP="00945750">
      <w:pPr>
        <w:pStyle w:val="ListParagraph"/>
        <w:numPr>
          <w:ilvl w:val="0"/>
          <w:numId w:val="136"/>
        </w:num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در این روش از هر سویه </w:t>
      </w:r>
      <w:r w:rsidRPr="00945750">
        <w:rPr>
          <w:rFonts w:asciiTheme="majorBidi" w:hAnsiTheme="majorBidi" w:cs="B Nazanin"/>
          <w:sz w:val="24"/>
          <w:szCs w:val="24"/>
          <w:rtl/>
          <w:lang w:bidi="fa-IR"/>
        </w:rPr>
        <w:t xml:space="preserve">کنترل کیفی اصلی، سه مایع تلقیح جداگانه از هر کدام با استاندارد نیم مک فارلند باید تهیه شود (از هر سویه سه مایع تلقیح تهیه می شود یعنی در این مرحله </w:t>
      </w:r>
      <w:r w:rsidRPr="00945750">
        <w:rPr>
          <w:rFonts w:asciiTheme="majorBidi" w:hAnsiTheme="majorBidi" w:cs="B Nazanin"/>
          <w:sz w:val="24"/>
          <w:szCs w:val="24"/>
          <w:rtl/>
        </w:rPr>
        <w:t>9 مایع تلقیح آماده می شود</w:t>
      </w:r>
      <w:r w:rsidRPr="00945750">
        <w:rPr>
          <w:rFonts w:asciiTheme="majorBidi" w:hAnsiTheme="majorBidi" w:cs="B Nazanin"/>
          <w:sz w:val="24"/>
          <w:szCs w:val="24"/>
          <w:rtl/>
          <w:lang w:bidi="fa-IR"/>
        </w:rPr>
        <w:t>)</w:t>
      </w:r>
      <w:r w:rsidRPr="00945750">
        <w:rPr>
          <w:rFonts w:asciiTheme="majorBidi" w:hAnsiTheme="majorBidi" w:cs="B Nazanin"/>
          <w:sz w:val="24"/>
          <w:szCs w:val="24"/>
          <w:rtl/>
        </w:rPr>
        <w:t xml:space="preserve">. بعد از کشت این مایع های تلقیح روی 9 محیط مولرهینتون آگار در پلیت های جداگانه، از هر دیسک یکسان بر روی هر پلیت یک عدد گذاشته می شود (یعنی عملاً در یک روز یک دیسک 9 بار با 9 مایع تلقیح مختلف تست می شود). </w:t>
      </w:r>
      <w:r w:rsidR="005C4DF5" w:rsidRPr="00945750">
        <w:rPr>
          <w:rFonts w:asciiTheme="majorBidi" w:hAnsiTheme="majorBidi" w:cs="B Nazanin" w:hint="cs"/>
          <w:sz w:val="24"/>
          <w:szCs w:val="24"/>
          <w:rtl/>
        </w:rPr>
        <w:t xml:space="preserve"> </w:t>
      </w:r>
    </w:p>
    <w:p w14:paraId="3609DC9E" w14:textId="77777777" w:rsidR="0088120E" w:rsidRPr="00945750" w:rsidRDefault="006158BD" w:rsidP="00945750">
      <w:pPr>
        <w:pStyle w:val="ListParagraph"/>
        <w:numPr>
          <w:ilvl w:val="0"/>
          <w:numId w:val="136"/>
        </w:num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در هر پلیت می توان 4 دیسک مختلف را تست نمود. این فرایند برای 5 روز تکرار می گردد و نتایج مستند می شود. </w:t>
      </w:r>
    </w:p>
    <w:p w14:paraId="644F5E45" w14:textId="336166F3" w:rsidR="006158BD" w:rsidRPr="00945750" w:rsidRDefault="006158BD" w:rsidP="00945750">
      <w:pPr>
        <w:pStyle w:val="ListParagraph"/>
        <w:numPr>
          <w:ilvl w:val="0"/>
          <w:numId w:val="136"/>
        </w:num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این طرح به چند علت زیر به روش 20 یا 30 روزه ترجیح داده می شود:</w:t>
      </w:r>
    </w:p>
    <w:p w14:paraId="53E0722E" w14:textId="7F69057E"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 در فقط 5 روز </w:t>
      </w:r>
      <w:r w:rsidR="008139EB" w:rsidRPr="00945750">
        <w:rPr>
          <w:rFonts w:asciiTheme="majorBidi" w:hAnsiTheme="majorBidi" w:cs="B Nazanin"/>
          <w:sz w:val="24"/>
          <w:szCs w:val="24"/>
          <w:rtl/>
        </w:rPr>
        <w:t>آزمایش</w:t>
      </w:r>
      <w:r w:rsidRPr="00945750">
        <w:rPr>
          <w:rFonts w:asciiTheme="majorBidi" w:hAnsiTheme="majorBidi" w:cs="B Nazanin"/>
          <w:sz w:val="24"/>
          <w:szCs w:val="24"/>
          <w:rtl/>
        </w:rPr>
        <w:t xml:space="preserve"> قابل انجام و بنابراین نتیجه گیری سریع تر است.</w:t>
      </w:r>
    </w:p>
    <w:p w14:paraId="648924E0" w14:textId="77777777"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در مجموع به صرفه تر است زیرا دیسک و مواد مصرفی کمتری استفاده می شود.</w:t>
      </w:r>
    </w:p>
    <w:p w14:paraId="2EF5EBCE" w14:textId="4359200E"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در عین به صرفه تر بودن چون برای هر تکرار از هر سویه استاندارد، 3 مایع تلقیح استاندارد جداگانه تهیه می شود، عملاً استانداردهای نیم مک فارلند ساخته شده هم 3 بار چک می شوند.</w:t>
      </w:r>
    </w:p>
    <w:p w14:paraId="235E5A78" w14:textId="77777777" w:rsidR="006158BD" w:rsidRPr="00945750" w:rsidRDefault="006158BD" w:rsidP="00945750">
      <w:pPr>
        <w:pStyle w:val="ListParagraph"/>
        <w:numPr>
          <w:ilvl w:val="0"/>
          <w:numId w:val="137"/>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rPr>
        <w:t>بر اساس ضريب اطمينان ۹۵% در طرح 20 روزه و طرح 15 تکراری، تنها يک مورد و در طرح 30 روزه تنها 3 مورد از نتايج قطر هاله های خوانش شده یک دیسک مي تواند خارج از محدوده كنترل باشند، در غیر این صورت نياز به انجام اقدامات اصلاحي می باشد.</w:t>
      </w:r>
      <w:r w:rsidRPr="00945750">
        <w:rPr>
          <w:rFonts w:asciiTheme="majorBidi" w:hAnsiTheme="majorBidi" w:cs="B Nazanin"/>
          <w:sz w:val="24"/>
          <w:szCs w:val="24"/>
          <w:rtl/>
          <w:lang w:bidi="fa-IR"/>
        </w:rPr>
        <w:t xml:space="preserve"> </w:t>
      </w:r>
    </w:p>
    <w:p w14:paraId="75C17CDD" w14:textId="77777777" w:rsidR="006158BD" w:rsidRPr="00945750" w:rsidRDefault="006158BD" w:rsidP="00945750">
      <w:pPr>
        <w:pStyle w:val="ListParagraph"/>
        <w:numPr>
          <w:ilvl w:val="0"/>
          <w:numId w:val="137"/>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به طور کلی در این سه طرح ممکن است 3 حالت برای نتایج کنترل کیفی پیش آید:      </w:t>
      </w:r>
    </w:p>
    <w:p w14:paraId="1AE0313C" w14:textId="1557E902"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1. اگر فقط </w:t>
      </w:r>
      <w:r w:rsidRPr="00945750">
        <w:rPr>
          <w:rFonts w:asciiTheme="majorBidi" w:hAnsiTheme="majorBidi" w:cs="B Nazanin"/>
          <w:sz w:val="24"/>
          <w:szCs w:val="24"/>
          <w:rtl/>
        </w:rPr>
        <w:t>صفر تا 1 مورد از نتايج خوانش شده برای طرح 15 تکراری یا طرح 20 روزه، و یا 3 و کمتر از 3 مورد در طرح 30 روزه خارج از محدوده كنترل باشند</w:t>
      </w:r>
      <w:r w:rsidRPr="00945750">
        <w:rPr>
          <w:rFonts w:asciiTheme="majorBidi" w:hAnsiTheme="majorBidi" w:cs="B Nazanin"/>
          <w:sz w:val="24"/>
          <w:szCs w:val="24"/>
          <w:rtl/>
          <w:lang w:bidi="fa-IR"/>
        </w:rPr>
        <w:t xml:space="preserve">، </w:t>
      </w:r>
      <w:r w:rsidRPr="00945750">
        <w:rPr>
          <w:rFonts w:asciiTheme="majorBidi" w:hAnsiTheme="majorBidi" w:cs="B Nazanin"/>
          <w:sz w:val="24"/>
          <w:szCs w:val="24"/>
          <w:rtl/>
        </w:rPr>
        <w:t>شرایط استاندارد فراهم بوده و طرح های روزانه موفق بوده و دیگر نیازی به انجام کنترل کیفی روزانه نیست و می توان کنترل کيفي روزانه را به ه</w:t>
      </w:r>
      <w:r w:rsidR="005C4DF5" w:rsidRPr="00945750">
        <w:rPr>
          <w:rFonts w:asciiTheme="majorBidi" w:hAnsiTheme="majorBidi" w:cs="B Nazanin"/>
          <w:sz w:val="24"/>
          <w:szCs w:val="24"/>
          <w:rtl/>
        </w:rPr>
        <w:t>فتگي تغيير داد</w:t>
      </w:r>
      <w:r w:rsidRPr="00945750">
        <w:rPr>
          <w:rFonts w:asciiTheme="majorBidi" w:hAnsiTheme="majorBidi" w:cs="B Nazanin"/>
          <w:sz w:val="24"/>
          <w:szCs w:val="24"/>
          <w:rtl/>
        </w:rPr>
        <w:t xml:space="preserve">. </w:t>
      </w:r>
      <w:r w:rsidRPr="00945750">
        <w:rPr>
          <w:rFonts w:asciiTheme="majorBidi" w:hAnsiTheme="majorBidi" w:cs="B Nazanin"/>
          <w:sz w:val="24"/>
          <w:szCs w:val="24"/>
          <w:rtl/>
          <w:lang w:bidi="fa-IR"/>
        </w:rPr>
        <w:t xml:space="preserve">           </w:t>
      </w:r>
    </w:p>
    <w:p w14:paraId="63AE9DD7" w14:textId="4E34071E" w:rsidR="00454DE9"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2. در طرح 15 تکراری و در طرح 20 روزه اگر بین 2 تا 3 نتیجه خارج از محدوده به دست آید، در طرح 15 تکراری، 5 روز دیگر با 3 بار تکرار (مجموعاً 30 تکرار) و در طرح 20 روزه برای 20 روز دیگر (مجموعاً 40 تکرار) باید </w:t>
      </w:r>
      <w:r w:rsidR="008139EB" w:rsidRPr="00945750">
        <w:rPr>
          <w:rFonts w:asciiTheme="majorBidi" w:hAnsiTheme="majorBidi" w:cs="B Nazanin"/>
          <w:sz w:val="24"/>
          <w:szCs w:val="24"/>
          <w:rtl/>
        </w:rPr>
        <w:t>آزمایش</w:t>
      </w:r>
      <w:r w:rsidRPr="00945750">
        <w:rPr>
          <w:rFonts w:asciiTheme="majorBidi" w:hAnsiTheme="majorBidi" w:cs="B Nazanin"/>
          <w:sz w:val="24"/>
          <w:szCs w:val="24"/>
          <w:rtl/>
        </w:rPr>
        <w:t>ات ادامه یابند تا زمانی که از 30 نتیجه فقط 2 تا 3 نتیجه خارج از محدوده کسب شود و به محض کسب این نتیجه ی قابل قبول، دیگر نیازی به ا</w:t>
      </w:r>
      <w:r w:rsidR="005C4DF5" w:rsidRPr="00945750">
        <w:rPr>
          <w:rFonts w:asciiTheme="majorBidi" w:hAnsiTheme="majorBidi" w:cs="B Nazanin"/>
          <w:sz w:val="24"/>
          <w:szCs w:val="24"/>
          <w:rtl/>
        </w:rPr>
        <w:t>دامه کنترل کیفی روزانه نیست</w:t>
      </w:r>
      <w:r w:rsidRPr="00945750">
        <w:rPr>
          <w:rFonts w:asciiTheme="majorBidi" w:hAnsiTheme="majorBidi" w:cs="B Nazanin"/>
          <w:sz w:val="24"/>
          <w:szCs w:val="24"/>
          <w:rtl/>
        </w:rPr>
        <w:t xml:space="preserve">. </w:t>
      </w:r>
    </w:p>
    <w:p w14:paraId="25CD8385" w14:textId="7CF2FDC1"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lastRenderedPageBreak/>
        <w:t xml:space="preserve">اگر بعد از 40 روز همچنان مجموع نتایج خارج از محدوده برای 30 تکرار بیشتر از 3 نتیجه بود اقدامات اصلاحی که جلوتر گفته خواهد شد باید انجام شود تا مشکل حل شود و در این حین طرح کنترل کیفی روزانه ادامه می باید تا این اقدامات اصلاحی مشکل را حل کند و طرح به هفتگی تبدیل شود.     </w:t>
      </w:r>
    </w:p>
    <w:p w14:paraId="583B4C0C" w14:textId="0C42FCC1"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3. در هر کدام از طرح های کنترل کیفی اگر بیشتر از 3 نتیجه یک دیسک خارج از محدوده بودند </w:t>
      </w:r>
      <w:r w:rsidR="00E54435" w:rsidRPr="00945750">
        <w:rPr>
          <w:rFonts w:asciiTheme="majorBidi" w:hAnsiTheme="majorBidi" w:cs="B Nazanin"/>
          <w:sz w:val="24"/>
          <w:szCs w:val="24"/>
          <w:rtl/>
        </w:rPr>
        <w:t>سریعاً</w:t>
      </w:r>
      <w:r w:rsidRPr="00945750">
        <w:rPr>
          <w:rFonts w:asciiTheme="majorBidi" w:hAnsiTheme="majorBidi" w:cs="B Nazanin"/>
          <w:sz w:val="24"/>
          <w:szCs w:val="24"/>
          <w:rtl/>
        </w:rPr>
        <w:t xml:space="preserve"> اقدامات اصلاحی که جلوتر گفته خواهد شد باید شروع شود تا مشکل حل شود و در این حین طرح کنترل کیفی روزانه ادامه می باید تا این اقدامات اصلاحی مشکل را حل کند و طرح به هفتگی تبدیل شود.</w:t>
      </w:r>
    </w:p>
    <w:p w14:paraId="50888421" w14:textId="6746822B" w:rsidR="00AD14EB"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در جدول </w:t>
      </w:r>
      <w:r w:rsidR="00903F7D" w:rsidRPr="00945750">
        <w:rPr>
          <w:rFonts w:asciiTheme="majorBidi" w:hAnsiTheme="majorBidi" w:cs="B Nazanin" w:hint="cs"/>
          <w:sz w:val="24"/>
          <w:szCs w:val="24"/>
          <w:rtl/>
        </w:rPr>
        <w:t>1</w:t>
      </w:r>
      <w:r w:rsidRPr="00945750">
        <w:rPr>
          <w:rFonts w:asciiTheme="majorBidi" w:hAnsiTheme="majorBidi" w:cs="B Nazanin"/>
          <w:sz w:val="24"/>
          <w:szCs w:val="24"/>
          <w:rtl/>
        </w:rPr>
        <w:t xml:space="preserve"> نحوه </w:t>
      </w:r>
      <w:r w:rsidR="003D6415" w:rsidRPr="00945750">
        <w:rPr>
          <w:rFonts w:asciiTheme="majorBidi" w:hAnsiTheme="majorBidi" w:cs="B Nazanin"/>
          <w:sz w:val="24"/>
          <w:szCs w:val="24"/>
          <w:rtl/>
        </w:rPr>
        <w:t>تأیید</w:t>
      </w:r>
      <w:r w:rsidRPr="00945750">
        <w:rPr>
          <w:rFonts w:asciiTheme="majorBidi" w:hAnsiTheme="majorBidi" w:cs="B Nazanin"/>
          <w:sz w:val="24"/>
          <w:szCs w:val="24"/>
          <w:rtl/>
        </w:rPr>
        <w:t xml:space="preserve"> کنترل کیفی در طرح 15 تکراری و طرح 20 روزه و اقدامات لازم آمده است. </w:t>
      </w:r>
    </w:p>
    <w:p w14:paraId="7B8D4C21" w14:textId="566784DB" w:rsidR="006158BD" w:rsidRPr="00945750" w:rsidRDefault="006158BD" w:rsidP="00945750">
      <w:pPr>
        <w:bidi/>
        <w:spacing w:after="0" w:line="240" w:lineRule="auto"/>
        <w:jc w:val="lowKashida"/>
        <w:rPr>
          <w:rFonts w:asciiTheme="majorBidi" w:hAnsiTheme="majorBidi" w:cs="B Nazanin"/>
          <w:sz w:val="24"/>
          <w:szCs w:val="24"/>
        </w:rPr>
      </w:pPr>
      <w:r w:rsidRPr="00945750">
        <w:rPr>
          <w:rFonts w:asciiTheme="majorBidi" w:hAnsiTheme="majorBidi" w:cs="B Nazanin"/>
          <w:sz w:val="24"/>
          <w:szCs w:val="24"/>
          <w:rtl/>
        </w:rPr>
        <w:t xml:space="preserve">در نمودار 1 و 2 </w:t>
      </w:r>
      <w:r w:rsidR="00BB0376" w:rsidRPr="00945750">
        <w:rPr>
          <w:rFonts w:asciiTheme="majorBidi" w:hAnsiTheme="majorBidi" w:cs="B Nazanin"/>
          <w:sz w:val="24"/>
          <w:szCs w:val="24"/>
          <w:rtl/>
        </w:rPr>
        <w:t>نمودار</w:t>
      </w:r>
      <w:r w:rsidRPr="00945750">
        <w:rPr>
          <w:rFonts w:asciiTheme="majorBidi" w:hAnsiTheme="majorBidi" w:cs="B Nazanin"/>
          <w:sz w:val="24"/>
          <w:szCs w:val="24"/>
          <w:rtl/>
        </w:rPr>
        <w:t xml:space="preserve"> های تغییر از کنترل کیفی (</w:t>
      </w:r>
      <w:r w:rsidRPr="00945750">
        <w:rPr>
          <w:rFonts w:asciiTheme="majorBidi" w:hAnsiTheme="majorBidi" w:cs="B Nazanin"/>
          <w:sz w:val="24"/>
          <w:szCs w:val="24"/>
        </w:rPr>
        <w:t>QC</w:t>
      </w:r>
      <w:r w:rsidRPr="00945750">
        <w:rPr>
          <w:rFonts w:asciiTheme="majorBidi" w:hAnsiTheme="majorBidi" w:cs="B Nazanin"/>
          <w:sz w:val="24"/>
          <w:szCs w:val="24"/>
          <w:rtl/>
        </w:rPr>
        <w:t xml:space="preserve">) روزانه به هفتگی در طرح 20 یا 30 روزه و طرح 15 تکراری آمده است. </w:t>
      </w:r>
    </w:p>
    <w:p w14:paraId="76AE971B" w14:textId="77777777" w:rsidR="006158BD" w:rsidRPr="00945750" w:rsidRDefault="006158BD" w:rsidP="00945750">
      <w:pPr>
        <w:bidi/>
        <w:spacing w:after="0" w:line="240" w:lineRule="auto"/>
        <w:jc w:val="lowKashida"/>
        <w:rPr>
          <w:rFonts w:asciiTheme="majorBidi" w:hAnsiTheme="majorBidi" w:cs="B Nazanin"/>
          <w:sz w:val="24"/>
          <w:szCs w:val="24"/>
          <w:rtl/>
        </w:rPr>
      </w:pPr>
    </w:p>
    <w:p w14:paraId="22E7D03C" w14:textId="2F1C4E4F"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جدول </w:t>
      </w:r>
      <w:r w:rsidR="00903F7D" w:rsidRPr="00945750">
        <w:rPr>
          <w:rFonts w:asciiTheme="majorBidi" w:hAnsiTheme="majorBidi" w:cs="B Nazanin" w:hint="cs"/>
          <w:sz w:val="24"/>
          <w:szCs w:val="24"/>
          <w:rtl/>
        </w:rPr>
        <w:t>1</w:t>
      </w:r>
      <w:r w:rsidRPr="00945750">
        <w:rPr>
          <w:rFonts w:asciiTheme="majorBidi" w:hAnsiTheme="majorBidi" w:cs="B Nazanin"/>
          <w:sz w:val="24"/>
          <w:szCs w:val="24"/>
          <w:rtl/>
        </w:rPr>
        <w:t xml:space="preserve">. کنترل کیفی در طرح 15 تکراری و طرح 20 روزه و اقدامات لازم. </w:t>
      </w:r>
    </w:p>
    <w:tbl>
      <w:tblPr>
        <w:tblStyle w:val="TableGrid"/>
        <w:bidiVisual/>
        <w:tblW w:w="0" w:type="auto"/>
        <w:tblLook w:val="04A0" w:firstRow="1" w:lastRow="0" w:firstColumn="1" w:lastColumn="0" w:noHBand="0" w:noVBand="1"/>
      </w:tblPr>
      <w:tblGrid>
        <w:gridCol w:w="2651"/>
        <w:gridCol w:w="2410"/>
        <w:gridCol w:w="2126"/>
        <w:gridCol w:w="2407"/>
      </w:tblGrid>
      <w:tr w:rsidR="00945750" w:rsidRPr="00945750" w14:paraId="1C37752F" w14:textId="77777777" w:rsidTr="009B4490">
        <w:trPr>
          <w:trHeight w:val="895"/>
        </w:trPr>
        <w:tc>
          <w:tcPr>
            <w:tcW w:w="2651" w:type="dxa"/>
          </w:tcPr>
          <w:p w14:paraId="322C5727" w14:textId="5590D109" w:rsidR="006158BD" w:rsidRPr="00945750" w:rsidRDefault="006158BD" w:rsidP="00945750">
            <w:pPr>
              <w:bidi/>
              <w:jc w:val="lowKashida"/>
              <w:rPr>
                <w:rFonts w:asciiTheme="majorBidi" w:eastAsia="Times New Roman" w:hAnsiTheme="majorBidi" w:cs="B Nazanin"/>
                <w:b/>
                <w:bCs/>
                <w:sz w:val="20"/>
                <w:szCs w:val="20"/>
                <w:rtl/>
                <w:lang w:bidi="fa-IR"/>
              </w:rPr>
            </w:pPr>
            <w:r w:rsidRPr="00945750">
              <w:rPr>
                <w:rFonts w:asciiTheme="majorBidi" w:eastAsia="Times New Roman" w:hAnsiTheme="majorBidi" w:cs="B Nazanin"/>
                <w:b/>
                <w:bCs/>
                <w:sz w:val="20"/>
                <w:szCs w:val="20"/>
                <w:rtl/>
                <w:lang w:bidi="fa-IR"/>
              </w:rPr>
              <w:t xml:space="preserve">تعداد خارج از محدوده در </w:t>
            </w:r>
            <w:r w:rsidR="008139EB" w:rsidRPr="00945750">
              <w:rPr>
                <w:rFonts w:asciiTheme="majorBidi" w:eastAsia="Times New Roman" w:hAnsiTheme="majorBidi" w:cs="B Nazanin"/>
                <w:b/>
                <w:bCs/>
                <w:sz w:val="20"/>
                <w:szCs w:val="20"/>
                <w:rtl/>
                <w:lang w:bidi="fa-IR"/>
              </w:rPr>
              <w:t>آزمایش</w:t>
            </w:r>
            <w:r w:rsidRPr="00945750">
              <w:rPr>
                <w:rFonts w:asciiTheme="majorBidi" w:eastAsia="Times New Roman" w:hAnsiTheme="majorBidi" w:cs="B Nazanin"/>
                <w:b/>
                <w:bCs/>
                <w:sz w:val="20"/>
                <w:szCs w:val="20"/>
                <w:rtl/>
                <w:lang w:bidi="fa-IR"/>
              </w:rPr>
              <w:t xml:space="preserve"> اولیه (بر اساس طرح 15 تکراری و طرح 20 روزه )</w:t>
            </w:r>
          </w:p>
        </w:tc>
        <w:tc>
          <w:tcPr>
            <w:tcW w:w="2410" w:type="dxa"/>
          </w:tcPr>
          <w:p w14:paraId="6A184656" w14:textId="16C35632" w:rsidR="006158BD" w:rsidRPr="00945750" w:rsidRDefault="006158BD" w:rsidP="00945750">
            <w:pPr>
              <w:bidi/>
              <w:jc w:val="lowKashida"/>
              <w:rPr>
                <w:rFonts w:asciiTheme="majorBidi" w:eastAsia="Times New Roman" w:hAnsiTheme="majorBidi" w:cs="B Nazanin"/>
                <w:b/>
                <w:bCs/>
                <w:sz w:val="20"/>
                <w:szCs w:val="20"/>
                <w:lang w:bidi="fa-IR"/>
              </w:rPr>
            </w:pPr>
            <w:r w:rsidRPr="00945750">
              <w:rPr>
                <w:rFonts w:asciiTheme="majorBidi" w:eastAsia="Times New Roman" w:hAnsiTheme="majorBidi" w:cs="B Nazanin"/>
                <w:b/>
                <w:bCs/>
                <w:sz w:val="20"/>
                <w:szCs w:val="20"/>
                <w:rtl/>
                <w:lang w:bidi="fa-IR"/>
              </w:rPr>
              <w:t xml:space="preserve">نتیجه گیری از </w:t>
            </w:r>
            <w:r w:rsidR="008139EB" w:rsidRPr="00945750">
              <w:rPr>
                <w:rFonts w:asciiTheme="majorBidi" w:eastAsia="Times New Roman" w:hAnsiTheme="majorBidi" w:cs="B Nazanin"/>
                <w:b/>
                <w:bCs/>
                <w:sz w:val="20"/>
                <w:szCs w:val="20"/>
                <w:rtl/>
                <w:lang w:bidi="fa-IR"/>
              </w:rPr>
              <w:t>آزمایش</w:t>
            </w:r>
            <w:r w:rsidRPr="00945750">
              <w:rPr>
                <w:rFonts w:asciiTheme="majorBidi" w:eastAsia="Times New Roman" w:hAnsiTheme="majorBidi" w:cs="B Nazanin"/>
                <w:b/>
                <w:bCs/>
                <w:sz w:val="20"/>
                <w:szCs w:val="20"/>
                <w:rtl/>
                <w:lang w:bidi="fa-IR"/>
              </w:rPr>
              <w:t xml:space="preserve"> اولیه (بر اساس 15 تکراره و و طرح 20 روزه)</w:t>
            </w:r>
          </w:p>
          <w:p w14:paraId="404F42E9" w14:textId="77777777" w:rsidR="006158BD" w:rsidRPr="00945750" w:rsidRDefault="006158BD" w:rsidP="00945750">
            <w:pPr>
              <w:bidi/>
              <w:jc w:val="lowKashida"/>
              <w:rPr>
                <w:rFonts w:asciiTheme="majorBidi" w:hAnsiTheme="majorBidi" w:cs="B Nazanin"/>
                <w:b/>
                <w:bCs/>
                <w:sz w:val="20"/>
                <w:szCs w:val="20"/>
                <w:rtl/>
              </w:rPr>
            </w:pPr>
          </w:p>
        </w:tc>
        <w:tc>
          <w:tcPr>
            <w:tcW w:w="2126" w:type="dxa"/>
          </w:tcPr>
          <w:p w14:paraId="3BC6AD2D" w14:textId="310253BA" w:rsidR="006158BD" w:rsidRPr="00945750" w:rsidRDefault="006158BD" w:rsidP="00945750">
            <w:pPr>
              <w:bidi/>
              <w:jc w:val="lowKashida"/>
              <w:rPr>
                <w:rFonts w:asciiTheme="majorBidi" w:eastAsia="Times New Roman" w:hAnsiTheme="majorBidi" w:cs="B Nazanin"/>
                <w:b/>
                <w:bCs/>
                <w:sz w:val="20"/>
                <w:szCs w:val="20"/>
                <w:rtl/>
                <w:lang w:bidi="fa-IR"/>
              </w:rPr>
            </w:pPr>
            <w:r w:rsidRPr="00945750">
              <w:rPr>
                <w:rFonts w:asciiTheme="majorBidi" w:eastAsia="Times New Roman" w:hAnsiTheme="majorBidi" w:cs="B Nazanin"/>
                <w:b/>
                <w:bCs/>
                <w:sz w:val="20"/>
                <w:szCs w:val="20"/>
                <w:rtl/>
                <w:lang w:bidi="fa-IR"/>
              </w:rPr>
              <w:t xml:space="preserve">تعداد خارج از محدوده پس از </w:t>
            </w:r>
            <w:r w:rsidR="008139EB" w:rsidRPr="00945750">
              <w:rPr>
                <w:rFonts w:asciiTheme="majorBidi" w:eastAsia="Times New Roman" w:hAnsiTheme="majorBidi" w:cs="B Nazanin"/>
                <w:b/>
                <w:bCs/>
                <w:sz w:val="20"/>
                <w:szCs w:val="20"/>
                <w:rtl/>
                <w:lang w:bidi="fa-IR"/>
              </w:rPr>
              <w:t>آزمایش</w:t>
            </w:r>
            <w:r w:rsidRPr="00945750">
              <w:rPr>
                <w:rFonts w:asciiTheme="majorBidi" w:eastAsia="Times New Roman" w:hAnsiTheme="majorBidi" w:cs="B Nazanin"/>
                <w:b/>
                <w:bCs/>
                <w:sz w:val="20"/>
                <w:szCs w:val="20"/>
                <w:rtl/>
                <w:lang w:bidi="fa-IR"/>
              </w:rPr>
              <w:t xml:space="preserve"> تکراری (بر اساس 30 تکرار)</w:t>
            </w:r>
          </w:p>
        </w:tc>
        <w:tc>
          <w:tcPr>
            <w:tcW w:w="2407" w:type="dxa"/>
          </w:tcPr>
          <w:p w14:paraId="4FEE6A98" w14:textId="77777777" w:rsidR="006158BD" w:rsidRPr="00945750" w:rsidRDefault="006158BD" w:rsidP="00945750">
            <w:pPr>
              <w:bidi/>
              <w:jc w:val="lowKashida"/>
              <w:rPr>
                <w:rFonts w:asciiTheme="majorBidi" w:eastAsia="Times New Roman" w:hAnsiTheme="majorBidi" w:cs="B Nazanin"/>
                <w:b/>
                <w:bCs/>
                <w:sz w:val="20"/>
                <w:szCs w:val="20"/>
                <w:lang w:bidi="fa-IR"/>
              </w:rPr>
            </w:pPr>
            <w:r w:rsidRPr="00945750">
              <w:rPr>
                <w:rFonts w:asciiTheme="majorBidi" w:eastAsia="Times New Roman" w:hAnsiTheme="majorBidi" w:cs="B Nazanin"/>
                <w:b/>
                <w:bCs/>
                <w:sz w:val="20"/>
                <w:szCs w:val="20"/>
                <w:rtl/>
                <w:lang w:bidi="fa-IR"/>
              </w:rPr>
              <w:t>نتیجه گیری پس از تکرار تست</w:t>
            </w:r>
          </w:p>
          <w:p w14:paraId="087C1B7E" w14:textId="77777777" w:rsidR="006158BD" w:rsidRPr="00945750" w:rsidRDefault="006158BD" w:rsidP="00945750">
            <w:pPr>
              <w:bidi/>
              <w:jc w:val="lowKashida"/>
              <w:rPr>
                <w:rFonts w:asciiTheme="majorBidi" w:hAnsiTheme="majorBidi" w:cs="B Nazanin"/>
                <w:b/>
                <w:bCs/>
                <w:sz w:val="20"/>
                <w:szCs w:val="20"/>
                <w:rtl/>
              </w:rPr>
            </w:pPr>
          </w:p>
        </w:tc>
      </w:tr>
      <w:tr w:rsidR="00945750" w:rsidRPr="00945750" w14:paraId="7809D51B" w14:textId="77777777" w:rsidTr="009B4490">
        <w:trPr>
          <w:trHeight w:val="895"/>
        </w:trPr>
        <w:tc>
          <w:tcPr>
            <w:tcW w:w="2651" w:type="dxa"/>
          </w:tcPr>
          <w:p w14:paraId="16975FB2" w14:textId="77777777" w:rsidR="006158BD" w:rsidRPr="00945750" w:rsidRDefault="006158BD" w:rsidP="00945750">
            <w:pPr>
              <w:bidi/>
              <w:jc w:val="lowKashida"/>
              <w:rPr>
                <w:rFonts w:asciiTheme="majorBidi" w:hAnsiTheme="majorBidi" w:cs="B Nazanin"/>
                <w:sz w:val="20"/>
                <w:szCs w:val="20"/>
                <w:rtl/>
              </w:rPr>
            </w:pPr>
            <w:r w:rsidRPr="00945750">
              <w:rPr>
                <w:rFonts w:asciiTheme="majorBidi" w:hAnsiTheme="majorBidi" w:cs="B Nazanin"/>
                <w:sz w:val="20"/>
                <w:szCs w:val="20"/>
                <w:rtl/>
              </w:rPr>
              <w:t>1-0</w:t>
            </w:r>
          </w:p>
        </w:tc>
        <w:tc>
          <w:tcPr>
            <w:tcW w:w="2410" w:type="dxa"/>
          </w:tcPr>
          <w:p w14:paraId="483EFE6A" w14:textId="77777777" w:rsidR="006158BD" w:rsidRPr="00945750" w:rsidRDefault="006158BD" w:rsidP="00945750">
            <w:pPr>
              <w:bidi/>
              <w:jc w:val="lowKashida"/>
              <w:rPr>
                <w:rFonts w:asciiTheme="majorBidi" w:eastAsia="Times New Roman" w:hAnsiTheme="majorBidi" w:cs="B Nazanin"/>
                <w:sz w:val="20"/>
                <w:szCs w:val="20"/>
                <w:rtl/>
                <w:lang w:bidi="fa-IR"/>
              </w:rPr>
            </w:pPr>
            <w:r w:rsidRPr="00945750">
              <w:rPr>
                <w:rFonts w:asciiTheme="majorBidi" w:eastAsia="Times New Roman" w:hAnsiTheme="majorBidi" w:cs="B Nazanin"/>
                <w:sz w:val="20"/>
                <w:szCs w:val="20"/>
                <w:rtl/>
                <w:lang w:bidi="fa-IR"/>
              </w:rPr>
              <w:t xml:space="preserve">طرح </w:t>
            </w:r>
            <w:r w:rsidRPr="00945750">
              <w:rPr>
                <w:rFonts w:asciiTheme="majorBidi" w:eastAsia="Times New Roman" w:hAnsiTheme="majorBidi" w:cs="B Nazanin"/>
                <w:sz w:val="20"/>
                <w:szCs w:val="20"/>
                <w:lang w:bidi="fa-IR"/>
              </w:rPr>
              <w:t>QC</w:t>
            </w:r>
            <w:r w:rsidRPr="00945750">
              <w:rPr>
                <w:rFonts w:asciiTheme="majorBidi" w:eastAsia="Times New Roman" w:hAnsiTheme="majorBidi" w:cs="B Nazanin"/>
                <w:sz w:val="20"/>
                <w:szCs w:val="20"/>
                <w:rtl/>
                <w:lang w:bidi="fa-IR"/>
              </w:rPr>
              <w:t xml:space="preserve"> روزانه موفقیت آمیز بوده و تبدیل آن به</w:t>
            </w:r>
            <w:r w:rsidRPr="00945750">
              <w:rPr>
                <w:rFonts w:asciiTheme="majorBidi" w:eastAsia="Times New Roman" w:hAnsiTheme="majorBidi" w:cs="B Nazanin"/>
                <w:sz w:val="20"/>
                <w:szCs w:val="20"/>
                <w:lang w:bidi="fa-IR"/>
              </w:rPr>
              <w:t xml:space="preserve">QC </w:t>
            </w:r>
            <w:r w:rsidRPr="00945750">
              <w:rPr>
                <w:rFonts w:asciiTheme="majorBidi" w:eastAsia="Times New Roman" w:hAnsiTheme="majorBidi" w:cs="B Nazanin"/>
                <w:sz w:val="20"/>
                <w:szCs w:val="20"/>
                <w:rtl/>
                <w:lang w:bidi="fa-IR"/>
              </w:rPr>
              <w:t xml:space="preserve"> هفتگی</w:t>
            </w:r>
          </w:p>
        </w:tc>
        <w:tc>
          <w:tcPr>
            <w:tcW w:w="2126" w:type="dxa"/>
          </w:tcPr>
          <w:p w14:paraId="33B2FEAD" w14:textId="77777777" w:rsidR="006158BD" w:rsidRPr="00945750" w:rsidRDefault="006158BD" w:rsidP="00945750">
            <w:pPr>
              <w:bidi/>
              <w:jc w:val="lowKashida"/>
              <w:rPr>
                <w:rFonts w:asciiTheme="majorBidi" w:hAnsiTheme="majorBidi" w:cs="B Nazanin"/>
                <w:sz w:val="20"/>
                <w:szCs w:val="20"/>
                <w:rtl/>
              </w:rPr>
            </w:pPr>
            <w:r w:rsidRPr="00945750">
              <w:rPr>
                <w:rFonts w:asciiTheme="majorBidi" w:hAnsiTheme="majorBidi" w:cs="B Nazanin"/>
                <w:sz w:val="20"/>
                <w:szCs w:val="20"/>
                <w:rtl/>
              </w:rPr>
              <w:t>نیاز نیست</w:t>
            </w:r>
          </w:p>
        </w:tc>
        <w:tc>
          <w:tcPr>
            <w:tcW w:w="2407" w:type="dxa"/>
          </w:tcPr>
          <w:p w14:paraId="74E10857" w14:textId="77777777" w:rsidR="006158BD" w:rsidRPr="00945750" w:rsidRDefault="006158BD" w:rsidP="00945750">
            <w:pPr>
              <w:bidi/>
              <w:jc w:val="lowKashida"/>
              <w:rPr>
                <w:rFonts w:asciiTheme="majorBidi" w:hAnsiTheme="majorBidi" w:cs="B Nazanin"/>
                <w:sz w:val="20"/>
                <w:szCs w:val="20"/>
                <w:rtl/>
              </w:rPr>
            </w:pPr>
            <w:r w:rsidRPr="00945750">
              <w:rPr>
                <w:rFonts w:asciiTheme="majorBidi" w:hAnsiTheme="majorBidi" w:cs="B Nazanin"/>
                <w:sz w:val="20"/>
                <w:szCs w:val="20"/>
                <w:rtl/>
              </w:rPr>
              <w:t>نیاز نیست</w:t>
            </w:r>
          </w:p>
        </w:tc>
      </w:tr>
      <w:tr w:rsidR="00945750" w:rsidRPr="00945750" w14:paraId="68250CAD" w14:textId="77777777" w:rsidTr="009B4490">
        <w:trPr>
          <w:trHeight w:val="923"/>
        </w:trPr>
        <w:tc>
          <w:tcPr>
            <w:tcW w:w="2651" w:type="dxa"/>
          </w:tcPr>
          <w:p w14:paraId="2C417568" w14:textId="77777777" w:rsidR="006158BD" w:rsidRPr="00945750" w:rsidRDefault="006158BD" w:rsidP="00945750">
            <w:pPr>
              <w:bidi/>
              <w:jc w:val="lowKashida"/>
              <w:rPr>
                <w:rFonts w:asciiTheme="majorBidi" w:hAnsiTheme="majorBidi" w:cs="B Nazanin"/>
                <w:sz w:val="20"/>
                <w:szCs w:val="20"/>
                <w:rtl/>
              </w:rPr>
            </w:pPr>
            <w:r w:rsidRPr="00945750">
              <w:rPr>
                <w:rFonts w:asciiTheme="majorBidi" w:hAnsiTheme="majorBidi" w:cs="B Nazanin"/>
                <w:sz w:val="20"/>
                <w:szCs w:val="20"/>
                <w:rtl/>
              </w:rPr>
              <w:t>3-2</w:t>
            </w:r>
          </w:p>
        </w:tc>
        <w:tc>
          <w:tcPr>
            <w:tcW w:w="2410" w:type="dxa"/>
          </w:tcPr>
          <w:p w14:paraId="6641CF5A" w14:textId="77777777" w:rsidR="006158BD" w:rsidRPr="00945750" w:rsidRDefault="006158BD" w:rsidP="00945750">
            <w:pPr>
              <w:bidi/>
              <w:jc w:val="lowKashida"/>
              <w:rPr>
                <w:rFonts w:asciiTheme="majorBidi" w:hAnsiTheme="majorBidi" w:cs="B Nazanin"/>
                <w:sz w:val="20"/>
                <w:szCs w:val="20"/>
                <w:rtl/>
              </w:rPr>
            </w:pPr>
            <w:r w:rsidRPr="00945750">
              <w:rPr>
                <w:rFonts w:asciiTheme="majorBidi" w:hAnsiTheme="majorBidi" w:cs="B Nazanin"/>
                <w:sz w:val="20"/>
                <w:szCs w:val="20"/>
                <w:rtl/>
              </w:rPr>
              <w:t xml:space="preserve">یک بار دیگر طرح 15 تکراری یا طرح 20 روزه  </w:t>
            </w:r>
          </w:p>
        </w:tc>
        <w:tc>
          <w:tcPr>
            <w:tcW w:w="2126" w:type="dxa"/>
          </w:tcPr>
          <w:p w14:paraId="05BC8EDC" w14:textId="77777777" w:rsidR="006158BD" w:rsidRPr="00945750" w:rsidRDefault="006158BD" w:rsidP="00945750">
            <w:pPr>
              <w:bidi/>
              <w:jc w:val="lowKashida"/>
              <w:rPr>
                <w:rFonts w:asciiTheme="majorBidi" w:hAnsiTheme="majorBidi" w:cs="B Nazanin"/>
                <w:sz w:val="20"/>
                <w:szCs w:val="20"/>
                <w:rtl/>
              </w:rPr>
            </w:pPr>
            <w:r w:rsidRPr="00945750">
              <w:rPr>
                <w:rFonts w:asciiTheme="majorBidi" w:hAnsiTheme="majorBidi" w:cs="B Nazanin"/>
                <w:sz w:val="20"/>
                <w:szCs w:val="20"/>
                <w:rtl/>
              </w:rPr>
              <w:t>3-2</w:t>
            </w:r>
          </w:p>
        </w:tc>
        <w:tc>
          <w:tcPr>
            <w:tcW w:w="2407" w:type="dxa"/>
          </w:tcPr>
          <w:p w14:paraId="2DC13543" w14:textId="77777777" w:rsidR="006158BD" w:rsidRPr="00945750" w:rsidRDefault="006158BD" w:rsidP="00945750">
            <w:pPr>
              <w:bidi/>
              <w:jc w:val="lowKashida"/>
              <w:rPr>
                <w:rFonts w:asciiTheme="majorBidi" w:eastAsia="Times New Roman" w:hAnsiTheme="majorBidi" w:cs="B Nazanin"/>
                <w:sz w:val="20"/>
                <w:szCs w:val="20"/>
                <w:rtl/>
                <w:lang w:bidi="fa-IR"/>
              </w:rPr>
            </w:pPr>
            <w:r w:rsidRPr="00945750">
              <w:rPr>
                <w:rFonts w:asciiTheme="majorBidi" w:eastAsia="Times New Roman" w:hAnsiTheme="majorBidi" w:cs="B Nazanin"/>
                <w:sz w:val="20"/>
                <w:szCs w:val="20"/>
                <w:rtl/>
                <w:lang w:bidi="fa-IR"/>
              </w:rPr>
              <w:t xml:space="preserve">طرح </w:t>
            </w:r>
            <w:r w:rsidRPr="00945750">
              <w:rPr>
                <w:rFonts w:asciiTheme="majorBidi" w:eastAsia="Times New Roman" w:hAnsiTheme="majorBidi" w:cs="B Nazanin"/>
                <w:sz w:val="20"/>
                <w:szCs w:val="20"/>
                <w:lang w:bidi="fa-IR"/>
              </w:rPr>
              <w:t>QC</w:t>
            </w:r>
            <w:r w:rsidRPr="00945750">
              <w:rPr>
                <w:rFonts w:asciiTheme="majorBidi" w:eastAsia="Times New Roman" w:hAnsiTheme="majorBidi" w:cs="B Nazanin"/>
                <w:sz w:val="20"/>
                <w:szCs w:val="20"/>
                <w:rtl/>
                <w:lang w:bidi="fa-IR"/>
              </w:rPr>
              <w:t xml:space="preserve"> روزانه موفقیت آمیز بوده و تبدیل آن به</w:t>
            </w:r>
            <w:r w:rsidRPr="00945750">
              <w:rPr>
                <w:rFonts w:asciiTheme="majorBidi" w:eastAsia="Times New Roman" w:hAnsiTheme="majorBidi" w:cs="B Nazanin"/>
                <w:sz w:val="20"/>
                <w:szCs w:val="20"/>
                <w:lang w:bidi="fa-IR"/>
              </w:rPr>
              <w:t xml:space="preserve">QC </w:t>
            </w:r>
            <w:r w:rsidRPr="00945750">
              <w:rPr>
                <w:rFonts w:asciiTheme="majorBidi" w:eastAsia="Times New Roman" w:hAnsiTheme="majorBidi" w:cs="B Nazanin"/>
                <w:sz w:val="20"/>
                <w:szCs w:val="20"/>
                <w:rtl/>
                <w:lang w:bidi="fa-IR"/>
              </w:rPr>
              <w:t xml:space="preserve"> هفتگی</w:t>
            </w:r>
          </w:p>
        </w:tc>
      </w:tr>
      <w:tr w:rsidR="006158BD" w:rsidRPr="00945750" w14:paraId="643E861D" w14:textId="77777777" w:rsidTr="009B4490">
        <w:trPr>
          <w:trHeight w:val="895"/>
        </w:trPr>
        <w:tc>
          <w:tcPr>
            <w:tcW w:w="2651" w:type="dxa"/>
          </w:tcPr>
          <w:p w14:paraId="706431AB" w14:textId="77777777" w:rsidR="006158BD" w:rsidRPr="00945750" w:rsidRDefault="006158BD" w:rsidP="00945750">
            <w:pPr>
              <w:bidi/>
              <w:jc w:val="lowKashida"/>
              <w:rPr>
                <w:rFonts w:asciiTheme="majorBidi" w:hAnsiTheme="majorBidi" w:cs="B Nazanin"/>
                <w:sz w:val="20"/>
                <w:szCs w:val="20"/>
                <w:rtl/>
              </w:rPr>
            </w:pPr>
            <w:r w:rsidRPr="00945750">
              <w:rPr>
                <w:rFonts w:asciiTheme="majorBidi" w:hAnsiTheme="majorBidi" w:cs="B Nazanin"/>
                <w:sz w:val="20"/>
                <w:szCs w:val="20"/>
                <w:rtl/>
              </w:rPr>
              <w:t>بیشتر از 3</w:t>
            </w:r>
          </w:p>
        </w:tc>
        <w:tc>
          <w:tcPr>
            <w:tcW w:w="2410" w:type="dxa"/>
          </w:tcPr>
          <w:p w14:paraId="4ED271BE" w14:textId="77777777" w:rsidR="006158BD" w:rsidRPr="00945750" w:rsidRDefault="006158BD" w:rsidP="00945750">
            <w:pPr>
              <w:bidi/>
              <w:jc w:val="lowKashida"/>
              <w:rPr>
                <w:rFonts w:asciiTheme="majorBidi" w:eastAsia="Times New Roman" w:hAnsiTheme="majorBidi" w:cs="B Nazanin"/>
                <w:sz w:val="20"/>
                <w:szCs w:val="20"/>
                <w:lang w:bidi="fa-IR"/>
              </w:rPr>
            </w:pPr>
            <w:r w:rsidRPr="00945750">
              <w:rPr>
                <w:rFonts w:asciiTheme="majorBidi" w:eastAsia="Times New Roman" w:hAnsiTheme="majorBidi" w:cs="B Nazanin"/>
                <w:sz w:val="20"/>
                <w:szCs w:val="20"/>
                <w:rtl/>
                <w:lang w:bidi="fa-IR"/>
              </w:rPr>
              <w:t xml:space="preserve">طرح </w:t>
            </w:r>
            <w:r w:rsidRPr="00945750">
              <w:rPr>
                <w:rFonts w:asciiTheme="majorBidi" w:eastAsia="Times New Roman" w:hAnsiTheme="majorBidi" w:cs="B Nazanin"/>
                <w:sz w:val="20"/>
                <w:szCs w:val="20"/>
                <w:lang w:bidi="fa-IR"/>
              </w:rPr>
              <w:t>QC</w:t>
            </w:r>
            <w:r w:rsidRPr="00945750">
              <w:rPr>
                <w:rFonts w:asciiTheme="majorBidi" w:eastAsia="Times New Roman" w:hAnsiTheme="majorBidi" w:cs="B Nazanin"/>
                <w:sz w:val="20"/>
                <w:szCs w:val="20"/>
                <w:rtl/>
                <w:lang w:bidi="fa-IR"/>
              </w:rPr>
              <w:t xml:space="preserve"> شکست خورده، بررسی شرایط و در صورت لزوم اقدام اصلاحی انجام دهید. آزمون</w:t>
            </w:r>
            <w:r w:rsidRPr="00945750">
              <w:rPr>
                <w:rFonts w:asciiTheme="majorBidi" w:eastAsia="Times New Roman" w:hAnsiTheme="majorBidi" w:cs="B Nazanin"/>
                <w:sz w:val="20"/>
                <w:szCs w:val="20"/>
                <w:lang w:bidi="fa-IR"/>
              </w:rPr>
              <w:t xml:space="preserve"> QC </w:t>
            </w:r>
            <w:r w:rsidRPr="00945750">
              <w:rPr>
                <w:rFonts w:asciiTheme="majorBidi" w:eastAsia="Times New Roman" w:hAnsiTheme="majorBidi" w:cs="B Nazanin"/>
                <w:sz w:val="20"/>
                <w:szCs w:val="20"/>
                <w:rtl/>
                <w:lang w:bidi="fa-IR"/>
              </w:rPr>
              <w:t>را روزانه ادامه دهید</w:t>
            </w:r>
            <w:r w:rsidRPr="00945750">
              <w:rPr>
                <w:rFonts w:asciiTheme="majorBidi" w:eastAsia="Times New Roman" w:hAnsiTheme="majorBidi" w:cs="B Nazanin"/>
                <w:sz w:val="20"/>
                <w:szCs w:val="20"/>
                <w:lang w:bidi="fa-IR"/>
              </w:rPr>
              <w:t>.</w:t>
            </w:r>
          </w:p>
        </w:tc>
        <w:tc>
          <w:tcPr>
            <w:tcW w:w="2126" w:type="dxa"/>
          </w:tcPr>
          <w:p w14:paraId="7A627357" w14:textId="77777777" w:rsidR="006158BD" w:rsidRPr="00945750" w:rsidRDefault="006158BD" w:rsidP="00945750">
            <w:pPr>
              <w:bidi/>
              <w:jc w:val="lowKashida"/>
              <w:rPr>
                <w:rFonts w:asciiTheme="majorBidi" w:hAnsiTheme="majorBidi" w:cs="B Nazanin"/>
                <w:sz w:val="20"/>
                <w:szCs w:val="20"/>
                <w:rtl/>
              </w:rPr>
            </w:pPr>
            <w:r w:rsidRPr="00945750">
              <w:rPr>
                <w:rFonts w:asciiTheme="majorBidi" w:hAnsiTheme="majorBidi" w:cs="B Nazanin"/>
                <w:sz w:val="20"/>
                <w:szCs w:val="20"/>
                <w:rtl/>
              </w:rPr>
              <w:t>بیشتر از 3</w:t>
            </w:r>
          </w:p>
        </w:tc>
        <w:tc>
          <w:tcPr>
            <w:tcW w:w="2407" w:type="dxa"/>
          </w:tcPr>
          <w:p w14:paraId="2DEFD155" w14:textId="77777777" w:rsidR="006158BD" w:rsidRPr="00945750" w:rsidRDefault="006158BD" w:rsidP="00945750">
            <w:pPr>
              <w:bidi/>
              <w:jc w:val="lowKashida"/>
              <w:rPr>
                <w:rFonts w:asciiTheme="majorBidi" w:eastAsia="Times New Roman" w:hAnsiTheme="majorBidi" w:cs="B Nazanin"/>
                <w:sz w:val="20"/>
                <w:szCs w:val="20"/>
                <w:rtl/>
                <w:lang w:bidi="fa-IR"/>
              </w:rPr>
            </w:pPr>
            <w:r w:rsidRPr="00945750">
              <w:rPr>
                <w:rFonts w:asciiTheme="majorBidi" w:eastAsia="Times New Roman" w:hAnsiTheme="majorBidi" w:cs="B Nazanin"/>
                <w:sz w:val="20"/>
                <w:szCs w:val="20"/>
                <w:rtl/>
                <w:lang w:bidi="fa-IR"/>
              </w:rPr>
              <w:t xml:space="preserve">طرح </w:t>
            </w:r>
            <w:r w:rsidRPr="00945750">
              <w:rPr>
                <w:rFonts w:asciiTheme="majorBidi" w:eastAsia="Times New Roman" w:hAnsiTheme="majorBidi" w:cs="B Nazanin"/>
                <w:sz w:val="20"/>
                <w:szCs w:val="20"/>
                <w:lang w:bidi="fa-IR"/>
              </w:rPr>
              <w:t>QC</w:t>
            </w:r>
            <w:r w:rsidRPr="00945750">
              <w:rPr>
                <w:rFonts w:asciiTheme="majorBidi" w:eastAsia="Times New Roman" w:hAnsiTheme="majorBidi" w:cs="B Nazanin"/>
                <w:sz w:val="20"/>
                <w:szCs w:val="20"/>
                <w:rtl/>
                <w:lang w:bidi="fa-IR"/>
              </w:rPr>
              <w:t xml:space="preserve"> شکست خورده، بررسی شرایط و انجام اقدامات اصلاحی. آزمون</w:t>
            </w:r>
            <w:r w:rsidRPr="00945750">
              <w:rPr>
                <w:rFonts w:asciiTheme="majorBidi" w:eastAsia="Times New Roman" w:hAnsiTheme="majorBidi" w:cs="B Nazanin"/>
                <w:sz w:val="20"/>
                <w:szCs w:val="20"/>
                <w:lang w:bidi="fa-IR"/>
              </w:rPr>
              <w:t xml:space="preserve"> QC </w:t>
            </w:r>
            <w:r w:rsidRPr="00945750">
              <w:rPr>
                <w:rFonts w:asciiTheme="majorBidi" w:eastAsia="Times New Roman" w:hAnsiTheme="majorBidi" w:cs="B Nazanin"/>
                <w:sz w:val="20"/>
                <w:szCs w:val="20"/>
                <w:rtl/>
                <w:lang w:bidi="fa-IR"/>
              </w:rPr>
              <w:t>را روزانه ادامه تا مشکل حل شود</w:t>
            </w:r>
            <w:r w:rsidRPr="00945750">
              <w:rPr>
                <w:rFonts w:asciiTheme="majorBidi" w:eastAsia="Times New Roman" w:hAnsiTheme="majorBidi" w:cs="B Nazanin"/>
                <w:sz w:val="20"/>
                <w:szCs w:val="20"/>
                <w:lang w:bidi="fa-IR"/>
              </w:rPr>
              <w:t>.</w:t>
            </w:r>
          </w:p>
        </w:tc>
      </w:tr>
    </w:tbl>
    <w:p w14:paraId="4DABF760"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p>
    <w:p w14:paraId="3588571D" w14:textId="77777777" w:rsidR="00557CDA" w:rsidRDefault="00557CDA" w:rsidP="00945750">
      <w:pPr>
        <w:bidi/>
        <w:spacing w:after="0" w:line="240" w:lineRule="auto"/>
        <w:jc w:val="lowKashida"/>
        <w:rPr>
          <w:rFonts w:asciiTheme="majorBidi" w:hAnsiTheme="majorBidi" w:cs="B Nazanin"/>
          <w:noProof/>
          <w:sz w:val="24"/>
          <w:szCs w:val="24"/>
        </w:rPr>
      </w:pPr>
    </w:p>
    <w:p w14:paraId="16B1B1B0" w14:textId="77777777" w:rsidR="00557CDA" w:rsidRDefault="00557CDA" w:rsidP="00557CDA">
      <w:pPr>
        <w:bidi/>
        <w:spacing w:after="0" w:line="240" w:lineRule="auto"/>
        <w:jc w:val="lowKashida"/>
        <w:rPr>
          <w:rFonts w:asciiTheme="majorBidi" w:hAnsiTheme="majorBidi" w:cs="B Nazanin"/>
          <w:noProof/>
          <w:sz w:val="24"/>
          <w:szCs w:val="24"/>
        </w:rPr>
      </w:pPr>
    </w:p>
    <w:p w14:paraId="57C437FC" w14:textId="77777777" w:rsidR="00557CDA" w:rsidRDefault="00557CDA" w:rsidP="00557CDA">
      <w:pPr>
        <w:bidi/>
        <w:spacing w:after="0" w:line="240" w:lineRule="auto"/>
        <w:jc w:val="lowKashida"/>
        <w:rPr>
          <w:rFonts w:asciiTheme="majorBidi" w:hAnsiTheme="majorBidi" w:cs="B Nazanin"/>
          <w:noProof/>
          <w:sz w:val="24"/>
          <w:szCs w:val="24"/>
        </w:rPr>
      </w:pPr>
    </w:p>
    <w:p w14:paraId="51BE39DF" w14:textId="77777777" w:rsidR="00557CDA" w:rsidRDefault="00557CDA" w:rsidP="00557CDA">
      <w:pPr>
        <w:bidi/>
        <w:spacing w:after="0" w:line="240" w:lineRule="auto"/>
        <w:jc w:val="lowKashida"/>
        <w:rPr>
          <w:rFonts w:asciiTheme="majorBidi" w:hAnsiTheme="majorBidi" w:cs="B Nazanin"/>
          <w:noProof/>
          <w:sz w:val="24"/>
          <w:szCs w:val="24"/>
        </w:rPr>
      </w:pPr>
    </w:p>
    <w:p w14:paraId="021608BF" w14:textId="77777777" w:rsidR="00557CDA" w:rsidRDefault="00557CDA" w:rsidP="00557CDA">
      <w:pPr>
        <w:bidi/>
        <w:spacing w:after="0" w:line="240" w:lineRule="auto"/>
        <w:jc w:val="lowKashida"/>
        <w:rPr>
          <w:rFonts w:asciiTheme="majorBidi" w:hAnsiTheme="majorBidi" w:cs="B Nazanin"/>
          <w:noProof/>
          <w:sz w:val="24"/>
          <w:szCs w:val="24"/>
        </w:rPr>
      </w:pPr>
    </w:p>
    <w:p w14:paraId="79940D56" w14:textId="77777777" w:rsidR="00557CDA" w:rsidRDefault="00557CDA" w:rsidP="00557CDA">
      <w:pPr>
        <w:bidi/>
        <w:spacing w:after="0" w:line="240" w:lineRule="auto"/>
        <w:jc w:val="lowKashida"/>
        <w:rPr>
          <w:rFonts w:asciiTheme="majorBidi" w:hAnsiTheme="majorBidi" w:cs="B Nazanin"/>
          <w:noProof/>
          <w:sz w:val="24"/>
          <w:szCs w:val="24"/>
        </w:rPr>
      </w:pPr>
    </w:p>
    <w:p w14:paraId="414AF05F" w14:textId="77777777" w:rsidR="00557CDA" w:rsidRDefault="00557CDA" w:rsidP="00557CDA">
      <w:pPr>
        <w:bidi/>
        <w:spacing w:after="0" w:line="240" w:lineRule="auto"/>
        <w:jc w:val="lowKashida"/>
        <w:rPr>
          <w:rFonts w:asciiTheme="majorBidi" w:hAnsiTheme="majorBidi" w:cs="B Nazanin"/>
          <w:noProof/>
          <w:sz w:val="24"/>
          <w:szCs w:val="24"/>
        </w:rPr>
      </w:pPr>
    </w:p>
    <w:p w14:paraId="1EB1EE16" w14:textId="77777777" w:rsidR="00557CDA" w:rsidRDefault="00557CDA" w:rsidP="00557CDA">
      <w:pPr>
        <w:bidi/>
        <w:spacing w:after="0" w:line="240" w:lineRule="auto"/>
        <w:jc w:val="lowKashida"/>
        <w:rPr>
          <w:rFonts w:asciiTheme="majorBidi" w:hAnsiTheme="majorBidi" w:cs="B Nazanin"/>
          <w:noProof/>
          <w:sz w:val="24"/>
          <w:szCs w:val="24"/>
        </w:rPr>
      </w:pPr>
    </w:p>
    <w:p w14:paraId="5C42DF73" w14:textId="77777777" w:rsidR="00557CDA" w:rsidRDefault="00557CDA" w:rsidP="00557CDA">
      <w:pPr>
        <w:bidi/>
        <w:spacing w:after="0" w:line="240" w:lineRule="auto"/>
        <w:jc w:val="lowKashida"/>
        <w:rPr>
          <w:rFonts w:asciiTheme="majorBidi" w:hAnsiTheme="majorBidi" w:cs="B Nazanin"/>
          <w:noProof/>
          <w:sz w:val="24"/>
          <w:szCs w:val="24"/>
        </w:rPr>
      </w:pPr>
    </w:p>
    <w:p w14:paraId="1CE9B059" w14:textId="77777777" w:rsidR="00557CDA" w:rsidRDefault="00557CDA" w:rsidP="00557CDA">
      <w:pPr>
        <w:bidi/>
        <w:spacing w:after="0" w:line="240" w:lineRule="auto"/>
        <w:jc w:val="lowKashida"/>
        <w:rPr>
          <w:rFonts w:asciiTheme="majorBidi" w:hAnsiTheme="majorBidi" w:cs="B Nazanin"/>
          <w:noProof/>
          <w:sz w:val="24"/>
          <w:szCs w:val="24"/>
        </w:rPr>
      </w:pPr>
    </w:p>
    <w:p w14:paraId="5DB2713A" w14:textId="77777777" w:rsidR="00557CDA" w:rsidRDefault="00557CDA" w:rsidP="00557CDA">
      <w:pPr>
        <w:bidi/>
        <w:spacing w:after="0" w:line="240" w:lineRule="auto"/>
        <w:jc w:val="lowKashida"/>
        <w:rPr>
          <w:rFonts w:asciiTheme="majorBidi" w:hAnsiTheme="majorBidi" w:cs="B Nazanin"/>
          <w:noProof/>
          <w:sz w:val="24"/>
          <w:szCs w:val="24"/>
        </w:rPr>
      </w:pPr>
    </w:p>
    <w:p w14:paraId="46F75E6A" w14:textId="77777777" w:rsidR="00557CDA" w:rsidRDefault="00557CDA" w:rsidP="00557CDA">
      <w:pPr>
        <w:bidi/>
        <w:spacing w:after="0" w:line="240" w:lineRule="auto"/>
        <w:jc w:val="lowKashida"/>
        <w:rPr>
          <w:rFonts w:asciiTheme="majorBidi" w:hAnsiTheme="majorBidi" w:cs="B Nazanin"/>
          <w:noProof/>
          <w:sz w:val="24"/>
          <w:szCs w:val="24"/>
        </w:rPr>
      </w:pPr>
    </w:p>
    <w:p w14:paraId="3179145F" w14:textId="77777777" w:rsidR="00557CDA" w:rsidRDefault="00557CDA" w:rsidP="00557CDA">
      <w:pPr>
        <w:bidi/>
        <w:spacing w:after="0" w:line="240" w:lineRule="auto"/>
        <w:jc w:val="lowKashida"/>
        <w:rPr>
          <w:rFonts w:asciiTheme="majorBidi" w:hAnsiTheme="majorBidi" w:cs="B Nazanin"/>
          <w:noProof/>
          <w:sz w:val="24"/>
          <w:szCs w:val="24"/>
        </w:rPr>
      </w:pPr>
    </w:p>
    <w:p w14:paraId="1CAEB28C" w14:textId="77777777" w:rsidR="00557CDA" w:rsidRDefault="00557CDA" w:rsidP="00557CDA">
      <w:pPr>
        <w:bidi/>
        <w:spacing w:after="0" w:line="240" w:lineRule="auto"/>
        <w:jc w:val="lowKashida"/>
        <w:rPr>
          <w:rFonts w:asciiTheme="majorBidi" w:hAnsiTheme="majorBidi" w:cs="B Nazanin"/>
          <w:noProof/>
          <w:sz w:val="24"/>
          <w:szCs w:val="24"/>
        </w:rPr>
      </w:pPr>
    </w:p>
    <w:p w14:paraId="4694C0AF" w14:textId="77777777" w:rsidR="00557CDA" w:rsidRDefault="00557CDA" w:rsidP="00557CDA">
      <w:pPr>
        <w:bidi/>
        <w:spacing w:after="0" w:line="240" w:lineRule="auto"/>
        <w:jc w:val="lowKashida"/>
        <w:rPr>
          <w:rFonts w:asciiTheme="majorBidi" w:hAnsiTheme="majorBidi" w:cs="B Nazanin"/>
          <w:noProof/>
          <w:sz w:val="24"/>
          <w:szCs w:val="24"/>
        </w:rPr>
      </w:pPr>
    </w:p>
    <w:p w14:paraId="431B4AA0" w14:textId="77777777" w:rsidR="00557CDA" w:rsidRDefault="00557CDA" w:rsidP="00557CDA">
      <w:pPr>
        <w:bidi/>
        <w:spacing w:after="0" w:line="240" w:lineRule="auto"/>
        <w:jc w:val="lowKashida"/>
        <w:rPr>
          <w:rFonts w:asciiTheme="majorBidi" w:hAnsiTheme="majorBidi" w:cs="B Nazanin"/>
          <w:noProof/>
          <w:sz w:val="24"/>
          <w:szCs w:val="24"/>
        </w:rPr>
      </w:pPr>
    </w:p>
    <w:p w14:paraId="7C52469F" w14:textId="77777777" w:rsidR="00557CDA" w:rsidRDefault="00557CDA" w:rsidP="00557CDA">
      <w:pPr>
        <w:bidi/>
        <w:spacing w:after="0" w:line="240" w:lineRule="auto"/>
        <w:jc w:val="lowKashida"/>
        <w:rPr>
          <w:rFonts w:asciiTheme="majorBidi" w:hAnsiTheme="majorBidi" w:cs="B Nazanin"/>
          <w:noProof/>
          <w:sz w:val="24"/>
          <w:szCs w:val="24"/>
        </w:rPr>
      </w:pPr>
    </w:p>
    <w:p w14:paraId="027EFA3E" w14:textId="77777777" w:rsidR="00557CDA" w:rsidRDefault="00557CDA" w:rsidP="00557CDA">
      <w:pPr>
        <w:bidi/>
        <w:spacing w:after="0" w:line="240" w:lineRule="auto"/>
        <w:jc w:val="lowKashida"/>
        <w:rPr>
          <w:rFonts w:asciiTheme="majorBidi" w:hAnsiTheme="majorBidi" w:cs="B Nazanin"/>
          <w:noProof/>
          <w:sz w:val="24"/>
          <w:szCs w:val="24"/>
        </w:rPr>
      </w:pPr>
    </w:p>
    <w:p w14:paraId="593E0CD8" w14:textId="7B6C3D77" w:rsidR="006158BD" w:rsidRPr="00557CDA" w:rsidRDefault="00BB0376" w:rsidP="00557CDA">
      <w:pPr>
        <w:bidi/>
        <w:spacing w:after="0" w:line="240" w:lineRule="auto"/>
        <w:jc w:val="lowKashida"/>
        <w:rPr>
          <w:rFonts w:asciiTheme="majorBidi" w:hAnsiTheme="majorBidi" w:cs="B Nazanin"/>
          <w:b/>
          <w:bCs/>
          <w:sz w:val="24"/>
          <w:szCs w:val="24"/>
          <w:rtl/>
        </w:rPr>
      </w:pPr>
      <w:r w:rsidRPr="00557CDA">
        <w:rPr>
          <w:rFonts w:asciiTheme="majorBidi" w:hAnsiTheme="majorBidi" w:cs="B Nazanin"/>
          <w:b/>
          <w:bCs/>
          <w:noProof/>
          <w:sz w:val="24"/>
          <w:szCs w:val="24"/>
          <w:rtl/>
        </w:rPr>
        <w:lastRenderedPageBreak/>
        <w:t>نمودار</w:t>
      </w:r>
      <w:r w:rsidR="006158BD" w:rsidRPr="00557CDA">
        <w:rPr>
          <w:rFonts w:asciiTheme="majorBidi" w:hAnsiTheme="majorBidi" w:cs="B Nazanin"/>
          <w:b/>
          <w:bCs/>
          <w:noProof/>
          <w:sz w:val="24"/>
          <w:szCs w:val="24"/>
          <w:rtl/>
        </w:rPr>
        <w:t xml:space="preserve"> 1. پروتکل</w:t>
      </w:r>
      <w:r w:rsidR="006158BD" w:rsidRPr="00557CDA">
        <w:rPr>
          <w:rFonts w:asciiTheme="majorBidi" w:hAnsiTheme="majorBidi" w:cs="B Nazanin"/>
          <w:b/>
          <w:bCs/>
          <w:sz w:val="24"/>
          <w:szCs w:val="24"/>
          <w:rtl/>
        </w:rPr>
        <w:t xml:space="preserve"> تغییر کنترل کیفی از روزانه به هفتگی در طرح 20 روزه.  </w:t>
      </w:r>
    </w:p>
    <w:p w14:paraId="0B722736" w14:textId="37EF0074" w:rsidR="00446B08" w:rsidRPr="00945750" w:rsidRDefault="00446B08"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noProof/>
          <w:sz w:val="24"/>
          <w:szCs w:val="24"/>
          <w:rtl/>
          <w:lang w:bidi="fa-IR"/>
        </w:rPr>
        <w:drawing>
          <wp:inline distT="0" distB="0" distL="0" distR="0" wp14:anchorId="66F13C94" wp14:editId="1588E7A1">
            <wp:extent cx="6263640" cy="3895725"/>
            <wp:effectExtent l="0" t="0" r="3810" b="9525"/>
            <wp:docPr id="165216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67788" name=""/>
                    <pic:cNvPicPr/>
                  </pic:nvPicPr>
                  <pic:blipFill>
                    <a:blip r:embed="rId8"/>
                    <a:stretch>
                      <a:fillRect/>
                    </a:stretch>
                  </pic:blipFill>
                  <pic:spPr>
                    <a:xfrm>
                      <a:off x="0" y="0"/>
                      <a:ext cx="6263640" cy="3895725"/>
                    </a:xfrm>
                    <a:prstGeom prst="rect">
                      <a:avLst/>
                    </a:prstGeom>
                  </pic:spPr>
                </pic:pic>
              </a:graphicData>
            </a:graphic>
          </wp:inline>
        </w:drawing>
      </w:r>
    </w:p>
    <w:p w14:paraId="3C7F94AF" w14:textId="77777777" w:rsidR="006158BD" w:rsidRPr="00557CDA" w:rsidRDefault="006158BD" w:rsidP="00945750">
      <w:pPr>
        <w:bidi/>
        <w:spacing w:after="0" w:line="240" w:lineRule="auto"/>
        <w:jc w:val="lowKashida"/>
        <w:rPr>
          <w:rFonts w:asciiTheme="majorBidi" w:hAnsiTheme="majorBidi" w:cs="B Nazanin"/>
          <w:b/>
          <w:bCs/>
          <w:sz w:val="24"/>
          <w:szCs w:val="24"/>
          <w:rtl/>
        </w:rPr>
      </w:pPr>
      <w:r w:rsidRPr="00945750">
        <w:rPr>
          <w:rFonts w:asciiTheme="majorBidi" w:hAnsiTheme="majorBidi" w:cs="B Nazanin"/>
          <w:sz w:val="24"/>
          <w:szCs w:val="24"/>
          <w:rtl/>
        </w:rPr>
        <w:t xml:space="preserve">  </w:t>
      </w:r>
    </w:p>
    <w:p w14:paraId="0577CBBA" w14:textId="51715E78" w:rsidR="006158BD" w:rsidRPr="00557CDA" w:rsidRDefault="00BB0376" w:rsidP="00945750">
      <w:pPr>
        <w:bidi/>
        <w:spacing w:after="0" w:line="240" w:lineRule="auto"/>
        <w:jc w:val="lowKashida"/>
        <w:rPr>
          <w:rFonts w:asciiTheme="majorBidi" w:hAnsiTheme="majorBidi" w:cs="B Nazanin"/>
          <w:b/>
          <w:bCs/>
          <w:sz w:val="24"/>
          <w:szCs w:val="24"/>
          <w:rtl/>
          <w:lang w:bidi="fa-IR"/>
        </w:rPr>
      </w:pPr>
      <w:r w:rsidRPr="00557CDA">
        <w:rPr>
          <w:rFonts w:asciiTheme="majorBidi" w:hAnsiTheme="majorBidi" w:cs="B Nazanin"/>
          <w:b/>
          <w:bCs/>
          <w:noProof/>
          <w:sz w:val="24"/>
          <w:szCs w:val="24"/>
          <w:rtl/>
        </w:rPr>
        <w:t>نمودار</w:t>
      </w:r>
      <w:r w:rsidR="006158BD" w:rsidRPr="00557CDA">
        <w:rPr>
          <w:rFonts w:asciiTheme="majorBidi" w:hAnsiTheme="majorBidi" w:cs="B Nazanin"/>
          <w:b/>
          <w:bCs/>
          <w:noProof/>
          <w:sz w:val="24"/>
          <w:szCs w:val="24"/>
          <w:rtl/>
        </w:rPr>
        <w:t xml:space="preserve"> 2. پروتکل</w:t>
      </w:r>
      <w:r w:rsidR="006158BD" w:rsidRPr="00557CDA">
        <w:rPr>
          <w:rFonts w:asciiTheme="majorBidi" w:hAnsiTheme="majorBidi" w:cs="B Nazanin"/>
          <w:b/>
          <w:bCs/>
          <w:sz w:val="24"/>
          <w:szCs w:val="24"/>
          <w:rtl/>
        </w:rPr>
        <w:t xml:space="preserve"> تغییر کنترل کیفی از روزانه به هفتگی در طرح 15 تکراری (3 × 5 روزه).  </w:t>
      </w:r>
    </w:p>
    <w:p w14:paraId="6737E6D7" w14:textId="5255F9EC" w:rsidR="00085276" w:rsidRPr="00945750" w:rsidRDefault="00446B08"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noProof/>
          <w:sz w:val="24"/>
          <w:szCs w:val="24"/>
          <w:rtl/>
          <w:lang w:bidi="fa-IR"/>
        </w:rPr>
        <w:drawing>
          <wp:inline distT="0" distB="0" distL="0" distR="0" wp14:anchorId="4761A801" wp14:editId="0C10BBCE">
            <wp:extent cx="6263640" cy="3909695"/>
            <wp:effectExtent l="0" t="0" r="3810" b="0"/>
            <wp:docPr id="4949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2349" name=""/>
                    <pic:cNvPicPr/>
                  </pic:nvPicPr>
                  <pic:blipFill>
                    <a:blip r:embed="rId9"/>
                    <a:stretch>
                      <a:fillRect/>
                    </a:stretch>
                  </pic:blipFill>
                  <pic:spPr>
                    <a:xfrm>
                      <a:off x="0" y="0"/>
                      <a:ext cx="6263640" cy="3909695"/>
                    </a:xfrm>
                    <a:prstGeom prst="rect">
                      <a:avLst/>
                    </a:prstGeom>
                  </pic:spPr>
                </pic:pic>
              </a:graphicData>
            </a:graphic>
          </wp:inline>
        </w:drawing>
      </w:r>
    </w:p>
    <w:p w14:paraId="5FCF635A" w14:textId="77777777" w:rsidR="006158BD" w:rsidRPr="00945750" w:rsidRDefault="006158BD" w:rsidP="00945750">
      <w:pPr>
        <w:bidi/>
        <w:spacing w:after="0" w:line="240" w:lineRule="auto"/>
        <w:jc w:val="lowKashida"/>
        <w:rPr>
          <w:rFonts w:asciiTheme="majorBidi" w:hAnsiTheme="majorBidi" w:cs="B Nazanin"/>
          <w:b/>
          <w:bCs/>
          <w:sz w:val="24"/>
          <w:szCs w:val="24"/>
          <w:rtl/>
        </w:rPr>
      </w:pPr>
      <w:r w:rsidRPr="00945750">
        <w:rPr>
          <w:rFonts w:asciiTheme="majorBidi" w:hAnsiTheme="majorBidi" w:cs="B Nazanin"/>
          <w:b/>
          <w:bCs/>
          <w:sz w:val="24"/>
          <w:szCs w:val="24"/>
          <w:rtl/>
        </w:rPr>
        <w:lastRenderedPageBreak/>
        <w:t xml:space="preserve">ب) انجام آزمايش هفتگي: </w:t>
      </w:r>
    </w:p>
    <w:p w14:paraId="39C3A5D2" w14:textId="77777777" w:rsidR="00454DE9"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اگر طرح 20 یا 30 روزه و یا طرح 15 تکراری موفق بود، انجام کنترل کيفي يک بار در هفته (هفتگي) به انجام می رسد. </w:t>
      </w:r>
    </w:p>
    <w:p w14:paraId="32236A28" w14:textId="71312AAF"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rPr>
        <w:t>در زمان تغییر يکي از عوامل آزمايش (مانند سري ساخت جدید محیط مولرهینتون آگار يا سري ساخت جدید ديسک های تهيه شده از يک سازنده</w:t>
      </w:r>
      <w:r w:rsidRPr="00945750">
        <w:rPr>
          <w:rFonts w:asciiTheme="majorBidi" w:hAnsiTheme="majorBidi" w:cs="B Nazanin"/>
          <w:sz w:val="24"/>
          <w:szCs w:val="24"/>
          <w:rtl/>
          <w:lang w:bidi="fa-IR"/>
        </w:rPr>
        <w:t xml:space="preserve"> یا سازنده متفاوت</w:t>
      </w:r>
      <w:r w:rsidRPr="00945750">
        <w:rPr>
          <w:rFonts w:asciiTheme="majorBidi" w:hAnsiTheme="majorBidi" w:cs="B Nazanin"/>
          <w:sz w:val="24"/>
          <w:szCs w:val="24"/>
          <w:rtl/>
        </w:rPr>
        <w:t xml:space="preserve">) نیز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 xml:space="preserve">بعد از </w:t>
      </w:r>
      <w:r w:rsidR="003D6415" w:rsidRPr="00945750">
        <w:rPr>
          <w:rFonts w:asciiTheme="majorBidi" w:hAnsiTheme="majorBidi" w:cs="B Nazanin"/>
          <w:sz w:val="24"/>
          <w:szCs w:val="24"/>
          <w:rtl/>
          <w:lang w:bidi="fa-IR"/>
        </w:rPr>
        <w:t>تأیید</w:t>
      </w:r>
      <w:r w:rsidRPr="00945750">
        <w:rPr>
          <w:rFonts w:asciiTheme="majorBidi" w:hAnsiTheme="majorBidi" w:cs="B Nazanin"/>
          <w:sz w:val="24"/>
          <w:szCs w:val="24"/>
          <w:rtl/>
          <w:lang w:bidi="fa-IR"/>
        </w:rPr>
        <w:t xml:space="preserve"> توسط </w:t>
      </w:r>
      <w:r w:rsidRPr="00945750">
        <w:rPr>
          <w:rFonts w:asciiTheme="majorBidi" w:hAnsiTheme="majorBidi" w:cs="B Nazanin"/>
          <w:sz w:val="24"/>
          <w:szCs w:val="24"/>
          <w:rtl/>
        </w:rPr>
        <w:t xml:space="preserve">طرح 20 یا 30 روزه و یا طرح 15 تکراری، </w:t>
      </w:r>
      <w:r w:rsidRPr="00945750">
        <w:rPr>
          <w:rFonts w:asciiTheme="majorBidi" w:hAnsiTheme="majorBidi" w:cs="B Nazanin"/>
          <w:sz w:val="24"/>
          <w:szCs w:val="24"/>
          <w:rtl/>
          <w:lang w:bidi="fa-IR"/>
        </w:rPr>
        <w:t>باید یک بار در هفته انجام شود.</w:t>
      </w:r>
    </w:p>
    <w:p w14:paraId="13AC610B" w14:textId="77777777" w:rsidR="006158BD" w:rsidRPr="00945750" w:rsidRDefault="006158BD" w:rsidP="00945750">
      <w:pPr>
        <w:bidi/>
        <w:spacing w:after="0" w:line="240" w:lineRule="auto"/>
        <w:jc w:val="lowKashida"/>
        <w:rPr>
          <w:rFonts w:asciiTheme="majorBidi" w:hAnsiTheme="majorBidi" w:cs="B Nazanin"/>
          <w:b/>
          <w:bCs/>
          <w:sz w:val="26"/>
          <w:szCs w:val="26"/>
          <w:rtl/>
          <w:lang w:bidi="fa-IR"/>
        </w:rPr>
      </w:pPr>
    </w:p>
    <w:p w14:paraId="571394AC" w14:textId="77777777" w:rsidR="006158BD" w:rsidRPr="00945750" w:rsidRDefault="006158BD" w:rsidP="00945750">
      <w:pPr>
        <w:bidi/>
        <w:spacing w:after="0" w:line="240" w:lineRule="auto"/>
        <w:jc w:val="lowKashida"/>
        <w:rPr>
          <w:rFonts w:asciiTheme="majorBidi" w:hAnsiTheme="majorBidi" w:cs="B Nazanin"/>
          <w:b/>
          <w:bCs/>
          <w:sz w:val="24"/>
          <w:szCs w:val="24"/>
        </w:rPr>
      </w:pPr>
      <w:r w:rsidRPr="00945750">
        <w:rPr>
          <w:rFonts w:asciiTheme="majorBidi" w:hAnsiTheme="majorBidi" w:cs="B Nazanin"/>
          <w:b/>
          <w:bCs/>
          <w:sz w:val="24"/>
          <w:szCs w:val="24"/>
          <w:rtl/>
          <w:lang w:bidi="fa-IR"/>
        </w:rPr>
        <w:t>نتایج خارج از محدوده با سویه های کنترل کیفی و اقدامات اصلاحی</w:t>
      </w:r>
    </w:p>
    <w:p w14:paraId="253B74BC" w14:textId="05092AD4" w:rsidR="006158BD" w:rsidRPr="00945750" w:rsidRDefault="006158BD" w:rsidP="00945750">
      <w:pPr>
        <w:pStyle w:val="ListParagraph"/>
        <w:numPr>
          <w:ilvl w:val="0"/>
          <w:numId w:val="138"/>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نتایج</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 xml:space="preserve">خارج از محدوده را می توان به تصادفی که </w:t>
      </w:r>
      <w:r w:rsidR="00997A7C" w:rsidRPr="00945750">
        <w:rPr>
          <w:rFonts w:asciiTheme="majorBidi" w:hAnsiTheme="majorBidi" w:cs="B Nazanin"/>
          <w:sz w:val="24"/>
          <w:szCs w:val="24"/>
          <w:rtl/>
          <w:lang w:bidi="fa-IR"/>
        </w:rPr>
        <w:t>معمولاً</w:t>
      </w:r>
      <w:r w:rsidRPr="00945750">
        <w:rPr>
          <w:rFonts w:asciiTheme="majorBidi" w:hAnsiTheme="majorBidi" w:cs="B Nazanin"/>
          <w:sz w:val="24"/>
          <w:szCs w:val="24"/>
          <w:rtl/>
          <w:lang w:bidi="fa-IR"/>
        </w:rPr>
        <w:t xml:space="preserve"> قابل شناسایی هستند و یا مرتبط با سیستم که </w:t>
      </w:r>
      <w:r w:rsidR="00997A7C" w:rsidRPr="00945750">
        <w:rPr>
          <w:rFonts w:asciiTheme="majorBidi" w:hAnsiTheme="majorBidi" w:cs="B Nazanin"/>
          <w:sz w:val="24"/>
          <w:szCs w:val="24"/>
          <w:rtl/>
          <w:lang w:bidi="fa-IR"/>
        </w:rPr>
        <w:t>معمولاً</w:t>
      </w:r>
      <w:r w:rsidRPr="00945750">
        <w:rPr>
          <w:rFonts w:asciiTheme="majorBidi" w:hAnsiTheme="majorBidi" w:cs="B Nazanin"/>
          <w:sz w:val="24"/>
          <w:szCs w:val="24"/>
          <w:rtl/>
          <w:lang w:bidi="fa-IR"/>
        </w:rPr>
        <w:t xml:space="preserve"> قابل ش</w:t>
      </w:r>
      <w:r w:rsidR="005812E6" w:rsidRPr="00945750">
        <w:rPr>
          <w:rFonts w:asciiTheme="majorBidi" w:hAnsiTheme="majorBidi" w:cs="B Nazanin"/>
          <w:sz w:val="24"/>
          <w:szCs w:val="24"/>
          <w:rtl/>
          <w:lang w:bidi="fa-IR"/>
        </w:rPr>
        <w:t>ناسایی نیستند (غیر قابل شناسایی</w:t>
      </w:r>
      <w:r w:rsidRPr="00945750">
        <w:rPr>
          <w:rFonts w:asciiTheme="majorBidi" w:hAnsiTheme="majorBidi" w:cs="B Nazanin"/>
          <w:sz w:val="24"/>
          <w:szCs w:val="24"/>
          <w:rtl/>
          <w:lang w:bidi="fa-IR"/>
        </w:rPr>
        <w:t>) طبقه بندی کرد</w:t>
      </w:r>
      <w:r w:rsidRPr="00945750">
        <w:rPr>
          <w:rFonts w:asciiTheme="majorBidi" w:hAnsiTheme="majorBidi" w:cs="B Nazanin"/>
          <w:sz w:val="24"/>
          <w:szCs w:val="24"/>
        </w:rPr>
        <w:t>.</w:t>
      </w:r>
      <w:r w:rsidRPr="00945750">
        <w:rPr>
          <w:rFonts w:asciiTheme="majorBidi" w:hAnsiTheme="majorBidi" w:cs="B Nazanin"/>
          <w:sz w:val="24"/>
          <w:szCs w:val="24"/>
          <w:rtl/>
        </w:rPr>
        <w:t xml:space="preserve"> </w:t>
      </w:r>
    </w:p>
    <w:p w14:paraId="0A9CED75" w14:textId="2E77962B" w:rsidR="00454DE9" w:rsidRPr="00945750" w:rsidRDefault="006158BD" w:rsidP="00945750">
      <w:pPr>
        <w:pStyle w:val="ListParagraph"/>
        <w:numPr>
          <w:ilvl w:val="0"/>
          <w:numId w:val="138"/>
        </w:num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lang w:bidi="fa-IR"/>
        </w:rPr>
        <w:t>محدوده</w:t>
      </w:r>
      <w:r w:rsidRPr="00945750">
        <w:rPr>
          <w:rFonts w:asciiTheme="majorBidi" w:hAnsiTheme="majorBidi" w:cs="B Nazanin"/>
          <w:sz w:val="24"/>
          <w:szCs w:val="24"/>
          <w:lang w:bidi="fa-IR"/>
        </w:rPr>
        <w:t xml:space="preserve"> QC </w:t>
      </w:r>
      <w:r w:rsidRPr="00945750">
        <w:rPr>
          <w:rFonts w:asciiTheme="majorBidi" w:hAnsiTheme="majorBidi" w:cs="B Nazanin"/>
          <w:sz w:val="24"/>
          <w:szCs w:val="24"/>
          <w:rtl/>
          <w:lang w:bidi="fa-IR"/>
        </w:rPr>
        <w:t xml:space="preserve">برای بیشتر از 95 درصد از نتایج به دست آمده از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معمول سویه های</w:t>
      </w:r>
      <w:r w:rsidRPr="00945750">
        <w:rPr>
          <w:rFonts w:asciiTheme="majorBidi" w:hAnsiTheme="majorBidi" w:cs="B Nazanin"/>
          <w:sz w:val="24"/>
          <w:szCs w:val="24"/>
          <w:lang w:bidi="fa-IR"/>
        </w:rPr>
        <w:t xml:space="preserve"> QC </w:t>
      </w:r>
      <w:r w:rsidRPr="00945750">
        <w:rPr>
          <w:rFonts w:asciiTheme="majorBidi" w:hAnsiTheme="majorBidi" w:cs="B Nazanin"/>
          <w:sz w:val="24"/>
          <w:szCs w:val="24"/>
          <w:rtl/>
          <w:lang w:bidi="fa-IR"/>
        </w:rPr>
        <w:t>ایجاد شده است. تعداد کمی از نتایج</w:t>
      </w:r>
      <w:r w:rsidRPr="00945750">
        <w:rPr>
          <w:rFonts w:asciiTheme="majorBidi" w:hAnsiTheme="majorBidi" w:cs="B Nazanin"/>
          <w:sz w:val="24"/>
          <w:szCs w:val="24"/>
        </w:rPr>
        <w:t xml:space="preserve"> QC </w:t>
      </w:r>
      <w:r w:rsidRPr="00945750">
        <w:rPr>
          <w:rFonts w:asciiTheme="majorBidi" w:hAnsiTheme="majorBidi" w:cs="B Nazanin"/>
          <w:sz w:val="24"/>
          <w:szCs w:val="24"/>
          <w:rtl/>
        </w:rPr>
        <w:t xml:space="preserve"> </w:t>
      </w:r>
      <w:r w:rsidRPr="00945750">
        <w:rPr>
          <w:rFonts w:asciiTheme="majorBidi" w:hAnsiTheme="majorBidi" w:cs="B Nazanin"/>
          <w:sz w:val="24"/>
          <w:szCs w:val="24"/>
          <w:rtl/>
          <w:lang w:bidi="fa-IR"/>
        </w:rPr>
        <w:t xml:space="preserve">خارج از محدوده ممکن است حتی زمانی که روش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به درستی انجام شود و مواد طبق پروتکل‌های توصیه شده نگهداری شوند</w:t>
      </w:r>
      <w:r w:rsidRPr="00945750">
        <w:rPr>
          <w:rFonts w:asciiTheme="majorBidi" w:hAnsiTheme="majorBidi" w:cs="B Nazanin"/>
          <w:sz w:val="24"/>
          <w:szCs w:val="24"/>
          <w:rtl/>
        </w:rPr>
        <w:t xml:space="preserve"> به صورت شانسی </w:t>
      </w:r>
      <w:r w:rsidRPr="00945750">
        <w:rPr>
          <w:rFonts w:asciiTheme="majorBidi" w:hAnsiTheme="majorBidi" w:cs="B Nazanin"/>
          <w:sz w:val="24"/>
          <w:szCs w:val="24"/>
          <w:rtl/>
          <w:lang w:bidi="fa-IR"/>
        </w:rPr>
        <w:t>(خطای تصادفی)</w:t>
      </w:r>
      <w:r w:rsidRPr="00945750">
        <w:rPr>
          <w:rFonts w:asciiTheme="majorBidi" w:hAnsiTheme="majorBidi" w:cs="B Nazanin"/>
          <w:sz w:val="24"/>
          <w:szCs w:val="24"/>
          <w:rtl/>
        </w:rPr>
        <w:t xml:space="preserve"> </w:t>
      </w:r>
      <w:r w:rsidRPr="00945750">
        <w:rPr>
          <w:rFonts w:asciiTheme="majorBidi" w:hAnsiTheme="majorBidi" w:cs="B Nazanin"/>
          <w:sz w:val="24"/>
          <w:szCs w:val="24"/>
          <w:rtl/>
          <w:lang w:bidi="fa-IR"/>
        </w:rPr>
        <w:t>اتفاق افتد.</w:t>
      </w:r>
      <w:r w:rsidRPr="00945750">
        <w:rPr>
          <w:rFonts w:asciiTheme="majorBidi" w:hAnsiTheme="majorBidi" w:cs="B Nazanin"/>
          <w:sz w:val="24"/>
          <w:szCs w:val="24"/>
          <w:rtl/>
        </w:rPr>
        <w:t xml:space="preserve"> </w:t>
      </w:r>
    </w:p>
    <w:p w14:paraId="7621A737" w14:textId="24846BD7" w:rsidR="00454DE9" w:rsidRPr="00945750" w:rsidRDefault="006158BD" w:rsidP="00945750">
      <w:pPr>
        <w:pStyle w:val="ListParagraph"/>
        <w:numPr>
          <w:ilvl w:val="0"/>
          <w:numId w:val="138"/>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نتایج خارج از محدوده با سویه های</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 xml:space="preserve">به دلیل خطاهای تصادفی یا قابل شناسایی </w:t>
      </w:r>
      <w:r w:rsidR="00997A7C" w:rsidRPr="00945750">
        <w:rPr>
          <w:rFonts w:asciiTheme="majorBidi" w:hAnsiTheme="majorBidi" w:cs="B Nazanin"/>
          <w:sz w:val="24"/>
          <w:szCs w:val="24"/>
          <w:rtl/>
          <w:lang w:bidi="fa-IR"/>
        </w:rPr>
        <w:t>معمولاً</w:t>
      </w:r>
      <w:r w:rsidRPr="00945750">
        <w:rPr>
          <w:rFonts w:asciiTheme="majorBidi" w:hAnsiTheme="majorBidi" w:cs="B Nazanin"/>
          <w:sz w:val="24"/>
          <w:szCs w:val="24"/>
          <w:rtl/>
          <w:lang w:bidi="fa-IR"/>
        </w:rPr>
        <w:t xml:space="preserve"> با یک بار تکرار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قابل حل هستند</w:t>
      </w:r>
      <w:r w:rsidRPr="00945750">
        <w:rPr>
          <w:rFonts w:asciiTheme="majorBidi" w:hAnsiTheme="majorBidi" w:cs="B Nazanin"/>
          <w:sz w:val="24"/>
          <w:szCs w:val="24"/>
          <w:rtl/>
        </w:rPr>
        <w:t xml:space="preserve">. </w:t>
      </w:r>
    </w:p>
    <w:p w14:paraId="46CE2ED4" w14:textId="6D6F5835" w:rsidR="00454DE9" w:rsidRPr="00945750" w:rsidRDefault="006158BD" w:rsidP="00945750">
      <w:pPr>
        <w:pStyle w:val="ListParagraph"/>
        <w:numPr>
          <w:ilvl w:val="0"/>
          <w:numId w:val="138"/>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با این حال، نتایج خارج از محدوده</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 xml:space="preserve">که به دلیل مشکل در سیستم تست است، </w:t>
      </w:r>
      <w:r w:rsidR="00997A7C" w:rsidRPr="00945750">
        <w:rPr>
          <w:rFonts w:asciiTheme="majorBidi" w:hAnsiTheme="majorBidi" w:cs="B Nazanin"/>
          <w:sz w:val="24"/>
          <w:szCs w:val="24"/>
          <w:rtl/>
          <w:lang w:bidi="fa-IR"/>
        </w:rPr>
        <w:t>معمولاً</w:t>
      </w:r>
      <w:r w:rsidRPr="00945750">
        <w:rPr>
          <w:rFonts w:asciiTheme="majorBidi" w:hAnsiTheme="majorBidi" w:cs="B Nazanin"/>
          <w:sz w:val="24"/>
          <w:szCs w:val="24"/>
          <w:rtl/>
          <w:lang w:bidi="fa-IR"/>
        </w:rPr>
        <w:t xml:space="preserve"> زمانی که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 xml:space="preserve">تکرار می شود، اصلاح نمی شود و ممکن است نشان دهنده یک مشکل جدی باشد که می تواند بر نتایج بیمار </w:t>
      </w:r>
      <w:r w:rsidR="003D6415" w:rsidRPr="00945750">
        <w:rPr>
          <w:rFonts w:asciiTheme="majorBidi" w:hAnsiTheme="majorBidi" w:cs="B Nazanin"/>
          <w:sz w:val="24"/>
          <w:szCs w:val="24"/>
          <w:rtl/>
          <w:lang w:bidi="fa-IR"/>
        </w:rPr>
        <w:t>تأثیر</w:t>
      </w:r>
      <w:r w:rsidRPr="00945750">
        <w:rPr>
          <w:rFonts w:asciiTheme="majorBidi" w:hAnsiTheme="majorBidi" w:cs="B Nazanin"/>
          <w:sz w:val="24"/>
          <w:szCs w:val="24"/>
          <w:rtl/>
          <w:lang w:bidi="fa-IR"/>
        </w:rPr>
        <w:t xml:space="preserve"> منفی بگذارد</w:t>
      </w:r>
      <w:r w:rsidRPr="00945750">
        <w:rPr>
          <w:rFonts w:asciiTheme="majorBidi" w:hAnsiTheme="majorBidi" w:cs="B Nazanin"/>
          <w:sz w:val="24"/>
          <w:szCs w:val="24"/>
          <w:rtl/>
        </w:rPr>
        <w:t xml:space="preserve">. </w:t>
      </w:r>
    </w:p>
    <w:p w14:paraId="74FA1980" w14:textId="0418CF1D" w:rsidR="006158BD" w:rsidRPr="00945750" w:rsidRDefault="006158BD" w:rsidP="00945750">
      <w:pPr>
        <w:pStyle w:val="ListParagraph"/>
        <w:numPr>
          <w:ilvl w:val="0"/>
          <w:numId w:val="138"/>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هر نتیجه</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خارج از محدوده باید بررسی شود</w:t>
      </w:r>
      <w:r w:rsidRPr="00945750">
        <w:rPr>
          <w:rFonts w:asciiTheme="majorBidi" w:hAnsiTheme="majorBidi" w:cs="B Nazanin"/>
          <w:sz w:val="24"/>
          <w:szCs w:val="24"/>
          <w:rtl/>
        </w:rPr>
        <w:t xml:space="preserve">. </w:t>
      </w:r>
    </w:p>
    <w:p w14:paraId="39B12F19" w14:textId="77777777" w:rsidR="006158BD" w:rsidRPr="00945750" w:rsidRDefault="006158BD" w:rsidP="00945750">
      <w:pPr>
        <w:bidi/>
        <w:spacing w:after="0" w:line="240" w:lineRule="auto"/>
        <w:jc w:val="lowKashida"/>
        <w:rPr>
          <w:rFonts w:asciiTheme="majorBidi" w:hAnsiTheme="majorBidi" w:cs="B Nazanin"/>
          <w:sz w:val="24"/>
          <w:szCs w:val="24"/>
          <w:lang w:bidi="fa-IR"/>
        </w:rPr>
      </w:pPr>
    </w:p>
    <w:p w14:paraId="5D68A5A0" w14:textId="77777777" w:rsidR="006158BD" w:rsidRPr="00945750" w:rsidRDefault="006158BD" w:rsidP="00945750">
      <w:pPr>
        <w:bidi/>
        <w:spacing w:after="0" w:line="240" w:lineRule="auto"/>
        <w:jc w:val="lowKashida"/>
        <w:rPr>
          <w:rFonts w:asciiTheme="majorBidi" w:hAnsiTheme="majorBidi" w:cs="B Nazanin"/>
          <w:b/>
          <w:bCs/>
          <w:sz w:val="24"/>
          <w:szCs w:val="24"/>
          <w:rtl/>
        </w:rPr>
      </w:pPr>
      <w:r w:rsidRPr="00945750">
        <w:rPr>
          <w:rFonts w:asciiTheme="majorBidi" w:hAnsiTheme="majorBidi" w:cs="B Nazanin"/>
          <w:b/>
          <w:bCs/>
          <w:sz w:val="24"/>
          <w:szCs w:val="24"/>
          <w:rtl/>
          <w:lang w:bidi="fa-IR"/>
        </w:rPr>
        <w:t>اقدامات اصلاحی در تست کنترل کیفی روزانه و هفتگی</w:t>
      </w:r>
    </w:p>
    <w:p w14:paraId="28A548DB" w14:textId="77777777" w:rsidR="00454DE9"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اگر یک نتیجه کنترل کیفی خارج از محدوده برای سویه</w:t>
      </w:r>
      <w:r w:rsidRPr="00945750">
        <w:rPr>
          <w:rFonts w:asciiTheme="majorBidi" w:hAnsiTheme="majorBidi" w:cs="B Nazanin"/>
          <w:sz w:val="24"/>
          <w:szCs w:val="24"/>
          <w:lang w:bidi="fa-IR"/>
        </w:rPr>
        <w:t xml:space="preserve"> QC </w:t>
      </w:r>
      <w:r w:rsidRPr="00945750">
        <w:rPr>
          <w:rFonts w:asciiTheme="majorBidi" w:hAnsiTheme="majorBidi" w:cs="B Nazanin"/>
          <w:sz w:val="24"/>
          <w:szCs w:val="24"/>
          <w:rtl/>
          <w:lang w:bidi="fa-IR"/>
        </w:rPr>
        <w:t xml:space="preserve">با یک دیسک آنتی بیوتیکی در کنترل کیفی روزانه (هر کدام از طرح های 20 و 30 روزه یا </w:t>
      </w:r>
      <w:r w:rsidRPr="00945750">
        <w:rPr>
          <w:rFonts w:asciiTheme="majorBidi" w:hAnsiTheme="majorBidi" w:cs="B Nazanin"/>
          <w:sz w:val="24"/>
          <w:szCs w:val="24"/>
          <w:rtl/>
        </w:rPr>
        <w:t>طرح 15 تکراری)</w:t>
      </w:r>
      <w:r w:rsidRPr="00945750">
        <w:rPr>
          <w:rFonts w:asciiTheme="majorBidi" w:hAnsiTheme="majorBidi" w:cs="B Nazanin"/>
          <w:sz w:val="24"/>
          <w:szCs w:val="24"/>
          <w:rtl/>
          <w:lang w:bidi="fa-IR"/>
        </w:rPr>
        <w:t xml:space="preserve"> یا در کنترل کیفی هفتگی دیده شد دو اقدام اصلی انجام می شود: </w:t>
      </w:r>
    </w:p>
    <w:p w14:paraId="12A6D946" w14:textId="7E394534"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قدم اول ارزیابی فرایند و انجام اقدامات اصلاحی و قدم دوم تکرار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کنترل کیفی در همان روز (</w:t>
      </w:r>
      <w:r w:rsidRPr="00945750">
        <w:rPr>
          <w:rFonts w:asciiTheme="majorBidi" w:hAnsiTheme="majorBidi" w:cs="B Nazanin"/>
          <w:b/>
          <w:bCs/>
          <w:sz w:val="24"/>
          <w:szCs w:val="24"/>
          <w:rtl/>
          <w:lang w:bidi="fa-IR"/>
        </w:rPr>
        <w:t>اقدام اصلاحی فوری</w:t>
      </w:r>
      <w:r w:rsidRPr="00945750">
        <w:rPr>
          <w:rFonts w:asciiTheme="majorBidi" w:hAnsiTheme="majorBidi" w:cs="B Nazanin"/>
          <w:sz w:val="24"/>
          <w:szCs w:val="24"/>
          <w:rtl/>
          <w:lang w:bidi="fa-IR"/>
        </w:rPr>
        <w:t xml:space="preserve">). </w:t>
      </w:r>
    </w:p>
    <w:p w14:paraId="69BAFBF6" w14:textId="66EC059F" w:rsidR="00454DE9"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b/>
          <w:bCs/>
          <w:sz w:val="24"/>
          <w:szCs w:val="24"/>
          <w:rtl/>
          <w:lang w:bidi="fa-IR"/>
        </w:rPr>
        <w:t>قدم اول</w:t>
      </w:r>
      <w:r w:rsidR="00454DE9" w:rsidRPr="00945750">
        <w:rPr>
          <w:rFonts w:asciiTheme="majorBidi" w:hAnsiTheme="majorBidi" w:cs="B Nazanin" w:hint="cs"/>
          <w:b/>
          <w:bCs/>
          <w:sz w:val="24"/>
          <w:szCs w:val="24"/>
          <w:rtl/>
          <w:lang w:bidi="fa-IR"/>
        </w:rPr>
        <w:t xml:space="preserve"> </w:t>
      </w:r>
      <w:r w:rsidR="00454DE9" w:rsidRPr="00945750">
        <w:rPr>
          <w:rFonts w:asciiTheme="majorBidi" w:hAnsiTheme="majorBidi" w:cs="B Nazanin"/>
          <w:b/>
          <w:bCs/>
          <w:sz w:val="24"/>
          <w:szCs w:val="24"/>
          <w:rtl/>
          <w:lang w:bidi="fa-IR"/>
        </w:rPr>
        <w:t>اصلاحی</w:t>
      </w:r>
      <w:r w:rsidRPr="00945750">
        <w:rPr>
          <w:rFonts w:asciiTheme="majorBidi" w:hAnsiTheme="majorBidi" w:cs="B Nazanin"/>
          <w:b/>
          <w:bCs/>
          <w:sz w:val="24"/>
          <w:szCs w:val="24"/>
          <w:rtl/>
          <w:lang w:bidi="fa-IR"/>
        </w:rPr>
        <w:t>:</w:t>
      </w:r>
      <w:r w:rsidR="00454DE9" w:rsidRPr="00945750">
        <w:rPr>
          <w:rFonts w:asciiTheme="majorBidi" w:hAnsiTheme="majorBidi" w:cs="B Nazanin" w:hint="cs"/>
          <w:b/>
          <w:bCs/>
          <w:sz w:val="24"/>
          <w:szCs w:val="24"/>
          <w:rtl/>
          <w:lang w:bidi="fa-IR"/>
        </w:rPr>
        <w:t xml:space="preserve"> </w:t>
      </w:r>
      <w:r w:rsidRPr="00945750">
        <w:rPr>
          <w:rFonts w:asciiTheme="majorBidi" w:hAnsiTheme="majorBidi" w:cs="B Nazanin"/>
          <w:sz w:val="24"/>
          <w:szCs w:val="24"/>
          <w:rtl/>
          <w:lang w:bidi="fa-IR"/>
        </w:rPr>
        <w:t xml:space="preserve"> </w:t>
      </w:r>
    </w:p>
    <w:p w14:paraId="3505C17C" w14:textId="77777777" w:rsidR="00454DE9" w:rsidRPr="00945750" w:rsidRDefault="006158BD" w:rsidP="00945750">
      <w:pPr>
        <w:pStyle w:val="ListParagraph"/>
        <w:numPr>
          <w:ilvl w:val="0"/>
          <w:numId w:val="139"/>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در ابتدا کل فرایندهای انجام شده بررسی و ارزیابی می گردد و در صورت لزوم اقدامات اصلاحی در همان روز باید انجام شود (بررسی ها و اقدامات اصلاحی </w:t>
      </w:r>
      <w:r w:rsidRPr="00945750">
        <w:rPr>
          <w:rFonts w:asciiTheme="majorBidi" w:hAnsiTheme="majorBidi" w:cs="B Nazanin"/>
          <w:sz w:val="24"/>
          <w:szCs w:val="24"/>
          <w:lang w:bidi="fa-IR"/>
        </w:rPr>
        <w:t>A</w:t>
      </w:r>
      <w:r w:rsidRPr="00945750">
        <w:rPr>
          <w:rFonts w:asciiTheme="majorBidi" w:hAnsiTheme="majorBidi" w:cs="B Nazanin"/>
          <w:sz w:val="24"/>
          <w:szCs w:val="24"/>
          <w:rtl/>
          <w:lang w:bidi="fa-IR"/>
        </w:rPr>
        <w:t xml:space="preserve"> شامل اصلاحات </w:t>
      </w:r>
      <w:r w:rsidRPr="00945750">
        <w:rPr>
          <w:rFonts w:asciiTheme="majorBidi" w:hAnsiTheme="majorBidi" w:cs="B Nazanin"/>
          <w:sz w:val="24"/>
          <w:szCs w:val="24"/>
          <w:lang w:bidi="fa-IR"/>
        </w:rPr>
        <w:t>a</w:t>
      </w:r>
      <w:r w:rsidRPr="00945750">
        <w:rPr>
          <w:rFonts w:asciiTheme="majorBidi" w:hAnsiTheme="majorBidi" w:cs="B Nazanin"/>
          <w:sz w:val="24"/>
          <w:szCs w:val="24"/>
          <w:rtl/>
          <w:lang w:bidi="fa-IR"/>
        </w:rPr>
        <w:t xml:space="preserve"> تا </w:t>
      </w:r>
      <w:r w:rsidRPr="00945750">
        <w:rPr>
          <w:rFonts w:asciiTheme="majorBidi" w:hAnsiTheme="majorBidi" w:cs="B Nazanin"/>
          <w:sz w:val="24"/>
          <w:szCs w:val="24"/>
          <w:lang w:bidi="fa-IR"/>
        </w:rPr>
        <w:t>d</w:t>
      </w:r>
      <w:r w:rsidRPr="00945750">
        <w:rPr>
          <w:rFonts w:asciiTheme="majorBidi" w:hAnsiTheme="majorBidi" w:cs="B Nazanin"/>
          <w:sz w:val="24"/>
          <w:szCs w:val="24"/>
          <w:rtl/>
          <w:lang w:bidi="fa-IR"/>
        </w:rPr>
        <w:t xml:space="preserve">). </w:t>
      </w:r>
    </w:p>
    <w:p w14:paraId="7F039FBD" w14:textId="77777777" w:rsidR="00454DE9" w:rsidRPr="00945750" w:rsidRDefault="006158BD" w:rsidP="00945750">
      <w:pPr>
        <w:pStyle w:val="ListParagraph"/>
        <w:numPr>
          <w:ilvl w:val="0"/>
          <w:numId w:val="139"/>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در طی این بررسی ها یا علت خطا مشخص می شود (مثلاً کشت کهنه بوده است) که در این صورت جزو خطاهای قابل شناسایی دسته بندی می شود و یا اینکه علت خطا ناشناخته باقی می ماند (خطای غیرقابل شناسایی). </w:t>
      </w:r>
    </w:p>
    <w:p w14:paraId="25EA065B" w14:textId="38DC85BE" w:rsidR="006158BD" w:rsidRPr="00945750" w:rsidRDefault="006158BD" w:rsidP="00945750">
      <w:pPr>
        <w:pStyle w:val="ListParagraph"/>
        <w:numPr>
          <w:ilvl w:val="0"/>
          <w:numId w:val="139"/>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اگر دلیل خطا قابل شناسایی بود بعد از اصلاح خطا</w:t>
      </w:r>
      <w:r w:rsidRPr="00945750">
        <w:rPr>
          <w:rFonts w:asciiTheme="majorBidi" w:hAnsiTheme="majorBidi" w:cs="B Nazanin"/>
          <w:sz w:val="24"/>
          <w:szCs w:val="24"/>
          <w:rtl/>
        </w:rPr>
        <w:t xml:space="preserve">، باید </w:t>
      </w:r>
      <w:r w:rsidRPr="00945750">
        <w:rPr>
          <w:rFonts w:asciiTheme="majorBidi" w:hAnsiTheme="majorBidi" w:cs="B Nazanin"/>
          <w:sz w:val="24"/>
          <w:szCs w:val="24"/>
          <w:rtl/>
          <w:lang w:bidi="fa-IR"/>
        </w:rPr>
        <w:t xml:space="preserve">دلیل مشکل پیش آمده و اقدام اصلاحی که انجام داده اید را مستند کنید و اگر دلیل خطا شناسایی نشد مستند کنید که </w:t>
      </w:r>
      <w:r w:rsidRPr="00945750">
        <w:rPr>
          <w:rFonts w:asciiTheme="majorBidi" w:hAnsiTheme="majorBidi" w:cs="B Nazanin"/>
          <w:sz w:val="24"/>
          <w:szCs w:val="24"/>
          <w:lang w:bidi="fa-IR"/>
        </w:rPr>
        <w:t>"</w:t>
      </w:r>
      <w:r w:rsidRPr="00945750">
        <w:rPr>
          <w:rFonts w:asciiTheme="majorBidi" w:hAnsiTheme="majorBidi" w:cs="B Nazanin"/>
          <w:sz w:val="24"/>
          <w:szCs w:val="24"/>
          <w:rtl/>
          <w:lang w:bidi="fa-IR"/>
        </w:rPr>
        <w:t>دلیل خطا شناسایی نشد</w:t>
      </w:r>
      <w:r w:rsidRPr="00945750">
        <w:rPr>
          <w:rFonts w:asciiTheme="majorBidi" w:hAnsiTheme="majorBidi" w:cs="B Nazanin"/>
          <w:sz w:val="24"/>
          <w:szCs w:val="24"/>
          <w:lang w:bidi="fa-IR"/>
        </w:rPr>
        <w:t>"</w:t>
      </w:r>
      <w:r w:rsidRPr="00945750">
        <w:rPr>
          <w:rFonts w:asciiTheme="majorBidi" w:hAnsiTheme="majorBidi" w:cs="B Nazanin"/>
          <w:sz w:val="24"/>
          <w:szCs w:val="24"/>
          <w:rtl/>
        </w:rPr>
        <w:t xml:space="preserve">. </w:t>
      </w:r>
      <w:r w:rsidRPr="00945750">
        <w:rPr>
          <w:rFonts w:asciiTheme="majorBidi" w:hAnsiTheme="majorBidi" w:cs="B Nazanin"/>
          <w:sz w:val="24"/>
          <w:szCs w:val="24"/>
          <w:rtl/>
          <w:lang w:bidi="fa-IR"/>
        </w:rPr>
        <w:t xml:space="preserve"> </w:t>
      </w:r>
    </w:p>
    <w:p w14:paraId="1E02A62E" w14:textId="77777777" w:rsidR="006158BD" w:rsidRPr="00945750" w:rsidRDefault="006158BD" w:rsidP="00945750">
      <w:pPr>
        <w:bidi/>
        <w:spacing w:after="0" w:line="240" w:lineRule="auto"/>
        <w:jc w:val="lowKashida"/>
        <w:rPr>
          <w:rFonts w:asciiTheme="majorBidi" w:hAnsiTheme="majorBidi" w:cs="B Nazanin"/>
          <w:b/>
          <w:bCs/>
          <w:sz w:val="24"/>
          <w:szCs w:val="24"/>
          <w:rtl/>
        </w:rPr>
      </w:pPr>
    </w:p>
    <w:p w14:paraId="66ADF35F" w14:textId="77777777" w:rsidR="006158BD" w:rsidRPr="00945750" w:rsidRDefault="006158BD" w:rsidP="00945750">
      <w:pPr>
        <w:bidi/>
        <w:spacing w:after="0" w:line="240" w:lineRule="auto"/>
        <w:jc w:val="lowKashida"/>
        <w:rPr>
          <w:rFonts w:asciiTheme="majorBidi" w:hAnsiTheme="majorBidi" w:cs="B Nazanin"/>
          <w:b/>
          <w:bCs/>
          <w:sz w:val="24"/>
          <w:szCs w:val="24"/>
          <w:rtl/>
          <w:lang w:bidi="fa-IR"/>
        </w:rPr>
      </w:pPr>
      <w:r w:rsidRPr="00945750">
        <w:rPr>
          <w:rFonts w:asciiTheme="majorBidi" w:hAnsiTheme="majorBidi" w:cs="B Nazanin"/>
          <w:b/>
          <w:bCs/>
          <w:sz w:val="24"/>
          <w:szCs w:val="24"/>
          <w:rtl/>
        </w:rPr>
        <w:t xml:space="preserve">بررسی ها و اقدامات اصلاحی </w:t>
      </w:r>
      <w:r w:rsidRPr="00945750">
        <w:rPr>
          <w:rFonts w:asciiTheme="majorBidi" w:hAnsiTheme="majorBidi" w:cs="B Nazanin"/>
          <w:b/>
          <w:bCs/>
          <w:sz w:val="24"/>
          <w:szCs w:val="24"/>
        </w:rPr>
        <w:t>A</w:t>
      </w:r>
      <w:r w:rsidRPr="00945750">
        <w:rPr>
          <w:rFonts w:asciiTheme="majorBidi" w:hAnsiTheme="majorBidi" w:cs="B Nazanin"/>
          <w:b/>
          <w:bCs/>
          <w:sz w:val="24"/>
          <w:szCs w:val="24"/>
          <w:rtl/>
          <w:lang w:bidi="fa-IR"/>
        </w:rPr>
        <w:t>:</w:t>
      </w:r>
    </w:p>
    <w:p w14:paraId="3A5E7A59"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rPr>
        <w:t xml:space="preserve">برخی </w:t>
      </w:r>
      <w:r w:rsidRPr="00945750">
        <w:rPr>
          <w:rFonts w:asciiTheme="majorBidi" w:hAnsiTheme="majorBidi" w:cs="B Nazanin"/>
          <w:sz w:val="24"/>
          <w:szCs w:val="24"/>
          <w:rtl/>
          <w:lang w:bidi="fa-IR"/>
        </w:rPr>
        <w:t xml:space="preserve">دلایل قابل شناسایی برای نتایج خارج از کنترل و اقدامات اصلاحی شامل موارد زیر می باشد:   </w:t>
      </w:r>
    </w:p>
    <w:p w14:paraId="55888551"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b/>
          <w:bCs/>
          <w:sz w:val="24"/>
          <w:szCs w:val="24"/>
          <w:lang w:bidi="fa-IR"/>
        </w:rPr>
        <w:t>a</w:t>
      </w:r>
      <w:r w:rsidRPr="00945750">
        <w:rPr>
          <w:rFonts w:asciiTheme="majorBidi" w:hAnsiTheme="majorBidi" w:cs="B Nazanin"/>
          <w:b/>
          <w:bCs/>
          <w:sz w:val="24"/>
          <w:szCs w:val="24"/>
          <w:rtl/>
          <w:lang w:bidi="fa-IR"/>
        </w:rPr>
        <w:t xml:space="preserve">. مشکل مربوط به سویه </w:t>
      </w:r>
      <w:r w:rsidRPr="00945750">
        <w:rPr>
          <w:rFonts w:asciiTheme="majorBidi" w:hAnsiTheme="majorBidi" w:cs="B Nazanin"/>
          <w:b/>
          <w:bCs/>
          <w:sz w:val="24"/>
          <w:szCs w:val="24"/>
        </w:rPr>
        <w:t>QC</w:t>
      </w:r>
      <w:r w:rsidRPr="00945750">
        <w:rPr>
          <w:rFonts w:asciiTheme="majorBidi" w:hAnsiTheme="majorBidi" w:cs="B Nazanin"/>
          <w:b/>
          <w:bCs/>
          <w:sz w:val="24"/>
          <w:szCs w:val="24"/>
          <w:rtl/>
        </w:rPr>
        <w:t>:</w:t>
      </w:r>
      <w:r w:rsidRPr="00945750">
        <w:rPr>
          <w:rFonts w:asciiTheme="majorBidi" w:hAnsiTheme="majorBidi" w:cs="B Nazanin"/>
          <w:sz w:val="24"/>
          <w:szCs w:val="24"/>
          <w:rtl/>
        </w:rPr>
        <w:t xml:space="preserve"> </w:t>
      </w:r>
    </w:p>
    <w:p w14:paraId="716F5E39" w14:textId="77777777"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 </w:t>
      </w:r>
      <w:r w:rsidRPr="00945750">
        <w:rPr>
          <w:rFonts w:asciiTheme="majorBidi" w:hAnsiTheme="majorBidi" w:cs="B Nazanin"/>
          <w:sz w:val="24"/>
          <w:szCs w:val="24"/>
          <w:rtl/>
          <w:lang w:bidi="fa-IR"/>
        </w:rPr>
        <w:t>تغییرات در ارگانیسم (مانند جهش، از دست دادن پلاسمید)، زنده نبودن سویه یا استفاده از سویه</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اشتباه،</w:t>
      </w:r>
    </w:p>
    <w:p w14:paraId="587E9CD4"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 آلودگی یا ذخیره سازی نامناسب، </w:t>
      </w:r>
    </w:p>
    <w:p w14:paraId="0C534F0E" w14:textId="77777777"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lang w:bidi="fa-IR"/>
        </w:rPr>
        <w:t>- نگهداری نامناسب (به عنوان مثال، تهیه یک پلیت</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از پلیت غیر از پلیت</w:t>
      </w:r>
      <w:r w:rsidRPr="00945750">
        <w:rPr>
          <w:rFonts w:asciiTheme="majorBidi" w:hAnsiTheme="majorBidi" w:cs="B Nazanin"/>
          <w:sz w:val="24"/>
          <w:szCs w:val="24"/>
        </w:rPr>
        <w:t xml:space="preserve">F2 </w:t>
      </w:r>
      <w:r w:rsidRPr="00945750">
        <w:rPr>
          <w:rFonts w:asciiTheme="majorBidi" w:hAnsiTheme="majorBidi" w:cs="B Nazanin"/>
          <w:sz w:val="24"/>
          <w:szCs w:val="24"/>
          <w:rtl/>
          <w:lang w:bidi="fa-IR"/>
        </w:rPr>
        <w:t xml:space="preserve"> که کمتر از هفت روز از عمر آن می گذرد</w:t>
      </w:r>
      <w:r w:rsidRPr="00945750">
        <w:rPr>
          <w:rFonts w:asciiTheme="majorBidi" w:hAnsiTheme="majorBidi" w:cs="B Nazanin"/>
          <w:sz w:val="24"/>
          <w:szCs w:val="24"/>
          <w:rtl/>
        </w:rPr>
        <w:t>)،</w:t>
      </w:r>
    </w:p>
    <w:p w14:paraId="730C7DFC" w14:textId="3DF67DCE"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b/>
          <w:bCs/>
          <w:sz w:val="24"/>
          <w:szCs w:val="24"/>
          <w:rtl/>
          <w:lang w:bidi="fa-IR"/>
        </w:rPr>
        <w:lastRenderedPageBreak/>
        <w:t>اقدامات اصلاحی:</w:t>
      </w:r>
      <w:r w:rsidRPr="00945750">
        <w:rPr>
          <w:rFonts w:asciiTheme="majorBidi" w:hAnsiTheme="majorBidi" w:cs="B Nazanin"/>
          <w:sz w:val="24"/>
          <w:szCs w:val="24"/>
          <w:rtl/>
          <w:lang w:bidi="fa-IR"/>
        </w:rPr>
        <w:t xml:space="preserve"> </w:t>
      </w:r>
      <w:r w:rsidRPr="00945750">
        <w:rPr>
          <w:rFonts w:asciiTheme="majorBidi" w:hAnsiTheme="majorBidi" w:cs="B Nazanin"/>
          <w:sz w:val="24"/>
          <w:szCs w:val="24"/>
          <w:rtl/>
        </w:rPr>
        <w:t xml:space="preserve">چنانچه تغيير در ميانگين قطر هاله عدم رشد ناشي از خطا در روش انجام آزمايش نباشد، </w:t>
      </w:r>
      <w:r w:rsidR="00E968E1" w:rsidRPr="00945750">
        <w:rPr>
          <w:rFonts w:asciiTheme="majorBidi" w:hAnsiTheme="majorBidi" w:cs="B Nazanin"/>
          <w:sz w:val="24"/>
          <w:szCs w:val="24"/>
          <w:rtl/>
        </w:rPr>
        <w:t>احتمالاً</w:t>
      </w:r>
      <w:r w:rsidRPr="00945750">
        <w:rPr>
          <w:rFonts w:asciiTheme="majorBidi" w:hAnsiTheme="majorBidi" w:cs="B Nazanin"/>
          <w:sz w:val="24"/>
          <w:szCs w:val="24"/>
          <w:rtl/>
        </w:rPr>
        <w:t xml:space="preserve"> ناشي از تغيير در حساسيت ذاتي باکتري نسبت به آنتي بيوتيک مي باشد. در اين صورت لازم است کشت تازه از کشت </w:t>
      </w:r>
      <w:r w:rsidRPr="00945750">
        <w:rPr>
          <w:rFonts w:asciiTheme="majorBidi" w:hAnsiTheme="majorBidi" w:cs="B Nazanin"/>
          <w:sz w:val="24"/>
          <w:szCs w:val="24"/>
        </w:rPr>
        <w:t>F1</w:t>
      </w:r>
      <w:r w:rsidRPr="00945750">
        <w:rPr>
          <w:rFonts w:asciiTheme="majorBidi" w:hAnsiTheme="majorBidi" w:cs="B Nazanin"/>
          <w:sz w:val="24"/>
          <w:szCs w:val="24"/>
          <w:rtl/>
          <w:lang w:bidi="fa-IR"/>
        </w:rPr>
        <w:t xml:space="preserve"> یا </w:t>
      </w:r>
      <w:r w:rsidRPr="00945750">
        <w:rPr>
          <w:rFonts w:asciiTheme="majorBidi" w:hAnsiTheme="majorBidi" w:cs="B Nazanin"/>
          <w:sz w:val="24"/>
          <w:szCs w:val="24"/>
          <w:lang w:bidi="fa-IR"/>
        </w:rPr>
        <w:t>F2</w:t>
      </w:r>
      <w:r w:rsidRPr="00945750">
        <w:rPr>
          <w:rFonts w:asciiTheme="majorBidi" w:hAnsiTheme="majorBidi" w:cs="B Nazanin"/>
          <w:sz w:val="24"/>
          <w:szCs w:val="24"/>
          <w:rtl/>
          <w:lang w:bidi="fa-IR"/>
        </w:rPr>
        <w:t xml:space="preserve"> و یا حتی از </w:t>
      </w:r>
      <w:r w:rsidRPr="00945750">
        <w:rPr>
          <w:rFonts w:asciiTheme="majorBidi" w:hAnsiTheme="majorBidi" w:cs="B Nazanin"/>
          <w:sz w:val="24"/>
          <w:szCs w:val="24"/>
          <w:rtl/>
        </w:rPr>
        <w:t xml:space="preserve">سوش کنترل موجود در فریزر تهيه شود. </w:t>
      </w:r>
    </w:p>
    <w:p w14:paraId="414A2BB3" w14:textId="77777777" w:rsidR="006158BD" w:rsidRPr="00945750" w:rsidRDefault="006158BD" w:rsidP="00945750">
      <w:pPr>
        <w:bidi/>
        <w:spacing w:after="0" w:line="240" w:lineRule="auto"/>
        <w:jc w:val="lowKashida"/>
        <w:rPr>
          <w:rFonts w:asciiTheme="majorBidi" w:hAnsiTheme="majorBidi" w:cs="B Nazanin"/>
          <w:b/>
          <w:bCs/>
          <w:sz w:val="24"/>
          <w:szCs w:val="24"/>
          <w:rtl/>
          <w:lang w:bidi="fa-IR"/>
        </w:rPr>
      </w:pPr>
      <w:r w:rsidRPr="00945750">
        <w:rPr>
          <w:rFonts w:asciiTheme="majorBidi" w:hAnsiTheme="majorBidi" w:cs="B Nazanin"/>
          <w:b/>
          <w:bCs/>
          <w:sz w:val="24"/>
          <w:szCs w:val="24"/>
          <w:lang w:bidi="fa-IR"/>
        </w:rPr>
        <w:t>b</w:t>
      </w:r>
      <w:r w:rsidRPr="00945750">
        <w:rPr>
          <w:rFonts w:asciiTheme="majorBidi" w:hAnsiTheme="majorBidi" w:cs="B Nazanin"/>
          <w:b/>
          <w:bCs/>
          <w:sz w:val="24"/>
          <w:szCs w:val="24"/>
          <w:rtl/>
          <w:lang w:bidi="fa-IR"/>
        </w:rPr>
        <w:t xml:space="preserve">. مشکل مربوط به لوازم تست: </w:t>
      </w:r>
    </w:p>
    <w:p w14:paraId="557B554E"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b/>
          <w:bCs/>
          <w:sz w:val="24"/>
          <w:szCs w:val="24"/>
          <w:rtl/>
          <w:lang w:bidi="fa-IR"/>
        </w:rPr>
        <w:t xml:space="preserve">- </w:t>
      </w:r>
      <w:r w:rsidRPr="00945750">
        <w:rPr>
          <w:rFonts w:asciiTheme="majorBidi" w:hAnsiTheme="majorBidi" w:cs="B Nazanin"/>
          <w:sz w:val="24"/>
          <w:szCs w:val="24"/>
          <w:rtl/>
          <w:lang w:bidi="fa-IR"/>
        </w:rPr>
        <w:t>آلودگی و یا شرایط نامناسب نگهداری یا حمل و نقل،</w:t>
      </w:r>
    </w:p>
    <w:p w14:paraId="77848506"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استفاده از پلیت آگار معیوب (مثلاً خیلی ضخیم یا خیلی نازک)، یا استفاده از پلیت آسیب دیده (مثلاً ترک خورده)،</w:t>
      </w:r>
    </w:p>
    <w:p w14:paraId="31F02267" w14:textId="77777777"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lang w:bidi="fa-IR"/>
        </w:rPr>
        <w:t>- استفاده از مواد تاریخ مصرف گذشته،</w:t>
      </w:r>
    </w:p>
    <w:p w14:paraId="6464A08F" w14:textId="77777777" w:rsidR="006158BD" w:rsidRPr="00945750" w:rsidRDefault="006158BD" w:rsidP="00945750">
      <w:pPr>
        <w:bidi/>
        <w:spacing w:after="0" w:line="240" w:lineRule="auto"/>
        <w:jc w:val="lowKashida"/>
        <w:rPr>
          <w:rFonts w:asciiTheme="majorBidi" w:hAnsiTheme="majorBidi" w:cs="B Nazanin"/>
          <w:sz w:val="24"/>
          <w:szCs w:val="24"/>
        </w:rPr>
      </w:pPr>
      <w:r w:rsidRPr="00945750">
        <w:rPr>
          <w:rFonts w:asciiTheme="majorBidi" w:hAnsiTheme="majorBidi" w:cs="B Nazanin"/>
          <w:b/>
          <w:bCs/>
          <w:sz w:val="24"/>
          <w:szCs w:val="24"/>
          <w:rtl/>
          <w:lang w:bidi="fa-IR"/>
        </w:rPr>
        <w:t>اقدامات اصلاحی:</w:t>
      </w:r>
      <w:r w:rsidRPr="00945750">
        <w:rPr>
          <w:rFonts w:asciiTheme="majorBidi" w:hAnsiTheme="majorBidi" w:cs="B Nazanin"/>
          <w:sz w:val="24"/>
          <w:szCs w:val="24"/>
          <w:rtl/>
        </w:rPr>
        <w:t xml:space="preserve"> شرایط نگهداری و انتقال محیط های کشت و دیسک ها مورد بررسی قرار گیرد. کیفیت محیط های کشت و پلیت ها بررسی شود. تاریخ مصرف مواد مصرفی چک گردد.</w:t>
      </w:r>
    </w:p>
    <w:p w14:paraId="0370714F" w14:textId="77777777" w:rsidR="006158BD" w:rsidRPr="00945750" w:rsidRDefault="006158BD" w:rsidP="00945750">
      <w:pPr>
        <w:bidi/>
        <w:spacing w:after="0" w:line="240" w:lineRule="auto"/>
        <w:jc w:val="lowKashida"/>
        <w:rPr>
          <w:rFonts w:asciiTheme="majorBidi" w:hAnsiTheme="majorBidi" w:cs="B Nazanin"/>
          <w:b/>
          <w:bCs/>
          <w:sz w:val="24"/>
          <w:szCs w:val="24"/>
          <w:rtl/>
          <w:lang w:bidi="fa-IR"/>
        </w:rPr>
      </w:pPr>
    </w:p>
    <w:p w14:paraId="0BB791A2" w14:textId="77777777" w:rsidR="006158BD" w:rsidRPr="00945750" w:rsidRDefault="006158BD" w:rsidP="00945750">
      <w:pPr>
        <w:bidi/>
        <w:spacing w:after="0" w:line="240" w:lineRule="auto"/>
        <w:jc w:val="lowKashida"/>
        <w:rPr>
          <w:rFonts w:asciiTheme="majorBidi" w:hAnsiTheme="majorBidi" w:cs="B Nazanin"/>
          <w:b/>
          <w:bCs/>
          <w:sz w:val="24"/>
          <w:szCs w:val="24"/>
          <w:rtl/>
        </w:rPr>
      </w:pPr>
      <w:r w:rsidRPr="00945750">
        <w:rPr>
          <w:rFonts w:asciiTheme="majorBidi" w:hAnsiTheme="majorBidi" w:cs="B Nazanin"/>
          <w:b/>
          <w:bCs/>
          <w:sz w:val="24"/>
          <w:szCs w:val="24"/>
        </w:rPr>
        <w:t>c</w:t>
      </w:r>
      <w:r w:rsidRPr="00945750">
        <w:rPr>
          <w:rFonts w:asciiTheme="majorBidi" w:hAnsiTheme="majorBidi" w:cs="B Nazanin"/>
          <w:b/>
          <w:bCs/>
          <w:sz w:val="24"/>
          <w:szCs w:val="24"/>
          <w:rtl/>
        </w:rPr>
        <w:t xml:space="preserve">. مشکل مربوط به فرایند انجام تست: </w:t>
      </w:r>
    </w:p>
    <w:p w14:paraId="1C5AB498"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 سوسپانسیون تلقیح نادرست تهیه یا تنظیم شده است، </w:t>
      </w:r>
    </w:p>
    <w:p w14:paraId="5ECEDC4C"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 تهیه مایع تلقیح از پلیتی که برای مدت زمان نادرست انکوبه شده، </w:t>
      </w:r>
    </w:p>
    <w:p w14:paraId="40E62879"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مایع تلقیح از محیط های افتراقی یا انتخابی که حاوی عوامل ضد میکروبی یا سایر ترکیبات بازدارنده رشد است تهیه شده است،</w:t>
      </w:r>
    </w:p>
    <w:p w14:paraId="58AB9421" w14:textId="77777777"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lang w:bidi="fa-IR"/>
        </w:rPr>
        <w:t xml:space="preserve">- استفاده از دما یا شرایط نامناسب یا زمان انکوباسیون نادرست، </w:t>
      </w:r>
    </w:p>
    <w:p w14:paraId="495E9E97"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rPr>
        <w:t xml:space="preserve">- </w:t>
      </w:r>
      <w:r w:rsidRPr="00945750">
        <w:rPr>
          <w:rFonts w:asciiTheme="majorBidi" w:hAnsiTheme="majorBidi" w:cs="B Nazanin"/>
          <w:sz w:val="24"/>
          <w:szCs w:val="24"/>
          <w:rtl/>
          <w:lang w:bidi="fa-IR"/>
        </w:rPr>
        <w:t xml:space="preserve">استفاده از دیسک و یا لوازم جانبی اشتباه، </w:t>
      </w:r>
    </w:p>
    <w:p w14:paraId="4DF6D036" w14:textId="77777777"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lang w:bidi="fa-IR"/>
        </w:rPr>
        <w:t xml:space="preserve">- قرار دادن نادرست دیسک (مثلا تماس ناکافی با آگار) یا افتادن دیسک از آگار، </w:t>
      </w:r>
    </w:p>
    <w:p w14:paraId="109E7ACA"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rPr>
        <w:t xml:space="preserve">- </w:t>
      </w:r>
      <w:r w:rsidRPr="00945750">
        <w:rPr>
          <w:rFonts w:asciiTheme="majorBidi" w:hAnsiTheme="majorBidi" w:cs="B Nazanin"/>
          <w:sz w:val="24"/>
          <w:szCs w:val="24"/>
          <w:rtl/>
          <w:lang w:bidi="fa-IR"/>
        </w:rPr>
        <w:t>خواندن یا تفسیر نادرست نتایج آزمون،</w:t>
      </w:r>
    </w:p>
    <w:p w14:paraId="2AD962B0" w14:textId="77777777"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lang w:bidi="fa-IR"/>
        </w:rPr>
        <w:t>- خطای کاربر مانند خطا در ورود اطلاعات،</w:t>
      </w:r>
    </w:p>
    <w:p w14:paraId="70ABC277" w14:textId="746E6D1F"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b/>
          <w:bCs/>
          <w:sz w:val="24"/>
          <w:szCs w:val="24"/>
          <w:rtl/>
          <w:lang w:bidi="fa-IR"/>
        </w:rPr>
        <w:t>اقدامات اصلاحی:</w:t>
      </w:r>
      <w:r w:rsidRPr="00945750">
        <w:rPr>
          <w:rFonts w:asciiTheme="majorBidi" w:hAnsiTheme="majorBidi" w:cs="B Nazanin"/>
          <w:sz w:val="24"/>
          <w:szCs w:val="24"/>
          <w:rtl/>
        </w:rPr>
        <w:t xml:space="preserve"> مایع تلقیح استاندارد از کشت تازه از محیط عمومی (بلاد آگار) با کدورت استاندارد نیم مک فارلند دقیق تهیه شود. شرایط هوا و دمای انکوباتور چک گردد. دیسک های مورد استفاده کنترل گشته و انجام آنتی بیوگرام و تفسیر قطر هاله ها توسط کارشناس قبلی و یک کارشناس دیگر با نظارت مسئول فنی چک شود.</w:t>
      </w:r>
      <w:r w:rsidR="00E950F7" w:rsidRPr="00945750">
        <w:rPr>
          <w:rFonts w:asciiTheme="majorBidi" w:hAnsiTheme="majorBidi" w:cs="B Nazanin" w:hint="cs"/>
          <w:sz w:val="24"/>
          <w:szCs w:val="24"/>
          <w:rtl/>
        </w:rPr>
        <w:t xml:space="preserve"> </w:t>
      </w:r>
    </w:p>
    <w:p w14:paraId="085048D8" w14:textId="77777777" w:rsidR="006158BD" w:rsidRPr="00945750" w:rsidRDefault="006158BD" w:rsidP="00945750">
      <w:pPr>
        <w:bidi/>
        <w:spacing w:after="0" w:line="240" w:lineRule="auto"/>
        <w:jc w:val="lowKashida"/>
        <w:rPr>
          <w:rFonts w:asciiTheme="majorBidi" w:hAnsiTheme="majorBidi" w:cs="B Nazanin"/>
          <w:b/>
          <w:bCs/>
          <w:sz w:val="24"/>
          <w:szCs w:val="24"/>
          <w:rtl/>
          <w:lang w:bidi="fa-IR"/>
        </w:rPr>
      </w:pPr>
    </w:p>
    <w:p w14:paraId="0B073275" w14:textId="77777777" w:rsidR="006158BD" w:rsidRPr="00945750" w:rsidRDefault="006158BD" w:rsidP="00945750">
      <w:pPr>
        <w:bidi/>
        <w:spacing w:after="0" w:line="240" w:lineRule="auto"/>
        <w:jc w:val="lowKashida"/>
        <w:rPr>
          <w:rFonts w:asciiTheme="majorBidi" w:hAnsiTheme="majorBidi" w:cs="B Nazanin"/>
          <w:b/>
          <w:bCs/>
          <w:sz w:val="24"/>
          <w:szCs w:val="24"/>
          <w:rtl/>
        </w:rPr>
      </w:pPr>
      <w:r w:rsidRPr="00945750">
        <w:rPr>
          <w:rFonts w:asciiTheme="majorBidi" w:hAnsiTheme="majorBidi" w:cs="B Nazanin"/>
          <w:b/>
          <w:bCs/>
          <w:sz w:val="24"/>
          <w:szCs w:val="24"/>
        </w:rPr>
        <w:t>d</w:t>
      </w:r>
      <w:r w:rsidRPr="00945750">
        <w:rPr>
          <w:rFonts w:asciiTheme="majorBidi" w:hAnsiTheme="majorBidi" w:cs="B Nazanin"/>
          <w:b/>
          <w:bCs/>
          <w:sz w:val="24"/>
          <w:szCs w:val="24"/>
          <w:rtl/>
        </w:rPr>
        <w:t xml:space="preserve">. مشکل مربوط تجهیزات: </w:t>
      </w:r>
    </w:p>
    <w:p w14:paraId="2E275785" w14:textId="77777777"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lang w:bidi="fa-IR"/>
        </w:rPr>
        <w:t xml:space="preserve">- برخی از تجهیزات (به عنوان مثال، پیپت، دستگاه فتومتریک) به درستی کار نمی کنند یا خارج از کالیبر هستند. </w:t>
      </w:r>
    </w:p>
    <w:p w14:paraId="365558D1" w14:textId="77777777" w:rsidR="006158BD" w:rsidRPr="00945750" w:rsidRDefault="006158BD" w:rsidP="00945750">
      <w:pPr>
        <w:bidi/>
        <w:spacing w:after="0" w:line="240" w:lineRule="auto"/>
        <w:jc w:val="lowKashida"/>
        <w:rPr>
          <w:rFonts w:asciiTheme="majorBidi" w:hAnsiTheme="majorBidi" w:cs="B Nazanin"/>
          <w:sz w:val="24"/>
          <w:szCs w:val="24"/>
        </w:rPr>
      </w:pPr>
      <w:r w:rsidRPr="00945750">
        <w:rPr>
          <w:rFonts w:asciiTheme="majorBidi" w:hAnsiTheme="majorBidi" w:cs="B Nazanin"/>
          <w:b/>
          <w:bCs/>
          <w:sz w:val="24"/>
          <w:szCs w:val="24"/>
          <w:rtl/>
          <w:lang w:bidi="fa-IR"/>
        </w:rPr>
        <w:t>اقدامات اصلاحی:</w:t>
      </w:r>
      <w:r w:rsidRPr="00945750">
        <w:rPr>
          <w:rFonts w:asciiTheme="majorBidi" w:hAnsiTheme="majorBidi" w:cs="B Nazanin"/>
          <w:sz w:val="24"/>
          <w:szCs w:val="24"/>
          <w:rtl/>
        </w:rPr>
        <w:t xml:space="preserve"> </w:t>
      </w:r>
      <w:r w:rsidRPr="00945750">
        <w:rPr>
          <w:rFonts w:asciiTheme="majorBidi" w:hAnsiTheme="majorBidi" w:cs="B Nazanin"/>
          <w:sz w:val="24"/>
          <w:szCs w:val="24"/>
          <w:rtl/>
          <w:lang w:bidi="fa-IR"/>
        </w:rPr>
        <w:t>تجهیزات</w:t>
      </w:r>
      <w:r w:rsidRPr="00945750">
        <w:rPr>
          <w:rFonts w:asciiTheme="majorBidi" w:hAnsiTheme="majorBidi" w:cs="B Nazanin"/>
          <w:sz w:val="24"/>
          <w:szCs w:val="24"/>
          <w:rtl/>
        </w:rPr>
        <w:t xml:space="preserve"> مورد استفاده کالیبره گردند و صحت و دقت آنها مورد ارزیابی و در صورت لزوم کنترل کیفی گردد.</w:t>
      </w:r>
    </w:p>
    <w:p w14:paraId="033D190E"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  </w:t>
      </w:r>
    </w:p>
    <w:p w14:paraId="5133C196" w14:textId="77777777" w:rsidR="00454DE9"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b/>
          <w:bCs/>
          <w:sz w:val="24"/>
          <w:szCs w:val="24"/>
          <w:rtl/>
          <w:lang w:bidi="fa-IR"/>
        </w:rPr>
        <w:t>قدم دوم (اقدام اصلاحی فوری):</w:t>
      </w:r>
      <w:r w:rsidRPr="00945750">
        <w:rPr>
          <w:rFonts w:asciiTheme="majorBidi" w:hAnsiTheme="majorBidi" w:cs="B Nazanin"/>
          <w:sz w:val="24"/>
          <w:szCs w:val="24"/>
          <w:rtl/>
          <w:lang w:bidi="fa-IR"/>
        </w:rPr>
        <w:t xml:space="preserve"> </w:t>
      </w:r>
    </w:p>
    <w:p w14:paraId="29F42DA8" w14:textId="63555129" w:rsidR="00454DE9" w:rsidRPr="00945750" w:rsidRDefault="006158BD" w:rsidP="00945750">
      <w:pPr>
        <w:pStyle w:val="ListParagraph"/>
        <w:numPr>
          <w:ilvl w:val="0"/>
          <w:numId w:val="140"/>
        </w:num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lang w:bidi="fa-IR"/>
        </w:rPr>
        <w:t xml:space="preserve">بعد از بررسی های اولیه و در صورت لزوم انجام اقدامات اصلاحی فوق، کنترل کیفی سویه </w:t>
      </w:r>
      <w:r w:rsidRPr="00945750">
        <w:rPr>
          <w:rFonts w:asciiTheme="majorBidi" w:hAnsiTheme="majorBidi" w:cs="B Nazanin"/>
          <w:sz w:val="24"/>
          <w:szCs w:val="24"/>
          <w:lang w:bidi="fa-IR"/>
        </w:rPr>
        <w:t>QC</w:t>
      </w:r>
      <w:r w:rsidRPr="00945750">
        <w:rPr>
          <w:rFonts w:asciiTheme="majorBidi" w:hAnsiTheme="majorBidi" w:cs="B Nazanin"/>
          <w:sz w:val="24"/>
          <w:szCs w:val="24"/>
          <w:rtl/>
          <w:lang w:bidi="fa-IR"/>
        </w:rPr>
        <w:t>‌ در روز مشاهده خطا و نتیجه خارج از محدوده یا به محض اینکه یک کشت تازه از محیط</w:t>
      </w:r>
      <w:r w:rsidRPr="00945750">
        <w:rPr>
          <w:rFonts w:asciiTheme="majorBidi" w:hAnsiTheme="majorBidi" w:cs="B Nazanin"/>
          <w:sz w:val="24"/>
          <w:szCs w:val="24"/>
        </w:rPr>
        <w:t xml:space="preserve">F2 </w:t>
      </w:r>
      <w:r w:rsidRPr="00945750">
        <w:rPr>
          <w:rFonts w:asciiTheme="majorBidi" w:hAnsiTheme="majorBidi" w:cs="B Nazanin"/>
          <w:sz w:val="24"/>
          <w:szCs w:val="24"/>
          <w:rtl/>
          <w:lang w:bidi="fa-IR"/>
        </w:rPr>
        <w:t xml:space="preserve"> از سویه</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 xml:space="preserve">در دسترس باشد باید مجدد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شود.</w:t>
      </w:r>
      <w:r w:rsidRPr="00945750">
        <w:rPr>
          <w:rFonts w:asciiTheme="majorBidi" w:hAnsiTheme="majorBidi" w:cs="B Nazanin"/>
          <w:sz w:val="24"/>
          <w:szCs w:val="24"/>
          <w:rtl/>
        </w:rPr>
        <w:t xml:space="preserve"> </w:t>
      </w:r>
    </w:p>
    <w:p w14:paraId="59F6DA5E" w14:textId="499666D7" w:rsidR="006158BD" w:rsidRPr="00945750" w:rsidRDefault="006158BD" w:rsidP="00945750">
      <w:pPr>
        <w:pStyle w:val="ListParagraph"/>
        <w:numPr>
          <w:ilvl w:val="0"/>
          <w:numId w:val="140"/>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rPr>
        <w:t xml:space="preserve">با این تکرار دو حالت رخ می دهد:  </w:t>
      </w:r>
    </w:p>
    <w:p w14:paraId="6E242F66" w14:textId="77777777" w:rsidR="006158BD" w:rsidRPr="00945750" w:rsidRDefault="006158BD" w:rsidP="00945750">
      <w:pPr>
        <w:bidi/>
        <w:spacing w:after="0" w:line="240" w:lineRule="auto"/>
        <w:jc w:val="lowKashida"/>
        <w:rPr>
          <w:rFonts w:asciiTheme="majorBidi" w:hAnsiTheme="majorBidi" w:cs="B Nazanin"/>
          <w:b/>
          <w:bCs/>
          <w:sz w:val="24"/>
          <w:szCs w:val="24"/>
          <w:rtl/>
          <w:lang w:bidi="fa-IR"/>
        </w:rPr>
      </w:pPr>
      <w:r w:rsidRPr="00945750">
        <w:rPr>
          <w:rFonts w:asciiTheme="majorBidi" w:hAnsiTheme="majorBidi" w:cs="B Nazanin"/>
          <w:b/>
          <w:bCs/>
          <w:sz w:val="24"/>
          <w:szCs w:val="24"/>
          <w:rtl/>
          <w:lang w:bidi="fa-IR"/>
        </w:rPr>
        <w:t xml:space="preserve">1) اگر نتیجه تکرار تست در محدوده بود:  </w:t>
      </w:r>
    </w:p>
    <w:p w14:paraId="7D3B586F"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الف. در کنترل کیفی روزانه، هیچ اقدام اصلاحی اضافی لازم نیست</w:t>
      </w:r>
      <w:r w:rsidRPr="00945750">
        <w:rPr>
          <w:rFonts w:asciiTheme="majorBidi" w:hAnsiTheme="majorBidi" w:cs="B Nazanin"/>
          <w:sz w:val="24"/>
          <w:szCs w:val="24"/>
          <w:rtl/>
        </w:rPr>
        <w:t xml:space="preserve"> و انجام </w:t>
      </w:r>
      <w:r w:rsidRPr="00945750">
        <w:rPr>
          <w:rFonts w:asciiTheme="majorBidi" w:hAnsiTheme="majorBidi" w:cs="B Nazanin"/>
          <w:sz w:val="24"/>
          <w:szCs w:val="24"/>
        </w:rPr>
        <w:t>QC</w:t>
      </w:r>
      <w:r w:rsidRPr="00945750">
        <w:rPr>
          <w:rFonts w:asciiTheme="majorBidi" w:hAnsiTheme="majorBidi" w:cs="B Nazanin"/>
          <w:sz w:val="24"/>
          <w:szCs w:val="24"/>
          <w:rtl/>
          <w:lang w:bidi="fa-IR"/>
        </w:rPr>
        <w:t xml:space="preserve"> روزانه ادامه می یابد (ثبت دلیل خطای قابل شناسایی و اقدام اصلاحی انجام شده). </w:t>
      </w:r>
    </w:p>
    <w:p w14:paraId="3A4958A2" w14:textId="2DDA4DF8" w:rsidR="00454DE9"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ب. در کنترل کیفی هفتگی، </w:t>
      </w:r>
      <w:bookmarkStart w:id="7" w:name="_Hlk183117146"/>
      <w:r w:rsidRPr="00945750">
        <w:rPr>
          <w:rFonts w:asciiTheme="majorBidi" w:hAnsiTheme="majorBidi" w:cs="B Nazanin"/>
          <w:sz w:val="24"/>
          <w:szCs w:val="24"/>
          <w:rtl/>
          <w:lang w:bidi="fa-IR"/>
        </w:rPr>
        <w:t>تعداد نتایج</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 xml:space="preserve">هفته های قبلی که قابل قبول بوده اند و دارای مواد مصرفی با سری ساخت مشابه هستند را می شماریم </w:t>
      </w:r>
      <w:bookmarkEnd w:id="7"/>
      <w:r w:rsidRPr="00945750">
        <w:rPr>
          <w:rFonts w:asciiTheme="majorBidi" w:hAnsiTheme="majorBidi" w:cs="B Nazanin"/>
          <w:sz w:val="24"/>
          <w:szCs w:val="24"/>
          <w:rtl/>
          <w:lang w:bidi="fa-IR"/>
        </w:rPr>
        <w:t>که اگر با احتساب تکرار کنترل کیفی جدید، 5 نتیجه</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 xml:space="preserve">قابل قبول کسب شده باشد، دیگر هیچ روز اضافی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 xml:space="preserve">مورد نیاز نیست و به طرح هفتگی بر می گردیم. </w:t>
      </w:r>
    </w:p>
    <w:p w14:paraId="68BC883E" w14:textId="2ADA0C1B"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lang w:bidi="fa-IR"/>
        </w:rPr>
        <w:lastRenderedPageBreak/>
        <w:t xml:space="preserve">اگر با احتساب تعداد هفته های قبلی هنوز 5 نتیجه قابل قبول به دست نیامده است، </w:t>
      </w:r>
      <w:r w:rsidRPr="00945750">
        <w:rPr>
          <w:rFonts w:asciiTheme="majorBidi" w:hAnsiTheme="majorBidi" w:cs="B Nazanin"/>
          <w:sz w:val="24"/>
          <w:szCs w:val="24"/>
          <w:lang w:bidi="fa-IR"/>
        </w:rPr>
        <w:t>QC</w:t>
      </w:r>
      <w:r w:rsidRPr="00945750">
        <w:rPr>
          <w:rFonts w:asciiTheme="majorBidi" w:hAnsiTheme="majorBidi" w:cs="B Nazanin"/>
          <w:sz w:val="24"/>
          <w:szCs w:val="24"/>
          <w:rtl/>
          <w:lang w:bidi="fa-IR"/>
        </w:rPr>
        <w:t xml:space="preserve"> روزانه تا رسیدن به </w:t>
      </w:r>
      <w:r w:rsidRPr="00945750">
        <w:rPr>
          <w:rFonts w:asciiTheme="majorBidi" w:hAnsiTheme="majorBidi" w:cs="B Nazanin"/>
          <w:sz w:val="24"/>
          <w:szCs w:val="24"/>
          <w:rtl/>
        </w:rPr>
        <w:t xml:space="preserve">5 نتیجه قابل قبول </w:t>
      </w:r>
      <w:r w:rsidRPr="00945750">
        <w:rPr>
          <w:rFonts w:asciiTheme="majorBidi" w:hAnsiTheme="majorBidi" w:cs="B Nazanin"/>
          <w:sz w:val="24"/>
          <w:szCs w:val="24"/>
          <w:rtl/>
          <w:lang w:bidi="fa-IR"/>
        </w:rPr>
        <w:t xml:space="preserve">ادامه می یابد که بعد از آن </w:t>
      </w:r>
      <w:r w:rsidRPr="00945750">
        <w:rPr>
          <w:rFonts w:asciiTheme="majorBidi" w:hAnsiTheme="majorBidi" w:cs="B Nazanin"/>
          <w:sz w:val="24"/>
          <w:szCs w:val="24"/>
          <w:rtl/>
        </w:rPr>
        <w:t xml:space="preserve">می توان به طرح هفتگی برگشت. </w:t>
      </w:r>
    </w:p>
    <w:p w14:paraId="23C39E59" w14:textId="77777777" w:rsidR="006158BD" w:rsidRPr="00945750" w:rsidRDefault="006158BD" w:rsidP="00945750">
      <w:pPr>
        <w:bidi/>
        <w:spacing w:after="0" w:line="240" w:lineRule="auto"/>
        <w:jc w:val="lowKashida"/>
        <w:rPr>
          <w:rFonts w:asciiTheme="majorBidi" w:hAnsiTheme="majorBidi" w:cs="B Nazanin"/>
          <w:sz w:val="24"/>
          <w:szCs w:val="24"/>
          <w:lang w:bidi="fa-IR"/>
        </w:rPr>
      </w:pPr>
    </w:p>
    <w:p w14:paraId="7E3F0E2E"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rPr>
        <w:t xml:space="preserve">2.  </w:t>
      </w:r>
      <w:r w:rsidRPr="00945750">
        <w:rPr>
          <w:rFonts w:asciiTheme="majorBidi" w:hAnsiTheme="majorBidi" w:cs="B Nazanin"/>
          <w:b/>
          <w:bCs/>
          <w:sz w:val="24"/>
          <w:szCs w:val="24"/>
          <w:rtl/>
          <w:lang w:bidi="fa-IR"/>
        </w:rPr>
        <w:t>اگر نتیجه تکرار تست باز هم در محدوده نباشد:</w:t>
      </w:r>
    </w:p>
    <w:p w14:paraId="540FECFA"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rPr>
        <w:t xml:space="preserve">در هر دو طرح کنترل کیفی روزانه یا هفتگی اگر نتیجه تکرار در محدوده نبود </w:t>
      </w:r>
      <w:r w:rsidRPr="00945750">
        <w:rPr>
          <w:rFonts w:asciiTheme="majorBidi" w:hAnsiTheme="majorBidi" w:cs="B Nazanin"/>
          <w:sz w:val="24"/>
          <w:szCs w:val="24"/>
          <w:rtl/>
          <w:lang w:bidi="fa-IR"/>
        </w:rPr>
        <w:t xml:space="preserve">باید "اقدامات اصلاحی اضافی" که در زیر گفته شده اند (اقدامات اصلاحی </w:t>
      </w:r>
      <w:r w:rsidRPr="00945750">
        <w:rPr>
          <w:rFonts w:asciiTheme="majorBidi" w:hAnsiTheme="majorBidi" w:cs="B Nazanin"/>
          <w:sz w:val="24"/>
          <w:szCs w:val="24"/>
          <w:lang w:bidi="fa-IR"/>
        </w:rPr>
        <w:t>B</w:t>
      </w:r>
      <w:r w:rsidRPr="00945750">
        <w:rPr>
          <w:rFonts w:asciiTheme="majorBidi" w:hAnsiTheme="majorBidi" w:cs="B Nazanin"/>
          <w:sz w:val="24"/>
          <w:szCs w:val="24"/>
          <w:rtl/>
          <w:lang w:bidi="fa-IR"/>
        </w:rPr>
        <w:t xml:space="preserve">) انجام شود تا مشکل برطرف شود و بعد از آن کنترل کیفی روزانه </w:t>
      </w:r>
      <w:r w:rsidRPr="00945750">
        <w:rPr>
          <w:rFonts w:asciiTheme="majorBidi" w:hAnsiTheme="majorBidi" w:cs="B Nazanin"/>
          <w:sz w:val="24"/>
          <w:szCs w:val="24"/>
          <w:rtl/>
        </w:rPr>
        <w:t>یا هفتگی</w:t>
      </w:r>
      <w:r w:rsidRPr="00945750">
        <w:rPr>
          <w:rFonts w:asciiTheme="majorBidi" w:hAnsiTheme="majorBidi" w:cs="B Nazanin"/>
          <w:sz w:val="24"/>
          <w:szCs w:val="24"/>
          <w:rtl/>
          <w:lang w:bidi="fa-IR"/>
        </w:rPr>
        <w:t xml:space="preserve"> ادامه می یابد.</w:t>
      </w:r>
    </w:p>
    <w:p w14:paraId="02030CD0" w14:textId="77777777" w:rsidR="006158BD" w:rsidRPr="00945750" w:rsidRDefault="006158BD" w:rsidP="00945750">
      <w:pPr>
        <w:bidi/>
        <w:spacing w:after="0" w:line="240" w:lineRule="auto"/>
        <w:jc w:val="lowKashida"/>
        <w:rPr>
          <w:rFonts w:asciiTheme="majorBidi" w:hAnsiTheme="majorBidi" w:cs="B Nazanin"/>
          <w:sz w:val="12"/>
          <w:szCs w:val="12"/>
          <w:rtl/>
          <w:lang w:bidi="fa-IR"/>
        </w:rPr>
      </w:pPr>
    </w:p>
    <w:p w14:paraId="4A0F40CF" w14:textId="77777777" w:rsidR="006158BD" w:rsidRPr="00945750" w:rsidRDefault="006158BD" w:rsidP="00945750">
      <w:pPr>
        <w:bidi/>
        <w:spacing w:after="0" w:line="240" w:lineRule="auto"/>
        <w:jc w:val="lowKashida"/>
        <w:rPr>
          <w:rFonts w:asciiTheme="majorBidi" w:hAnsiTheme="majorBidi" w:cs="B Nazanin"/>
          <w:b/>
          <w:bCs/>
          <w:sz w:val="24"/>
          <w:szCs w:val="24"/>
          <w:rtl/>
        </w:rPr>
      </w:pPr>
      <w:r w:rsidRPr="00945750">
        <w:rPr>
          <w:rFonts w:asciiTheme="majorBidi" w:hAnsiTheme="majorBidi" w:cs="B Nazanin"/>
          <w:b/>
          <w:bCs/>
          <w:sz w:val="24"/>
          <w:szCs w:val="24"/>
          <w:rtl/>
        </w:rPr>
        <w:t xml:space="preserve">اقدامات اصلاحي اضافي (اقدامات اصلاحي </w:t>
      </w:r>
      <w:r w:rsidRPr="00945750">
        <w:rPr>
          <w:rFonts w:asciiTheme="majorBidi" w:hAnsiTheme="majorBidi" w:cs="B Nazanin"/>
          <w:b/>
          <w:bCs/>
          <w:sz w:val="24"/>
          <w:szCs w:val="24"/>
        </w:rPr>
        <w:t>B</w:t>
      </w:r>
      <w:r w:rsidRPr="00945750">
        <w:rPr>
          <w:rFonts w:asciiTheme="majorBidi" w:hAnsiTheme="majorBidi" w:cs="B Nazanin"/>
          <w:b/>
          <w:bCs/>
          <w:sz w:val="24"/>
          <w:szCs w:val="24"/>
          <w:rtl/>
        </w:rPr>
        <w:t>)</w:t>
      </w:r>
    </w:p>
    <w:p w14:paraId="2CF843E6" w14:textId="77777777" w:rsidR="00454DE9" w:rsidRPr="00945750" w:rsidRDefault="006158BD" w:rsidP="00945750">
      <w:pPr>
        <w:pStyle w:val="ListParagraph"/>
        <w:numPr>
          <w:ilvl w:val="0"/>
          <w:numId w:val="141"/>
        </w:num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اگر هنوز با وجود اقدامات اصلاحی گفته شده نتیجه خارج از استاندارد وجود دارد، اقدامات اصلاحی اضافی نیاز است. </w:t>
      </w:r>
    </w:p>
    <w:p w14:paraId="11B6D5EB" w14:textId="725AAFC7" w:rsidR="00454DE9" w:rsidRPr="00945750" w:rsidRDefault="006158BD" w:rsidP="00945750">
      <w:pPr>
        <w:pStyle w:val="ListParagraph"/>
        <w:numPr>
          <w:ilvl w:val="0"/>
          <w:numId w:val="141"/>
        </w:num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در این حالت </w:t>
      </w:r>
      <w:r w:rsidR="00FD63EC" w:rsidRPr="00945750">
        <w:rPr>
          <w:rFonts w:asciiTheme="majorBidi" w:hAnsiTheme="majorBidi" w:cs="B Nazanin"/>
          <w:sz w:val="24"/>
          <w:szCs w:val="24"/>
          <w:rtl/>
        </w:rPr>
        <w:t>احتمال</w:t>
      </w:r>
      <w:r w:rsidRPr="00945750">
        <w:rPr>
          <w:rFonts w:asciiTheme="majorBidi" w:hAnsiTheme="majorBidi" w:cs="B Nazanin"/>
          <w:sz w:val="24"/>
          <w:szCs w:val="24"/>
          <w:rtl/>
        </w:rPr>
        <w:t xml:space="preserve"> وجود خطا در سیستم تست نسبت به خطای تصادفی بیشتر است و بعد از اقدامات اصلاحی اضافی باید کنترل کیفی به صورت روزانه تا برطرف شدن خطا انجام گیرد. </w:t>
      </w:r>
    </w:p>
    <w:p w14:paraId="46361659" w14:textId="4B51870D" w:rsidR="006158BD" w:rsidRPr="00945750" w:rsidRDefault="006158BD" w:rsidP="00945750">
      <w:pPr>
        <w:pStyle w:val="ListParagraph"/>
        <w:numPr>
          <w:ilvl w:val="0"/>
          <w:numId w:val="141"/>
        </w:num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اقدامات اضافی لازم شامل موارد زیر است:  </w:t>
      </w:r>
    </w:p>
    <w:p w14:paraId="780EA0FF" w14:textId="77777777" w:rsidR="00454DE9"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1. در صورت لزوم، یک سویه</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 xml:space="preserve">جدید (از کشت های ذخیره شده استوک یا یک منبع قابل اعتماد جدید) و سری ساخت جدید از مواد مورد استفاده (از جمله محیط کشت و استاندارد جدید کدورت نیم مک فارلند) باید به دست آید، که بهتر است از تولیدکننده دیگری استفاده شود. </w:t>
      </w:r>
    </w:p>
    <w:p w14:paraId="03472C0E" w14:textId="04558DCC" w:rsidR="00454DE9" w:rsidRPr="00945750" w:rsidRDefault="006158BD" w:rsidP="00945750">
      <w:pPr>
        <w:pStyle w:val="ListParagraph"/>
        <w:numPr>
          <w:ilvl w:val="0"/>
          <w:numId w:val="142"/>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بهتر است تغییر شرایط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به صورت تک تک به انجام برسد تا دلیل مشکل پیدا شود. </w:t>
      </w:r>
    </w:p>
    <w:p w14:paraId="1C8A430A" w14:textId="29471333" w:rsidR="00454DE9" w:rsidRPr="00945750" w:rsidRDefault="006158BD" w:rsidP="00945750">
      <w:pPr>
        <w:pStyle w:val="ListParagraph"/>
        <w:numPr>
          <w:ilvl w:val="0"/>
          <w:numId w:val="142"/>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در اولین قدم کشت جدید از استوک تهیه شود و اگر نتیجه باز مناسب نبود، سویه کنترل کیفی که با آن مشکل دیده شده است باید جدید (از شرکت دیگر) خریداری شده و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کنترل کیفی (با تهیه استاندارد جدید نیم مک فارلند) تکرار شود. اگر نتیجه کنترل کیفی به محدوده استاندارد برگشت یعنی مشکل از سویه بوده است و کنترل کیفی روزانه ادامه می یابد. اگر با سویه جدید هم نتایج در محدوده به دست نیامد ممکن است مشکل از محیط کشت یا خود دیسک باشد. </w:t>
      </w:r>
    </w:p>
    <w:p w14:paraId="24043A50" w14:textId="1A32369F" w:rsidR="006158BD" w:rsidRPr="00945750" w:rsidRDefault="006158BD" w:rsidP="00945750">
      <w:pPr>
        <w:pStyle w:val="ListParagraph"/>
        <w:numPr>
          <w:ilvl w:val="0"/>
          <w:numId w:val="142"/>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در مرحله بعدی با یک محیط کشت جدید (همان سازنده قبلی با سری ساخت متفاوت یا از سازنده دیگر)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کنترل کیفی تکرار می گردد و اگر مشکل حل نشد با دیسک جدید (از همان سازنده قبلی با سری ساخت متفاوت یا از سازنده دیگر)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تکرار می گردد. </w:t>
      </w:r>
    </w:p>
    <w:p w14:paraId="513DCAB4" w14:textId="553E7253"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2. ممکن است تبادل سویه‌ها و مواد</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 xml:space="preserve">با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گاه دیگری با استفاده از روش مشابه برای تعیین علت اصلی نتایج خارج از محدوده</w:t>
      </w:r>
      <w:r w:rsidRPr="00945750">
        <w:rPr>
          <w:rFonts w:asciiTheme="majorBidi" w:hAnsiTheme="majorBidi" w:cs="B Nazanin"/>
          <w:sz w:val="24"/>
          <w:szCs w:val="24"/>
        </w:rPr>
        <w:t xml:space="preserve"> QC </w:t>
      </w:r>
      <w:r w:rsidRPr="00945750">
        <w:rPr>
          <w:rFonts w:asciiTheme="majorBidi" w:hAnsiTheme="majorBidi" w:cs="B Nazanin"/>
          <w:sz w:val="24"/>
          <w:szCs w:val="24"/>
          <w:rtl/>
        </w:rPr>
        <w:t xml:space="preserve"> </w:t>
      </w:r>
      <w:r w:rsidRPr="00945750">
        <w:rPr>
          <w:rFonts w:asciiTheme="majorBidi" w:hAnsiTheme="majorBidi" w:cs="B Nazanin"/>
          <w:sz w:val="24"/>
          <w:szCs w:val="24"/>
          <w:rtl/>
          <w:lang w:bidi="fa-IR"/>
        </w:rPr>
        <w:t>در زمانی که دلیل قابل شناسایی نباشد مفید باشد</w:t>
      </w:r>
      <w:r w:rsidRPr="00945750">
        <w:rPr>
          <w:rFonts w:asciiTheme="majorBidi" w:hAnsiTheme="majorBidi" w:cs="B Nazanin"/>
          <w:sz w:val="24"/>
          <w:szCs w:val="24"/>
          <w:rtl/>
        </w:rPr>
        <w:t xml:space="preserve">. </w:t>
      </w:r>
      <w:r w:rsidRPr="00945750">
        <w:rPr>
          <w:rFonts w:asciiTheme="majorBidi" w:hAnsiTheme="majorBidi" w:cs="B Nazanin"/>
          <w:sz w:val="24"/>
          <w:szCs w:val="24"/>
          <w:rtl/>
          <w:lang w:bidi="fa-IR"/>
        </w:rPr>
        <w:t xml:space="preserve"> </w:t>
      </w:r>
    </w:p>
    <w:p w14:paraId="4A964BB5" w14:textId="77777777" w:rsidR="006158BD" w:rsidRPr="00945750" w:rsidRDefault="006158BD" w:rsidP="00945750">
      <w:pPr>
        <w:bidi/>
        <w:spacing w:after="0" w:line="240" w:lineRule="auto"/>
        <w:jc w:val="lowKashida"/>
        <w:rPr>
          <w:rFonts w:asciiTheme="majorBidi" w:hAnsiTheme="majorBidi" w:cs="B Nazanin"/>
          <w:sz w:val="24"/>
          <w:szCs w:val="24"/>
        </w:rPr>
      </w:pPr>
      <w:r w:rsidRPr="00945750">
        <w:rPr>
          <w:rFonts w:asciiTheme="majorBidi" w:hAnsiTheme="majorBidi" w:cs="B Nazanin"/>
          <w:sz w:val="24"/>
          <w:szCs w:val="24"/>
          <w:rtl/>
          <w:lang w:bidi="fa-IR"/>
        </w:rPr>
        <w:t>3. تا زمانی که مشکل حل نشود، ممکن است لازم باشد از یک روش تست جایگزین استفاده کنید</w:t>
      </w:r>
      <w:r w:rsidRPr="00945750">
        <w:rPr>
          <w:rFonts w:asciiTheme="majorBidi" w:hAnsiTheme="majorBidi" w:cs="B Nazanin"/>
          <w:sz w:val="24"/>
          <w:szCs w:val="24"/>
        </w:rPr>
        <w:t>.</w:t>
      </w:r>
    </w:p>
    <w:p w14:paraId="02E34350" w14:textId="74E9567D" w:rsidR="006158BD" w:rsidRPr="00945750" w:rsidRDefault="006158BD" w:rsidP="00945750">
      <w:pPr>
        <w:pStyle w:val="ListParagraph"/>
        <w:numPr>
          <w:ilvl w:val="0"/>
          <w:numId w:val="143"/>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دقت شود اگر سویه و یا دیسک جدید استفاده شود باید کنترل کیفی روزانه از ابتدا شروع شود و نتایج قبلی در نظر گرفته نمی شوند اما اگر از سویه و دیسک قبلی استفاده شده و مشکل شناسایی و اصلاح شد برای بازگشت به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هفتگی نیاز است 5 روز متوالی کنترل کیفی ادامه یابد ولی اگر مشکل شناسایی نشد ولی نتایج در محدوده قرار گرفتند باید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برای 20 روز دیگر ادامه یابد.  </w:t>
      </w:r>
    </w:p>
    <w:p w14:paraId="6399FE65" w14:textId="652B4D43" w:rsidR="006158BD" w:rsidRPr="00945750" w:rsidRDefault="006158BD" w:rsidP="00945750">
      <w:pPr>
        <w:pStyle w:val="ListParagraph"/>
        <w:numPr>
          <w:ilvl w:val="0"/>
          <w:numId w:val="143"/>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اگر بعد از انجام تمامی اقدامات اصلاحی اضافی مشکل برطرف نشد و ثابت شد که سری ساخت آنتی بیوتیک یا محیط مورد استفاده مشکل دارد، باید با سازنده تماس گرفته شود و نتایج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و سری ساخت مواد مورد استفاده در اختیار آنها قرار گیرد. همچنین باید با ثبت عدم انطباق و مستندات اقدامات انجام شده که در فرم های مخصوص عدم انطباق ماژور ثبت شده اند، متولی نظارت از عدم کیفیت لازم آن سری ساخت ها مطلع گردد چون ممکن است نیاز به جمع آوری از بازار داشته باشند</w:t>
      </w:r>
      <w:r w:rsidRPr="00945750">
        <w:rPr>
          <w:rFonts w:asciiTheme="majorBidi" w:hAnsiTheme="majorBidi" w:cs="B Nazanin"/>
          <w:sz w:val="24"/>
          <w:szCs w:val="24"/>
          <w:rtl/>
        </w:rPr>
        <w:t xml:space="preserve">. </w:t>
      </w:r>
    </w:p>
    <w:p w14:paraId="05BCFA92" w14:textId="49F436A5"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noProof/>
          <w:sz w:val="24"/>
          <w:szCs w:val="24"/>
          <w:rtl/>
        </w:rPr>
        <w:t xml:space="preserve">در </w:t>
      </w:r>
      <w:r w:rsidR="00BB0376" w:rsidRPr="00945750">
        <w:rPr>
          <w:rFonts w:asciiTheme="majorBidi" w:hAnsiTheme="majorBidi" w:cs="B Nazanin"/>
          <w:noProof/>
          <w:sz w:val="24"/>
          <w:szCs w:val="24"/>
          <w:rtl/>
        </w:rPr>
        <w:t>نمودار</w:t>
      </w:r>
      <w:r w:rsidRPr="00945750">
        <w:rPr>
          <w:rFonts w:asciiTheme="majorBidi" w:hAnsiTheme="majorBidi" w:cs="B Nazanin"/>
          <w:noProof/>
          <w:sz w:val="24"/>
          <w:szCs w:val="24"/>
          <w:rtl/>
        </w:rPr>
        <w:t xml:space="preserve"> های 3 و 4 پروتکل های</w:t>
      </w:r>
      <w:r w:rsidRPr="00945750">
        <w:rPr>
          <w:rFonts w:asciiTheme="majorBidi" w:hAnsiTheme="majorBidi" w:cs="B Nazanin"/>
          <w:sz w:val="24"/>
          <w:szCs w:val="24"/>
          <w:rtl/>
        </w:rPr>
        <w:t xml:space="preserve"> اقدامات اصلاحی در </w:t>
      </w:r>
      <w:r w:rsidR="008139EB" w:rsidRPr="00945750">
        <w:rPr>
          <w:rFonts w:asciiTheme="majorBidi" w:hAnsiTheme="majorBidi" w:cs="B Nazanin"/>
          <w:sz w:val="24"/>
          <w:szCs w:val="24"/>
          <w:rtl/>
        </w:rPr>
        <w:t>آزمایش</w:t>
      </w:r>
      <w:r w:rsidRPr="00945750">
        <w:rPr>
          <w:rFonts w:asciiTheme="majorBidi" w:hAnsiTheme="majorBidi" w:cs="B Nazanin"/>
          <w:sz w:val="24"/>
          <w:szCs w:val="24"/>
          <w:rtl/>
        </w:rPr>
        <w:t xml:space="preserve"> کنترل کیفی روزانه و </w:t>
      </w:r>
      <w:r w:rsidRPr="00945750">
        <w:rPr>
          <w:rFonts w:asciiTheme="majorBidi" w:hAnsiTheme="majorBidi" w:cs="B Nazanin"/>
          <w:noProof/>
          <w:sz w:val="24"/>
          <w:szCs w:val="24"/>
          <w:rtl/>
        </w:rPr>
        <w:t>هفتگی آمده است.</w:t>
      </w:r>
    </w:p>
    <w:p w14:paraId="6DCEFB05" w14:textId="77777777" w:rsidR="00557CDA" w:rsidRDefault="00557CDA" w:rsidP="00945750">
      <w:pPr>
        <w:bidi/>
        <w:spacing w:after="0" w:line="240" w:lineRule="auto"/>
        <w:jc w:val="lowKashida"/>
        <w:rPr>
          <w:rFonts w:asciiTheme="majorBidi" w:hAnsiTheme="majorBidi" w:cs="B Nazanin"/>
          <w:b/>
          <w:bCs/>
          <w:noProof/>
          <w:sz w:val="24"/>
          <w:szCs w:val="24"/>
        </w:rPr>
      </w:pPr>
    </w:p>
    <w:p w14:paraId="43505C28" w14:textId="77777777" w:rsidR="00557CDA" w:rsidRDefault="00557CDA" w:rsidP="00557CDA">
      <w:pPr>
        <w:bidi/>
        <w:spacing w:after="0" w:line="240" w:lineRule="auto"/>
        <w:jc w:val="lowKashida"/>
        <w:rPr>
          <w:rFonts w:asciiTheme="majorBidi" w:hAnsiTheme="majorBidi" w:cs="B Nazanin"/>
          <w:b/>
          <w:bCs/>
          <w:noProof/>
          <w:sz w:val="24"/>
          <w:szCs w:val="24"/>
        </w:rPr>
      </w:pPr>
    </w:p>
    <w:p w14:paraId="0CFF7998" w14:textId="77777777" w:rsidR="00557CDA" w:rsidRDefault="00557CDA" w:rsidP="00557CDA">
      <w:pPr>
        <w:bidi/>
        <w:spacing w:after="0" w:line="240" w:lineRule="auto"/>
        <w:jc w:val="lowKashida"/>
        <w:rPr>
          <w:rFonts w:asciiTheme="majorBidi" w:hAnsiTheme="majorBidi" w:cs="B Nazanin"/>
          <w:b/>
          <w:bCs/>
          <w:noProof/>
          <w:sz w:val="24"/>
          <w:szCs w:val="24"/>
        </w:rPr>
      </w:pPr>
    </w:p>
    <w:p w14:paraId="558FF4A0" w14:textId="77777777" w:rsidR="00557CDA" w:rsidRDefault="00557CDA" w:rsidP="00557CDA">
      <w:pPr>
        <w:bidi/>
        <w:spacing w:after="0" w:line="240" w:lineRule="auto"/>
        <w:jc w:val="lowKashida"/>
        <w:rPr>
          <w:rFonts w:asciiTheme="majorBidi" w:hAnsiTheme="majorBidi" w:cs="B Nazanin"/>
          <w:b/>
          <w:bCs/>
          <w:noProof/>
          <w:sz w:val="24"/>
          <w:szCs w:val="24"/>
        </w:rPr>
      </w:pPr>
    </w:p>
    <w:p w14:paraId="70DE0717" w14:textId="77777777" w:rsidR="00557CDA" w:rsidRDefault="00557CDA" w:rsidP="00557CDA">
      <w:pPr>
        <w:bidi/>
        <w:spacing w:after="0" w:line="240" w:lineRule="auto"/>
        <w:jc w:val="lowKashida"/>
        <w:rPr>
          <w:rFonts w:asciiTheme="majorBidi" w:hAnsiTheme="majorBidi" w:cs="B Nazanin"/>
          <w:b/>
          <w:bCs/>
          <w:noProof/>
          <w:sz w:val="24"/>
          <w:szCs w:val="24"/>
        </w:rPr>
      </w:pPr>
    </w:p>
    <w:p w14:paraId="3DE570DB" w14:textId="0EA87D5D" w:rsidR="006158BD" w:rsidRPr="00945750" w:rsidRDefault="00BB0376" w:rsidP="00557CDA">
      <w:pPr>
        <w:bidi/>
        <w:spacing w:after="0" w:line="240" w:lineRule="auto"/>
        <w:jc w:val="lowKashida"/>
        <w:rPr>
          <w:rFonts w:asciiTheme="majorBidi" w:hAnsiTheme="majorBidi" w:cs="B Nazanin"/>
          <w:b/>
          <w:bCs/>
          <w:sz w:val="26"/>
          <w:szCs w:val="26"/>
          <w:rtl/>
        </w:rPr>
      </w:pPr>
      <w:r w:rsidRPr="00945750">
        <w:rPr>
          <w:rFonts w:asciiTheme="majorBidi" w:hAnsiTheme="majorBidi" w:cs="B Nazanin"/>
          <w:b/>
          <w:bCs/>
          <w:noProof/>
          <w:sz w:val="24"/>
          <w:szCs w:val="24"/>
          <w:rtl/>
        </w:rPr>
        <w:lastRenderedPageBreak/>
        <w:t>نمودار</w:t>
      </w:r>
      <w:r w:rsidR="006158BD" w:rsidRPr="00945750">
        <w:rPr>
          <w:rFonts w:asciiTheme="majorBidi" w:hAnsiTheme="majorBidi" w:cs="B Nazanin"/>
          <w:b/>
          <w:bCs/>
          <w:noProof/>
          <w:sz w:val="24"/>
          <w:szCs w:val="24"/>
          <w:rtl/>
        </w:rPr>
        <w:t xml:space="preserve"> 3. </w:t>
      </w:r>
      <w:r w:rsidR="006158BD" w:rsidRPr="00945750">
        <w:rPr>
          <w:rFonts w:asciiTheme="majorBidi" w:hAnsiTheme="majorBidi" w:cs="B Nazanin"/>
          <w:b/>
          <w:bCs/>
          <w:sz w:val="24"/>
          <w:szCs w:val="24"/>
          <w:rtl/>
        </w:rPr>
        <w:t xml:space="preserve">اقدامات اصلاحی در </w:t>
      </w:r>
      <w:r w:rsidR="008139EB" w:rsidRPr="00945750">
        <w:rPr>
          <w:rFonts w:asciiTheme="majorBidi" w:hAnsiTheme="majorBidi" w:cs="B Nazanin"/>
          <w:b/>
          <w:bCs/>
          <w:sz w:val="24"/>
          <w:szCs w:val="24"/>
          <w:rtl/>
        </w:rPr>
        <w:t>آزمایش</w:t>
      </w:r>
      <w:r w:rsidR="006158BD" w:rsidRPr="00945750">
        <w:rPr>
          <w:rFonts w:asciiTheme="majorBidi" w:hAnsiTheme="majorBidi" w:cs="B Nazanin"/>
          <w:b/>
          <w:bCs/>
          <w:sz w:val="24"/>
          <w:szCs w:val="24"/>
          <w:rtl/>
        </w:rPr>
        <w:t xml:space="preserve"> کنترل کیفی (</w:t>
      </w:r>
      <w:r w:rsidR="006158BD" w:rsidRPr="00945750">
        <w:rPr>
          <w:rFonts w:asciiTheme="majorBidi" w:hAnsiTheme="majorBidi" w:cs="B Nazanin"/>
          <w:b/>
          <w:bCs/>
          <w:sz w:val="24"/>
          <w:szCs w:val="24"/>
        </w:rPr>
        <w:t>QC</w:t>
      </w:r>
      <w:r w:rsidR="006158BD" w:rsidRPr="00945750">
        <w:rPr>
          <w:rFonts w:asciiTheme="majorBidi" w:hAnsiTheme="majorBidi" w:cs="B Nazanin"/>
          <w:b/>
          <w:bCs/>
          <w:sz w:val="24"/>
          <w:szCs w:val="24"/>
          <w:rtl/>
        </w:rPr>
        <w:t>) روزانه.</w:t>
      </w:r>
    </w:p>
    <w:p w14:paraId="4E12936D" w14:textId="263C08C2" w:rsidR="006158BD" w:rsidRPr="00945750" w:rsidRDefault="00F02931" w:rsidP="00945750">
      <w:pPr>
        <w:bidi/>
        <w:spacing w:after="0" w:line="240" w:lineRule="auto"/>
        <w:jc w:val="lowKashida"/>
        <w:rPr>
          <w:rFonts w:asciiTheme="majorBidi" w:hAnsiTheme="majorBidi" w:cs="B Nazanin"/>
          <w:b/>
          <w:bCs/>
          <w:sz w:val="26"/>
          <w:szCs w:val="26"/>
          <w:rtl/>
          <w:lang w:bidi="fa-IR"/>
        </w:rPr>
      </w:pPr>
      <w:r w:rsidRPr="00945750">
        <w:rPr>
          <w:rFonts w:asciiTheme="majorBidi" w:hAnsiTheme="majorBidi" w:cs="B Nazanin"/>
          <w:b/>
          <w:bCs/>
          <w:noProof/>
          <w:sz w:val="26"/>
          <w:szCs w:val="26"/>
          <w:rtl/>
          <w:lang w:bidi="fa-IR"/>
        </w:rPr>
        <w:drawing>
          <wp:inline distT="0" distB="0" distL="0" distR="0" wp14:anchorId="6828B119" wp14:editId="29A993DC">
            <wp:extent cx="6263640" cy="3303270"/>
            <wp:effectExtent l="0" t="0" r="3810" b="0"/>
            <wp:docPr id="112749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94895" name=""/>
                    <pic:cNvPicPr/>
                  </pic:nvPicPr>
                  <pic:blipFill>
                    <a:blip r:embed="rId10"/>
                    <a:stretch>
                      <a:fillRect/>
                    </a:stretch>
                  </pic:blipFill>
                  <pic:spPr>
                    <a:xfrm>
                      <a:off x="0" y="0"/>
                      <a:ext cx="6263640" cy="3303270"/>
                    </a:xfrm>
                    <a:prstGeom prst="rect">
                      <a:avLst/>
                    </a:prstGeom>
                  </pic:spPr>
                </pic:pic>
              </a:graphicData>
            </a:graphic>
          </wp:inline>
        </w:drawing>
      </w:r>
    </w:p>
    <w:p w14:paraId="39AE9829" w14:textId="77777777" w:rsidR="006158BD" w:rsidRPr="00945750" w:rsidRDefault="006158BD" w:rsidP="00945750">
      <w:pPr>
        <w:spacing w:after="0" w:line="240" w:lineRule="auto"/>
        <w:jc w:val="lowKashida"/>
        <w:rPr>
          <w:rFonts w:asciiTheme="majorBidi" w:hAnsiTheme="majorBidi" w:cs="B Nazanin"/>
        </w:rPr>
      </w:pPr>
    </w:p>
    <w:p w14:paraId="7A103562" w14:textId="78045E9F" w:rsidR="006158BD" w:rsidRPr="00945750" w:rsidRDefault="006158BD" w:rsidP="00945750">
      <w:pPr>
        <w:spacing w:after="0" w:line="240" w:lineRule="auto"/>
        <w:jc w:val="lowKashida"/>
        <w:rPr>
          <w:rFonts w:asciiTheme="majorBidi" w:hAnsiTheme="majorBidi" w:cs="B Nazanin"/>
        </w:rPr>
      </w:pPr>
    </w:p>
    <w:p w14:paraId="5ADCDE4C" w14:textId="316B3C43" w:rsidR="006158BD" w:rsidRPr="00945750" w:rsidRDefault="006158BD" w:rsidP="00945750">
      <w:pPr>
        <w:spacing w:after="0" w:line="240" w:lineRule="auto"/>
        <w:jc w:val="lowKashida"/>
        <w:rPr>
          <w:rFonts w:asciiTheme="majorBidi" w:hAnsiTheme="majorBidi" w:cs="B Nazanin"/>
        </w:rPr>
      </w:pPr>
    </w:p>
    <w:p w14:paraId="6648E073" w14:textId="5AAEFA56" w:rsidR="006158BD" w:rsidRPr="00945750" w:rsidRDefault="006158BD" w:rsidP="00945750">
      <w:pPr>
        <w:tabs>
          <w:tab w:val="left" w:pos="2265"/>
        </w:tabs>
        <w:spacing w:after="0" w:line="240" w:lineRule="auto"/>
        <w:jc w:val="lowKashida"/>
        <w:rPr>
          <w:rFonts w:asciiTheme="majorBidi" w:hAnsiTheme="majorBidi" w:cs="B Nazanin"/>
        </w:rPr>
      </w:pPr>
      <w:r w:rsidRPr="00945750">
        <w:rPr>
          <w:rFonts w:asciiTheme="majorBidi" w:hAnsiTheme="majorBidi" w:cs="B Nazanin"/>
        </w:rPr>
        <w:tab/>
      </w:r>
      <w:r w:rsidRPr="00945750">
        <w:rPr>
          <w:rFonts w:asciiTheme="majorBidi" w:hAnsiTheme="majorBidi" w:cs="B Nazanin"/>
          <w:rtl/>
        </w:rPr>
        <w:t xml:space="preserve"> </w:t>
      </w:r>
    </w:p>
    <w:p w14:paraId="14D789A0" w14:textId="4D246E7D" w:rsidR="006158BD" w:rsidRPr="00945750" w:rsidRDefault="006158BD" w:rsidP="00945750">
      <w:pPr>
        <w:spacing w:after="0" w:line="240" w:lineRule="auto"/>
        <w:jc w:val="lowKashida"/>
        <w:rPr>
          <w:rFonts w:asciiTheme="majorBidi" w:hAnsiTheme="majorBidi" w:cs="B Nazanin"/>
        </w:rPr>
      </w:pPr>
      <w:r w:rsidRPr="00945750">
        <w:rPr>
          <w:rFonts w:asciiTheme="majorBidi" w:hAnsiTheme="majorBidi" w:cs="B Nazanin"/>
        </w:rPr>
        <w:t xml:space="preserve">  </w:t>
      </w:r>
    </w:p>
    <w:p w14:paraId="2BC77D8B" w14:textId="05C6A9C2" w:rsidR="006158BD" w:rsidRPr="00945750" w:rsidRDefault="006158BD" w:rsidP="00945750">
      <w:pPr>
        <w:tabs>
          <w:tab w:val="left" w:pos="4228"/>
        </w:tabs>
        <w:spacing w:after="0" w:line="240" w:lineRule="auto"/>
        <w:jc w:val="lowKashida"/>
        <w:rPr>
          <w:rFonts w:asciiTheme="majorBidi" w:hAnsiTheme="majorBidi" w:cs="B Nazanin"/>
          <w:sz w:val="24"/>
          <w:szCs w:val="24"/>
        </w:rPr>
      </w:pPr>
      <w:r w:rsidRPr="00945750">
        <w:rPr>
          <w:rFonts w:asciiTheme="majorBidi" w:hAnsiTheme="majorBidi" w:cs="B Nazanin"/>
          <w:sz w:val="24"/>
          <w:szCs w:val="24"/>
        </w:rPr>
        <w:tab/>
      </w:r>
      <w:r w:rsidRPr="00945750">
        <w:rPr>
          <w:rFonts w:asciiTheme="majorBidi" w:hAnsiTheme="majorBidi" w:cs="B Nazanin"/>
          <w:sz w:val="24"/>
          <w:szCs w:val="24"/>
        </w:rPr>
        <w:tab/>
      </w:r>
      <w:r w:rsidRPr="00945750">
        <w:rPr>
          <w:rFonts w:asciiTheme="majorBidi" w:hAnsiTheme="majorBidi" w:cs="B Nazanin"/>
          <w:sz w:val="24"/>
          <w:szCs w:val="24"/>
        </w:rPr>
        <w:tab/>
      </w:r>
    </w:p>
    <w:p w14:paraId="1F27FCBD" w14:textId="599FD8E1" w:rsidR="006158BD" w:rsidRPr="00945750" w:rsidRDefault="006158BD" w:rsidP="00945750">
      <w:pPr>
        <w:spacing w:after="0" w:line="240" w:lineRule="auto"/>
        <w:jc w:val="lowKashida"/>
        <w:rPr>
          <w:rFonts w:asciiTheme="majorBidi" w:hAnsiTheme="majorBidi" w:cs="B Nazanin"/>
          <w:sz w:val="24"/>
          <w:szCs w:val="24"/>
        </w:rPr>
      </w:pPr>
    </w:p>
    <w:p w14:paraId="5C179DD3" w14:textId="61331E98" w:rsidR="006158BD" w:rsidRPr="00945750" w:rsidRDefault="006158BD" w:rsidP="00945750">
      <w:pPr>
        <w:spacing w:after="0" w:line="240" w:lineRule="auto"/>
        <w:jc w:val="lowKashida"/>
        <w:rPr>
          <w:rFonts w:asciiTheme="majorBidi" w:hAnsiTheme="majorBidi" w:cs="B Nazanin"/>
          <w:sz w:val="24"/>
          <w:szCs w:val="24"/>
        </w:rPr>
      </w:pPr>
    </w:p>
    <w:p w14:paraId="130A60D1" w14:textId="77777777" w:rsidR="00F02931" w:rsidRPr="00945750" w:rsidRDefault="00F02931" w:rsidP="00945750">
      <w:pPr>
        <w:bidi/>
        <w:spacing w:after="0" w:line="240" w:lineRule="auto"/>
        <w:jc w:val="lowKashida"/>
        <w:rPr>
          <w:rFonts w:asciiTheme="majorBidi" w:hAnsiTheme="majorBidi" w:cs="B Nazanin"/>
          <w:b/>
          <w:bCs/>
          <w:sz w:val="24"/>
          <w:szCs w:val="24"/>
          <w:rtl/>
          <w:lang w:bidi="fa-IR"/>
        </w:rPr>
      </w:pPr>
    </w:p>
    <w:p w14:paraId="1F3C1A1A" w14:textId="77777777" w:rsidR="00557CDA" w:rsidRDefault="00557CDA" w:rsidP="00945750">
      <w:pPr>
        <w:bidi/>
        <w:spacing w:after="0" w:line="240" w:lineRule="auto"/>
        <w:jc w:val="lowKashida"/>
        <w:rPr>
          <w:rFonts w:asciiTheme="majorBidi" w:hAnsiTheme="majorBidi" w:cs="B Nazanin"/>
          <w:b/>
          <w:bCs/>
          <w:sz w:val="24"/>
          <w:szCs w:val="24"/>
        </w:rPr>
      </w:pPr>
    </w:p>
    <w:p w14:paraId="3357A3D4" w14:textId="77777777" w:rsidR="00557CDA" w:rsidRDefault="00557CDA" w:rsidP="00557CDA">
      <w:pPr>
        <w:bidi/>
        <w:spacing w:after="0" w:line="240" w:lineRule="auto"/>
        <w:jc w:val="lowKashida"/>
        <w:rPr>
          <w:rFonts w:asciiTheme="majorBidi" w:hAnsiTheme="majorBidi" w:cs="B Nazanin"/>
          <w:b/>
          <w:bCs/>
          <w:sz w:val="24"/>
          <w:szCs w:val="24"/>
        </w:rPr>
      </w:pPr>
    </w:p>
    <w:p w14:paraId="3850B780" w14:textId="77777777" w:rsidR="00557CDA" w:rsidRDefault="00557CDA" w:rsidP="00557CDA">
      <w:pPr>
        <w:bidi/>
        <w:spacing w:after="0" w:line="240" w:lineRule="auto"/>
        <w:jc w:val="lowKashida"/>
        <w:rPr>
          <w:rFonts w:asciiTheme="majorBidi" w:hAnsiTheme="majorBidi" w:cs="B Nazanin"/>
          <w:b/>
          <w:bCs/>
          <w:sz w:val="24"/>
          <w:szCs w:val="24"/>
        </w:rPr>
      </w:pPr>
    </w:p>
    <w:p w14:paraId="0E5ED2AB" w14:textId="77777777" w:rsidR="00557CDA" w:rsidRDefault="00557CDA" w:rsidP="00557CDA">
      <w:pPr>
        <w:bidi/>
        <w:spacing w:after="0" w:line="240" w:lineRule="auto"/>
        <w:jc w:val="lowKashida"/>
        <w:rPr>
          <w:rFonts w:asciiTheme="majorBidi" w:hAnsiTheme="majorBidi" w:cs="B Nazanin"/>
          <w:b/>
          <w:bCs/>
          <w:sz w:val="24"/>
          <w:szCs w:val="24"/>
        </w:rPr>
      </w:pPr>
    </w:p>
    <w:p w14:paraId="21A7D3B1" w14:textId="77777777" w:rsidR="00557CDA" w:rsidRDefault="00557CDA" w:rsidP="00557CDA">
      <w:pPr>
        <w:bidi/>
        <w:spacing w:after="0" w:line="240" w:lineRule="auto"/>
        <w:jc w:val="lowKashida"/>
        <w:rPr>
          <w:rFonts w:asciiTheme="majorBidi" w:hAnsiTheme="majorBidi" w:cs="B Nazanin"/>
          <w:b/>
          <w:bCs/>
          <w:sz w:val="24"/>
          <w:szCs w:val="24"/>
        </w:rPr>
      </w:pPr>
    </w:p>
    <w:p w14:paraId="10A4A7D5" w14:textId="77777777" w:rsidR="00557CDA" w:rsidRDefault="00557CDA" w:rsidP="00557CDA">
      <w:pPr>
        <w:bidi/>
        <w:spacing w:after="0" w:line="240" w:lineRule="auto"/>
        <w:jc w:val="lowKashida"/>
        <w:rPr>
          <w:rFonts w:asciiTheme="majorBidi" w:hAnsiTheme="majorBidi" w:cs="B Nazanin"/>
          <w:b/>
          <w:bCs/>
          <w:sz w:val="24"/>
          <w:szCs w:val="24"/>
        </w:rPr>
      </w:pPr>
    </w:p>
    <w:p w14:paraId="539FC5C6" w14:textId="77777777" w:rsidR="00557CDA" w:rsidRDefault="00557CDA" w:rsidP="00557CDA">
      <w:pPr>
        <w:bidi/>
        <w:spacing w:after="0" w:line="240" w:lineRule="auto"/>
        <w:jc w:val="lowKashida"/>
        <w:rPr>
          <w:rFonts w:asciiTheme="majorBidi" w:hAnsiTheme="majorBidi" w:cs="B Nazanin"/>
          <w:b/>
          <w:bCs/>
          <w:sz w:val="24"/>
          <w:szCs w:val="24"/>
        </w:rPr>
      </w:pPr>
    </w:p>
    <w:p w14:paraId="60EFB8BA" w14:textId="77777777" w:rsidR="00557CDA" w:rsidRDefault="00557CDA" w:rsidP="00557CDA">
      <w:pPr>
        <w:bidi/>
        <w:spacing w:after="0" w:line="240" w:lineRule="auto"/>
        <w:jc w:val="lowKashida"/>
        <w:rPr>
          <w:rFonts w:asciiTheme="majorBidi" w:hAnsiTheme="majorBidi" w:cs="B Nazanin"/>
          <w:b/>
          <w:bCs/>
          <w:sz w:val="24"/>
          <w:szCs w:val="24"/>
        </w:rPr>
      </w:pPr>
    </w:p>
    <w:p w14:paraId="68891FF9" w14:textId="77777777" w:rsidR="00557CDA" w:rsidRDefault="00557CDA" w:rsidP="00557CDA">
      <w:pPr>
        <w:bidi/>
        <w:spacing w:after="0" w:line="240" w:lineRule="auto"/>
        <w:jc w:val="lowKashida"/>
        <w:rPr>
          <w:rFonts w:asciiTheme="majorBidi" w:hAnsiTheme="majorBidi" w:cs="B Nazanin"/>
          <w:b/>
          <w:bCs/>
          <w:sz w:val="24"/>
          <w:szCs w:val="24"/>
        </w:rPr>
      </w:pPr>
    </w:p>
    <w:p w14:paraId="5FBDA6E8" w14:textId="77777777" w:rsidR="00557CDA" w:rsidRDefault="00557CDA" w:rsidP="00557CDA">
      <w:pPr>
        <w:bidi/>
        <w:spacing w:after="0" w:line="240" w:lineRule="auto"/>
        <w:jc w:val="lowKashida"/>
        <w:rPr>
          <w:rFonts w:asciiTheme="majorBidi" w:hAnsiTheme="majorBidi" w:cs="B Nazanin"/>
          <w:b/>
          <w:bCs/>
          <w:sz w:val="24"/>
          <w:szCs w:val="24"/>
        </w:rPr>
      </w:pPr>
    </w:p>
    <w:p w14:paraId="1B437984" w14:textId="77777777" w:rsidR="00557CDA" w:rsidRDefault="00557CDA" w:rsidP="00557CDA">
      <w:pPr>
        <w:bidi/>
        <w:spacing w:after="0" w:line="240" w:lineRule="auto"/>
        <w:jc w:val="lowKashida"/>
        <w:rPr>
          <w:rFonts w:asciiTheme="majorBidi" w:hAnsiTheme="majorBidi" w:cs="B Nazanin"/>
          <w:b/>
          <w:bCs/>
          <w:sz w:val="24"/>
          <w:szCs w:val="24"/>
        </w:rPr>
      </w:pPr>
    </w:p>
    <w:p w14:paraId="492A2A3C" w14:textId="77777777" w:rsidR="00557CDA" w:rsidRDefault="00557CDA" w:rsidP="00557CDA">
      <w:pPr>
        <w:bidi/>
        <w:spacing w:after="0" w:line="240" w:lineRule="auto"/>
        <w:jc w:val="lowKashida"/>
        <w:rPr>
          <w:rFonts w:asciiTheme="majorBidi" w:hAnsiTheme="majorBidi" w:cs="B Nazanin"/>
          <w:b/>
          <w:bCs/>
          <w:sz w:val="24"/>
          <w:szCs w:val="24"/>
        </w:rPr>
      </w:pPr>
    </w:p>
    <w:p w14:paraId="18635C2B" w14:textId="77777777" w:rsidR="00557CDA" w:rsidRDefault="00557CDA" w:rsidP="00557CDA">
      <w:pPr>
        <w:bidi/>
        <w:spacing w:after="0" w:line="240" w:lineRule="auto"/>
        <w:jc w:val="lowKashida"/>
        <w:rPr>
          <w:rFonts w:asciiTheme="majorBidi" w:hAnsiTheme="majorBidi" w:cs="B Nazanin"/>
          <w:b/>
          <w:bCs/>
          <w:sz w:val="24"/>
          <w:szCs w:val="24"/>
        </w:rPr>
      </w:pPr>
    </w:p>
    <w:p w14:paraId="6CAEC68C" w14:textId="77777777" w:rsidR="00557CDA" w:rsidRDefault="00557CDA" w:rsidP="00557CDA">
      <w:pPr>
        <w:bidi/>
        <w:spacing w:after="0" w:line="240" w:lineRule="auto"/>
        <w:jc w:val="lowKashida"/>
        <w:rPr>
          <w:rFonts w:asciiTheme="majorBidi" w:hAnsiTheme="majorBidi" w:cs="B Nazanin"/>
          <w:b/>
          <w:bCs/>
          <w:sz w:val="24"/>
          <w:szCs w:val="24"/>
        </w:rPr>
      </w:pPr>
    </w:p>
    <w:p w14:paraId="15004B61" w14:textId="77777777" w:rsidR="00557CDA" w:rsidRDefault="00557CDA" w:rsidP="00557CDA">
      <w:pPr>
        <w:bidi/>
        <w:spacing w:after="0" w:line="240" w:lineRule="auto"/>
        <w:jc w:val="lowKashida"/>
        <w:rPr>
          <w:rFonts w:asciiTheme="majorBidi" w:hAnsiTheme="majorBidi" w:cs="B Nazanin"/>
          <w:b/>
          <w:bCs/>
          <w:sz w:val="24"/>
          <w:szCs w:val="24"/>
        </w:rPr>
      </w:pPr>
    </w:p>
    <w:p w14:paraId="28E24967" w14:textId="77777777" w:rsidR="00557CDA" w:rsidRDefault="00557CDA" w:rsidP="00557CDA">
      <w:pPr>
        <w:bidi/>
        <w:spacing w:after="0" w:line="240" w:lineRule="auto"/>
        <w:jc w:val="lowKashida"/>
        <w:rPr>
          <w:rFonts w:asciiTheme="majorBidi" w:hAnsiTheme="majorBidi" w:cs="B Nazanin"/>
          <w:b/>
          <w:bCs/>
          <w:sz w:val="24"/>
          <w:szCs w:val="24"/>
        </w:rPr>
      </w:pPr>
    </w:p>
    <w:p w14:paraId="4708B40E" w14:textId="77777777" w:rsidR="00557CDA" w:rsidRDefault="00557CDA" w:rsidP="00557CDA">
      <w:pPr>
        <w:bidi/>
        <w:spacing w:after="0" w:line="240" w:lineRule="auto"/>
        <w:jc w:val="lowKashida"/>
        <w:rPr>
          <w:rFonts w:asciiTheme="majorBidi" w:hAnsiTheme="majorBidi" w:cs="B Nazanin"/>
          <w:b/>
          <w:bCs/>
          <w:sz w:val="24"/>
          <w:szCs w:val="24"/>
        </w:rPr>
      </w:pPr>
    </w:p>
    <w:p w14:paraId="261875B6" w14:textId="77777777" w:rsidR="00557CDA" w:rsidRDefault="00557CDA" w:rsidP="00557CDA">
      <w:pPr>
        <w:bidi/>
        <w:spacing w:after="0" w:line="240" w:lineRule="auto"/>
        <w:jc w:val="lowKashida"/>
        <w:rPr>
          <w:rFonts w:asciiTheme="majorBidi" w:hAnsiTheme="majorBidi" w:cs="B Nazanin"/>
          <w:b/>
          <w:bCs/>
          <w:sz w:val="24"/>
          <w:szCs w:val="24"/>
        </w:rPr>
      </w:pPr>
    </w:p>
    <w:p w14:paraId="76CA8ED1" w14:textId="77777777" w:rsidR="00557CDA" w:rsidRDefault="00557CDA" w:rsidP="00557CDA">
      <w:pPr>
        <w:bidi/>
        <w:spacing w:after="0" w:line="240" w:lineRule="auto"/>
        <w:jc w:val="lowKashida"/>
        <w:rPr>
          <w:rFonts w:asciiTheme="majorBidi" w:hAnsiTheme="majorBidi" w:cs="B Nazanin"/>
          <w:b/>
          <w:bCs/>
          <w:sz w:val="24"/>
          <w:szCs w:val="24"/>
        </w:rPr>
      </w:pPr>
    </w:p>
    <w:p w14:paraId="469A266B" w14:textId="633802A6" w:rsidR="006158BD" w:rsidRPr="00945750" w:rsidRDefault="00BB0376" w:rsidP="00557CDA">
      <w:pPr>
        <w:bidi/>
        <w:spacing w:after="0" w:line="240" w:lineRule="auto"/>
        <w:jc w:val="lowKashida"/>
        <w:rPr>
          <w:rFonts w:asciiTheme="majorBidi" w:hAnsiTheme="majorBidi" w:cs="B Nazanin"/>
          <w:b/>
          <w:bCs/>
          <w:sz w:val="24"/>
          <w:szCs w:val="24"/>
          <w:rtl/>
        </w:rPr>
      </w:pPr>
      <w:r w:rsidRPr="00945750">
        <w:rPr>
          <w:rFonts w:asciiTheme="majorBidi" w:hAnsiTheme="majorBidi" w:cs="B Nazanin"/>
          <w:b/>
          <w:bCs/>
          <w:sz w:val="24"/>
          <w:szCs w:val="24"/>
          <w:rtl/>
        </w:rPr>
        <w:lastRenderedPageBreak/>
        <w:t>نمودار</w:t>
      </w:r>
      <w:r w:rsidR="006158BD" w:rsidRPr="00945750">
        <w:rPr>
          <w:rFonts w:asciiTheme="majorBidi" w:hAnsiTheme="majorBidi" w:cs="B Nazanin"/>
          <w:b/>
          <w:bCs/>
          <w:sz w:val="24"/>
          <w:szCs w:val="24"/>
          <w:rtl/>
        </w:rPr>
        <w:t xml:space="preserve"> 4. اقدامات اصلاحی در </w:t>
      </w:r>
      <w:r w:rsidR="008139EB" w:rsidRPr="00945750">
        <w:rPr>
          <w:rFonts w:asciiTheme="majorBidi" w:hAnsiTheme="majorBidi" w:cs="B Nazanin"/>
          <w:b/>
          <w:bCs/>
          <w:sz w:val="24"/>
          <w:szCs w:val="24"/>
          <w:rtl/>
        </w:rPr>
        <w:t>آزمایش</w:t>
      </w:r>
      <w:r w:rsidR="006158BD" w:rsidRPr="00945750">
        <w:rPr>
          <w:rFonts w:asciiTheme="majorBidi" w:hAnsiTheme="majorBidi" w:cs="B Nazanin"/>
          <w:b/>
          <w:bCs/>
          <w:sz w:val="24"/>
          <w:szCs w:val="24"/>
          <w:rtl/>
        </w:rPr>
        <w:t xml:space="preserve"> کنترل کیفی هفتگی.</w:t>
      </w:r>
    </w:p>
    <w:p w14:paraId="56701A78" w14:textId="2B749D09" w:rsidR="006158BD" w:rsidRPr="00945750" w:rsidRDefault="006158BD" w:rsidP="00945750">
      <w:pPr>
        <w:bidi/>
        <w:spacing w:after="0" w:line="240" w:lineRule="auto"/>
        <w:jc w:val="lowKashida"/>
        <w:rPr>
          <w:rFonts w:asciiTheme="majorBidi" w:hAnsiTheme="majorBidi" w:cs="B Nazanin"/>
          <w:b/>
          <w:bCs/>
          <w:sz w:val="18"/>
          <w:szCs w:val="18"/>
          <w:rtl/>
          <w:lang w:bidi="fa-IR"/>
        </w:rPr>
      </w:pPr>
    </w:p>
    <w:p w14:paraId="25B44483" w14:textId="10E8DC21" w:rsidR="006158BD" w:rsidRPr="00945750" w:rsidRDefault="00F02931" w:rsidP="00945750">
      <w:pPr>
        <w:spacing w:after="0" w:line="240" w:lineRule="auto"/>
        <w:jc w:val="lowKashida"/>
        <w:rPr>
          <w:rFonts w:asciiTheme="majorBidi" w:hAnsiTheme="majorBidi" w:cs="B Nazanin"/>
          <w:b/>
          <w:bCs/>
          <w:noProof/>
        </w:rPr>
      </w:pPr>
      <w:r w:rsidRPr="00945750">
        <w:rPr>
          <w:rFonts w:asciiTheme="majorBidi" w:hAnsiTheme="majorBidi" w:cs="B Nazanin"/>
          <w:b/>
          <w:bCs/>
          <w:noProof/>
          <w:lang w:bidi="fa-IR"/>
        </w:rPr>
        <w:drawing>
          <wp:inline distT="0" distB="0" distL="0" distR="0" wp14:anchorId="505189BF" wp14:editId="147018D0">
            <wp:extent cx="6263640" cy="4030980"/>
            <wp:effectExtent l="0" t="0" r="3810" b="7620"/>
            <wp:docPr id="98300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08937" name=""/>
                    <pic:cNvPicPr/>
                  </pic:nvPicPr>
                  <pic:blipFill>
                    <a:blip r:embed="rId11"/>
                    <a:stretch>
                      <a:fillRect/>
                    </a:stretch>
                  </pic:blipFill>
                  <pic:spPr>
                    <a:xfrm>
                      <a:off x="0" y="0"/>
                      <a:ext cx="6263640" cy="4030980"/>
                    </a:xfrm>
                    <a:prstGeom prst="rect">
                      <a:avLst/>
                    </a:prstGeom>
                  </pic:spPr>
                </pic:pic>
              </a:graphicData>
            </a:graphic>
          </wp:inline>
        </w:drawing>
      </w:r>
    </w:p>
    <w:p w14:paraId="0FB5240B" w14:textId="0A26DB07" w:rsidR="006158BD" w:rsidRPr="00945750" w:rsidRDefault="006158BD" w:rsidP="00945750">
      <w:pPr>
        <w:spacing w:after="0" w:line="240" w:lineRule="auto"/>
        <w:jc w:val="lowKashida"/>
        <w:rPr>
          <w:rFonts w:asciiTheme="majorBidi" w:hAnsiTheme="majorBidi" w:cs="B Nazanin"/>
          <w:sz w:val="32"/>
          <w:szCs w:val="32"/>
        </w:rPr>
      </w:pPr>
      <w:r w:rsidRPr="00945750">
        <w:rPr>
          <w:rFonts w:asciiTheme="majorBidi" w:hAnsiTheme="majorBidi" w:cs="B Nazanin"/>
          <w:noProof/>
          <w:sz w:val="32"/>
          <w:szCs w:val="32"/>
          <w:lang w:bidi="fa-IR"/>
        </w:rPr>
        <mc:AlternateContent>
          <mc:Choice Requires="wps">
            <w:drawing>
              <wp:anchor distT="0" distB="0" distL="114300" distR="114300" simplePos="0" relativeHeight="251669504" behindDoc="0" locked="0" layoutInCell="1" allowOverlap="1" wp14:anchorId="60A5D27B" wp14:editId="0FAD4F52">
                <wp:simplePos x="0" y="0"/>
                <wp:positionH relativeFrom="column">
                  <wp:posOffset>7050405</wp:posOffset>
                </wp:positionH>
                <wp:positionV relativeFrom="paragraph">
                  <wp:posOffset>350520</wp:posOffset>
                </wp:positionV>
                <wp:extent cx="0" cy="396000"/>
                <wp:effectExtent l="76200" t="0" r="57150" b="61595"/>
                <wp:wrapNone/>
                <wp:docPr id="230380437" name="Straight Arrow Connector 230380437"/>
                <wp:cNvGraphicFramePr/>
                <a:graphic xmlns:a="http://schemas.openxmlformats.org/drawingml/2006/main">
                  <a:graphicData uri="http://schemas.microsoft.com/office/word/2010/wordprocessingShape">
                    <wps:wsp>
                      <wps:cNvCnPr/>
                      <wps:spPr>
                        <a:xfrm>
                          <a:off x="0" y="0"/>
                          <a:ext cx="0" cy="39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18244257" id="_x0000_t32" coordsize="21600,21600" o:spt="32" o:oned="t" path="m,l21600,21600e" filled="f">
                <v:path arrowok="t" fillok="f" o:connecttype="none"/>
                <o:lock v:ext="edit" shapetype="t"/>
              </v:shapetype>
              <v:shape id="Straight Arrow Connector 230380437" o:spid="_x0000_s1026" type="#_x0000_t32" style="position:absolute;left:0;text-align:left;margin-left:555.15pt;margin-top:27.6pt;width:0;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" strokecolor="black [3200]" strokeweight=".5pt">
                <v:stroke endarrow="block" joinstyle="miter"/>
              </v:shape>
            </w:pict>
          </mc:Fallback>
        </mc:AlternateContent>
      </w:r>
    </w:p>
    <w:p w14:paraId="3334744B" w14:textId="382CF3A0" w:rsidR="006158BD" w:rsidRPr="00945750" w:rsidRDefault="006158BD" w:rsidP="00945750">
      <w:pPr>
        <w:spacing w:after="0" w:line="240" w:lineRule="auto"/>
        <w:jc w:val="lowKashida"/>
        <w:rPr>
          <w:rFonts w:asciiTheme="majorBidi" w:hAnsiTheme="majorBidi" w:cs="B Nazanin"/>
          <w:sz w:val="32"/>
          <w:szCs w:val="32"/>
        </w:rPr>
      </w:pPr>
    </w:p>
    <w:p w14:paraId="523AF853" w14:textId="5C49A6E9" w:rsidR="00454DE9" w:rsidRPr="00945750" w:rsidRDefault="006158BD" w:rsidP="00945750">
      <w:pPr>
        <w:pStyle w:val="ListParagraph"/>
        <w:numPr>
          <w:ilvl w:val="0"/>
          <w:numId w:val="144"/>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علاوه بر </w:t>
      </w:r>
      <w:r w:rsidRPr="00945750">
        <w:rPr>
          <w:rFonts w:asciiTheme="majorBidi" w:hAnsiTheme="majorBidi" w:cs="B Nazanin"/>
          <w:sz w:val="24"/>
          <w:szCs w:val="24"/>
          <w:rtl/>
        </w:rPr>
        <w:t xml:space="preserve">اقدامات اصلاحی </w:t>
      </w:r>
      <w:r w:rsidRPr="00945750">
        <w:rPr>
          <w:rFonts w:asciiTheme="majorBidi" w:hAnsiTheme="majorBidi" w:cs="B Nazanin"/>
          <w:sz w:val="24"/>
          <w:szCs w:val="24"/>
          <w:rtl/>
          <w:lang w:bidi="fa-IR"/>
        </w:rPr>
        <w:t xml:space="preserve">گفته شده، برای خطا‌یابی و انجام اقدامات اصلاحی برای نتایج خارج از محدوده با سویه ‌های </w:t>
      </w:r>
      <w:r w:rsidRPr="00945750">
        <w:rPr>
          <w:rFonts w:asciiTheme="majorBidi" w:hAnsiTheme="majorBidi" w:cs="B Nazanin"/>
          <w:sz w:val="24"/>
          <w:szCs w:val="24"/>
        </w:rPr>
        <w:t>QC</w:t>
      </w:r>
      <w:r w:rsidRPr="00945750">
        <w:rPr>
          <w:rFonts w:asciiTheme="majorBidi" w:hAnsiTheme="majorBidi" w:cs="B Nazanin"/>
          <w:sz w:val="24"/>
          <w:szCs w:val="24"/>
          <w:rtl/>
          <w:lang w:bidi="fa-IR"/>
        </w:rPr>
        <w:t xml:space="preserve">، راهنمای خطا‌یابی روش انتشار دیسک </w:t>
      </w:r>
      <w:r w:rsidRPr="00945750">
        <w:rPr>
          <w:rFonts w:asciiTheme="majorBidi" w:hAnsiTheme="majorBidi" w:cs="B Nazanin"/>
          <w:sz w:val="24"/>
          <w:szCs w:val="24"/>
          <w:rtl/>
        </w:rPr>
        <w:t>با محیط مولر هینتون آگار (</w:t>
      </w:r>
      <w:r w:rsidRPr="00945750">
        <w:rPr>
          <w:rFonts w:asciiTheme="majorBidi" w:hAnsiTheme="majorBidi" w:cs="B Nazanin"/>
          <w:sz w:val="24"/>
          <w:szCs w:val="24"/>
        </w:rPr>
        <w:t>MHA</w:t>
      </w:r>
      <w:r w:rsidRPr="00945750">
        <w:rPr>
          <w:rFonts w:asciiTheme="majorBidi" w:hAnsiTheme="majorBidi" w:cs="B Nazanin"/>
          <w:sz w:val="24"/>
          <w:szCs w:val="24"/>
          <w:rtl/>
        </w:rPr>
        <w:t xml:space="preserve">) </w:t>
      </w:r>
      <w:r w:rsidRPr="00945750">
        <w:rPr>
          <w:rFonts w:asciiTheme="majorBidi" w:hAnsiTheme="majorBidi" w:cs="B Nazanin"/>
          <w:sz w:val="24"/>
          <w:szCs w:val="24"/>
          <w:rtl/>
          <w:lang w:bidi="fa-IR"/>
        </w:rPr>
        <w:t xml:space="preserve">در جداول </w:t>
      </w:r>
      <w:r w:rsidR="00E9787D" w:rsidRPr="00945750">
        <w:rPr>
          <w:rFonts w:asciiTheme="majorBidi" w:hAnsiTheme="majorBidi" w:cs="B Nazanin" w:hint="cs"/>
          <w:sz w:val="24"/>
          <w:szCs w:val="24"/>
          <w:rtl/>
        </w:rPr>
        <w:t>2</w:t>
      </w:r>
      <w:r w:rsidRPr="00945750">
        <w:rPr>
          <w:rFonts w:asciiTheme="majorBidi" w:hAnsiTheme="majorBidi" w:cs="B Nazanin"/>
          <w:sz w:val="24"/>
          <w:szCs w:val="24"/>
          <w:rtl/>
        </w:rPr>
        <w:t xml:space="preserve"> تا 4</w:t>
      </w:r>
      <w:r w:rsidR="00E9787D" w:rsidRPr="00945750">
        <w:rPr>
          <w:rFonts w:asciiTheme="majorBidi" w:hAnsiTheme="majorBidi" w:cs="B Nazanin" w:hint="cs"/>
          <w:sz w:val="24"/>
          <w:szCs w:val="24"/>
          <w:rtl/>
        </w:rPr>
        <w:t xml:space="preserve"> </w:t>
      </w:r>
      <w:r w:rsidRPr="00945750">
        <w:rPr>
          <w:rFonts w:asciiTheme="majorBidi" w:hAnsiTheme="majorBidi" w:cs="B Nazanin"/>
          <w:sz w:val="24"/>
          <w:szCs w:val="24"/>
          <w:rtl/>
          <w:lang w:bidi="fa-IR"/>
        </w:rPr>
        <w:t>آمده است</w:t>
      </w:r>
      <w:r w:rsidRPr="00945750">
        <w:rPr>
          <w:rFonts w:asciiTheme="majorBidi" w:hAnsiTheme="majorBidi" w:cs="B Nazanin"/>
          <w:sz w:val="24"/>
          <w:szCs w:val="24"/>
        </w:rPr>
        <w:t>.</w:t>
      </w:r>
      <w:r w:rsidRPr="00945750">
        <w:rPr>
          <w:rFonts w:asciiTheme="majorBidi" w:hAnsiTheme="majorBidi" w:cs="B Nazanin"/>
          <w:sz w:val="24"/>
          <w:szCs w:val="24"/>
          <w:rtl/>
          <w:lang w:bidi="fa-IR"/>
        </w:rPr>
        <w:t xml:space="preserve"> </w:t>
      </w:r>
    </w:p>
    <w:p w14:paraId="0229FDA6" w14:textId="526A4737" w:rsidR="006158BD" w:rsidRPr="00945750" w:rsidRDefault="006158BD" w:rsidP="00945750">
      <w:pPr>
        <w:pStyle w:val="ListParagraph"/>
        <w:numPr>
          <w:ilvl w:val="0"/>
          <w:numId w:val="144"/>
        </w:numPr>
        <w:bidi/>
        <w:spacing w:after="0" w:line="240" w:lineRule="auto"/>
        <w:jc w:val="lowKashida"/>
        <w:rPr>
          <w:rFonts w:asciiTheme="majorBidi" w:hAnsiTheme="majorBidi" w:cs="B Nazanin"/>
          <w:sz w:val="24"/>
          <w:szCs w:val="24"/>
          <w:lang w:bidi="fa-IR"/>
        </w:rPr>
      </w:pPr>
      <w:r w:rsidRPr="00945750">
        <w:rPr>
          <w:rFonts w:asciiTheme="majorBidi" w:hAnsiTheme="majorBidi" w:cs="B Nazanin"/>
          <w:sz w:val="24"/>
          <w:szCs w:val="24"/>
          <w:rtl/>
        </w:rPr>
        <w:t xml:space="preserve">اگر مشکل حل نشد، باید از این راهنمای خطایابی در مورد پیشنهادات اضافی برای </w:t>
      </w:r>
      <w:r w:rsidRPr="00945750">
        <w:rPr>
          <w:rFonts w:asciiTheme="majorBidi" w:hAnsiTheme="majorBidi" w:cs="B Nazanin"/>
          <w:sz w:val="24"/>
          <w:szCs w:val="24"/>
          <w:rtl/>
          <w:lang w:bidi="fa-IR"/>
        </w:rPr>
        <w:t xml:space="preserve">خطا‌یابی </w:t>
      </w:r>
      <w:r w:rsidRPr="00945750">
        <w:rPr>
          <w:rFonts w:asciiTheme="majorBidi" w:hAnsiTheme="majorBidi" w:cs="B Nazanin"/>
          <w:sz w:val="24"/>
          <w:szCs w:val="24"/>
          <w:rtl/>
        </w:rPr>
        <w:t xml:space="preserve">نتایج </w:t>
      </w:r>
      <w:r w:rsidRPr="00945750">
        <w:rPr>
          <w:rFonts w:asciiTheme="majorBidi" w:hAnsiTheme="majorBidi" w:cs="B Nazanin"/>
          <w:sz w:val="24"/>
          <w:szCs w:val="24"/>
        </w:rPr>
        <w:t>QC</w:t>
      </w:r>
      <w:r w:rsidRPr="00945750">
        <w:rPr>
          <w:rFonts w:asciiTheme="majorBidi" w:hAnsiTheme="majorBidi" w:cs="B Nazanin"/>
          <w:sz w:val="24"/>
          <w:szCs w:val="24"/>
          <w:rtl/>
        </w:rPr>
        <w:t xml:space="preserve"> خارج از محدوده علاوه بر اقدامات اصلاحی گفته شده فوق استفاده شود. همچنین از این جداول برای نتایج غیرمعمول در موارد بالینی بیمار هم می توان استفاده کرد.   </w:t>
      </w:r>
      <w:r w:rsidRPr="00945750">
        <w:rPr>
          <w:rFonts w:asciiTheme="majorBidi" w:hAnsiTheme="majorBidi" w:cs="B Nazanin"/>
          <w:sz w:val="24"/>
          <w:szCs w:val="24"/>
          <w:rtl/>
          <w:lang w:bidi="fa-IR"/>
        </w:rPr>
        <w:t xml:space="preserve"> </w:t>
      </w:r>
    </w:p>
    <w:p w14:paraId="3D4F2200" w14:textId="77777777" w:rsidR="0089527F" w:rsidRPr="00945750" w:rsidRDefault="0089527F" w:rsidP="00945750">
      <w:pPr>
        <w:bidi/>
        <w:spacing w:after="0" w:line="240" w:lineRule="auto"/>
        <w:jc w:val="lowKashida"/>
        <w:rPr>
          <w:rFonts w:asciiTheme="majorBidi" w:hAnsiTheme="majorBidi" w:cs="B Nazanin"/>
          <w:sz w:val="24"/>
          <w:szCs w:val="24"/>
          <w:rtl/>
        </w:rPr>
      </w:pPr>
    </w:p>
    <w:p w14:paraId="03272208" w14:textId="349B1A5D" w:rsidR="006158BD" w:rsidRPr="00945750" w:rsidRDefault="006158BD" w:rsidP="00945750">
      <w:pPr>
        <w:bidi/>
        <w:spacing w:after="0" w:line="240" w:lineRule="auto"/>
        <w:jc w:val="lowKashida"/>
        <w:rPr>
          <w:rFonts w:asciiTheme="majorBidi" w:hAnsiTheme="majorBidi" w:cs="B Nazanin"/>
          <w:sz w:val="24"/>
          <w:szCs w:val="24"/>
        </w:rPr>
      </w:pPr>
      <w:r w:rsidRPr="00945750">
        <w:rPr>
          <w:rFonts w:asciiTheme="majorBidi" w:hAnsiTheme="majorBidi" w:cs="B Nazanin"/>
          <w:sz w:val="24"/>
          <w:szCs w:val="24"/>
          <w:rtl/>
        </w:rPr>
        <w:t xml:space="preserve">جدول </w:t>
      </w:r>
      <w:r w:rsidR="00E9787D" w:rsidRPr="00945750">
        <w:rPr>
          <w:rFonts w:asciiTheme="majorBidi" w:hAnsiTheme="majorBidi" w:cs="B Nazanin" w:hint="cs"/>
          <w:sz w:val="24"/>
          <w:szCs w:val="24"/>
          <w:rtl/>
        </w:rPr>
        <w:t>2</w:t>
      </w:r>
      <w:r w:rsidRPr="00945750">
        <w:rPr>
          <w:rFonts w:asciiTheme="majorBidi" w:hAnsiTheme="majorBidi" w:cs="B Nazanin"/>
          <w:sz w:val="24"/>
          <w:szCs w:val="24"/>
          <w:rtl/>
        </w:rPr>
        <w:t xml:space="preserve">. راهنمای خطایابی و اقدامات اصلاحی برای نتایج </w:t>
      </w:r>
      <w:r w:rsidRPr="00945750">
        <w:rPr>
          <w:rFonts w:asciiTheme="majorBidi" w:hAnsiTheme="majorBidi" w:cs="B Nazanin"/>
          <w:sz w:val="24"/>
          <w:szCs w:val="24"/>
        </w:rPr>
        <w:t>QC</w:t>
      </w:r>
      <w:r w:rsidRPr="00945750">
        <w:rPr>
          <w:rFonts w:asciiTheme="majorBidi" w:hAnsiTheme="majorBidi" w:cs="B Nazanin"/>
          <w:sz w:val="24"/>
          <w:szCs w:val="24"/>
          <w:rtl/>
        </w:rPr>
        <w:t xml:space="preserve"> خارج از محدوده ی روش انتشار دیسک</w:t>
      </w:r>
      <w:r w:rsidRPr="00945750">
        <w:rPr>
          <w:rFonts w:asciiTheme="majorBidi" w:hAnsiTheme="majorBidi" w:cs="B Nazanin"/>
          <w:sz w:val="24"/>
          <w:szCs w:val="24"/>
          <w:rtl/>
          <w:lang w:bidi="fa-IR"/>
        </w:rPr>
        <w:t xml:space="preserve"> در دسته بتالاکتام ها</w:t>
      </w:r>
      <w:r w:rsidRPr="00945750">
        <w:rPr>
          <w:rFonts w:asciiTheme="majorBidi" w:hAnsiTheme="majorBidi" w:cs="B Nazanin"/>
          <w:sz w:val="24"/>
          <w:szCs w:val="24"/>
          <w:rtl/>
        </w:rPr>
        <w:t xml:space="preserve">. </w:t>
      </w:r>
    </w:p>
    <w:tbl>
      <w:tblPr>
        <w:tblStyle w:val="TableGrid"/>
        <w:bidiVisual/>
        <w:tblW w:w="10054" w:type="dxa"/>
        <w:tblLook w:val="04A0" w:firstRow="1" w:lastRow="0" w:firstColumn="1" w:lastColumn="0" w:noHBand="0" w:noVBand="1"/>
      </w:tblPr>
      <w:tblGrid>
        <w:gridCol w:w="1266"/>
        <w:gridCol w:w="2269"/>
        <w:gridCol w:w="1843"/>
        <w:gridCol w:w="2268"/>
        <w:gridCol w:w="2408"/>
      </w:tblGrid>
      <w:tr w:rsidR="00945750" w:rsidRPr="00945750" w14:paraId="27439945" w14:textId="77777777" w:rsidTr="009B4490">
        <w:trPr>
          <w:trHeight w:val="392"/>
        </w:trPr>
        <w:tc>
          <w:tcPr>
            <w:tcW w:w="1266" w:type="dxa"/>
          </w:tcPr>
          <w:p w14:paraId="0F5135BF" w14:textId="77777777" w:rsidR="006158BD" w:rsidRPr="00945750" w:rsidRDefault="006158BD" w:rsidP="00945750">
            <w:pPr>
              <w:jc w:val="lowKashida"/>
              <w:rPr>
                <w:rFonts w:asciiTheme="majorBidi" w:hAnsiTheme="majorBidi" w:cs="B Nazanin"/>
                <w:b/>
                <w:bCs/>
                <w:rtl/>
              </w:rPr>
            </w:pPr>
            <w:r w:rsidRPr="00945750">
              <w:rPr>
                <w:rFonts w:asciiTheme="majorBidi" w:hAnsiTheme="majorBidi" w:cs="B Nazanin"/>
                <w:b/>
                <w:bCs/>
                <w:rtl/>
              </w:rPr>
              <w:t>عامل ضد میکروبی</w:t>
            </w:r>
          </w:p>
        </w:tc>
        <w:tc>
          <w:tcPr>
            <w:tcW w:w="2269" w:type="dxa"/>
          </w:tcPr>
          <w:p w14:paraId="398793A4" w14:textId="77777777" w:rsidR="006158BD" w:rsidRPr="00945750" w:rsidRDefault="006158BD" w:rsidP="00945750">
            <w:pPr>
              <w:bidi/>
              <w:jc w:val="lowKashida"/>
              <w:rPr>
                <w:rFonts w:asciiTheme="majorBidi" w:hAnsiTheme="majorBidi" w:cs="B Nazanin"/>
                <w:b/>
                <w:bCs/>
                <w:rtl/>
                <w:lang w:bidi="fa-IR"/>
              </w:rPr>
            </w:pPr>
            <w:r w:rsidRPr="00945750">
              <w:rPr>
                <w:rFonts w:asciiTheme="majorBidi" w:hAnsiTheme="majorBidi" w:cs="B Nazanin"/>
                <w:b/>
                <w:bCs/>
                <w:rtl/>
              </w:rPr>
              <w:t xml:space="preserve">سویه کنترل کیفی </w:t>
            </w:r>
          </w:p>
        </w:tc>
        <w:tc>
          <w:tcPr>
            <w:tcW w:w="1843" w:type="dxa"/>
          </w:tcPr>
          <w:p w14:paraId="2137CE5A" w14:textId="77777777" w:rsidR="006158BD" w:rsidRPr="00945750" w:rsidRDefault="006158BD" w:rsidP="00945750">
            <w:pPr>
              <w:bidi/>
              <w:jc w:val="lowKashida"/>
              <w:rPr>
                <w:rFonts w:asciiTheme="majorBidi" w:hAnsiTheme="majorBidi" w:cs="B Nazanin"/>
                <w:b/>
                <w:bCs/>
                <w:rtl/>
              </w:rPr>
            </w:pPr>
            <w:r w:rsidRPr="00945750">
              <w:rPr>
                <w:rFonts w:asciiTheme="majorBidi" w:hAnsiTheme="majorBidi" w:cs="B Nazanin"/>
                <w:b/>
                <w:bCs/>
                <w:rtl/>
              </w:rPr>
              <w:t>مشکل مشاهده شده</w:t>
            </w:r>
          </w:p>
        </w:tc>
        <w:tc>
          <w:tcPr>
            <w:tcW w:w="2268" w:type="dxa"/>
          </w:tcPr>
          <w:p w14:paraId="74F40904" w14:textId="3D3AF5B8" w:rsidR="006158BD" w:rsidRPr="00945750" w:rsidRDefault="006158BD" w:rsidP="00945750">
            <w:pPr>
              <w:bidi/>
              <w:jc w:val="lowKashida"/>
              <w:rPr>
                <w:rFonts w:asciiTheme="majorBidi" w:hAnsiTheme="majorBidi" w:cs="B Nazanin"/>
                <w:b/>
                <w:bCs/>
                <w:rtl/>
              </w:rPr>
            </w:pPr>
            <w:r w:rsidRPr="00945750">
              <w:rPr>
                <w:rFonts w:asciiTheme="majorBidi" w:hAnsiTheme="majorBidi" w:cs="B Nazanin"/>
                <w:b/>
                <w:bCs/>
                <w:rtl/>
              </w:rPr>
              <w:t xml:space="preserve">علت </w:t>
            </w:r>
            <w:r w:rsidR="00E968E1" w:rsidRPr="00945750">
              <w:rPr>
                <w:rFonts w:asciiTheme="majorBidi" w:hAnsiTheme="majorBidi" w:cs="B Nazanin"/>
                <w:b/>
                <w:bCs/>
                <w:rtl/>
              </w:rPr>
              <w:t>احتمالی</w:t>
            </w:r>
          </w:p>
        </w:tc>
        <w:tc>
          <w:tcPr>
            <w:tcW w:w="2408" w:type="dxa"/>
          </w:tcPr>
          <w:p w14:paraId="510AD2BE" w14:textId="77777777" w:rsidR="006158BD" w:rsidRPr="00945750" w:rsidRDefault="006158BD" w:rsidP="00945750">
            <w:pPr>
              <w:bidi/>
              <w:jc w:val="lowKashida"/>
              <w:rPr>
                <w:rFonts w:asciiTheme="majorBidi" w:hAnsiTheme="majorBidi" w:cs="B Nazanin"/>
                <w:b/>
                <w:bCs/>
                <w:rtl/>
              </w:rPr>
            </w:pPr>
            <w:r w:rsidRPr="00945750">
              <w:rPr>
                <w:rFonts w:asciiTheme="majorBidi" w:hAnsiTheme="majorBidi" w:cs="B Nazanin"/>
                <w:b/>
                <w:bCs/>
                <w:rtl/>
              </w:rPr>
              <w:t>نظرات/اقدامات پیشنهادی</w:t>
            </w:r>
          </w:p>
        </w:tc>
      </w:tr>
      <w:tr w:rsidR="00945750" w:rsidRPr="00945750" w14:paraId="208864FC" w14:textId="77777777" w:rsidTr="009B4490">
        <w:trPr>
          <w:trHeight w:val="1948"/>
        </w:trPr>
        <w:tc>
          <w:tcPr>
            <w:tcW w:w="1266" w:type="dxa"/>
            <w:vMerge w:val="restart"/>
          </w:tcPr>
          <w:p w14:paraId="675BA22A"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عوامل بتالاکتام ترکیبی</w:t>
            </w:r>
          </w:p>
          <w:p w14:paraId="416904A4" w14:textId="33F7A058"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(برای مثال آمپی سیلین-سولباکتام، آموک</w:t>
            </w:r>
            <w:r w:rsidR="00435BE9" w:rsidRPr="00945750">
              <w:rPr>
                <w:rFonts w:asciiTheme="majorBidi" w:hAnsiTheme="majorBidi" w:cs="B Nazanin"/>
                <w:rtl/>
              </w:rPr>
              <w:t xml:space="preserve">میلی </w:t>
            </w:r>
            <w:r w:rsidR="00435BE9" w:rsidRPr="00945750">
              <w:rPr>
                <w:rFonts w:asciiTheme="majorBidi" w:hAnsiTheme="majorBidi" w:cs="B Nazanin"/>
                <w:rtl/>
              </w:rPr>
              <w:lastRenderedPageBreak/>
              <w:t>لیتر</w:t>
            </w:r>
            <w:r w:rsidRPr="00945750">
              <w:rPr>
                <w:rFonts w:asciiTheme="majorBidi" w:hAnsiTheme="majorBidi" w:cs="B Nazanin"/>
                <w:rtl/>
              </w:rPr>
              <w:t>لین-</w:t>
            </w:r>
            <w:r w:rsidRPr="00945750">
              <w:rPr>
                <w:rFonts w:asciiTheme="majorBidi" w:hAnsiTheme="majorBidi" w:cs="B Nazanin"/>
                <w:sz w:val="24"/>
                <w:szCs w:val="24"/>
                <w:rtl/>
                <w:lang w:bidi="fa-IR"/>
              </w:rPr>
              <w:t xml:space="preserve"> </w:t>
            </w:r>
            <w:r w:rsidRPr="00945750">
              <w:rPr>
                <w:rFonts w:asciiTheme="majorBidi" w:hAnsiTheme="majorBidi" w:cs="B Nazanin"/>
                <w:rtl/>
                <w:lang w:bidi="fa-IR"/>
              </w:rPr>
              <w:t>کلاولانات</w:t>
            </w:r>
            <w:r w:rsidRPr="00945750">
              <w:rPr>
                <w:rFonts w:asciiTheme="majorBidi" w:hAnsiTheme="majorBidi" w:cs="B Nazanin"/>
                <w:rtl/>
              </w:rPr>
              <w:t>)</w:t>
            </w:r>
          </w:p>
        </w:tc>
        <w:tc>
          <w:tcPr>
            <w:tcW w:w="2269" w:type="dxa"/>
          </w:tcPr>
          <w:p w14:paraId="74E3EA2E" w14:textId="77777777" w:rsidR="006158BD" w:rsidRPr="00945750" w:rsidRDefault="006158BD" w:rsidP="00945750">
            <w:pPr>
              <w:jc w:val="lowKashida"/>
              <w:rPr>
                <w:rFonts w:asciiTheme="majorBidi" w:hAnsiTheme="majorBidi" w:cs="B Nazanin"/>
              </w:rPr>
            </w:pPr>
            <w:r w:rsidRPr="00945750">
              <w:rPr>
                <w:rFonts w:asciiTheme="majorBidi" w:hAnsiTheme="majorBidi" w:cs="B Nazanin"/>
              </w:rPr>
              <w:lastRenderedPageBreak/>
              <w:t xml:space="preserve">A. </w:t>
            </w:r>
            <w:proofErr w:type="spellStart"/>
            <w:r w:rsidRPr="00945750">
              <w:rPr>
                <w:rFonts w:asciiTheme="majorBidi" w:hAnsiTheme="majorBidi" w:cs="B Nazanin"/>
              </w:rPr>
              <w:t>baumannii</w:t>
            </w:r>
            <w:proofErr w:type="spellEnd"/>
            <w:r w:rsidRPr="00945750">
              <w:rPr>
                <w:rFonts w:asciiTheme="majorBidi" w:hAnsiTheme="majorBidi" w:cs="B Nazanin"/>
              </w:rPr>
              <w:t xml:space="preserve"> ATCC® 13304 </w:t>
            </w:r>
          </w:p>
          <w:p w14:paraId="669BE869" w14:textId="77777777" w:rsidR="006158BD" w:rsidRPr="00945750" w:rsidRDefault="006158BD" w:rsidP="00945750">
            <w:pPr>
              <w:jc w:val="lowKashida"/>
              <w:rPr>
                <w:rFonts w:asciiTheme="majorBidi" w:hAnsiTheme="majorBidi" w:cs="B Nazanin"/>
              </w:rPr>
            </w:pPr>
            <w:r w:rsidRPr="00945750">
              <w:rPr>
                <w:rFonts w:asciiTheme="majorBidi" w:hAnsiTheme="majorBidi" w:cs="B Nazanin"/>
              </w:rPr>
              <w:t xml:space="preserve">E. coli ATCC® 35218 </w:t>
            </w:r>
          </w:p>
          <w:p w14:paraId="062FEE2C" w14:textId="77777777" w:rsidR="006158BD" w:rsidRPr="00945750" w:rsidRDefault="006158BD" w:rsidP="00945750">
            <w:pPr>
              <w:jc w:val="lowKashida"/>
              <w:rPr>
                <w:rFonts w:asciiTheme="majorBidi" w:hAnsiTheme="majorBidi" w:cs="B Nazanin"/>
              </w:rPr>
            </w:pPr>
            <w:r w:rsidRPr="00945750">
              <w:rPr>
                <w:rFonts w:asciiTheme="majorBidi" w:hAnsiTheme="majorBidi" w:cs="B Nazanin"/>
              </w:rPr>
              <w:t xml:space="preserve">E. coli ATCC® 13353 </w:t>
            </w:r>
          </w:p>
          <w:p w14:paraId="77D0C248" w14:textId="77777777" w:rsidR="006158BD" w:rsidRPr="00945750" w:rsidRDefault="006158BD" w:rsidP="00945750">
            <w:pPr>
              <w:jc w:val="lowKashida"/>
              <w:rPr>
                <w:rFonts w:asciiTheme="majorBidi" w:hAnsiTheme="majorBidi" w:cs="B Nazanin"/>
              </w:rPr>
            </w:pPr>
            <w:r w:rsidRPr="00945750">
              <w:rPr>
                <w:rFonts w:asciiTheme="majorBidi" w:hAnsiTheme="majorBidi" w:cs="B Nazanin"/>
              </w:rPr>
              <w:t>K. pneumoniae ATCC® 700603 K. pneumoniae ATCC® BAA-1705™</w:t>
            </w:r>
          </w:p>
        </w:tc>
        <w:tc>
          <w:tcPr>
            <w:tcW w:w="1843" w:type="dxa"/>
          </w:tcPr>
          <w:p w14:paraId="1EBA3C1E"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هاله خیلی بزرگ یا حساس برای عامل بتالاکتام تنها (بدون ترکیب) و در محدوده استاندارد برای عامل بتالاکتام ترکیبی </w:t>
            </w:r>
          </w:p>
        </w:tc>
        <w:tc>
          <w:tcPr>
            <w:tcW w:w="2268" w:type="dxa"/>
          </w:tcPr>
          <w:p w14:paraId="69A11D64"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از دست دادن خود به خود پلاسمید کدکننده </w:t>
            </w:r>
            <w:r w:rsidRPr="00945750">
              <w:rPr>
                <w:rFonts w:asciiTheme="majorBidi" w:hAnsiTheme="majorBidi" w:cs="B Nazanin"/>
              </w:rPr>
              <w:t>β</w:t>
            </w:r>
            <w:r w:rsidRPr="00945750">
              <w:rPr>
                <w:rFonts w:asciiTheme="majorBidi" w:hAnsiTheme="majorBidi" w:cs="B Nazanin"/>
                <w:rtl/>
              </w:rPr>
              <w:t>-لاکتاماز</w:t>
            </w:r>
          </w:p>
        </w:tc>
        <w:tc>
          <w:tcPr>
            <w:tcW w:w="2408" w:type="dxa"/>
          </w:tcPr>
          <w:p w14:paraId="64F18501"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کشت جدید از سویه استوک منجمد یا لیوفیلیزه تهیه شود. سویه ها باید در دمای 60- درجه یا کمتر ذخیره و از پاساژ زیاد خودداری شود. سویه </w:t>
            </w:r>
            <w:r w:rsidRPr="00945750">
              <w:rPr>
                <w:rFonts w:asciiTheme="majorBidi" w:hAnsiTheme="majorBidi" w:cs="B Nazanin"/>
              </w:rPr>
              <w:t>K. pneumoniae BAA-2814</w:t>
            </w:r>
            <w:r w:rsidRPr="00945750">
              <w:rPr>
                <w:rFonts w:asciiTheme="majorBidi" w:hAnsiTheme="majorBidi" w:cs="B Nazanin"/>
                <w:rtl/>
              </w:rPr>
              <w:t xml:space="preserve"> پایدار است. </w:t>
            </w:r>
          </w:p>
        </w:tc>
      </w:tr>
      <w:tr w:rsidR="00945750" w:rsidRPr="00945750" w14:paraId="6C5DF61C" w14:textId="77777777" w:rsidTr="009B4490">
        <w:trPr>
          <w:trHeight w:val="1441"/>
        </w:trPr>
        <w:tc>
          <w:tcPr>
            <w:tcW w:w="1266" w:type="dxa"/>
            <w:vMerge/>
          </w:tcPr>
          <w:p w14:paraId="2B96E76C" w14:textId="77777777" w:rsidR="006158BD" w:rsidRPr="00945750" w:rsidRDefault="006158BD" w:rsidP="00945750">
            <w:pPr>
              <w:bidi/>
              <w:jc w:val="lowKashida"/>
              <w:rPr>
                <w:rFonts w:asciiTheme="majorBidi" w:hAnsiTheme="majorBidi" w:cs="B Nazanin"/>
                <w:rtl/>
              </w:rPr>
            </w:pPr>
          </w:p>
        </w:tc>
        <w:tc>
          <w:tcPr>
            <w:tcW w:w="2269" w:type="dxa"/>
          </w:tcPr>
          <w:p w14:paraId="5738E5D6"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 xml:space="preserve">سویه های فوق و سویه </w:t>
            </w:r>
          </w:p>
          <w:p w14:paraId="3CD62726" w14:textId="77777777" w:rsidR="006158BD" w:rsidRPr="00945750" w:rsidRDefault="006158BD" w:rsidP="00945750">
            <w:pPr>
              <w:jc w:val="lowKashida"/>
              <w:rPr>
                <w:rFonts w:asciiTheme="majorBidi" w:hAnsiTheme="majorBidi" w:cs="B Nazanin"/>
              </w:rPr>
            </w:pPr>
            <w:r w:rsidRPr="00945750">
              <w:rPr>
                <w:rFonts w:asciiTheme="majorBidi" w:hAnsiTheme="majorBidi" w:cs="B Nazanin"/>
              </w:rPr>
              <w:t>K. pneumoniae ATCC® BAA-2814™</w:t>
            </w:r>
          </w:p>
        </w:tc>
        <w:tc>
          <w:tcPr>
            <w:tcW w:w="1843" w:type="dxa"/>
          </w:tcPr>
          <w:p w14:paraId="7EA89F90"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هاله بسیار کوچک یا مقاوم برای هر دو عامل بتالاکتام تنها و بتالاکتام ترکیبی </w:t>
            </w:r>
          </w:p>
        </w:tc>
        <w:tc>
          <w:tcPr>
            <w:tcW w:w="2268" w:type="dxa"/>
          </w:tcPr>
          <w:p w14:paraId="25FE5173"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rPr>
              <w:t>عامل ضد میکروبی در حال خراب شدن است.</w:t>
            </w:r>
          </w:p>
        </w:tc>
        <w:tc>
          <w:tcPr>
            <w:tcW w:w="2408" w:type="dxa"/>
          </w:tcPr>
          <w:p w14:paraId="28875F41" w14:textId="28CE4D14"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از سری ساخت های جایگزین مواد مورد </w:t>
            </w:r>
            <w:r w:rsidR="008139EB" w:rsidRPr="00945750">
              <w:rPr>
                <w:rFonts w:asciiTheme="majorBidi" w:hAnsiTheme="majorBidi" w:cs="B Nazanin"/>
                <w:rtl/>
              </w:rPr>
              <w:t>آزمایش</w:t>
            </w:r>
            <w:r w:rsidRPr="00945750">
              <w:rPr>
                <w:rFonts w:asciiTheme="majorBidi" w:hAnsiTheme="majorBidi" w:cs="B Nazanin"/>
                <w:rtl/>
              </w:rPr>
              <w:t xml:space="preserve"> استفاده کنید. ذخیره سازی و سالم بودن مواد را بررسی کنید. به ویژه ایمی پنم و کلاولانات حساس هستند.</w:t>
            </w:r>
          </w:p>
        </w:tc>
      </w:tr>
      <w:tr w:rsidR="00945750" w:rsidRPr="00945750" w14:paraId="2EAC43FF" w14:textId="77777777" w:rsidTr="009B4490">
        <w:tc>
          <w:tcPr>
            <w:tcW w:w="1266" w:type="dxa"/>
          </w:tcPr>
          <w:p w14:paraId="6BB78488" w14:textId="77777777" w:rsidR="006158BD" w:rsidRPr="00945750" w:rsidRDefault="006158BD" w:rsidP="00945750">
            <w:pPr>
              <w:bidi/>
              <w:jc w:val="lowKashida"/>
              <w:rPr>
                <w:rFonts w:asciiTheme="majorBidi" w:hAnsiTheme="majorBidi" w:cs="B Nazanin"/>
              </w:rPr>
            </w:pPr>
            <w:r w:rsidRPr="00945750">
              <w:rPr>
                <w:rFonts w:asciiTheme="majorBidi" w:hAnsiTheme="majorBidi" w:cs="B Nazanin"/>
                <w:rtl/>
              </w:rPr>
              <w:t>کاربنی سیلین</w:t>
            </w:r>
          </w:p>
        </w:tc>
        <w:tc>
          <w:tcPr>
            <w:tcW w:w="2269" w:type="dxa"/>
          </w:tcPr>
          <w:p w14:paraId="7A64590D" w14:textId="77777777" w:rsidR="006158BD" w:rsidRPr="00945750" w:rsidRDefault="006158BD" w:rsidP="00945750">
            <w:pPr>
              <w:jc w:val="lowKashida"/>
              <w:rPr>
                <w:rFonts w:asciiTheme="majorBidi" w:hAnsiTheme="majorBidi" w:cs="B Nazanin"/>
                <w:rtl/>
              </w:rPr>
            </w:pPr>
            <w:r w:rsidRPr="00945750">
              <w:rPr>
                <w:rFonts w:asciiTheme="majorBidi" w:hAnsiTheme="majorBidi" w:cs="B Nazanin"/>
              </w:rPr>
              <w:t>P. aeruginosa ATCC® 27853</w:t>
            </w:r>
          </w:p>
        </w:tc>
        <w:tc>
          <w:tcPr>
            <w:tcW w:w="1843" w:type="dxa"/>
          </w:tcPr>
          <w:p w14:paraId="76B94D77"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هاله خیلی کوچک </w:t>
            </w:r>
          </w:p>
        </w:tc>
        <w:tc>
          <w:tcPr>
            <w:tcW w:w="2268" w:type="dxa"/>
          </w:tcPr>
          <w:p w14:paraId="3DDDD746"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سویه </w:t>
            </w:r>
            <w:r w:rsidRPr="00945750">
              <w:rPr>
                <w:rFonts w:asciiTheme="majorBidi" w:hAnsiTheme="majorBidi" w:cs="B Nazanin"/>
              </w:rPr>
              <w:t>QC</w:t>
            </w:r>
            <w:r w:rsidRPr="00945750">
              <w:rPr>
                <w:rFonts w:asciiTheme="majorBidi" w:hAnsiTheme="majorBidi" w:cs="B Nazanin"/>
                <w:rtl/>
              </w:rPr>
              <w:t xml:space="preserve"> پس از پاساژ مکرر مقاوم می شود</w:t>
            </w:r>
          </w:p>
        </w:tc>
        <w:tc>
          <w:tcPr>
            <w:tcW w:w="2408" w:type="dxa"/>
          </w:tcPr>
          <w:p w14:paraId="02987AD1"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در نگهداری ارگانیسم های </w:t>
            </w:r>
            <w:r w:rsidRPr="00945750">
              <w:rPr>
                <w:rFonts w:asciiTheme="majorBidi" w:hAnsiTheme="majorBidi" w:cs="B Nazanin"/>
              </w:rPr>
              <w:t>QC</w:t>
            </w:r>
            <w:r w:rsidRPr="00945750">
              <w:rPr>
                <w:rFonts w:asciiTheme="majorBidi" w:hAnsiTheme="majorBidi" w:cs="B Nazanin"/>
                <w:rtl/>
              </w:rPr>
              <w:t xml:space="preserve"> باید از کشت مکرر خودداری شود.</w:t>
            </w:r>
          </w:p>
        </w:tc>
      </w:tr>
      <w:tr w:rsidR="00945750" w:rsidRPr="00945750" w14:paraId="052DE630" w14:textId="77777777" w:rsidTr="009B4490">
        <w:tc>
          <w:tcPr>
            <w:tcW w:w="1266" w:type="dxa"/>
          </w:tcPr>
          <w:p w14:paraId="21B95D97"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سفپیم </w:t>
            </w:r>
          </w:p>
        </w:tc>
        <w:tc>
          <w:tcPr>
            <w:tcW w:w="2269" w:type="dxa"/>
          </w:tcPr>
          <w:p w14:paraId="5F482D11" w14:textId="77777777" w:rsidR="006158BD" w:rsidRPr="00945750" w:rsidRDefault="006158BD" w:rsidP="00945750">
            <w:pPr>
              <w:jc w:val="lowKashida"/>
              <w:rPr>
                <w:rFonts w:asciiTheme="majorBidi" w:hAnsiTheme="majorBidi" w:cs="B Nazanin"/>
              </w:rPr>
            </w:pPr>
            <w:r w:rsidRPr="00945750">
              <w:rPr>
                <w:rFonts w:asciiTheme="majorBidi" w:hAnsiTheme="majorBidi" w:cs="B Nazanin"/>
              </w:rPr>
              <w:t xml:space="preserve">A. </w:t>
            </w:r>
            <w:proofErr w:type="spellStart"/>
            <w:r w:rsidRPr="00945750">
              <w:rPr>
                <w:rFonts w:asciiTheme="majorBidi" w:hAnsiTheme="majorBidi" w:cs="B Nazanin"/>
              </w:rPr>
              <w:t>baumannii</w:t>
            </w:r>
            <w:proofErr w:type="spellEnd"/>
            <w:r w:rsidRPr="00945750">
              <w:rPr>
                <w:rFonts w:asciiTheme="majorBidi" w:hAnsiTheme="majorBidi" w:cs="B Nazanin"/>
              </w:rPr>
              <w:t xml:space="preserve"> NCTC 13304 </w:t>
            </w:r>
          </w:p>
          <w:p w14:paraId="6EF5BC64" w14:textId="77777777" w:rsidR="006158BD" w:rsidRPr="00945750" w:rsidRDefault="006158BD" w:rsidP="00945750">
            <w:pPr>
              <w:jc w:val="lowKashida"/>
              <w:rPr>
                <w:rFonts w:asciiTheme="majorBidi" w:hAnsiTheme="majorBidi" w:cs="B Nazanin"/>
                <w:rtl/>
              </w:rPr>
            </w:pPr>
            <w:r w:rsidRPr="00945750">
              <w:rPr>
                <w:rFonts w:asciiTheme="majorBidi" w:hAnsiTheme="majorBidi" w:cs="B Nazanin"/>
              </w:rPr>
              <w:t>E. coli NCTC 13353</w:t>
            </w:r>
          </w:p>
        </w:tc>
        <w:tc>
          <w:tcPr>
            <w:tcW w:w="1843" w:type="dxa"/>
          </w:tcPr>
          <w:p w14:paraId="644932A6" w14:textId="77777777" w:rsidR="006158BD" w:rsidRPr="00945750" w:rsidRDefault="006158BD" w:rsidP="00945750">
            <w:pPr>
              <w:bidi/>
              <w:jc w:val="lowKashida"/>
              <w:rPr>
                <w:rFonts w:asciiTheme="majorBidi" w:hAnsiTheme="majorBidi" w:cs="B Nazanin"/>
              </w:rPr>
            </w:pPr>
            <w:r w:rsidRPr="00945750">
              <w:rPr>
                <w:rFonts w:asciiTheme="majorBidi" w:hAnsiTheme="majorBidi" w:cs="B Nazanin"/>
                <w:rtl/>
              </w:rPr>
              <w:t xml:space="preserve">مشکل در رشد یکپارچه سویه </w:t>
            </w:r>
            <w:r w:rsidRPr="00945750">
              <w:rPr>
                <w:rFonts w:asciiTheme="majorBidi" w:hAnsiTheme="majorBidi" w:cs="B Nazanin"/>
              </w:rPr>
              <w:t>QC</w:t>
            </w:r>
          </w:p>
          <w:p w14:paraId="672900EA" w14:textId="77777777" w:rsidR="006158BD" w:rsidRPr="00945750" w:rsidRDefault="006158BD" w:rsidP="00945750">
            <w:pPr>
              <w:bidi/>
              <w:jc w:val="lowKashida"/>
              <w:rPr>
                <w:rFonts w:asciiTheme="majorBidi" w:hAnsiTheme="majorBidi" w:cs="B Nazanin"/>
                <w:rtl/>
              </w:rPr>
            </w:pPr>
          </w:p>
        </w:tc>
        <w:tc>
          <w:tcPr>
            <w:tcW w:w="2268" w:type="dxa"/>
          </w:tcPr>
          <w:p w14:paraId="2B14FF74" w14:textId="120AD374"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هنگامی که این ارگانیسم با دیسک 30 میکروگرمی سفپیم </w:t>
            </w:r>
            <w:r w:rsidR="008139EB" w:rsidRPr="00945750">
              <w:rPr>
                <w:rFonts w:asciiTheme="majorBidi" w:hAnsiTheme="majorBidi" w:cs="B Nazanin"/>
                <w:rtl/>
              </w:rPr>
              <w:t>آزمایش</w:t>
            </w:r>
            <w:r w:rsidRPr="00945750">
              <w:rPr>
                <w:rFonts w:asciiTheme="majorBidi" w:hAnsiTheme="majorBidi" w:cs="B Nazanin"/>
                <w:rtl/>
              </w:rPr>
              <w:t xml:space="preserve"> می شود، ممکن است کلنی های تک در منطقه مهار رشد کنند.</w:t>
            </w:r>
          </w:p>
        </w:tc>
        <w:tc>
          <w:tcPr>
            <w:tcW w:w="2408" w:type="dxa"/>
          </w:tcPr>
          <w:p w14:paraId="5F98D4F0"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اگر این اتفاق افتاد، منطقه داخلی عاری از کلنی را اندازه بگیرید.</w:t>
            </w:r>
          </w:p>
        </w:tc>
      </w:tr>
      <w:tr w:rsidR="00945750" w:rsidRPr="00945750" w14:paraId="3641CF93" w14:textId="77777777" w:rsidTr="009B4490">
        <w:tc>
          <w:tcPr>
            <w:tcW w:w="1266" w:type="dxa"/>
          </w:tcPr>
          <w:p w14:paraId="4CE48199"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ایمی پنم</w:t>
            </w:r>
          </w:p>
        </w:tc>
        <w:tc>
          <w:tcPr>
            <w:tcW w:w="2269" w:type="dxa"/>
          </w:tcPr>
          <w:p w14:paraId="754CB354" w14:textId="77777777" w:rsidR="006158BD" w:rsidRPr="00945750" w:rsidRDefault="006158BD" w:rsidP="00945750">
            <w:pPr>
              <w:jc w:val="lowKashida"/>
              <w:rPr>
                <w:rFonts w:asciiTheme="majorBidi" w:hAnsiTheme="majorBidi" w:cs="B Nazanin"/>
                <w:rtl/>
              </w:rPr>
            </w:pPr>
            <w:r w:rsidRPr="00945750">
              <w:rPr>
                <w:rFonts w:asciiTheme="majorBidi" w:hAnsiTheme="majorBidi" w:cs="B Nazanin"/>
              </w:rPr>
              <w:t>K. pneumoniae ATCC® BAA-1705™ K. pneumoniae ATCC® BAA-2814™</w:t>
            </w:r>
          </w:p>
        </w:tc>
        <w:tc>
          <w:tcPr>
            <w:tcW w:w="1843" w:type="dxa"/>
          </w:tcPr>
          <w:p w14:paraId="1A889B2C" w14:textId="77777777" w:rsidR="006158BD" w:rsidRPr="00945750" w:rsidRDefault="006158BD" w:rsidP="00945750">
            <w:pPr>
              <w:bidi/>
              <w:jc w:val="lowKashida"/>
              <w:rPr>
                <w:rFonts w:asciiTheme="majorBidi" w:hAnsiTheme="majorBidi" w:cs="B Nazanin"/>
              </w:rPr>
            </w:pPr>
            <w:r w:rsidRPr="00945750">
              <w:rPr>
                <w:rFonts w:asciiTheme="majorBidi" w:hAnsiTheme="majorBidi" w:cs="B Nazanin"/>
                <w:rtl/>
              </w:rPr>
              <w:t xml:space="preserve">مشکل در رشد یکپارچه سویه </w:t>
            </w:r>
            <w:r w:rsidRPr="00945750">
              <w:rPr>
                <w:rFonts w:asciiTheme="majorBidi" w:hAnsiTheme="majorBidi" w:cs="B Nazanin"/>
              </w:rPr>
              <w:t>QC</w:t>
            </w:r>
          </w:p>
          <w:p w14:paraId="05B5B1FE" w14:textId="77777777" w:rsidR="006158BD" w:rsidRPr="00945750" w:rsidRDefault="006158BD" w:rsidP="00945750">
            <w:pPr>
              <w:bidi/>
              <w:jc w:val="lowKashida"/>
              <w:rPr>
                <w:rFonts w:asciiTheme="majorBidi" w:hAnsiTheme="majorBidi" w:cs="B Nazanin"/>
                <w:rtl/>
              </w:rPr>
            </w:pPr>
          </w:p>
        </w:tc>
        <w:tc>
          <w:tcPr>
            <w:tcW w:w="2268" w:type="dxa"/>
          </w:tcPr>
          <w:p w14:paraId="267A09EF" w14:textId="0467E931"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هنگامی که این ارگانیسم با دیسک 30 میکروگرمی ایمی پنم </w:t>
            </w:r>
            <w:r w:rsidR="008139EB" w:rsidRPr="00945750">
              <w:rPr>
                <w:rFonts w:asciiTheme="majorBidi" w:hAnsiTheme="majorBidi" w:cs="B Nazanin"/>
                <w:rtl/>
              </w:rPr>
              <w:t>آزمایش</w:t>
            </w:r>
            <w:r w:rsidRPr="00945750">
              <w:rPr>
                <w:rFonts w:asciiTheme="majorBidi" w:hAnsiTheme="majorBidi" w:cs="B Nazanin"/>
                <w:rtl/>
              </w:rPr>
              <w:t xml:space="preserve"> می شود، ممکن است کلنی های مجزا در منطقه مهار رشد کنند.</w:t>
            </w:r>
          </w:p>
        </w:tc>
        <w:tc>
          <w:tcPr>
            <w:tcW w:w="2408" w:type="dxa"/>
          </w:tcPr>
          <w:p w14:paraId="32DBD331"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اگر این اتفاق افتاد، منطقه داخلی عاری از کلنی را اندازه بگیرید.</w:t>
            </w:r>
          </w:p>
        </w:tc>
      </w:tr>
      <w:tr w:rsidR="00945750" w:rsidRPr="00945750" w14:paraId="08AB9D93" w14:textId="77777777" w:rsidTr="009B4490">
        <w:tc>
          <w:tcPr>
            <w:tcW w:w="1266" w:type="dxa"/>
            <w:vMerge w:val="restart"/>
          </w:tcPr>
          <w:p w14:paraId="15C50CE7"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پنی سیلین ها</w:t>
            </w:r>
          </w:p>
        </w:tc>
        <w:tc>
          <w:tcPr>
            <w:tcW w:w="2269" w:type="dxa"/>
            <w:vMerge w:val="restart"/>
          </w:tcPr>
          <w:p w14:paraId="438CACDF"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هر ارگانیسمی</w:t>
            </w:r>
          </w:p>
        </w:tc>
        <w:tc>
          <w:tcPr>
            <w:tcW w:w="1843" w:type="dxa"/>
          </w:tcPr>
          <w:p w14:paraId="06D0AE46"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هاله عدم رشد خیلی بزرگ </w:t>
            </w:r>
          </w:p>
        </w:tc>
        <w:tc>
          <w:tcPr>
            <w:tcW w:w="2268" w:type="dxa"/>
          </w:tcPr>
          <w:p w14:paraId="0EBA5CF1"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Pr>
              <w:t>pH</w:t>
            </w:r>
            <w:r w:rsidRPr="00945750">
              <w:rPr>
                <w:rFonts w:asciiTheme="majorBidi" w:hAnsiTheme="majorBidi" w:cs="B Nazanin"/>
                <w:rtl/>
              </w:rPr>
              <w:t xml:space="preserve"> محیط خیلی کم است</w:t>
            </w:r>
          </w:p>
        </w:tc>
        <w:tc>
          <w:tcPr>
            <w:tcW w:w="2408" w:type="dxa"/>
          </w:tcPr>
          <w:p w14:paraId="1E8C5528"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محدوده </w:t>
            </w:r>
            <w:r w:rsidRPr="00945750">
              <w:rPr>
                <w:rFonts w:asciiTheme="majorBidi" w:hAnsiTheme="majorBidi" w:cs="B Nazanin"/>
              </w:rPr>
              <w:t>pH</w:t>
            </w:r>
            <w:r w:rsidRPr="00945750">
              <w:rPr>
                <w:rFonts w:asciiTheme="majorBidi" w:hAnsiTheme="majorBidi" w:cs="B Nazanin"/>
                <w:rtl/>
              </w:rPr>
              <w:t xml:space="preserve"> قابل قبول = 4/7-2/7 است. از انکوباسیون در </w:t>
            </w:r>
            <w:r w:rsidRPr="00945750">
              <w:rPr>
                <w:rFonts w:asciiTheme="majorBidi" w:hAnsiTheme="majorBidi" w:cs="B Nazanin"/>
              </w:rPr>
              <w:t>CO</w:t>
            </w:r>
            <w:r w:rsidRPr="00945750">
              <w:rPr>
                <w:rFonts w:asciiTheme="majorBidi" w:hAnsiTheme="majorBidi" w:cs="B Nazanin"/>
                <w:vertAlign w:val="subscript"/>
              </w:rPr>
              <w:t>2</w:t>
            </w:r>
            <w:r w:rsidRPr="00945750">
              <w:rPr>
                <w:rFonts w:asciiTheme="majorBidi" w:hAnsiTheme="majorBidi" w:cs="B Nazanin"/>
                <w:rtl/>
              </w:rPr>
              <w:t xml:space="preserve"> که </w:t>
            </w:r>
            <w:r w:rsidRPr="00945750">
              <w:rPr>
                <w:rFonts w:asciiTheme="majorBidi" w:hAnsiTheme="majorBidi" w:cs="B Nazanin"/>
              </w:rPr>
              <w:t>pH</w:t>
            </w:r>
            <w:r w:rsidRPr="00945750">
              <w:rPr>
                <w:rFonts w:asciiTheme="majorBidi" w:hAnsiTheme="majorBidi" w:cs="B Nazanin"/>
                <w:rtl/>
              </w:rPr>
              <w:t xml:space="preserve"> را کاهش می دهد خودداری کنید.</w:t>
            </w:r>
          </w:p>
        </w:tc>
      </w:tr>
      <w:tr w:rsidR="00945750" w:rsidRPr="00945750" w14:paraId="2E7DD94C" w14:textId="77777777" w:rsidTr="009B4490">
        <w:tc>
          <w:tcPr>
            <w:tcW w:w="1266" w:type="dxa"/>
            <w:vMerge/>
          </w:tcPr>
          <w:p w14:paraId="3AC8D32A" w14:textId="77777777" w:rsidR="006158BD" w:rsidRPr="00945750" w:rsidRDefault="006158BD" w:rsidP="00945750">
            <w:pPr>
              <w:bidi/>
              <w:jc w:val="lowKashida"/>
              <w:rPr>
                <w:rFonts w:asciiTheme="majorBidi" w:hAnsiTheme="majorBidi" w:cs="B Nazanin"/>
                <w:rtl/>
              </w:rPr>
            </w:pPr>
          </w:p>
        </w:tc>
        <w:tc>
          <w:tcPr>
            <w:tcW w:w="2269" w:type="dxa"/>
            <w:vMerge/>
          </w:tcPr>
          <w:p w14:paraId="4559C607" w14:textId="77777777" w:rsidR="006158BD" w:rsidRPr="00945750" w:rsidRDefault="006158BD" w:rsidP="00945750">
            <w:pPr>
              <w:bidi/>
              <w:jc w:val="lowKashida"/>
              <w:rPr>
                <w:rFonts w:asciiTheme="majorBidi" w:hAnsiTheme="majorBidi" w:cs="B Nazanin"/>
                <w:rtl/>
              </w:rPr>
            </w:pPr>
          </w:p>
        </w:tc>
        <w:tc>
          <w:tcPr>
            <w:tcW w:w="1843" w:type="dxa"/>
          </w:tcPr>
          <w:p w14:paraId="200ED73B"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هاله عدم رشد خیلی کوچک </w:t>
            </w:r>
          </w:p>
        </w:tc>
        <w:tc>
          <w:tcPr>
            <w:tcW w:w="2268" w:type="dxa"/>
          </w:tcPr>
          <w:p w14:paraId="7463C05B"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Pr>
              <w:t>pH</w:t>
            </w:r>
            <w:r w:rsidRPr="00945750">
              <w:rPr>
                <w:rFonts w:asciiTheme="majorBidi" w:hAnsiTheme="majorBidi" w:cs="B Nazanin"/>
                <w:rtl/>
              </w:rPr>
              <w:t xml:space="preserve"> محیط خیلی بالاست</w:t>
            </w:r>
          </w:p>
        </w:tc>
        <w:tc>
          <w:tcPr>
            <w:tcW w:w="2408" w:type="dxa"/>
          </w:tcPr>
          <w:p w14:paraId="31D75FAA"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محدوده </w:t>
            </w:r>
            <w:r w:rsidRPr="00945750">
              <w:rPr>
                <w:rFonts w:asciiTheme="majorBidi" w:hAnsiTheme="majorBidi" w:cs="B Nazanin"/>
              </w:rPr>
              <w:t>pH</w:t>
            </w:r>
            <w:r w:rsidRPr="00945750">
              <w:rPr>
                <w:rFonts w:asciiTheme="majorBidi" w:hAnsiTheme="majorBidi" w:cs="B Nazanin"/>
                <w:rtl/>
              </w:rPr>
              <w:t xml:space="preserve"> قابل قبول = 4/7-2/7 است.</w:t>
            </w:r>
          </w:p>
        </w:tc>
      </w:tr>
      <w:tr w:rsidR="006158BD" w:rsidRPr="00945750" w14:paraId="5B305030" w14:textId="77777777" w:rsidTr="009B4490">
        <w:trPr>
          <w:trHeight w:val="743"/>
        </w:trPr>
        <w:tc>
          <w:tcPr>
            <w:tcW w:w="1266" w:type="dxa"/>
          </w:tcPr>
          <w:p w14:paraId="2D05F89A"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گروه بتالاکتام</w:t>
            </w:r>
          </w:p>
        </w:tc>
        <w:tc>
          <w:tcPr>
            <w:tcW w:w="2269" w:type="dxa"/>
          </w:tcPr>
          <w:p w14:paraId="591EE411"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هر ارگانیسمی</w:t>
            </w:r>
          </w:p>
          <w:p w14:paraId="11203BE4" w14:textId="77777777" w:rsidR="006158BD" w:rsidRPr="00945750" w:rsidRDefault="006158BD" w:rsidP="00945750">
            <w:pPr>
              <w:bidi/>
              <w:jc w:val="lowKashida"/>
              <w:rPr>
                <w:rFonts w:asciiTheme="majorBidi" w:hAnsiTheme="majorBidi" w:cs="B Nazanin"/>
                <w:rtl/>
              </w:rPr>
            </w:pPr>
          </w:p>
        </w:tc>
        <w:tc>
          <w:tcPr>
            <w:tcW w:w="1843" w:type="dxa"/>
          </w:tcPr>
          <w:p w14:paraId="1CA659E5" w14:textId="5BED32B9"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قطر هاله در ابتدا قابل قبول است، اما طول زمان کاهش می یابد تا </w:t>
            </w:r>
            <w:r w:rsidR="00E968E1" w:rsidRPr="00945750">
              <w:rPr>
                <w:rFonts w:asciiTheme="majorBidi" w:hAnsiTheme="majorBidi" w:cs="B Nazanin"/>
                <w:rtl/>
              </w:rPr>
              <w:t>احتمالاً</w:t>
            </w:r>
            <w:r w:rsidRPr="00945750">
              <w:rPr>
                <w:rFonts w:asciiTheme="majorBidi" w:hAnsiTheme="majorBidi" w:cs="B Nazanin"/>
                <w:rtl/>
              </w:rPr>
              <w:t xml:space="preserve"> در خارج از محدوده شود</w:t>
            </w:r>
          </w:p>
        </w:tc>
        <w:tc>
          <w:tcPr>
            <w:tcW w:w="2268" w:type="dxa"/>
          </w:tcPr>
          <w:p w14:paraId="34D36548"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ایمی پنم، کلاولانات و سفاکلر به ویژه حساس هستند. دیسک ها قدرت خود را از دست داده اند.</w:t>
            </w:r>
          </w:p>
        </w:tc>
        <w:tc>
          <w:tcPr>
            <w:tcW w:w="2408" w:type="dxa"/>
          </w:tcPr>
          <w:p w14:paraId="2CE152C0"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از سری ساخت دیسک جایگزین جدید استفاده کنید. شرایط نگهداری و شرایط مناسب بسته ها را بررسی کنید</w:t>
            </w:r>
          </w:p>
        </w:tc>
      </w:tr>
    </w:tbl>
    <w:p w14:paraId="6781235E" w14:textId="77777777" w:rsidR="006158BD" w:rsidRPr="00945750" w:rsidRDefault="006158BD" w:rsidP="00945750">
      <w:pPr>
        <w:bidi/>
        <w:spacing w:after="0" w:line="240" w:lineRule="auto"/>
        <w:jc w:val="lowKashida"/>
        <w:rPr>
          <w:rFonts w:asciiTheme="majorBidi" w:hAnsiTheme="majorBidi" w:cs="B Nazanin"/>
          <w:sz w:val="24"/>
          <w:szCs w:val="24"/>
          <w:rtl/>
        </w:rPr>
      </w:pPr>
    </w:p>
    <w:p w14:paraId="6036B67F" w14:textId="5F116243"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جدول </w:t>
      </w:r>
      <w:r w:rsidR="00E9787D" w:rsidRPr="00945750">
        <w:rPr>
          <w:rFonts w:asciiTheme="majorBidi" w:hAnsiTheme="majorBidi" w:cs="B Nazanin" w:hint="cs"/>
          <w:sz w:val="24"/>
          <w:szCs w:val="24"/>
          <w:rtl/>
        </w:rPr>
        <w:t>3</w:t>
      </w:r>
      <w:r w:rsidRPr="00945750">
        <w:rPr>
          <w:rFonts w:asciiTheme="majorBidi" w:hAnsiTheme="majorBidi" w:cs="B Nazanin"/>
          <w:sz w:val="24"/>
          <w:szCs w:val="24"/>
          <w:rtl/>
        </w:rPr>
        <w:t xml:space="preserve">. راهنمای خطایابی و اقدامات اصلاحی برای نتایج </w:t>
      </w:r>
      <w:r w:rsidRPr="00945750">
        <w:rPr>
          <w:rFonts w:asciiTheme="majorBidi" w:hAnsiTheme="majorBidi" w:cs="B Nazanin"/>
          <w:sz w:val="24"/>
          <w:szCs w:val="24"/>
        </w:rPr>
        <w:t>QC</w:t>
      </w:r>
      <w:r w:rsidRPr="00945750">
        <w:rPr>
          <w:rFonts w:asciiTheme="majorBidi" w:hAnsiTheme="majorBidi" w:cs="B Nazanin"/>
          <w:sz w:val="24"/>
          <w:szCs w:val="24"/>
          <w:rtl/>
        </w:rPr>
        <w:t xml:space="preserve"> خارج از محدوده روش انتشار دیسک</w:t>
      </w:r>
      <w:r w:rsidRPr="00945750">
        <w:rPr>
          <w:rFonts w:asciiTheme="majorBidi" w:hAnsiTheme="majorBidi" w:cs="B Nazanin"/>
          <w:sz w:val="24"/>
          <w:szCs w:val="24"/>
          <w:rtl/>
          <w:lang w:bidi="fa-IR"/>
        </w:rPr>
        <w:t xml:space="preserve"> در دسته غیربتالاکتام ها</w:t>
      </w:r>
      <w:r w:rsidRPr="00945750">
        <w:rPr>
          <w:rFonts w:asciiTheme="majorBidi" w:hAnsiTheme="majorBidi" w:cs="B Nazanin"/>
          <w:sz w:val="24"/>
          <w:szCs w:val="24"/>
          <w:rtl/>
        </w:rPr>
        <w:t xml:space="preserve">. </w:t>
      </w:r>
    </w:p>
    <w:tbl>
      <w:tblPr>
        <w:bidiVisual/>
        <w:tblW w:w="9779" w:type="dxa"/>
        <w:tblInd w:w="708" w:type="dxa"/>
        <w:tblLook w:val="04A0" w:firstRow="1" w:lastRow="0" w:firstColumn="1" w:lastColumn="0" w:noHBand="0" w:noVBand="1"/>
      </w:tblPr>
      <w:tblGrid>
        <w:gridCol w:w="1558"/>
        <w:gridCol w:w="1418"/>
        <w:gridCol w:w="1926"/>
        <w:gridCol w:w="2044"/>
        <w:gridCol w:w="2833"/>
      </w:tblGrid>
      <w:tr w:rsidR="00945750" w:rsidRPr="00945750" w14:paraId="4A55B0D1" w14:textId="77777777" w:rsidTr="006158BD">
        <w:trPr>
          <w:trHeight w:val="392"/>
        </w:trPr>
        <w:tc>
          <w:tcPr>
            <w:tcW w:w="1558" w:type="dxa"/>
            <w:tcBorders>
              <w:top w:val="single" w:sz="4" w:space="0" w:color="auto"/>
              <w:left w:val="single" w:sz="4" w:space="0" w:color="auto"/>
              <w:bottom w:val="single" w:sz="4" w:space="0" w:color="auto"/>
              <w:right w:val="single" w:sz="4" w:space="0" w:color="auto"/>
            </w:tcBorders>
            <w:hideMark/>
          </w:tcPr>
          <w:p w14:paraId="2E040ED0" w14:textId="77777777" w:rsidR="006158BD" w:rsidRPr="00945750" w:rsidRDefault="006158BD" w:rsidP="00945750">
            <w:pPr>
              <w:spacing w:after="0" w:line="240" w:lineRule="auto"/>
              <w:jc w:val="lowKashida"/>
              <w:rPr>
                <w:rFonts w:asciiTheme="majorBidi" w:hAnsiTheme="majorBidi" w:cs="B Nazanin"/>
                <w:b/>
                <w:bCs/>
              </w:rPr>
            </w:pPr>
            <w:r w:rsidRPr="00945750">
              <w:rPr>
                <w:rFonts w:asciiTheme="majorBidi" w:hAnsiTheme="majorBidi" w:cs="B Nazanin"/>
                <w:b/>
                <w:bCs/>
                <w:rtl/>
              </w:rPr>
              <w:t>عامل ضد میکروبی</w:t>
            </w:r>
          </w:p>
        </w:tc>
        <w:tc>
          <w:tcPr>
            <w:tcW w:w="1418" w:type="dxa"/>
            <w:tcBorders>
              <w:top w:val="single" w:sz="4" w:space="0" w:color="auto"/>
              <w:left w:val="single" w:sz="4" w:space="0" w:color="auto"/>
              <w:bottom w:val="single" w:sz="4" w:space="0" w:color="auto"/>
              <w:right w:val="single" w:sz="4" w:space="0" w:color="auto"/>
            </w:tcBorders>
            <w:hideMark/>
          </w:tcPr>
          <w:p w14:paraId="6CB911E2" w14:textId="77777777" w:rsidR="006158BD" w:rsidRPr="00945750" w:rsidRDefault="006158BD" w:rsidP="00945750">
            <w:pPr>
              <w:bidi/>
              <w:spacing w:after="0" w:line="240" w:lineRule="auto"/>
              <w:jc w:val="lowKashida"/>
              <w:rPr>
                <w:rFonts w:asciiTheme="majorBidi" w:hAnsiTheme="majorBidi" w:cs="B Nazanin"/>
                <w:b/>
                <w:bCs/>
                <w:rtl/>
              </w:rPr>
            </w:pPr>
            <w:r w:rsidRPr="00945750">
              <w:rPr>
                <w:rFonts w:asciiTheme="majorBidi" w:hAnsiTheme="majorBidi" w:cs="B Nazanin"/>
                <w:b/>
                <w:bCs/>
                <w:rtl/>
              </w:rPr>
              <w:t>سویه کنترل کیفی</w:t>
            </w:r>
          </w:p>
        </w:tc>
        <w:tc>
          <w:tcPr>
            <w:tcW w:w="1926" w:type="dxa"/>
            <w:tcBorders>
              <w:top w:val="single" w:sz="4" w:space="0" w:color="auto"/>
              <w:left w:val="single" w:sz="4" w:space="0" w:color="auto"/>
              <w:bottom w:val="single" w:sz="4" w:space="0" w:color="auto"/>
              <w:right w:val="single" w:sz="4" w:space="0" w:color="auto"/>
            </w:tcBorders>
            <w:hideMark/>
          </w:tcPr>
          <w:p w14:paraId="12F00084" w14:textId="77777777" w:rsidR="006158BD" w:rsidRPr="00945750" w:rsidRDefault="006158BD" w:rsidP="00945750">
            <w:pPr>
              <w:bidi/>
              <w:spacing w:after="0" w:line="240" w:lineRule="auto"/>
              <w:jc w:val="lowKashida"/>
              <w:rPr>
                <w:rFonts w:asciiTheme="majorBidi" w:hAnsiTheme="majorBidi" w:cs="B Nazanin"/>
                <w:b/>
                <w:bCs/>
                <w:rtl/>
              </w:rPr>
            </w:pPr>
            <w:r w:rsidRPr="00945750">
              <w:rPr>
                <w:rFonts w:asciiTheme="majorBidi" w:hAnsiTheme="majorBidi" w:cs="B Nazanin"/>
                <w:b/>
                <w:bCs/>
                <w:rtl/>
              </w:rPr>
              <w:t>مشکل مشاهده شده</w:t>
            </w:r>
          </w:p>
        </w:tc>
        <w:tc>
          <w:tcPr>
            <w:tcW w:w="2044" w:type="dxa"/>
            <w:tcBorders>
              <w:top w:val="single" w:sz="4" w:space="0" w:color="auto"/>
              <w:left w:val="single" w:sz="4" w:space="0" w:color="auto"/>
              <w:bottom w:val="single" w:sz="4" w:space="0" w:color="auto"/>
              <w:right w:val="single" w:sz="4" w:space="0" w:color="auto"/>
            </w:tcBorders>
            <w:hideMark/>
          </w:tcPr>
          <w:p w14:paraId="1C5093B5" w14:textId="5BD35DB9" w:rsidR="006158BD" w:rsidRPr="00945750" w:rsidRDefault="006158BD" w:rsidP="00945750">
            <w:pPr>
              <w:bidi/>
              <w:spacing w:after="0" w:line="240" w:lineRule="auto"/>
              <w:jc w:val="lowKashida"/>
              <w:rPr>
                <w:rFonts w:asciiTheme="majorBidi" w:hAnsiTheme="majorBidi" w:cs="B Nazanin"/>
                <w:b/>
                <w:bCs/>
                <w:rtl/>
              </w:rPr>
            </w:pPr>
            <w:r w:rsidRPr="00945750">
              <w:rPr>
                <w:rFonts w:asciiTheme="majorBidi" w:hAnsiTheme="majorBidi" w:cs="B Nazanin"/>
                <w:b/>
                <w:bCs/>
                <w:rtl/>
              </w:rPr>
              <w:t xml:space="preserve">علت </w:t>
            </w:r>
            <w:r w:rsidR="00E968E1" w:rsidRPr="00945750">
              <w:rPr>
                <w:rFonts w:asciiTheme="majorBidi" w:hAnsiTheme="majorBidi" w:cs="B Nazanin"/>
                <w:b/>
                <w:bCs/>
                <w:rtl/>
              </w:rPr>
              <w:t>احتمالی</w:t>
            </w:r>
          </w:p>
        </w:tc>
        <w:tc>
          <w:tcPr>
            <w:tcW w:w="2833" w:type="dxa"/>
            <w:tcBorders>
              <w:top w:val="single" w:sz="4" w:space="0" w:color="auto"/>
              <w:left w:val="single" w:sz="4" w:space="0" w:color="auto"/>
              <w:bottom w:val="single" w:sz="4" w:space="0" w:color="auto"/>
              <w:right w:val="single" w:sz="4" w:space="0" w:color="auto"/>
            </w:tcBorders>
            <w:hideMark/>
          </w:tcPr>
          <w:p w14:paraId="5A3F52BB" w14:textId="77777777" w:rsidR="006158BD" w:rsidRPr="00945750" w:rsidRDefault="006158BD" w:rsidP="00945750">
            <w:pPr>
              <w:bidi/>
              <w:spacing w:after="0" w:line="240" w:lineRule="auto"/>
              <w:jc w:val="lowKashida"/>
              <w:rPr>
                <w:rFonts w:asciiTheme="majorBidi" w:hAnsiTheme="majorBidi" w:cs="B Nazanin"/>
                <w:b/>
                <w:bCs/>
                <w:rtl/>
              </w:rPr>
            </w:pPr>
            <w:r w:rsidRPr="00945750">
              <w:rPr>
                <w:rFonts w:asciiTheme="majorBidi" w:hAnsiTheme="majorBidi" w:cs="B Nazanin"/>
                <w:b/>
                <w:bCs/>
                <w:rtl/>
              </w:rPr>
              <w:t>نظرات/اقدامات پیشنهادی</w:t>
            </w:r>
          </w:p>
        </w:tc>
      </w:tr>
      <w:tr w:rsidR="00945750" w:rsidRPr="00945750" w14:paraId="122ADEE3" w14:textId="77777777" w:rsidTr="006158BD">
        <w:trPr>
          <w:trHeight w:val="360"/>
        </w:trPr>
        <w:tc>
          <w:tcPr>
            <w:tcW w:w="1558" w:type="dxa"/>
            <w:vMerge w:val="restart"/>
            <w:tcBorders>
              <w:top w:val="single" w:sz="4" w:space="0" w:color="auto"/>
              <w:left w:val="single" w:sz="4" w:space="0" w:color="auto"/>
              <w:right w:val="single" w:sz="4" w:space="0" w:color="auto"/>
            </w:tcBorders>
            <w:vAlign w:val="center"/>
          </w:tcPr>
          <w:p w14:paraId="546D1672"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آمینوگلیکوزیدها</w:t>
            </w:r>
            <w:r w:rsidRPr="00945750">
              <w:rPr>
                <w:rFonts w:asciiTheme="majorBidi" w:hAnsiTheme="majorBidi" w:cs="B Nazanin"/>
              </w:rPr>
              <w:t xml:space="preserve"> </w:t>
            </w:r>
            <w:r w:rsidRPr="00945750">
              <w:rPr>
                <w:rFonts w:asciiTheme="majorBidi" w:hAnsiTheme="majorBidi" w:cs="B Nazanin"/>
                <w:rtl/>
              </w:rPr>
              <w:t>کینولون ها</w:t>
            </w:r>
          </w:p>
        </w:tc>
        <w:tc>
          <w:tcPr>
            <w:tcW w:w="1418" w:type="dxa"/>
            <w:vMerge w:val="restart"/>
            <w:tcBorders>
              <w:top w:val="single" w:sz="4" w:space="0" w:color="auto"/>
              <w:left w:val="single" w:sz="4" w:space="0" w:color="auto"/>
              <w:right w:val="single" w:sz="4" w:space="0" w:color="auto"/>
            </w:tcBorders>
            <w:vAlign w:val="center"/>
          </w:tcPr>
          <w:p w14:paraId="7802E90E"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هر ارگانیسمی</w:t>
            </w:r>
          </w:p>
        </w:tc>
        <w:tc>
          <w:tcPr>
            <w:tcW w:w="1926" w:type="dxa"/>
            <w:tcBorders>
              <w:top w:val="single" w:sz="4" w:space="0" w:color="auto"/>
              <w:left w:val="single" w:sz="4" w:space="0" w:color="auto"/>
              <w:bottom w:val="single" w:sz="4" w:space="0" w:color="auto"/>
              <w:right w:val="single" w:sz="4" w:space="0" w:color="auto"/>
            </w:tcBorders>
          </w:tcPr>
          <w:p w14:paraId="22B3AF88"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هاله خیلی کوچک است</w:t>
            </w:r>
          </w:p>
        </w:tc>
        <w:tc>
          <w:tcPr>
            <w:tcW w:w="2044" w:type="dxa"/>
            <w:tcBorders>
              <w:top w:val="single" w:sz="4" w:space="0" w:color="auto"/>
              <w:left w:val="single" w:sz="4" w:space="0" w:color="auto"/>
              <w:bottom w:val="single" w:sz="4" w:space="0" w:color="auto"/>
              <w:right w:val="single" w:sz="4" w:space="0" w:color="auto"/>
            </w:tcBorders>
          </w:tcPr>
          <w:p w14:paraId="6261A82E"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Pr>
              <w:t>pH</w:t>
            </w:r>
            <w:r w:rsidRPr="00945750">
              <w:rPr>
                <w:rFonts w:asciiTheme="majorBidi" w:hAnsiTheme="majorBidi" w:cs="B Nazanin"/>
                <w:rtl/>
              </w:rPr>
              <w:t xml:space="preserve"> محیط خیلی کم است</w:t>
            </w:r>
          </w:p>
        </w:tc>
        <w:tc>
          <w:tcPr>
            <w:tcW w:w="2833" w:type="dxa"/>
            <w:tcBorders>
              <w:top w:val="single" w:sz="4" w:space="0" w:color="auto"/>
              <w:left w:val="single" w:sz="4" w:space="0" w:color="auto"/>
              <w:bottom w:val="single" w:sz="4" w:space="0" w:color="auto"/>
              <w:right w:val="single" w:sz="4" w:space="0" w:color="auto"/>
            </w:tcBorders>
          </w:tcPr>
          <w:p w14:paraId="577DDA41"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 xml:space="preserve">محدوده </w:t>
            </w:r>
            <w:r w:rsidRPr="00945750">
              <w:rPr>
                <w:rFonts w:asciiTheme="majorBidi" w:hAnsiTheme="majorBidi" w:cs="B Nazanin"/>
              </w:rPr>
              <w:t>pH</w:t>
            </w:r>
            <w:r w:rsidRPr="00945750">
              <w:rPr>
                <w:rFonts w:asciiTheme="majorBidi" w:hAnsiTheme="majorBidi" w:cs="B Nazanin"/>
                <w:rtl/>
              </w:rPr>
              <w:t xml:space="preserve"> قابل قبول = 4/7-2/7 است. از انکوباسیون در </w:t>
            </w:r>
            <w:r w:rsidRPr="00945750">
              <w:rPr>
                <w:rFonts w:asciiTheme="majorBidi" w:hAnsiTheme="majorBidi" w:cs="B Nazanin"/>
              </w:rPr>
              <w:t>CO</w:t>
            </w:r>
            <w:r w:rsidRPr="00945750">
              <w:rPr>
                <w:rFonts w:asciiTheme="majorBidi" w:hAnsiTheme="majorBidi" w:cs="B Nazanin"/>
                <w:vertAlign w:val="subscript"/>
              </w:rPr>
              <w:t>2</w:t>
            </w:r>
            <w:r w:rsidRPr="00945750">
              <w:rPr>
                <w:rFonts w:asciiTheme="majorBidi" w:hAnsiTheme="majorBidi" w:cs="B Nazanin"/>
                <w:rtl/>
              </w:rPr>
              <w:t xml:space="preserve"> که </w:t>
            </w:r>
            <w:r w:rsidRPr="00945750">
              <w:rPr>
                <w:rFonts w:asciiTheme="majorBidi" w:hAnsiTheme="majorBidi" w:cs="B Nazanin"/>
              </w:rPr>
              <w:t>pH</w:t>
            </w:r>
            <w:r w:rsidRPr="00945750">
              <w:rPr>
                <w:rFonts w:asciiTheme="majorBidi" w:hAnsiTheme="majorBidi" w:cs="B Nazanin"/>
                <w:rtl/>
              </w:rPr>
              <w:t xml:space="preserve"> را کاهش می دهد خودداری کنید.</w:t>
            </w:r>
          </w:p>
        </w:tc>
      </w:tr>
      <w:tr w:rsidR="00945750" w:rsidRPr="00945750" w14:paraId="2CAE7488" w14:textId="77777777" w:rsidTr="006158BD">
        <w:trPr>
          <w:trHeight w:val="390"/>
        </w:trPr>
        <w:tc>
          <w:tcPr>
            <w:tcW w:w="1558" w:type="dxa"/>
            <w:vMerge/>
            <w:tcBorders>
              <w:left w:val="single" w:sz="4" w:space="0" w:color="auto"/>
              <w:bottom w:val="single" w:sz="4" w:space="0" w:color="auto"/>
              <w:right w:val="single" w:sz="4" w:space="0" w:color="auto"/>
            </w:tcBorders>
          </w:tcPr>
          <w:p w14:paraId="11B553D4" w14:textId="77777777" w:rsidR="006158BD" w:rsidRPr="00945750" w:rsidRDefault="006158BD" w:rsidP="00945750">
            <w:pPr>
              <w:bidi/>
              <w:spacing w:after="0" w:line="240" w:lineRule="auto"/>
              <w:jc w:val="lowKashida"/>
              <w:rPr>
                <w:rFonts w:asciiTheme="majorBidi" w:hAnsiTheme="majorBidi" w:cs="B Nazanin"/>
                <w:rtl/>
              </w:rPr>
            </w:pPr>
          </w:p>
        </w:tc>
        <w:tc>
          <w:tcPr>
            <w:tcW w:w="1418" w:type="dxa"/>
            <w:vMerge/>
            <w:tcBorders>
              <w:left w:val="single" w:sz="4" w:space="0" w:color="auto"/>
              <w:bottom w:val="single" w:sz="4" w:space="0" w:color="auto"/>
              <w:right w:val="single" w:sz="4" w:space="0" w:color="auto"/>
            </w:tcBorders>
          </w:tcPr>
          <w:p w14:paraId="745DA9AE" w14:textId="77777777" w:rsidR="006158BD" w:rsidRPr="00945750" w:rsidRDefault="006158BD" w:rsidP="00945750">
            <w:pPr>
              <w:bidi/>
              <w:spacing w:after="0" w:line="240" w:lineRule="auto"/>
              <w:jc w:val="lowKashida"/>
              <w:rPr>
                <w:rFonts w:asciiTheme="majorBidi" w:hAnsiTheme="majorBidi" w:cs="B Nazanin"/>
                <w:rtl/>
              </w:rPr>
            </w:pPr>
          </w:p>
        </w:tc>
        <w:tc>
          <w:tcPr>
            <w:tcW w:w="1926" w:type="dxa"/>
            <w:tcBorders>
              <w:top w:val="single" w:sz="4" w:space="0" w:color="auto"/>
              <w:left w:val="single" w:sz="4" w:space="0" w:color="auto"/>
              <w:bottom w:val="single" w:sz="4" w:space="0" w:color="auto"/>
              <w:right w:val="single" w:sz="4" w:space="0" w:color="auto"/>
            </w:tcBorders>
          </w:tcPr>
          <w:p w14:paraId="484364DB"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هاله خیلی بزرگ است</w:t>
            </w:r>
          </w:p>
        </w:tc>
        <w:tc>
          <w:tcPr>
            <w:tcW w:w="2044" w:type="dxa"/>
            <w:tcBorders>
              <w:top w:val="single" w:sz="4" w:space="0" w:color="auto"/>
              <w:left w:val="single" w:sz="4" w:space="0" w:color="auto"/>
              <w:bottom w:val="single" w:sz="4" w:space="0" w:color="auto"/>
              <w:right w:val="single" w:sz="4" w:space="0" w:color="auto"/>
            </w:tcBorders>
          </w:tcPr>
          <w:p w14:paraId="5C810E15"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Pr>
              <w:t>pH</w:t>
            </w:r>
            <w:r w:rsidRPr="00945750">
              <w:rPr>
                <w:rFonts w:asciiTheme="majorBidi" w:hAnsiTheme="majorBidi" w:cs="B Nazanin"/>
                <w:rtl/>
              </w:rPr>
              <w:t xml:space="preserve"> محیط خیلی بالاست</w:t>
            </w:r>
          </w:p>
        </w:tc>
        <w:tc>
          <w:tcPr>
            <w:tcW w:w="2833" w:type="dxa"/>
            <w:tcBorders>
              <w:top w:val="single" w:sz="4" w:space="0" w:color="auto"/>
              <w:left w:val="single" w:sz="4" w:space="0" w:color="auto"/>
              <w:bottom w:val="single" w:sz="4" w:space="0" w:color="auto"/>
              <w:right w:val="single" w:sz="4" w:space="0" w:color="auto"/>
            </w:tcBorders>
          </w:tcPr>
          <w:p w14:paraId="5E062461"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 xml:space="preserve">محدوده </w:t>
            </w:r>
            <w:r w:rsidRPr="00945750">
              <w:rPr>
                <w:rFonts w:asciiTheme="majorBidi" w:hAnsiTheme="majorBidi" w:cs="B Nazanin"/>
              </w:rPr>
              <w:t>pH</w:t>
            </w:r>
            <w:r w:rsidRPr="00945750">
              <w:rPr>
                <w:rFonts w:asciiTheme="majorBidi" w:hAnsiTheme="majorBidi" w:cs="B Nazanin"/>
                <w:rtl/>
              </w:rPr>
              <w:t xml:space="preserve"> قابل قبول = 4/7-2/7 است.</w:t>
            </w:r>
          </w:p>
        </w:tc>
      </w:tr>
      <w:tr w:rsidR="00945750" w:rsidRPr="00945750" w14:paraId="3E3F63F3" w14:textId="77777777" w:rsidTr="006158BD">
        <w:trPr>
          <w:trHeight w:val="348"/>
        </w:trPr>
        <w:tc>
          <w:tcPr>
            <w:tcW w:w="1558" w:type="dxa"/>
            <w:vMerge w:val="restart"/>
            <w:tcBorders>
              <w:top w:val="single" w:sz="4" w:space="0" w:color="auto"/>
              <w:left w:val="single" w:sz="4" w:space="0" w:color="auto"/>
              <w:right w:val="single" w:sz="4" w:space="0" w:color="auto"/>
            </w:tcBorders>
            <w:vAlign w:val="center"/>
          </w:tcPr>
          <w:p w14:paraId="3BB95056"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آمینوگلیکوزیدها</w:t>
            </w:r>
          </w:p>
        </w:tc>
        <w:tc>
          <w:tcPr>
            <w:tcW w:w="1418" w:type="dxa"/>
            <w:vMerge w:val="restart"/>
            <w:tcBorders>
              <w:top w:val="single" w:sz="4" w:space="0" w:color="auto"/>
              <w:left w:val="single" w:sz="4" w:space="0" w:color="auto"/>
              <w:right w:val="single" w:sz="4" w:space="0" w:color="auto"/>
            </w:tcBorders>
            <w:vAlign w:val="center"/>
          </w:tcPr>
          <w:p w14:paraId="4F4BBF4B"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Pr>
              <w:t>P. aeruginosa ATCC® 27853</w:t>
            </w:r>
          </w:p>
        </w:tc>
        <w:tc>
          <w:tcPr>
            <w:tcW w:w="1926" w:type="dxa"/>
            <w:tcBorders>
              <w:top w:val="single" w:sz="4" w:space="0" w:color="auto"/>
              <w:left w:val="single" w:sz="4" w:space="0" w:color="auto"/>
              <w:bottom w:val="single" w:sz="4" w:space="0" w:color="auto"/>
              <w:right w:val="single" w:sz="4" w:space="0" w:color="auto"/>
            </w:tcBorders>
          </w:tcPr>
          <w:p w14:paraId="27F68819"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هاله خیلی کوچک است</w:t>
            </w:r>
          </w:p>
        </w:tc>
        <w:tc>
          <w:tcPr>
            <w:tcW w:w="2044" w:type="dxa"/>
            <w:tcBorders>
              <w:top w:val="single" w:sz="4" w:space="0" w:color="auto"/>
              <w:left w:val="single" w:sz="4" w:space="0" w:color="auto"/>
              <w:bottom w:val="single" w:sz="4" w:space="0" w:color="auto"/>
              <w:right w:val="single" w:sz="4" w:space="0" w:color="auto"/>
            </w:tcBorders>
          </w:tcPr>
          <w:p w14:paraId="37CFF77B"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غلظت بالای محتوای کلسیم یا منیزیم</w:t>
            </w:r>
          </w:p>
        </w:tc>
        <w:tc>
          <w:tcPr>
            <w:tcW w:w="2833" w:type="dxa"/>
            <w:tcBorders>
              <w:top w:val="single" w:sz="4" w:space="0" w:color="auto"/>
              <w:left w:val="single" w:sz="4" w:space="0" w:color="auto"/>
              <w:bottom w:val="single" w:sz="4" w:space="0" w:color="auto"/>
              <w:right w:val="single" w:sz="4" w:space="0" w:color="auto"/>
            </w:tcBorders>
          </w:tcPr>
          <w:p w14:paraId="4055FFB4"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از محیط جایگزین با سری ساخت جدید استفاده کنید.</w:t>
            </w:r>
          </w:p>
        </w:tc>
      </w:tr>
      <w:tr w:rsidR="00945750" w:rsidRPr="00945750" w14:paraId="70F55E51" w14:textId="77777777" w:rsidTr="006158BD">
        <w:trPr>
          <w:trHeight w:val="348"/>
        </w:trPr>
        <w:tc>
          <w:tcPr>
            <w:tcW w:w="1558" w:type="dxa"/>
            <w:vMerge/>
            <w:tcBorders>
              <w:left w:val="single" w:sz="4" w:space="0" w:color="auto"/>
              <w:bottom w:val="single" w:sz="4" w:space="0" w:color="auto"/>
              <w:right w:val="single" w:sz="4" w:space="0" w:color="auto"/>
            </w:tcBorders>
          </w:tcPr>
          <w:p w14:paraId="20EA26AA" w14:textId="77777777" w:rsidR="006158BD" w:rsidRPr="00945750" w:rsidRDefault="006158BD" w:rsidP="00945750">
            <w:pPr>
              <w:bidi/>
              <w:spacing w:after="0" w:line="240" w:lineRule="auto"/>
              <w:jc w:val="lowKashida"/>
              <w:rPr>
                <w:rFonts w:asciiTheme="majorBidi" w:hAnsiTheme="majorBidi" w:cs="B Nazanin"/>
                <w:rtl/>
              </w:rPr>
            </w:pPr>
          </w:p>
        </w:tc>
        <w:tc>
          <w:tcPr>
            <w:tcW w:w="1418" w:type="dxa"/>
            <w:vMerge/>
            <w:tcBorders>
              <w:left w:val="single" w:sz="4" w:space="0" w:color="auto"/>
              <w:bottom w:val="single" w:sz="4" w:space="0" w:color="auto"/>
              <w:right w:val="single" w:sz="4" w:space="0" w:color="auto"/>
            </w:tcBorders>
          </w:tcPr>
          <w:p w14:paraId="51DA02E0" w14:textId="77777777" w:rsidR="006158BD" w:rsidRPr="00945750" w:rsidRDefault="006158BD" w:rsidP="00945750">
            <w:pPr>
              <w:bidi/>
              <w:spacing w:after="0" w:line="240" w:lineRule="auto"/>
              <w:jc w:val="lowKashida"/>
              <w:rPr>
                <w:rFonts w:asciiTheme="majorBidi" w:hAnsiTheme="majorBidi" w:cs="B Nazanin"/>
                <w:rtl/>
              </w:rPr>
            </w:pPr>
          </w:p>
        </w:tc>
        <w:tc>
          <w:tcPr>
            <w:tcW w:w="1926" w:type="dxa"/>
            <w:tcBorders>
              <w:top w:val="single" w:sz="4" w:space="0" w:color="auto"/>
              <w:left w:val="single" w:sz="4" w:space="0" w:color="auto"/>
              <w:bottom w:val="single" w:sz="4" w:space="0" w:color="auto"/>
              <w:right w:val="single" w:sz="4" w:space="0" w:color="auto"/>
            </w:tcBorders>
          </w:tcPr>
          <w:p w14:paraId="33AD3147"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هاله خیلی بزرگ است</w:t>
            </w:r>
          </w:p>
        </w:tc>
        <w:tc>
          <w:tcPr>
            <w:tcW w:w="2044" w:type="dxa"/>
            <w:tcBorders>
              <w:top w:val="single" w:sz="4" w:space="0" w:color="auto"/>
              <w:left w:val="single" w:sz="4" w:space="0" w:color="auto"/>
              <w:bottom w:val="single" w:sz="4" w:space="0" w:color="auto"/>
              <w:right w:val="single" w:sz="4" w:space="0" w:color="auto"/>
            </w:tcBorders>
          </w:tcPr>
          <w:p w14:paraId="16484BD5"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غلظت کم محتوای کلسیم یا منیزیم</w:t>
            </w:r>
          </w:p>
        </w:tc>
        <w:tc>
          <w:tcPr>
            <w:tcW w:w="2833" w:type="dxa"/>
            <w:tcBorders>
              <w:top w:val="single" w:sz="4" w:space="0" w:color="auto"/>
              <w:left w:val="single" w:sz="4" w:space="0" w:color="auto"/>
              <w:bottom w:val="single" w:sz="4" w:space="0" w:color="auto"/>
              <w:right w:val="single" w:sz="4" w:space="0" w:color="auto"/>
            </w:tcBorders>
          </w:tcPr>
          <w:p w14:paraId="6E91F874"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از محیط جایگزین با سری ساخت جدید استفاده کنید.</w:t>
            </w:r>
          </w:p>
        </w:tc>
      </w:tr>
      <w:tr w:rsidR="00945750" w:rsidRPr="00945750" w14:paraId="3B34FB2F" w14:textId="77777777" w:rsidTr="006158BD">
        <w:trPr>
          <w:trHeight w:val="330"/>
        </w:trPr>
        <w:tc>
          <w:tcPr>
            <w:tcW w:w="1558" w:type="dxa"/>
            <w:vMerge w:val="restart"/>
            <w:tcBorders>
              <w:top w:val="single" w:sz="4" w:space="0" w:color="auto"/>
              <w:left w:val="single" w:sz="4" w:space="0" w:color="auto"/>
              <w:right w:val="single" w:sz="4" w:space="0" w:color="auto"/>
            </w:tcBorders>
            <w:vAlign w:val="center"/>
          </w:tcPr>
          <w:p w14:paraId="10304416"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کلیندامایسین</w:t>
            </w:r>
          </w:p>
          <w:p w14:paraId="26B0C0CF"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ماکرولیدها</w:t>
            </w:r>
          </w:p>
        </w:tc>
        <w:tc>
          <w:tcPr>
            <w:tcW w:w="1418" w:type="dxa"/>
            <w:vMerge w:val="restart"/>
            <w:tcBorders>
              <w:top w:val="single" w:sz="4" w:space="0" w:color="auto"/>
              <w:left w:val="single" w:sz="4" w:space="0" w:color="auto"/>
              <w:right w:val="single" w:sz="4" w:space="0" w:color="auto"/>
            </w:tcBorders>
            <w:vAlign w:val="center"/>
          </w:tcPr>
          <w:p w14:paraId="65E17D3E" w14:textId="77777777" w:rsidR="006158BD" w:rsidRPr="00945750" w:rsidRDefault="006158BD" w:rsidP="00945750">
            <w:pPr>
              <w:spacing w:after="0" w:line="240" w:lineRule="auto"/>
              <w:jc w:val="lowKashida"/>
              <w:rPr>
                <w:rFonts w:asciiTheme="majorBidi" w:hAnsiTheme="majorBidi" w:cs="B Nazanin"/>
                <w:rtl/>
              </w:rPr>
            </w:pPr>
            <w:r w:rsidRPr="00945750">
              <w:rPr>
                <w:rFonts w:asciiTheme="majorBidi" w:hAnsiTheme="majorBidi" w:cs="B Nazanin"/>
              </w:rPr>
              <w:t>S. aureus ATCC® 25923</w:t>
            </w:r>
          </w:p>
          <w:p w14:paraId="168EAEA2" w14:textId="77777777" w:rsidR="006158BD" w:rsidRPr="00945750" w:rsidRDefault="006158BD" w:rsidP="00945750">
            <w:pPr>
              <w:bidi/>
              <w:spacing w:after="0" w:line="240" w:lineRule="auto"/>
              <w:jc w:val="lowKashida"/>
              <w:rPr>
                <w:rFonts w:asciiTheme="majorBidi" w:hAnsiTheme="majorBidi" w:cs="B Nazanin"/>
                <w:rtl/>
              </w:rPr>
            </w:pPr>
          </w:p>
        </w:tc>
        <w:tc>
          <w:tcPr>
            <w:tcW w:w="1926" w:type="dxa"/>
            <w:tcBorders>
              <w:top w:val="single" w:sz="4" w:space="0" w:color="auto"/>
              <w:left w:val="single" w:sz="4" w:space="0" w:color="auto"/>
              <w:bottom w:val="single" w:sz="4" w:space="0" w:color="auto"/>
              <w:right w:val="single" w:sz="4" w:space="0" w:color="auto"/>
            </w:tcBorders>
          </w:tcPr>
          <w:p w14:paraId="7ACE4108"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هاله خیلی کوچک است</w:t>
            </w:r>
          </w:p>
        </w:tc>
        <w:tc>
          <w:tcPr>
            <w:tcW w:w="2044" w:type="dxa"/>
            <w:tcBorders>
              <w:top w:val="single" w:sz="4" w:space="0" w:color="auto"/>
              <w:left w:val="single" w:sz="4" w:space="0" w:color="auto"/>
              <w:bottom w:val="single" w:sz="4" w:space="0" w:color="auto"/>
              <w:right w:val="single" w:sz="4" w:space="0" w:color="auto"/>
            </w:tcBorders>
          </w:tcPr>
          <w:p w14:paraId="55A1DB59"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Pr>
              <w:t>pH</w:t>
            </w:r>
            <w:r w:rsidRPr="00945750">
              <w:rPr>
                <w:rFonts w:asciiTheme="majorBidi" w:hAnsiTheme="majorBidi" w:cs="B Nazanin"/>
                <w:rtl/>
              </w:rPr>
              <w:t xml:space="preserve"> محیط خیلی کم است</w:t>
            </w:r>
          </w:p>
          <w:p w14:paraId="3D68C085" w14:textId="77777777" w:rsidR="006158BD" w:rsidRPr="00945750" w:rsidRDefault="006158BD" w:rsidP="00945750">
            <w:pPr>
              <w:bidi/>
              <w:spacing w:after="0" w:line="240" w:lineRule="auto"/>
              <w:jc w:val="lowKashida"/>
              <w:rPr>
                <w:rFonts w:asciiTheme="majorBidi" w:hAnsiTheme="majorBidi" w:cs="B Nazanin"/>
                <w:rtl/>
              </w:rPr>
            </w:pPr>
          </w:p>
          <w:p w14:paraId="76AE8A53" w14:textId="77777777" w:rsidR="006158BD" w:rsidRPr="00945750" w:rsidRDefault="006158BD" w:rsidP="00945750">
            <w:pPr>
              <w:bidi/>
              <w:spacing w:after="0" w:line="240" w:lineRule="auto"/>
              <w:jc w:val="lowKashida"/>
              <w:rPr>
                <w:rFonts w:asciiTheme="majorBidi" w:hAnsiTheme="majorBidi" w:cs="B Nazanin"/>
                <w:rtl/>
              </w:rPr>
            </w:pPr>
          </w:p>
        </w:tc>
        <w:tc>
          <w:tcPr>
            <w:tcW w:w="2833" w:type="dxa"/>
            <w:tcBorders>
              <w:top w:val="single" w:sz="4" w:space="0" w:color="auto"/>
              <w:left w:val="single" w:sz="4" w:space="0" w:color="auto"/>
              <w:bottom w:val="single" w:sz="4" w:space="0" w:color="auto"/>
              <w:right w:val="single" w:sz="4" w:space="0" w:color="auto"/>
            </w:tcBorders>
          </w:tcPr>
          <w:p w14:paraId="20FD9474"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 xml:space="preserve">محدوده </w:t>
            </w:r>
            <w:r w:rsidRPr="00945750">
              <w:rPr>
                <w:rFonts w:asciiTheme="majorBidi" w:hAnsiTheme="majorBidi" w:cs="B Nazanin"/>
              </w:rPr>
              <w:t>pH</w:t>
            </w:r>
            <w:r w:rsidRPr="00945750">
              <w:rPr>
                <w:rFonts w:asciiTheme="majorBidi" w:hAnsiTheme="majorBidi" w:cs="B Nazanin"/>
                <w:rtl/>
              </w:rPr>
              <w:t xml:space="preserve"> قابل قبول = 4/7-2/7 است. از انکوباسیون در </w:t>
            </w:r>
            <w:r w:rsidRPr="00945750">
              <w:rPr>
                <w:rFonts w:asciiTheme="majorBidi" w:hAnsiTheme="majorBidi" w:cs="B Nazanin"/>
              </w:rPr>
              <w:t>CO</w:t>
            </w:r>
            <w:r w:rsidRPr="00945750">
              <w:rPr>
                <w:rFonts w:asciiTheme="majorBidi" w:hAnsiTheme="majorBidi" w:cs="B Nazanin"/>
                <w:vertAlign w:val="subscript"/>
              </w:rPr>
              <w:t>2</w:t>
            </w:r>
            <w:r w:rsidRPr="00945750">
              <w:rPr>
                <w:rFonts w:asciiTheme="majorBidi" w:hAnsiTheme="majorBidi" w:cs="B Nazanin"/>
                <w:rtl/>
              </w:rPr>
              <w:t xml:space="preserve"> که </w:t>
            </w:r>
            <w:r w:rsidRPr="00945750">
              <w:rPr>
                <w:rFonts w:asciiTheme="majorBidi" w:hAnsiTheme="majorBidi" w:cs="B Nazanin"/>
              </w:rPr>
              <w:t>pH</w:t>
            </w:r>
            <w:r w:rsidRPr="00945750">
              <w:rPr>
                <w:rFonts w:asciiTheme="majorBidi" w:hAnsiTheme="majorBidi" w:cs="B Nazanin"/>
                <w:rtl/>
              </w:rPr>
              <w:t xml:space="preserve"> را کاهش می دهد خودداری کنید.</w:t>
            </w:r>
          </w:p>
        </w:tc>
      </w:tr>
      <w:tr w:rsidR="00945750" w:rsidRPr="00945750" w14:paraId="437F3E13" w14:textId="77777777" w:rsidTr="006158BD">
        <w:trPr>
          <w:trHeight w:val="210"/>
        </w:trPr>
        <w:tc>
          <w:tcPr>
            <w:tcW w:w="1558" w:type="dxa"/>
            <w:vMerge/>
            <w:tcBorders>
              <w:left w:val="single" w:sz="4" w:space="0" w:color="auto"/>
              <w:bottom w:val="single" w:sz="4" w:space="0" w:color="auto"/>
              <w:right w:val="single" w:sz="4" w:space="0" w:color="auto"/>
            </w:tcBorders>
          </w:tcPr>
          <w:p w14:paraId="7A951A21" w14:textId="77777777" w:rsidR="006158BD" w:rsidRPr="00945750" w:rsidRDefault="006158BD" w:rsidP="00945750">
            <w:pPr>
              <w:bidi/>
              <w:spacing w:after="0" w:line="240" w:lineRule="auto"/>
              <w:jc w:val="lowKashida"/>
              <w:rPr>
                <w:rFonts w:asciiTheme="majorBidi" w:hAnsiTheme="majorBidi" w:cs="B Nazanin"/>
                <w:rtl/>
              </w:rPr>
            </w:pPr>
          </w:p>
        </w:tc>
        <w:tc>
          <w:tcPr>
            <w:tcW w:w="1418" w:type="dxa"/>
            <w:vMerge/>
            <w:tcBorders>
              <w:left w:val="single" w:sz="4" w:space="0" w:color="auto"/>
              <w:bottom w:val="single" w:sz="4" w:space="0" w:color="auto"/>
              <w:right w:val="single" w:sz="4" w:space="0" w:color="auto"/>
            </w:tcBorders>
          </w:tcPr>
          <w:p w14:paraId="45185EF2" w14:textId="77777777" w:rsidR="006158BD" w:rsidRPr="00945750" w:rsidRDefault="006158BD" w:rsidP="00945750">
            <w:pPr>
              <w:bidi/>
              <w:spacing w:after="0" w:line="240" w:lineRule="auto"/>
              <w:jc w:val="lowKashida"/>
              <w:rPr>
                <w:rFonts w:asciiTheme="majorBidi" w:hAnsiTheme="majorBidi" w:cs="B Nazanin"/>
                <w:rtl/>
              </w:rPr>
            </w:pPr>
          </w:p>
        </w:tc>
        <w:tc>
          <w:tcPr>
            <w:tcW w:w="1926" w:type="dxa"/>
            <w:tcBorders>
              <w:top w:val="single" w:sz="4" w:space="0" w:color="auto"/>
              <w:left w:val="single" w:sz="4" w:space="0" w:color="auto"/>
              <w:bottom w:val="single" w:sz="4" w:space="0" w:color="auto"/>
              <w:right w:val="single" w:sz="4" w:space="0" w:color="auto"/>
            </w:tcBorders>
          </w:tcPr>
          <w:p w14:paraId="52FF4699"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هاله خیلی بزرگ است</w:t>
            </w:r>
          </w:p>
        </w:tc>
        <w:tc>
          <w:tcPr>
            <w:tcW w:w="2044" w:type="dxa"/>
            <w:tcBorders>
              <w:top w:val="single" w:sz="4" w:space="0" w:color="auto"/>
              <w:left w:val="single" w:sz="4" w:space="0" w:color="auto"/>
              <w:bottom w:val="single" w:sz="4" w:space="0" w:color="auto"/>
              <w:right w:val="single" w:sz="4" w:space="0" w:color="auto"/>
            </w:tcBorders>
          </w:tcPr>
          <w:p w14:paraId="26444FDF"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Pr>
              <w:t>pH</w:t>
            </w:r>
            <w:r w:rsidRPr="00945750">
              <w:rPr>
                <w:rFonts w:asciiTheme="majorBidi" w:hAnsiTheme="majorBidi" w:cs="B Nazanin"/>
                <w:rtl/>
              </w:rPr>
              <w:t xml:space="preserve"> محیط خیلی بالاست</w:t>
            </w:r>
          </w:p>
        </w:tc>
        <w:tc>
          <w:tcPr>
            <w:tcW w:w="2833" w:type="dxa"/>
            <w:tcBorders>
              <w:top w:val="single" w:sz="4" w:space="0" w:color="auto"/>
              <w:left w:val="single" w:sz="4" w:space="0" w:color="auto"/>
              <w:bottom w:val="single" w:sz="4" w:space="0" w:color="auto"/>
              <w:right w:val="single" w:sz="4" w:space="0" w:color="auto"/>
            </w:tcBorders>
          </w:tcPr>
          <w:p w14:paraId="25B8F442"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 xml:space="preserve">محدوده </w:t>
            </w:r>
            <w:r w:rsidRPr="00945750">
              <w:rPr>
                <w:rFonts w:asciiTheme="majorBidi" w:hAnsiTheme="majorBidi" w:cs="B Nazanin"/>
              </w:rPr>
              <w:t>pH</w:t>
            </w:r>
            <w:r w:rsidRPr="00945750">
              <w:rPr>
                <w:rFonts w:asciiTheme="majorBidi" w:hAnsiTheme="majorBidi" w:cs="B Nazanin"/>
                <w:rtl/>
              </w:rPr>
              <w:t xml:space="preserve"> قابل قبول = 4/7-2/7 است.</w:t>
            </w:r>
          </w:p>
        </w:tc>
      </w:tr>
      <w:tr w:rsidR="00945750" w:rsidRPr="00945750" w14:paraId="29703853" w14:textId="77777777" w:rsidTr="006158BD">
        <w:trPr>
          <w:trHeight w:val="833"/>
        </w:trPr>
        <w:tc>
          <w:tcPr>
            <w:tcW w:w="1558" w:type="dxa"/>
            <w:vMerge w:val="restart"/>
            <w:tcBorders>
              <w:top w:val="single" w:sz="4" w:space="0" w:color="auto"/>
              <w:left w:val="single" w:sz="4" w:space="0" w:color="auto"/>
              <w:right w:val="single" w:sz="4" w:space="0" w:color="auto"/>
            </w:tcBorders>
            <w:vAlign w:val="center"/>
          </w:tcPr>
          <w:p w14:paraId="037D3E4A"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کینولو</w:t>
            </w:r>
            <w:bookmarkStart w:id="8" w:name="_GoBack"/>
            <w:bookmarkEnd w:id="8"/>
            <w:r w:rsidRPr="00945750">
              <w:rPr>
                <w:rFonts w:asciiTheme="majorBidi" w:hAnsiTheme="majorBidi" w:cs="B Nazanin"/>
                <w:rtl/>
              </w:rPr>
              <w:t>ن ها</w:t>
            </w:r>
          </w:p>
          <w:p w14:paraId="76CB591F" w14:textId="77777777" w:rsidR="006158BD" w:rsidRPr="00945750" w:rsidRDefault="006158BD" w:rsidP="00945750">
            <w:pPr>
              <w:bidi/>
              <w:spacing w:after="0" w:line="240" w:lineRule="auto"/>
              <w:jc w:val="lowKashida"/>
              <w:rPr>
                <w:rFonts w:asciiTheme="majorBidi" w:hAnsiTheme="majorBidi" w:cs="B Nazanin"/>
                <w:rtl/>
              </w:rPr>
            </w:pPr>
          </w:p>
        </w:tc>
        <w:tc>
          <w:tcPr>
            <w:tcW w:w="1418" w:type="dxa"/>
            <w:vMerge w:val="restart"/>
            <w:tcBorders>
              <w:top w:val="single" w:sz="4" w:space="0" w:color="auto"/>
              <w:left w:val="single" w:sz="4" w:space="0" w:color="auto"/>
              <w:right w:val="single" w:sz="4" w:space="0" w:color="auto"/>
            </w:tcBorders>
            <w:vAlign w:val="center"/>
          </w:tcPr>
          <w:p w14:paraId="7226FBF6"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هر ارگانیسمی</w:t>
            </w:r>
          </w:p>
        </w:tc>
        <w:tc>
          <w:tcPr>
            <w:tcW w:w="1926" w:type="dxa"/>
            <w:tcBorders>
              <w:top w:val="single" w:sz="4" w:space="0" w:color="auto"/>
              <w:left w:val="single" w:sz="4" w:space="0" w:color="auto"/>
              <w:bottom w:val="single" w:sz="4" w:space="0" w:color="auto"/>
              <w:right w:val="single" w:sz="4" w:space="0" w:color="auto"/>
            </w:tcBorders>
          </w:tcPr>
          <w:p w14:paraId="5C9CF664"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هاله خیلی کوچک است</w:t>
            </w:r>
          </w:p>
        </w:tc>
        <w:tc>
          <w:tcPr>
            <w:tcW w:w="2044" w:type="dxa"/>
            <w:tcBorders>
              <w:top w:val="single" w:sz="4" w:space="0" w:color="auto"/>
              <w:left w:val="single" w:sz="4" w:space="0" w:color="auto"/>
              <w:bottom w:val="single" w:sz="4" w:space="0" w:color="auto"/>
              <w:right w:val="single" w:sz="4" w:space="0" w:color="auto"/>
            </w:tcBorders>
          </w:tcPr>
          <w:p w14:paraId="0CA53512"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Pr>
              <w:t>pH</w:t>
            </w:r>
            <w:r w:rsidRPr="00945750">
              <w:rPr>
                <w:rFonts w:asciiTheme="majorBidi" w:hAnsiTheme="majorBidi" w:cs="B Nazanin"/>
                <w:rtl/>
              </w:rPr>
              <w:t xml:space="preserve"> محیط خیلی کم است</w:t>
            </w:r>
          </w:p>
        </w:tc>
        <w:tc>
          <w:tcPr>
            <w:tcW w:w="2833" w:type="dxa"/>
            <w:tcBorders>
              <w:top w:val="single" w:sz="4" w:space="0" w:color="auto"/>
              <w:left w:val="single" w:sz="4" w:space="0" w:color="auto"/>
              <w:bottom w:val="single" w:sz="4" w:space="0" w:color="auto"/>
              <w:right w:val="single" w:sz="4" w:space="0" w:color="auto"/>
            </w:tcBorders>
          </w:tcPr>
          <w:p w14:paraId="38F1A5BE"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 xml:space="preserve">محدوده </w:t>
            </w:r>
            <w:r w:rsidRPr="00945750">
              <w:rPr>
                <w:rFonts w:asciiTheme="majorBidi" w:hAnsiTheme="majorBidi" w:cs="B Nazanin"/>
              </w:rPr>
              <w:t>pH</w:t>
            </w:r>
            <w:r w:rsidRPr="00945750">
              <w:rPr>
                <w:rFonts w:asciiTheme="majorBidi" w:hAnsiTheme="majorBidi" w:cs="B Nazanin"/>
                <w:rtl/>
              </w:rPr>
              <w:t xml:space="preserve"> قابل قبول = 4/7-2/7 است. از انکوباسیون در </w:t>
            </w:r>
            <w:r w:rsidRPr="00945750">
              <w:rPr>
                <w:rFonts w:asciiTheme="majorBidi" w:hAnsiTheme="majorBidi" w:cs="B Nazanin"/>
              </w:rPr>
              <w:t>CO</w:t>
            </w:r>
            <w:r w:rsidRPr="00945750">
              <w:rPr>
                <w:rFonts w:asciiTheme="majorBidi" w:hAnsiTheme="majorBidi" w:cs="B Nazanin"/>
                <w:vertAlign w:val="subscript"/>
              </w:rPr>
              <w:t>2</w:t>
            </w:r>
            <w:r w:rsidRPr="00945750">
              <w:rPr>
                <w:rFonts w:asciiTheme="majorBidi" w:hAnsiTheme="majorBidi" w:cs="B Nazanin"/>
                <w:rtl/>
              </w:rPr>
              <w:t xml:space="preserve"> که </w:t>
            </w:r>
            <w:r w:rsidRPr="00945750">
              <w:rPr>
                <w:rFonts w:asciiTheme="majorBidi" w:hAnsiTheme="majorBidi" w:cs="B Nazanin"/>
              </w:rPr>
              <w:t>pH</w:t>
            </w:r>
            <w:r w:rsidRPr="00945750">
              <w:rPr>
                <w:rFonts w:asciiTheme="majorBidi" w:hAnsiTheme="majorBidi" w:cs="B Nazanin"/>
                <w:rtl/>
              </w:rPr>
              <w:t xml:space="preserve"> را کاهش می دهد خودداری کنید.</w:t>
            </w:r>
          </w:p>
        </w:tc>
      </w:tr>
      <w:tr w:rsidR="00945750" w:rsidRPr="00945750" w14:paraId="4242A10B" w14:textId="77777777" w:rsidTr="006158BD">
        <w:trPr>
          <w:trHeight w:val="612"/>
        </w:trPr>
        <w:tc>
          <w:tcPr>
            <w:tcW w:w="1558" w:type="dxa"/>
            <w:vMerge/>
            <w:tcBorders>
              <w:left w:val="single" w:sz="4" w:space="0" w:color="auto"/>
              <w:bottom w:val="single" w:sz="4" w:space="0" w:color="auto"/>
              <w:right w:val="single" w:sz="4" w:space="0" w:color="auto"/>
            </w:tcBorders>
            <w:vAlign w:val="center"/>
            <w:hideMark/>
          </w:tcPr>
          <w:p w14:paraId="512D9ADF" w14:textId="77777777" w:rsidR="006158BD" w:rsidRPr="00945750" w:rsidRDefault="006158BD" w:rsidP="00945750">
            <w:pPr>
              <w:bidi/>
              <w:spacing w:after="0" w:line="240" w:lineRule="auto"/>
              <w:jc w:val="lowKashida"/>
              <w:rPr>
                <w:rFonts w:asciiTheme="majorBidi" w:hAnsiTheme="majorBidi" w:cs="B Nazanin"/>
                <w:rtl/>
              </w:rPr>
            </w:pPr>
          </w:p>
        </w:tc>
        <w:tc>
          <w:tcPr>
            <w:tcW w:w="1418" w:type="dxa"/>
            <w:vMerge/>
            <w:tcBorders>
              <w:left w:val="single" w:sz="4" w:space="0" w:color="auto"/>
              <w:bottom w:val="single" w:sz="4" w:space="0" w:color="auto"/>
              <w:right w:val="single" w:sz="4" w:space="0" w:color="auto"/>
            </w:tcBorders>
            <w:vAlign w:val="center"/>
            <w:hideMark/>
          </w:tcPr>
          <w:p w14:paraId="5D9B4B3B" w14:textId="77777777" w:rsidR="006158BD" w:rsidRPr="00945750" w:rsidRDefault="006158BD" w:rsidP="00945750">
            <w:pPr>
              <w:bidi/>
              <w:spacing w:after="0" w:line="240" w:lineRule="auto"/>
              <w:jc w:val="lowKashida"/>
              <w:rPr>
                <w:rFonts w:asciiTheme="majorBidi" w:hAnsiTheme="majorBidi" w:cs="B Nazanin"/>
                <w:rtl/>
              </w:rPr>
            </w:pPr>
          </w:p>
        </w:tc>
        <w:tc>
          <w:tcPr>
            <w:tcW w:w="1926" w:type="dxa"/>
            <w:tcBorders>
              <w:top w:val="single" w:sz="4" w:space="0" w:color="auto"/>
              <w:left w:val="single" w:sz="4" w:space="0" w:color="auto"/>
              <w:bottom w:val="single" w:sz="4" w:space="0" w:color="auto"/>
              <w:right w:val="single" w:sz="4" w:space="0" w:color="auto"/>
            </w:tcBorders>
            <w:hideMark/>
          </w:tcPr>
          <w:p w14:paraId="29A1F7B1"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هاله خیلی بزرگ است</w:t>
            </w:r>
          </w:p>
        </w:tc>
        <w:tc>
          <w:tcPr>
            <w:tcW w:w="2044" w:type="dxa"/>
            <w:tcBorders>
              <w:top w:val="single" w:sz="4" w:space="0" w:color="auto"/>
              <w:left w:val="single" w:sz="4" w:space="0" w:color="auto"/>
              <w:bottom w:val="single" w:sz="4" w:space="0" w:color="auto"/>
              <w:right w:val="single" w:sz="4" w:space="0" w:color="auto"/>
            </w:tcBorders>
            <w:hideMark/>
          </w:tcPr>
          <w:p w14:paraId="45A8124C"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Pr>
              <w:t>pH</w:t>
            </w:r>
            <w:r w:rsidRPr="00945750">
              <w:rPr>
                <w:rFonts w:asciiTheme="majorBidi" w:hAnsiTheme="majorBidi" w:cs="B Nazanin"/>
                <w:rtl/>
              </w:rPr>
              <w:t xml:space="preserve"> محیط خیلی بالاست</w:t>
            </w:r>
          </w:p>
        </w:tc>
        <w:tc>
          <w:tcPr>
            <w:tcW w:w="2833" w:type="dxa"/>
            <w:tcBorders>
              <w:top w:val="single" w:sz="4" w:space="0" w:color="auto"/>
              <w:left w:val="single" w:sz="4" w:space="0" w:color="auto"/>
              <w:bottom w:val="single" w:sz="4" w:space="0" w:color="auto"/>
              <w:right w:val="single" w:sz="4" w:space="0" w:color="auto"/>
            </w:tcBorders>
            <w:hideMark/>
          </w:tcPr>
          <w:p w14:paraId="5BD2D502"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 xml:space="preserve">محدوده </w:t>
            </w:r>
            <w:r w:rsidRPr="00945750">
              <w:rPr>
                <w:rFonts w:asciiTheme="majorBidi" w:hAnsiTheme="majorBidi" w:cs="B Nazanin"/>
              </w:rPr>
              <w:t>pH</w:t>
            </w:r>
            <w:r w:rsidRPr="00945750">
              <w:rPr>
                <w:rFonts w:asciiTheme="majorBidi" w:hAnsiTheme="majorBidi" w:cs="B Nazanin"/>
                <w:rtl/>
              </w:rPr>
              <w:t xml:space="preserve"> قابل قبول = 4/7-2/7 است.</w:t>
            </w:r>
          </w:p>
        </w:tc>
      </w:tr>
      <w:tr w:rsidR="00945750" w:rsidRPr="00945750" w14:paraId="038CB529" w14:textId="77777777" w:rsidTr="006158BD">
        <w:trPr>
          <w:trHeight w:val="612"/>
        </w:trPr>
        <w:tc>
          <w:tcPr>
            <w:tcW w:w="1558" w:type="dxa"/>
            <w:tcBorders>
              <w:top w:val="single" w:sz="4" w:space="0" w:color="auto"/>
              <w:left w:val="single" w:sz="4" w:space="0" w:color="auto"/>
              <w:bottom w:val="single" w:sz="4" w:space="0" w:color="auto"/>
              <w:right w:val="single" w:sz="4" w:space="0" w:color="auto"/>
            </w:tcBorders>
            <w:vAlign w:val="center"/>
          </w:tcPr>
          <w:p w14:paraId="1128EB61"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تدیزولاید</w:t>
            </w:r>
          </w:p>
        </w:tc>
        <w:tc>
          <w:tcPr>
            <w:tcW w:w="1418" w:type="dxa"/>
            <w:tcBorders>
              <w:top w:val="single" w:sz="4" w:space="0" w:color="auto"/>
              <w:left w:val="single" w:sz="4" w:space="0" w:color="auto"/>
              <w:bottom w:val="single" w:sz="4" w:space="0" w:color="auto"/>
              <w:right w:val="single" w:sz="4" w:space="0" w:color="auto"/>
            </w:tcBorders>
            <w:vAlign w:val="center"/>
          </w:tcPr>
          <w:p w14:paraId="69DAAD8B" w14:textId="77777777" w:rsidR="006158BD" w:rsidRPr="00945750" w:rsidRDefault="006158BD" w:rsidP="00945750">
            <w:pPr>
              <w:spacing w:after="0" w:line="240" w:lineRule="auto"/>
              <w:jc w:val="lowKashida"/>
              <w:rPr>
                <w:rFonts w:asciiTheme="majorBidi" w:hAnsiTheme="majorBidi" w:cs="B Nazanin"/>
                <w:rtl/>
              </w:rPr>
            </w:pPr>
            <w:r w:rsidRPr="00945750">
              <w:rPr>
                <w:rFonts w:asciiTheme="majorBidi" w:hAnsiTheme="majorBidi" w:cs="B Nazanin"/>
              </w:rPr>
              <w:t>E. faecalis ATCC® 29212</w:t>
            </w:r>
          </w:p>
        </w:tc>
        <w:tc>
          <w:tcPr>
            <w:tcW w:w="1926" w:type="dxa"/>
            <w:tcBorders>
              <w:top w:val="single" w:sz="4" w:space="0" w:color="auto"/>
              <w:left w:val="single" w:sz="4" w:space="0" w:color="auto"/>
              <w:right w:val="single" w:sz="4" w:space="0" w:color="auto"/>
            </w:tcBorders>
          </w:tcPr>
          <w:p w14:paraId="0540AE60"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خواندن هاله عدم رشد در سویه های انتروکوک</w:t>
            </w:r>
          </w:p>
          <w:p w14:paraId="1D6E5C8A"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دشوار است</w:t>
            </w:r>
          </w:p>
        </w:tc>
        <w:tc>
          <w:tcPr>
            <w:tcW w:w="2044" w:type="dxa"/>
            <w:tcBorders>
              <w:top w:val="single" w:sz="4" w:space="0" w:color="auto"/>
              <w:left w:val="single" w:sz="4" w:space="0" w:color="auto"/>
              <w:bottom w:val="single" w:sz="4" w:space="0" w:color="auto"/>
              <w:right w:val="single" w:sz="4" w:space="0" w:color="auto"/>
            </w:tcBorders>
          </w:tcPr>
          <w:p w14:paraId="2DE0CE6F"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 xml:space="preserve">رشد ضعیف در </w:t>
            </w:r>
            <w:r w:rsidRPr="00945750">
              <w:rPr>
                <w:rFonts w:asciiTheme="majorBidi" w:hAnsiTheme="majorBidi" w:cs="B Nazanin"/>
              </w:rPr>
              <w:t>MHA</w:t>
            </w:r>
          </w:p>
        </w:tc>
        <w:tc>
          <w:tcPr>
            <w:tcW w:w="2833" w:type="dxa"/>
            <w:tcBorders>
              <w:top w:val="single" w:sz="4" w:space="0" w:color="auto"/>
              <w:left w:val="single" w:sz="4" w:space="0" w:color="auto"/>
              <w:bottom w:val="single" w:sz="4" w:space="0" w:color="auto"/>
              <w:right w:val="single" w:sz="4" w:space="0" w:color="auto"/>
            </w:tcBorders>
          </w:tcPr>
          <w:p w14:paraId="245C49EC"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Pr>
              <w:t>E. faecalis ATCC® 29212</w:t>
            </w:r>
            <w:r w:rsidRPr="00945750">
              <w:rPr>
                <w:rFonts w:asciiTheme="majorBidi" w:hAnsiTheme="majorBidi" w:cs="B Nazanin"/>
                <w:rtl/>
              </w:rPr>
              <w:t xml:space="preserve"> به عنوان </w:t>
            </w:r>
            <w:r w:rsidRPr="00945750">
              <w:rPr>
                <w:rFonts w:asciiTheme="majorBidi" w:hAnsiTheme="majorBidi" w:cs="B Nazanin"/>
              </w:rPr>
              <w:t>QC</w:t>
            </w:r>
            <w:r w:rsidRPr="00945750">
              <w:rPr>
                <w:rFonts w:asciiTheme="majorBidi" w:hAnsiTheme="majorBidi" w:cs="B Nazanin"/>
                <w:rtl/>
              </w:rPr>
              <w:t xml:space="preserve"> مکمل برای کمک به آموزش پرسنل و ارزیابی </w:t>
            </w:r>
            <w:r w:rsidRPr="00945750">
              <w:rPr>
                <w:rFonts w:asciiTheme="majorBidi" w:hAnsiTheme="majorBidi" w:cs="B Nazanin"/>
                <w:rtl/>
                <w:lang w:bidi="fa-IR"/>
              </w:rPr>
              <w:t>و</w:t>
            </w:r>
            <w:r w:rsidRPr="00945750">
              <w:rPr>
                <w:rFonts w:asciiTheme="majorBidi" w:hAnsiTheme="majorBidi" w:cs="B Nazanin"/>
                <w:rtl/>
              </w:rPr>
              <w:t>خواندن صحیح ارائه شده است. با استفاده از نور عبوری، لبه هاله را که در آن کاهش قابل توجه تراکم رشد وجود دارد اندازه گیری کنید.</w:t>
            </w:r>
          </w:p>
        </w:tc>
      </w:tr>
      <w:tr w:rsidR="00945750" w:rsidRPr="00945750" w14:paraId="4F67FD33" w14:textId="77777777" w:rsidTr="006158BD">
        <w:trPr>
          <w:trHeight w:val="889"/>
        </w:trPr>
        <w:tc>
          <w:tcPr>
            <w:tcW w:w="1558" w:type="dxa"/>
            <w:vMerge w:val="restart"/>
            <w:tcBorders>
              <w:top w:val="single" w:sz="4" w:space="0" w:color="auto"/>
              <w:left w:val="single" w:sz="4" w:space="0" w:color="auto"/>
              <w:right w:val="single" w:sz="4" w:space="0" w:color="auto"/>
            </w:tcBorders>
            <w:vAlign w:val="center"/>
            <w:hideMark/>
          </w:tcPr>
          <w:p w14:paraId="480E91E1"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تتراسایکلین ها</w:t>
            </w:r>
          </w:p>
        </w:tc>
        <w:tc>
          <w:tcPr>
            <w:tcW w:w="1418" w:type="dxa"/>
            <w:vMerge w:val="restart"/>
            <w:tcBorders>
              <w:top w:val="single" w:sz="4" w:space="0" w:color="auto"/>
              <w:left w:val="single" w:sz="4" w:space="0" w:color="auto"/>
              <w:right w:val="single" w:sz="4" w:space="0" w:color="auto"/>
            </w:tcBorders>
            <w:vAlign w:val="center"/>
            <w:hideMark/>
          </w:tcPr>
          <w:p w14:paraId="71FF301D"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هر ارگانیسمی</w:t>
            </w:r>
          </w:p>
        </w:tc>
        <w:tc>
          <w:tcPr>
            <w:tcW w:w="1926" w:type="dxa"/>
            <w:tcBorders>
              <w:left w:val="single" w:sz="4" w:space="0" w:color="auto"/>
              <w:right w:val="single" w:sz="4" w:space="0" w:color="auto"/>
            </w:tcBorders>
            <w:hideMark/>
          </w:tcPr>
          <w:p w14:paraId="65E5BE65"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هاله خیلی بزرگ است</w:t>
            </w:r>
          </w:p>
        </w:tc>
        <w:tc>
          <w:tcPr>
            <w:tcW w:w="2044" w:type="dxa"/>
            <w:tcBorders>
              <w:top w:val="single" w:sz="4" w:space="0" w:color="auto"/>
              <w:left w:val="single" w:sz="4" w:space="0" w:color="auto"/>
              <w:right w:val="single" w:sz="4" w:space="0" w:color="auto"/>
            </w:tcBorders>
            <w:hideMark/>
          </w:tcPr>
          <w:p w14:paraId="39C61E41" w14:textId="77777777" w:rsidR="006158BD" w:rsidRPr="00945750" w:rsidRDefault="006158BD" w:rsidP="00945750">
            <w:pPr>
              <w:bidi/>
              <w:spacing w:after="0" w:line="240" w:lineRule="auto"/>
              <w:jc w:val="lowKashida"/>
              <w:rPr>
                <w:rFonts w:asciiTheme="majorBidi" w:hAnsiTheme="majorBidi" w:cs="B Nazanin"/>
                <w:rtl/>
                <w:lang w:bidi="fa-IR"/>
              </w:rPr>
            </w:pPr>
            <w:r w:rsidRPr="00945750">
              <w:rPr>
                <w:rFonts w:asciiTheme="majorBidi" w:hAnsiTheme="majorBidi" w:cs="B Nazanin"/>
              </w:rPr>
              <w:t>pH</w:t>
            </w:r>
            <w:r w:rsidRPr="00945750">
              <w:rPr>
                <w:rFonts w:asciiTheme="majorBidi" w:hAnsiTheme="majorBidi" w:cs="B Nazanin"/>
                <w:rtl/>
              </w:rPr>
              <w:t xml:space="preserve"> محیط خیلی کم است</w:t>
            </w:r>
          </w:p>
        </w:tc>
        <w:tc>
          <w:tcPr>
            <w:tcW w:w="2833" w:type="dxa"/>
            <w:tcBorders>
              <w:top w:val="single" w:sz="4" w:space="0" w:color="auto"/>
              <w:left w:val="single" w:sz="4" w:space="0" w:color="auto"/>
              <w:right w:val="single" w:sz="4" w:space="0" w:color="auto"/>
            </w:tcBorders>
            <w:hideMark/>
          </w:tcPr>
          <w:p w14:paraId="00837D3B"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 xml:space="preserve">محدوده </w:t>
            </w:r>
            <w:r w:rsidRPr="00945750">
              <w:rPr>
                <w:rFonts w:asciiTheme="majorBidi" w:hAnsiTheme="majorBidi" w:cs="B Nazanin"/>
              </w:rPr>
              <w:t>pH</w:t>
            </w:r>
            <w:r w:rsidRPr="00945750">
              <w:rPr>
                <w:rFonts w:asciiTheme="majorBidi" w:hAnsiTheme="majorBidi" w:cs="B Nazanin"/>
                <w:rtl/>
              </w:rPr>
              <w:t xml:space="preserve"> قابل قبول = 4/7-2/7 است. از انکوباسیون در </w:t>
            </w:r>
            <w:r w:rsidRPr="00945750">
              <w:rPr>
                <w:rFonts w:asciiTheme="majorBidi" w:hAnsiTheme="majorBidi" w:cs="B Nazanin"/>
              </w:rPr>
              <w:t>CO</w:t>
            </w:r>
            <w:r w:rsidRPr="00945750">
              <w:rPr>
                <w:rFonts w:asciiTheme="majorBidi" w:hAnsiTheme="majorBidi" w:cs="B Nazanin"/>
                <w:vertAlign w:val="subscript"/>
              </w:rPr>
              <w:t>2</w:t>
            </w:r>
            <w:r w:rsidRPr="00945750">
              <w:rPr>
                <w:rFonts w:asciiTheme="majorBidi" w:hAnsiTheme="majorBidi" w:cs="B Nazanin"/>
                <w:rtl/>
              </w:rPr>
              <w:t xml:space="preserve"> که </w:t>
            </w:r>
            <w:r w:rsidRPr="00945750">
              <w:rPr>
                <w:rFonts w:asciiTheme="majorBidi" w:hAnsiTheme="majorBidi" w:cs="B Nazanin"/>
              </w:rPr>
              <w:t>pH</w:t>
            </w:r>
            <w:r w:rsidRPr="00945750">
              <w:rPr>
                <w:rFonts w:asciiTheme="majorBidi" w:hAnsiTheme="majorBidi" w:cs="B Nazanin"/>
                <w:rtl/>
              </w:rPr>
              <w:t xml:space="preserve"> را کاهش می دهد خودداری کنید.</w:t>
            </w:r>
          </w:p>
        </w:tc>
      </w:tr>
      <w:tr w:rsidR="00945750" w:rsidRPr="00945750" w14:paraId="5B61F49B" w14:textId="77777777" w:rsidTr="006158BD">
        <w:trPr>
          <w:trHeight w:val="306"/>
        </w:trPr>
        <w:tc>
          <w:tcPr>
            <w:tcW w:w="1558" w:type="dxa"/>
            <w:vMerge/>
            <w:tcBorders>
              <w:left w:val="single" w:sz="4" w:space="0" w:color="auto"/>
              <w:right w:val="single" w:sz="4" w:space="0" w:color="auto"/>
            </w:tcBorders>
            <w:hideMark/>
          </w:tcPr>
          <w:p w14:paraId="63697347" w14:textId="77777777" w:rsidR="006158BD" w:rsidRPr="00945750" w:rsidRDefault="006158BD" w:rsidP="00945750">
            <w:pPr>
              <w:bidi/>
              <w:spacing w:after="0" w:line="240" w:lineRule="auto"/>
              <w:jc w:val="lowKashida"/>
              <w:rPr>
                <w:rFonts w:asciiTheme="majorBidi" w:hAnsiTheme="majorBidi" w:cs="B Nazanin"/>
                <w:rtl/>
              </w:rPr>
            </w:pPr>
          </w:p>
        </w:tc>
        <w:tc>
          <w:tcPr>
            <w:tcW w:w="1418" w:type="dxa"/>
            <w:vMerge/>
            <w:tcBorders>
              <w:left w:val="single" w:sz="4" w:space="0" w:color="auto"/>
              <w:right w:val="single" w:sz="4" w:space="0" w:color="auto"/>
            </w:tcBorders>
            <w:hideMark/>
          </w:tcPr>
          <w:p w14:paraId="5F7869B8" w14:textId="77777777" w:rsidR="006158BD" w:rsidRPr="00945750" w:rsidRDefault="006158BD" w:rsidP="00945750">
            <w:pPr>
              <w:bidi/>
              <w:spacing w:after="0" w:line="240" w:lineRule="auto"/>
              <w:jc w:val="lowKashida"/>
              <w:rPr>
                <w:rFonts w:asciiTheme="majorBidi" w:hAnsiTheme="majorBidi" w:cs="B Nazanin"/>
                <w:rtl/>
              </w:rPr>
            </w:pPr>
          </w:p>
        </w:tc>
        <w:tc>
          <w:tcPr>
            <w:tcW w:w="1926" w:type="dxa"/>
            <w:tcBorders>
              <w:top w:val="single" w:sz="4" w:space="0" w:color="auto"/>
              <w:left w:val="single" w:sz="4" w:space="0" w:color="auto"/>
              <w:right w:val="single" w:sz="4" w:space="0" w:color="auto"/>
            </w:tcBorders>
            <w:hideMark/>
          </w:tcPr>
          <w:p w14:paraId="297CAC82"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هاله خیلی کوچک است</w:t>
            </w:r>
          </w:p>
        </w:tc>
        <w:tc>
          <w:tcPr>
            <w:tcW w:w="2044" w:type="dxa"/>
            <w:tcBorders>
              <w:top w:val="single" w:sz="4" w:space="0" w:color="auto"/>
              <w:left w:val="single" w:sz="4" w:space="0" w:color="auto"/>
              <w:right w:val="single" w:sz="4" w:space="0" w:color="auto"/>
            </w:tcBorders>
            <w:hideMark/>
          </w:tcPr>
          <w:p w14:paraId="2EF2C9F3"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Pr>
              <w:t>pH</w:t>
            </w:r>
            <w:r w:rsidRPr="00945750">
              <w:rPr>
                <w:rFonts w:asciiTheme="majorBidi" w:hAnsiTheme="majorBidi" w:cs="B Nazanin"/>
                <w:rtl/>
              </w:rPr>
              <w:t xml:space="preserve"> محیط خیلی بالاست</w:t>
            </w:r>
          </w:p>
        </w:tc>
        <w:tc>
          <w:tcPr>
            <w:tcW w:w="2833" w:type="dxa"/>
            <w:tcBorders>
              <w:top w:val="single" w:sz="4" w:space="0" w:color="auto"/>
              <w:left w:val="single" w:sz="4" w:space="0" w:color="auto"/>
              <w:right w:val="single" w:sz="4" w:space="0" w:color="auto"/>
            </w:tcBorders>
            <w:hideMark/>
          </w:tcPr>
          <w:p w14:paraId="333A3722"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 xml:space="preserve">محدوده </w:t>
            </w:r>
            <w:r w:rsidRPr="00945750">
              <w:rPr>
                <w:rFonts w:asciiTheme="majorBidi" w:hAnsiTheme="majorBidi" w:cs="B Nazanin"/>
              </w:rPr>
              <w:t>pH</w:t>
            </w:r>
            <w:r w:rsidRPr="00945750">
              <w:rPr>
                <w:rFonts w:asciiTheme="majorBidi" w:hAnsiTheme="majorBidi" w:cs="B Nazanin"/>
                <w:rtl/>
              </w:rPr>
              <w:t xml:space="preserve"> قابل قبول = 4/7-2/7</w:t>
            </w:r>
          </w:p>
        </w:tc>
      </w:tr>
      <w:tr w:rsidR="00945750" w:rsidRPr="00945750" w14:paraId="76DCBB36" w14:textId="77777777" w:rsidTr="006158BD">
        <w:tc>
          <w:tcPr>
            <w:tcW w:w="1558" w:type="dxa"/>
            <w:vMerge/>
            <w:tcBorders>
              <w:left w:val="single" w:sz="4" w:space="0" w:color="auto"/>
              <w:right w:val="single" w:sz="4" w:space="0" w:color="auto"/>
            </w:tcBorders>
          </w:tcPr>
          <w:p w14:paraId="57F1D5AB" w14:textId="77777777" w:rsidR="006158BD" w:rsidRPr="00945750" w:rsidRDefault="006158BD" w:rsidP="00945750">
            <w:pPr>
              <w:bidi/>
              <w:spacing w:after="0" w:line="240" w:lineRule="auto"/>
              <w:jc w:val="lowKashida"/>
              <w:rPr>
                <w:rFonts w:asciiTheme="majorBidi" w:hAnsiTheme="majorBidi" w:cs="B Nazanin"/>
                <w:rtl/>
              </w:rPr>
            </w:pPr>
          </w:p>
        </w:tc>
        <w:tc>
          <w:tcPr>
            <w:tcW w:w="1418" w:type="dxa"/>
            <w:vMerge/>
            <w:tcBorders>
              <w:left w:val="single" w:sz="4" w:space="0" w:color="auto"/>
              <w:right w:val="single" w:sz="4" w:space="0" w:color="auto"/>
            </w:tcBorders>
          </w:tcPr>
          <w:p w14:paraId="739EE885" w14:textId="77777777" w:rsidR="006158BD" w:rsidRPr="00945750" w:rsidRDefault="006158BD" w:rsidP="00945750">
            <w:pPr>
              <w:bidi/>
              <w:spacing w:after="0" w:line="240" w:lineRule="auto"/>
              <w:jc w:val="lowKashida"/>
              <w:rPr>
                <w:rFonts w:asciiTheme="majorBidi" w:hAnsiTheme="majorBidi" w:cs="B Nazanin"/>
                <w:rtl/>
              </w:rPr>
            </w:pPr>
          </w:p>
        </w:tc>
        <w:tc>
          <w:tcPr>
            <w:tcW w:w="1926" w:type="dxa"/>
            <w:tcBorders>
              <w:top w:val="single" w:sz="4" w:space="0" w:color="auto"/>
              <w:left w:val="single" w:sz="4" w:space="0" w:color="auto"/>
              <w:bottom w:val="single" w:sz="4" w:space="0" w:color="auto"/>
              <w:right w:val="single" w:sz="4" w:space="0" w:color="auto"/>
            </w:tcBorders>
          </w:tcPr>
          <w:p w14:paraId="324B29A2"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هاله خیلی کوچک است</w:t>
            </w:r>
          </w:p>
        </w:tc>
        <w:tc>
          <w:tcPr>
            <w:tcW w:w="2044" w:type="dxa"/>
            <w:tcBorders>
              <w:top w:val="single" w:sz="4" w:space="0" w:color="auto"/>
              <w:left w:val="single" w:sz="4" w:space="0" w:color="auto"/>
              <w:bottom w:val="single" w:sz="4" w:space="0" w:color="auto"/>
              <w:right w:val="single" w:sz="4" w:space="0" w:color="auto"/>
            </w:tcBorders>
          </w:tcPr>
          <w:p w14:paraId="0888F450"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غلظت بالای محتوای کلسیم یا منیزیم</w:t>
            </w:r>
          </w:p>
        </w:tc>
        <w:tc>
          <w:tcPr>
            <w:tcW w:w="2833" w:type="dxa"/>
            <w:tcBorders>
              <w:top w:val="single" w:sz="4" w:space="0" w:color="auto"/>
              <w:left w:val="single" w:sz="4" w:space="0" w:color="auto"/>
              <w:bottom w:val="single" w:sz="4" w:space="0" w:color="auto"/>
              <w:right w:val="single" w:sz="4" w:space="0" w:color="auto"/>
            </w:tcBorders>
          </w:tcPr>
          <w:p w14:paraId="091146FB"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از محیط جایگزین با سری ساخت جدید استفاده کنید.</w:t>
            </w:r>
          </w:p>
        </w:tc>
      </w:tr>
      <w:tr w:rsidR="00945750" w:rsidRPr="00945750" w14:paraId="3E5D6FA5" w14:textId="77777777" w:rsidTr="006158BD">
        <w:tc>
          <w:tcPr>
            <w:tcW w:w="1558" w:type="dxa"/>
            <w:vMerge/>
            <w:tcBorders>
              <w:left w:val="single" w:sz="4" w:space="0" w:color="auto"/>
              <w:bottom w:val="single" w:sz="4" w:space="0" w:color="auto"/>
              <w:right w:val="single" w:sz="4" w:space="0" w:color="auto"/>
            </w:tcBorders>
          </w:tcPr>
          <w:p w14:paraId="0D06F105" w14:textId="77777777" w:rsidR="006158BD" w:rsidRPr="00945750" w:rsidRDefault="006158BD" w:rsidP="00945750">
            <w:pPr>
              <w:bidi/>
              <w:spacing w:after="0" w:line="240" w:lineRule="auto"/>
              <w:jc w:val="lowKashida"/>
              <w:rPr>
                <w:rFonts w:asciiTheme="majorBidi" w:hAnsiTheme="majorBidi" w:cs="B Nazanin"/>
                <w:rtl/>
              </w:rPr>
            </w:pPr>
          </w:p>
        </w:tc>
        <w:tc>
          <w:tcPr>
            <w:tcW w:w="1418" w:type="dxa"/>
            <w:vMerge/>
            <w:tcBorders>
              <w:left w:val="single" w:sz="4" w:space="0" w:color="auto"/>
              <w:bottom w:val="single" w:sz="4" w:space="0" w:color="auto"/>
              <w:right w:val="single" w:sz="4" w:space="0" w:color="auto"/>
            </w:tcBorders>
          </w:tcPr>
          <w:p w14:paraId="5E58FD98" w14:textId="77777777" w:rsidR="006158BD" w:rsidRPr="00945750" w:rsidRDefault="006158BD" w:rsidP="00945750">
            <w:pPr>
              <w:bidi/>
              <w:spacing w:after="0" w:line="240" w:lineRule="auto"/>
              <w:jc w:val="lowKashida"/>
              <w:rPr>
                <w:rFonts w:asciiTheme="majorBidi" w:hAnsiTheme="majorBidi" w:cs="B Nazanin"/>
                <w:rtl/>
              </w:rPr>
            </w:pPr>
          </w:p>
        </w:tc>
        <w:tc>
          <w:tcPr>
            <w:tcW w:w="1926" w:type="dxa"/>
            <w:tcBorders>
              <w:top w:val="single" w:sz="4" w:space="0" w:color="auto"/>
              <w:left w:val="single" w:sz="4" w:space="0" w:color="auto"/>
              <w:bottom w:val="single" w:sz="4" w:space="0" w:color="auto"/>
              <w:right w:val="single" w:sz="4" w:space="0" w:color="auto"/>
            </w:tcBorders>
          </w:tcPr>
          <w:p w14:paraId="17059394"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هاله خیلی بزرگ است</w:t>
            </w:r>
          </w:p>
        </w:tc>
        <w:tc>
          <w:tcPr>
            <w:tcW w:w="2044" w:type="dxa"/>
            <w:tcBorders>
              <w:top w:val="single" w:sz="4" w:space="0" w:color="auto"/>
              <w:left w:val="single" w:sz="4" w:space="0" w:color="auto"/>
              <w:bottom w:val="single" w:sz="4" w:space="0" w:color="auto"/>
              <w:right w:val="single" w:sz="4" w:space="0" w:color="auto"/>
            </w:tcBorders>
          </w:tcPr>
          <w:p w14:paraId="4BFB42B2"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غلظت کم محتوای کلسیم یا منیزیم</w:t>
            </w:r>
          </w:p>
        </w:tc>
        <w:tc>
          <w:tcPr>
            <w:tcW w:w="2833" w:type="dxa"/>
            <w:tcBorders>
              <w:top w:val="single" w:sz="4" w:space="0" w:color="auto"/>
              <w:left w:val="single" w:sz="4" w:space="0" w:color="auto"/>
              <w:bottom w:val="single" w:sz="4" w:space="0" w:color="auto"/>
              <w:right w:val="single" w:sz="4" w:space="0" w:color="auto"/>
            </w:tcBorders>
          </w:tcPr>
          <w:p w14:paraId="013A8DC5"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از محیط جایگزین با سری ساخت جدید استفاده کنید.</w:t>
            </w:r>
          </w:p>
        </w:tc>
      </w:tr>
      <w:tr w:rsidR="006158BD" w:rsidRPr="00945750" w14:paraId="7DABA32E" w14:textId="77777777" w:rsidTr="006158BD">
        <w:tc>
          <w:tcPr>
            <w:tcW w:w="1558" w:type="dxa"/>
            <w:tcBorders>
              <w:top w:val="single" w:sz="4" w:space="0" w:color="auto"/>
              <w:left w:val="single" w:sz="4" w:space="0" w:color="auto"/>
              <w:bottom w:val="single" w:sz="4" w:space="0" w:color="auto"/>
              <w:right w:val="single" w:sz="4" w:space="0" w:color="auto"/>
            </w:tcBorders>
          </w:tcPr>
          <w:p w14:paraId="2190E5CF"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سولفونامیدها</w:t>
            </w:r>
          </w:p>
          <w:p w14:paraId="4ECD0579"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تری متوپریم</w:t>
            </w:r>
          </w:p>
          <w:p w14:paraId="2A57D38B"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تری متوپریم - سولفامتوکسازول</w:t>
            </w:r>
          </w:p>
        </w:tc>
        <w:tc>
          <w:tcPr>
            <w:tcW w:w="1418" w:type="dxa"/>
            <w:tcBorders>
              <w:top w:val="single" w:sz="4" w:space="0" w:color="auto"/>
              <w:left w:val="single" w:sz="4" w:space="0" w:color="auto"/>
              <w:bottom w:val="single" w:sz="4" w:space="0" w:color="auto"/>
              <w:right w:val="single" w:sz="4" w:space="0" w:color="auto"/>
            </w:tcBorders>
          </w:tcPr>
          <w:p w14:paraId="065B3425" w14:textId="77777777" w:rsidR="006158BD" w:rsidRPr="00945750" w:rsidRDefault="006158BD" w:rsidP="00945750">
            <w:pPr>
              <w:spacing w:after="0" w:line="240" w:lineRule="auto"/>
              <w:jc w:val="lowKashida"/>
              <w:rPr>
                <w:rFonts w:asciiTheme="majorBidi" w:hAnsiTheme="majorBidi" w:cs="B Nazanin"/>
                <w:rtl/>
              </w:rPr>
            </w:pPr>
            <w:r w:rsidRPr="00945750">
              <w:rPr>
                <w:rFonts w:asciiTheme="majorBidi" w:hAnsiTheme="majorBidi" w:cs="B Nazanin"/>
              </w:rPr>
              <w:t>E. faecalis ATCC® 29212</w:t>
            </w:r>
          </w:p>
        </w:tc>
        <w:tc>
          <w:tcPr>
            <w:tcW w:w="1926" w:type="dxa"/>
            <w:tcBorders>
              <w:top w:val="single" w:sz="4" w:space="0" w:color="auto"/>
              <w:left w:val="single" w:sz="4" w:space="0" w:color="auto"/>
              <w:bottom w:val="single" w:sz="4" w:space="0" w:color="auto"/>
              <w:right w:val="single" w:sz="4" w:space="0" w:color="auto"/>
            </w:tcBorders>
          </w:tcPr>
          <w:p w14:paraId="73EC2F34"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هاله کمتر از 20 میلی متر</w:t>
            </w:r>
          </w:p>
        </w:tc>
        <w:tc>
          <w:tcPr>
            <w:tcW w:w="2044" w:type="dxa"/>
            <w:tcBorders>
              <w:top w:val="single" w:sz="4" w:space="0" w:color="auto"/>
              <w:left w:val="single" w:sz="4" w:space="0" w:color="auto"/>
              <w:bottom w:val="single" w:sz="4" w:space="0" w:color="auto"/>
              <w:right w:val="single" w:sz="4" w:space="0" w:color="auto"/>
            </w:tcBorders>
          </w:tcPr>
          <w:p w14:paraId="46DBCDD5" w14:textId="77777777" w:rsidR="006158BD" w:rsidRPr="00945750" w:rsidRDefault="006158BD" w:rsidP="00945750">
            <w:pPr>
              <w:bidi/>
              <w:spacing w:after="0" w:line="240" w:lineRule="auto"/>
              <w:jc w:val="lowKashida"/>
              <w:rPr>
                <w:rFonts w:asciiTheme="majorBidi" w:hAnsiTheme="majorBidi" w:cs="B Nazanin"/>
              </w:rPr>
            </w:pPr>
            <w:r w:rsidRPr="00945750">
              <w:rPr>
                <w:rFonts w:asciiTheme="majorBidi" w:hAnsiTheme="majorBidi" w:cs="B Nazanin"/>
                <w:rtl/>
              </w:rPr>
              <w:t>محتوای تیمیدین در محیط بسیار زیاد است</w:t>
            </w:r>
          </w:p>
        </w:tc>
        <w:tc>
          <w:tcPr>
            <w:tcW w:w="2833" w:type="dxa"/>
            <w:tcBorders>
              <w:top w:val="single" w:sz="4" w:space="0" w:color="auto"/>
              <w:left w:val="single" w:sz="4" w:space="0" w:color="auto"/>
              <w:bottom w:val="single" w:sz="4" w:space="0" w:color="auto"/>
              <w:right w:val="single" w:sz="4" w:space="0" w:color="auto"/>
            </w:tcBorders>
          </w:tcPr>
          <w:p w14:paraId="79744C9A" w14:textId="77777777"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از محیط جایگزین با سری ساخت جدید استفاده کنید.</w:t>
            </w:r>
          </w:p>
        </w:tc>
      </w:tr>
    </w:tbl>
    <w:p w14:paraId="7CAE85FC" w14:textId="77777777" w:rsidR="00535E83" w:rsidRPr="00945750" w:rsidRDefault="00535E83" w:rsidP="00945750">
      <w:pPr>
        <w:bidi/>
        <w:spacing w:after="0" w:line="240" w:lineRule="auto"/>
        <w:jc w:val="lowKashida"/>
        <w:rPr>
          <w:rFonts w:asciiTheme="majorBidi" w:hAnsiTheme="majorBidi" w:cs="B Nazanin"/>
          <w:rtl/>
          <w:lang w:bidi="fa-IR"/>
        </w:rPr>
      </w:pPr>
    </w:p>
    <w:p w14:paraId="3CA02A00" w14:textId="70817947" w:rsidR="006158BD" w:rsidRPr="00945750" w:rsidRDefault="006158BD" w:rsidP="00945750">
      <w:pPr>
        <w:bidi/>
        <w:spacing w:after="0" w:line="240" w:lineRule="auto"/>
        <w:jc w:val="lowKashida"/>
        <w:rPr>
          <w:rFonts w:asciiTheme="majorBidi" w:hAnsiTheme="majorBidi" w:cs="B Nazanin"/>
          <w:rtl/>
          <w:lang w:bidi="fa-IR"/>
        </w:rPr>
      </w:pPr>
      <w:r w:rsidRPr="00945750">
        <w:rPr>
          <w:rFonts w:asciiTheme="majorBidi" w:hAnsiTheme="majorBidi" w:cs="B Nazanin"/>
          <w:rtl/>
        </w:rPr>
        <w:t xml:space="preserve">جدول 4. راهنمای خطایابی و اقدامات اصلاحی برای نتایج </w:t>
      </w:r>
      <w:r w:rsidRPr="00945750">
        <w:rPr>
          <w:rFonts w:asciiTheme="majorBidi" w:hAnsiTheme="majorBidi" w:cs="B Nazanin"/>
        </w:rPr>
        <w:t>QC</w:t>
      </w:r>
      <w:r w:rsidRPr="00945750">
        <w:rPr>
          <w:rFonts w:asciiTheme="majorBidi" w:hAnsiTheme="majorBidi" w:cs="B Nazanin"/>
          <w:rtl/>
        </w:rPr>
        <w:t xml:space="preserve"> خارج از محدوده روش انتشار دیسک</w:t>
      </w:r>
      <w:r w:rsidRPr="00945750">
        <w:rPr>
          <w:rFonts w:asciiTheme="majorBidi" w:hAnsiTheme="majorBidi" w:cs="B Nazanin"/>
          <w:rtl/>
          <w:lang w:bidi="fa-IR"/>
        </w:rPr>
        <w:t xml:space="preserve"> برای همه عوامل آنتی بیوتیکی و همه سویه های میکروبی</w:t>
      </w:r>
      <w:r w:rsidRPr="00945750">
        <w:rPr>
          <w:rFonts w:asciiTheme="majorBidi" w:hAnsiTheme="majorBidi" w:cs="B Nazanin"/>
          <w:rtl/>
        </w:rPr>
        <w:t xml:space="preserve">. در مورد سویه کنترل کیفی </w:t>
      </w:r>
      <w:r w:rsidRPr="00945750">
        <w:rPr>
          <w:rFonts w:asciiTheme="majorBidi" w:hAnsiTheme="majorBidi" w:cs="B Nazanin"/>
        </w:rPr>
        <w:t>S. pneumoniae ATCC® 49619</w:t>
      </w:r>
      <w:r w:rsidRPr="00945750">
        <w:rPr>
          <w:rFonts w:asciiTheme="majorBidi" w:hAnsiTheme="majorBidi" w:cs="B Nazanin"/>
          <w:rtl/>
        </w:rPr>
        <w:t xml:space="preserve"> در مورد همه عوامل آنتی بیوتیکی اگر هاله های خیلی بزرگ با رشد چمنی کم رشد دیده شود علت </w:t>
      </w:r>
      <w:r w:rsidR="00E968E1" w:rsidRPr="00945750">
        <w:rPr>
          <w:rFonts w:asciiTheme="majorBidi" w:hAnsiTheme="majorBidi" w:cs="B Nazanin"/>
          <w:rtl/>
        </w:rPr>
        <w:t>احتمالی</w:t>
      </w:r>
      <w:r w:rsidRPr="00945750">
        <w:rPr>
          <w:rFonts w:asciiTheme="majorBidi" w:hAnsiTheme="majorBidi" w:cs="B Nazanin"/>
          <w:rtl/>
        </w:rPr>
        <w:t xml:space="preserve"> آن قدیمی بودن </w:t>
      </w:r>
      <w:r w:rsidRPr="00945750">
        <w:rPr>
          <w:rFonts w:asciiTheme="majorBidi" w:hAnsiTheme="majorBidi" w:cs="B Nazanin"/>
          <w:rtl/>
          <w:lang w:bidi="fa-IR"/>
        </w:rPr>
        <w:t xml:space="preserve">پلیت </w:t>
      </w:r>
      <w:r w:rsidRPr="00945750">
        <w:rPr>
          <w:rFonts w:asciiTheme="majorBidi" w:hAnsiTheme="majorBidi" w:cs="B Nazanin"/>
          <w:rtl/>
        </w:rPr>
        <w:t xml:space="preserve">منبع مایع تلقیح است که حاوی سلول های غیرزنده بسیار است. </w:t>
      </w:r>
      <w:r w:rsidRPr="00945750">
        <w:rPr>
          <w:rFonts w:asciiTheme="majorBidi" w:hAnsiTheme="majorBidi" w:cs="B Nazanin"/>
          <w:rtl/>
          <w:lang w:bidi="fa-IR"/>
        </w:rPr>
        <w:t>پلیت</w:t>
      </w:r>
      <w:r w:rsidRPr="00945750">
        <w:rPr>
          <w:rFonts w:asciiTheme="majorBidi" w:hAnsiTheme="majorBidi" w:cs="B Nazanin"/>
          <w:rtl/>
        </w:rPr>
        <w:t xml:space="preserve"> مورد استفاده برای تهیه تلقیح باید 18 تا 20 ساعته باشد. در این حالت باید سویه جدید </w:t>
      </w:r>
      <w:r w:rsidRPr="00945750">
        <w:rPr>
          <w:rFonts w:asciiTheme="majorBidi" w:hAnsiTheme="majorBidi" w:cs="B Nazanin"/>
        </w:rPr>
        <w:t>QC</w:t>
      </w:r>
      <w:r w:rsidRPr="00945750">
        <w:rPr>
          <w:rFonts w:asciiTheme="majorBidi" w:hAnsiTheme="majorBidi" w:cs="B Nazanin"/>
          <w:rtl/>
          <w:lang w:bidi="fa-IR"/>
        </w:rPr>
        <w:t xml:space="preserve"> استوک مجدد کشت شود.   </w:t>
      </w:r>
    </w:p>
    <w:tbl>
      <w:tblPr>
        <w:tblStyle w:val="TableGrid"/>
        <w:bidiVisual/>
        <w:tblW w:w="9632" w:type="dxa"/>
        <w:tblLook w:val="04A0" w:firstRow="1" w:lastRow="0" w:firstColumn="1" w:lastColumn="0" w:noHBand="0" w:noVBand="1"/>
      </w:tblPr>
      <w:tblGrid>
        <w:gridCol w:w="2402"/>
        <w:gridCol w:w="2701"/>
        <w:gridCol w:w="4529"/>
      </w:tblGrid>
      <w:tr w:rsidR="00945750" w:rsidRPr="00945750" w14:paraId="4DF0B84F" w14:textId="77777777" w:rsidTr="009B4490">
        <w:trPr>
          <w:trHeight w:val="392"/>
        </w:trPr>
        <w:tc>
          <w:tcPr>
            <w:tcW w:w="2402" w:type="dxa"/>
          </w:tcPr>
          <w:p w14:paraId="67781970" w14:textId="77777777" w:rsidR="006158BD" w:rsidRPr="00945750" w:rsidRDefault="006158BD" w:rsidP="00945750">
            <w:pPr>
              <w:bidi/>
              <w:jc w:val="lowKashida"/>
              <w:rPr>
                <w:rFonts w:asciiTheme="majorBidi" w:hAnsiTheme="majorBidi" w:cs="B Nazanin"/>
                <w:b/>
                <w:bCs/>
                <w:rtl/>
              </w:rPr>
            </w:pPr>
            <w:r w:rsidRPr="00945750">
              <w:rPr>
                <w:rFonts w:asciiTheme="majorBidi" w:hAnsiTheme="majorBidi" w:cs="B Nazanin"/>
                <w:b/>
                <w:bCs/>
                <w:rtl/>
              </w:rPr>
              <w:t>مشکل مشاهده شده</w:t>
            </w:r>
          </w:p>
        </w:tc>
        <w:tc>
          <w:tcPr>
            <w:tcW w:w="2701" w:type="dxa"/>
          </w:tcPr>
          <w:p w14:paraId="0574DCEB" w14:textId="73AB8772" w:rsidR="006158BD" w:rsidRPr="00945750" w:rsidRDefault="006158BD" w:rsidP="00945750">
            <w:pPr>
              <w:bidi/>
              <w:jc w:val="lowKashida"/>
              <w:rPr>
                <w:rFonts w:asciiTheme="majorBidi" w:hAnsiTheme="majorBidi" w:cs="B Nazanin"/>
                <w:b/>
                <w:bCs/>
                <w:rtl/>
              </w:rPr>
            </w:pPr>
            <w:r w:rsidRPr="00945750">
              <w:rPr>
                <w:rFonts w:asciiTheme="majorBidi" w:hAnsiTheme="majorBidi" w:cs="B Nazanin"/>
                <w:b/>
                <w:bCs/>
                <w:rtl/>
              </w:rPr>
              <w:t xml:space="preserve">علت </w:t>
            </w:r>
            <w:r w:rsidR="00E968E1" w:rsidRPr="00945750">
              <w:rPr>
                <w:rFonts w:asciiTheme="majorBidi" w:hAnsiTheme="majorBidi" w:cs="B Nazanin"/>
                <w:b/>
                <w:bCs/>
                <w:rtl/>
              </w:rPr>
              <w:t>احتمالی</w:t>
            </w:r>
          </w:p>
        </w:tc>
        <w:tc>
          <w:tcPr>
            <w:tcW w:w="4529" w:type="dxa"/>
          </w:tcPr>
          <w:p w14:paraId="6F4BE72E" w14:textId="77777777" w:rsidR="006158BD" w:rsidRPr="00945750" w:rsidRDefault="006158BD" w:rsidP="00945750">
            <w:pPr>
              <w:bidi/>
              <w:jc w:val="lowKashida"/>
              <w:rPr>
                <w:rFonts w:asciiTheme="majorBidi" w:hAnsiTheme="majorBidi" w:cs="B Nazanin"/>
                <w:b/>
                <w:bCs/>
                <w:rtl/>
              </w:rPr>
            </w:pPr>
            <w:r w:rsidRPr="00945750">
              <w:rPr>
                <w:rFonts w:asciiTheme="majorBidi" w:hAnsiTheme="majorBidi" w:cs="B Nazanin"/>
                <w:b/>
                <w:bCs/>
                <w:rtl/>
              </w:rPr>
              <w:t>نظرات/اقدامات پیشنهادی</w:t>
            </w:r>
          </w:p>
        </w:tc>
      </w:tr>
      <w:tr w:rsidR="00945750" w:rsidRPr="00945750" w14:paraId="0333F51D" w14:textId="77777777" w:rsidTr="009B4490">
        <w:trPr>
          <w:trHeight w:val="552"/>
        </w:trPr>
        <w:tc>
          <w:tcPr>
            <w:tcW w:w="2402" w:type="dxa"/>
          </w:tcPr>
          <w:p w14:paraId="26DB9E6B"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rPr>
              <w:t>هاله خیلی کوچک است</w:t>
            </w:r>
          </w:p>
        </w:tc>
        <w:tc>
          <w:tcPr>
            <w:tcW w:w="2701" w:type="dxa"/>
          </w:tcPr>
          <w:p w14:paraId="5259420A"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-آلودگی</w:t>
            </w:r>
          </w:p>
          <w:p w14:paraId="45476B4D"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-استفاده از ذره بین برای خواندن هاله ها</w:t>
            </w:r>
          </w:p>
        </w:tc>
        <w:tc>
          <w:tcPr>
            <w:tcW w:w="4529" w:type="dxa"/>
          </w:tcPr>
          <w:p w14:paraId="5FEC3180"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لبه ناحیه با رشد قابل مشاهده که با چشم غیر مسلح قابل تشخیص است را اندازه گیری کنید. در صورت لزوم تکرارکشت برای تعیین خلوص.</w:t>
            </w:r>
          </w:p>
        </w:tc>
      </w:tr>
      <w:tr w:rsidR="00945750" w:rsidRPr="00945750" w14:paraId="124EFD7C" w14:textId="77777777" w:rsidTr="009B4490">
        <w:trPr>
          <w:trHeight w:val="552"/>
        </w:trPr>
        <w:tc>
          <w:tcPr>
            <w:tcW w:w="2402" w:type="dxa"/>
          </w:tcPr>
          <w:p w14:paraId="7B4F0571"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lastRenderedPageBreak/>
              <w:t xml:space="preserve">اغلب هاله ها بسیار کوچک هستند </w:t>
            </w:r>
          </w:p>
        </w:tc>
        <w:tc>
          <w:tcPr>
            <w:tcW w:w="2701" w:type="dxa"/>
          </w:tcPr>
          <w:p w14:paraId="2190AAD4"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 خطا در تهیه مایع تلقیح </w:t>
            </w:r>
          </w:p>
          <w:p w14:paraId="45F64B46"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تلقیح خیلی سنگین</w:t>
            </w:r>
          </w:p>
          <w:p w14:paraId="14B2A87B"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عمق محیط خیلی ضخیم</w:t>
            </w:r>
          </w:p>
        </w:tc>
        <w:tc>
          <w:tcPr>
            <w:tcW w:w="4529" w:type="dxa"/>
          </w:tcPr>
          <w:p w14:paraId="24F62750"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با استفاده از دستگاه خوانش استاندارد را کالیبر کنید. نمونه را با استاندارد نیم مک فارلند جدید تکرار کنید و در صورت استفاده از استانداردهای سولفات باریم یا لاتکس، تاریخ انقضاء و نگهداری مناسب را بررسی کنید. از آگار با عمق تقریبی 4 میلی متر استفاده کنید. سری ساخت جدید </w:t>
            </w:r>
            <w:r w:rsidRPr="00945750">
              <w:rPr>
                <w:rFonts w:asciiTheme="majorBidi" w:hAnsiTheme="majorBidi" w:cs="B Nazanin"/>
              </w:rPr>
              <w:t>MHA</w:t>
            </w:r>
            <w:r w:rsidRPr="00945750">
              <w:rPr>
                <w:rFonts w:asciiTheme="majorBidi" w:hAnsiTheme="majorBidi" w:cs="B Nazanin"/>
                <w:rtl/>
              </w:rPr>
              <w:t xml:space="preserve"> را تست کنید.</w:t>
            </w:r>
          </w:p>
        </w:tc>
      </w:tr>
      <w:tr w:rsidR="00945750" w:rsidRPr="00945750" w14:paraId="31086E72" w14:textId="77777777" w:rsidTr="009B4490">
        <w:trPr>
          <w:trHeight w:val="552"/>
        </w:trPr>
        <w:tc>
          <w:tcPr>
            <w:tcW w:w="2402" w:type="dxa"/>
          </w:tcPr>
          <w:p w14:paraId="7B5F3437"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یک یا چند هاله خیلی کوچک یا خیلی بزرگ هستند</w:t>
            </w:r>
          </w:p>
        </w:tc>
        <w:tc>
          <w:tcPr>
            <w:tcW w:w="2701" w:type="dxa"/>
          </w:tcPr>
          <w:p w14:paraId="0E632EB3"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خطای اندازه گیری</w:t>
            </w:r>
          </w:p>
          <w:p w14:paraId="0E03414D"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rPr>
              <w:t xml:space="preserve">- خطای </w:t>
            </w:r>
            <w:r w:rsidRPr="00945750">
              <w:rPr>
                <w:rFonts w:asciiTheme="majorBidi" w:hAnsiTheme="majorBidi" w:cs="B Nazanin"/>
                <w:rtl/>
                <w:lang w:bidi="fa-IR"/>
              </w:rPr>
              <w:t>کاربر</w:t>
            </w:r>
          </w:p>
          <w:p w14:paraId="2DECEA42"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دیسک معیوب تصادفی</w:t>
            </w:r>
          </w:p>
          <w:p w14:paraId="74E3C429"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 دیسک به خوبی روی آگار فشرده نشده </w:t>
            </w:r>
          </w:p>
        </w:tc>
        <w:tc>
          <w:tcPr>
            <w:tcW w:w="4529" w:type="dxa"/>
          </w:tcPr>
          <w:p w14:paraId="60E93F18"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 اندازه گیری مجدد و خطاهای کاربر را بررسی کنید </w:t>
            </w:r>
          </w:p>
          <w:p w14:paraId="6F2672A1" w14:textId="6DB66FCF"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 دوباره تست کنید. اگر نتایج </w:t>
            </w:r>
            <w:r w:rsidR="008139EB" w:rsidRPr="00945750">
              <w:rPr>
                <w:rFonts w:asciiTheme="majorBidi" w:hAnsiTheme="majorBidi" w:cs="B Nazanin"/>
                <w:rtl/>
              </w:rPr>
              <w:t>آزمایش</w:t>
            </w:r>
            <w:r w:rsidRPr="00945750">
              <w:rPr>
                <w:rFonts w:asciiTheme="majorBidi" w:hAnsiTheme="majorBidi" w:cs="B Nazanin"/>
                <w:rtl/>
              </w:rPr>
              <w:t xml:space="preserve"> مجدد خارج از محدوده است و هیچ خطایی شناسایی نشد، اقدام اصلاحی را آغاز کنید.</w:t>
            </w:r>
          </w:p>
        </w:tc>
      </w:tr>
      <w:tr w:rsidR="00945750" w:rsidRPr="00945750" w14:paraId="2276367F" w14:textId="77777777" w:rsidTr="009B4490">
        <w:trPr>
          <w:trHeight w:val="552"/>
        </w:trPr>
        <w:tc>
          <w:tcPr>
            <w:tcW w:w="2402" w:type="dxa"/>
          </w:tcPr>
          <w:p w14:paraId="2B81CAE1"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هاله خیلی بزرگ است</w:t>
            </w:r>
          </w:p>
        </w:tc>
        <w:tc>
          <w:tcPr>
            <w:tcW w:w="2701" w:type="dxa"/>
          </w:tcPr>
          <w:p w14:paraId="2D50EDCF"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رشد</w:t>
            </w:r>
            <w:r w:rsidRPr="00945750">
              <w:rPr>
                <w:rFonts w:asciiTheme="majorBidi" w:hAnsiTheme="majorBidi" w:cs="B Nazanin"/>
                <w:rtl/>
                <w:lang w:bidi="fa-IR"/>
              </w:rPr>
              <w:t xml:space="preserve"> خفیف هنگام</w:t>
            </w:r>
            <w:r w:rsidRPr="00945750">
              <w:rPr>
                <w:rFonts w:asciiTheme="majorBidi" w:hAnsiTheme="majorBidi" w:cs="B Nazanin"/>
                <w:rtl/>
              </w:rPr>
              <w:t xml:space="preserve"> اندازه‌گیری هاله (به عنوان مثال، منطقه دوگانه، لبه منطقه زیگزاگی) در نظر گرفته نشده است.</w:t>
            </w:r>
          </w:p>
        </w:tc>
        <w:tc>
          <w:tcPr>
            <w:tcW w:w="4529" w:type="dxa"/>
          </w:tcPr>
          <w:p w14:paraId="14BFF066"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لبه هاله دقیق را با با چشم غیرمسلح اندازه گیری کنید و رشد قابل مشاهده را در نظر بگیرید</w:t>
            </w:r>
          </w:p>
        </w:tc>
      </w:tr>
      <w:tr w:rsidR="00945750" w:rsidRPr="00945750" w14:paraId="01FBB613" w14:textId="77777777" w:rsidTr="009B4490">
        <w:trPr>
          <w:trHeight w:val="1826"/>
        </w:trPr>
        <w:tc>
          <w:tcPr>
            <w:tcW w:w="2402" w:type="dxa"/>
          </w:tcPr>
          <w:p w14:paraId="2C157DE1"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نتایج </w:t>
            </w:r>
            <w:r w:rsidRPr="00945750">
              <w:rPr>
                <w:rFonts w:asciiTheme="majorBidi" w:hAnsiTheme="majorBidi" w:cs="B Nazanin"/>
              </w:rPr>
              <w:t>QC</w:t>
            </w:r>
            <w:r w:rsidRPr="00945750">
              <w:rPr>
                <w:rFonts w:asciiTheme="majorBidi" w:hAnsiTheme="majorBidi" w:cs="B Nazanin"/>
                <w:rtl/>
              </w:rPr>
              <w:t xml:space="preserve"> یک سویه خارج از محدوده است، اما نتایج حاصل از سویه (های) دیگر </w:t>
            </w:r>
            <w:r w:rsidRPr="00945750">
              <w:rPr>
                <w:rFonts w:asciiTheme="majorBidi" w:hAnsiTheme="majorBidi" w:cs="B Nazanin"/>
              </w:rPr>
              <w:t>QC</w:t>
            </w:r>
            <w:r w:rsidRPr="00945750">
              <w:rPr>
                <w:rFonts w:asciiTheme="majorBidi" w:hAnsiTheme="majorBidi" w:cs="B Nazanin"/>
                <w:rtl/>
              </w:rPr>
              <w:t xml:space="preserve"> در محدوده استاندارد برای همان عامل ضد میکروبی است.</w:t>
            </w:r>
          </w:p>
        </w:tc>
        <w:tc>
          <w:tcPr>
            <w:tcW w:w="2701" w:type="dxa"/>
          </w:tcPr>
          <w:p w14:paraId="4F8AEF1D"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یک سویه </w:t>
            </w:r>
            <w:r w:rsidRPr="00945750">
              <w:rPr>
                <w:rFonts w:asciiTheme="majorBidi" w:hAnsiTheme="majorBidi" w:cs="B Nazanin"/>
              </w:rPr>
              <w:t>QC</w:t>
            </w:r>
            <w:r w:rsidRPr="00945750">
              <w:rPr>
                <w:rFonts w:asciiTheme="majorBidi" w:hAnsiTheme="majorBidi" w:cs="B Nazanin"/>
                <w:rtl/>
              </w:rPr>
              <w:t xml:space="preserve"> ممکن است نشانگر بهتری برای مشکل </w:t>
            </w:r>
            <w:r w:rsidRPr="00945750">
              <w:rPr>
                <w:rFonts w:asciiTheme="majorBidi" w:hAnsiTheme="majorBidi" w:cs="B Nazanin"/>
              </w:rPr>
              <w:t>QC</w:t>
            </w:r>
            <w:r w:rsidRPr="00945750">
              <w:rPr>
                <w:rFonts w:asciiTheme="majorBidi" w:hAnsiTheme="majorBidi" w:cs="B Nazanin"/>
                <w:rtl/>
              </w:rPr>
              <w:t xml:space="preserve"> باشد.</w:t>
            </w:r>
          </w:p>
        </w:tc>
        <w:tc>
          <w:tcPr>
            <w:tcW w:w="4529" w:type="dxa"/>
          </w:tcPr>
          <w:p w14:paraId="2004053A" w14:textId="486EA1CD"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 برای </w:t>
            </w:r>
            <w:r w:rsidR="003D6415" w:rsidRPr="00945750">
              <w:rPr>
                <w:rFonts w:asciiTheme="majorBidi" w:hAnsiTheme="majorBidi" w:cs="B Nazanin"/>
                <w:rtl/>
              </w:rPr>
              <w:t>تأیید</w:t>
            </w:r>
            <w:r w:rsidRPr="00945750">
              <w:rPr>
                <w:rFonts w:asciiTheme="majorBidi" w:hAnsiTheme="majorBidi" w:cs="B Nazanin"/>
                <w:rtl/>
              </w:rPr>
              <w:t xml:space="preserve"> تکرارپذیری نتایج قابل قبول، این سویه را </w:t>
            </w:r>
            <w:r w:rsidR="00E54435" w:rsidRPr="00945750">
              <w:rPr>
                <w:rFonts w:asciiTheme="majorBidi" w:hAnsiTheme="majorBidi" w:cs="B Nazanin"/>
                <w:rtl/>
              </w:rPr>
              <w:t>مجدداً</w:t>
            </w:r>
            <w:r w:rsidRPr="00945750">
              <w:rPr>
                <w:rFonts w:asciiTheme="majorBidi" w:hAnsiTheme="majorBidi" w:cs="B Nazanin"/>
                <w:rtl/>
              </w:rPr>
              <w:t xml:space="preserve"> </w:t>
            </w:r>
            <w:r w:rsidR="008139EB" w:rsidRPr="00945750">
              <w:rPr>
                <w:rFonts w:asciiTheme="majorBidi" w:hAnsiTheme="majorBidi" w:cs="B Nazanin"/>
                <w:rtl/>
              </w:rPr>
              <w:t>آزمایش</w:t>
            </w:r>
            <w:r w:rsidRPr="00945750">
              <w:rPr>
                <w:rFonts w:asciiTheme="majorBidi" w:hAnsiTheme="majorBidi" w:cs="B Nazanin"/>
                <w:rtl/>
              </w:rPr>
              <w:t xml:space="preserve"> کنید.</w:t>
            </w:r>
          </w:p>
          <w:p w14:paraId="554945CE"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 با سویه های جایگزین با اعداد </w:t>
            </w:r>
            <w:r w:rsidRPr="00945750">
              <w:rPr>
                <w:rFonts w:asciiTheme="majorBidi" w:hAnsiTheme="majorBidi" w:cs="B Nazanin"/>
              </w:rPr>
              <w:t>MIC</w:t>
            </w:r>
            <w:r w:rsidRPr="00945750">
              <w:rPr>
                <w:rFonts w:asciiTheme="majorBidi" w:hAnsiTheme="majorBidi" w:cs="B Nazanin"/>
                <w:rtl/>
              </w:rPr>
              <w:t xml:space="preserve"> مشخص، ارزیابی کنید.</w:t>
            </w:r>
          </w:p>
          <w:p w14:paraId="7707D177"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 اقدام اصلاحی را با سویه/عامل(های) ضد میکروبی مشکل دار از نظر </w:t>
            </w:r>
            <w:r w:rsidRPr="00945750">
              <w:rPr>
                <w:rFonts w:asciiTheme="majorBidi" w:hAnsiTheme="majorBidi" w:cs="B Nazanin"/>
              </w:rPr>
              <w:t>QC</w:t>
            </w:r>
            <w:r w:rsidRPr="00945750">
              <w:rPr>
                <w:rFonts w:asciiTheme="majorBidi" w:hAnsiTheme="majorBidi" w:cs="B Nazanin"/>
                <w:rtl/>
              </w:rPr>
              <w:t xml:space="preserve"> آغاز کنید.</w:t>
            </w:r>
          </w:p>
        </w:tc>
      </w:tr>
      <w:tr w:rsidR="00945750" w:rsidRPr="00945750" w14:paraId="0E740561" w14:textId="77777777" w:rsidTr="009B4490">
        <w:trPr>
          <w:trHeight w:val="552"/>
        </w:trPr>
        <w:tc>
          <w:tcPr>
            <w:tcW w:w="2402" w:type="dxa"/>
          </w:tcPr>
          <w:p w14:paraId="3084A37C"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نتایج </w:t>
            </w:r>
            <w:r w:rsidRPr="00945750">
              <w:rPr>
                <w:rFonts w:asciiTheme="majorBidi" w:hAnsiTheme="majorBidi" w:cs="B Nazanin"/>
              </w:rPr>
              <w:t>QC</w:t>
            </w:r>
            <w:r w:rsidRPr="00945750">
              <w:rPr>
                <w:rFonts w:asciiTheme="majorBidi" w:hAnsiTheme="majorBidi" w:cs="B Nazanin"/>
                <w:rtl/>
              </w:rPr>
              <w:t xml:space="preserve"> از دو سویه با همان عامل ضد میکروبی خارج از محدوده هستند.</w:t>
            </w:r>
          </w:p>
        </w:tc>
        <w:tc>
          <w:tcPr>
            <w:tcW w:w="2701" w:type="dxa"/>
          </w:tcPr>
          <w:p w14:paraId="6B80A8CF"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مشکل از دیسک</w:t>
            </w:r>
          </w:p>
        </w:tc>
        <w:tc>
          <w:tcPr>
            <w:tcW w:w="4529" w:type="dxa"/>
          </w:tcPr>
          <w:p w14:paraId="41D8F919"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از سری ساخت جدید دیسک جایگزین استفاده کنید.</w:t>
            </w:r>
          </w:p>
          <w:p w14:paraId="3BD8FD23"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شرایط نگهداری و مناسب بودن شرایط بسته را بررسی کنید.</w:t>
            </w:r>
          </w:p>
        </w:tc>
      </w:tr>
      <w:tr w:rsidR="006158BD" w:rsidRPr="00945750" w14:paraId="34749D73" w14:textId="77777777" w:rsidTr="009B4490">
        <w:trPr>
          <w:trHeight w:val="586"/>
        </w:trPr>
        <w:tc>
          <w:tcPr>
            <w:tcW w:w="2402" w:type="dxa"/>
          </w:tcPr>
          <w:p w14:paraId="13FF0FAA"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هاله ها همپوشانی دارند.</w:t>
            </w:r>
          </w:p>
        </w:tc>
        <w:tc>
          <w:tcPr>
            <w:tcW w:w="2701" w:type="dxa"/>
          </w:tcPr>
          <w:p w14:paraId="3B08B3CA"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تعداد دیسک در هر پلیت بسیار زیاد است</w:t>
            </w:r>
          </w:p>
        </w:tc>
        <w:tc>
          <w:tcPr>
            <w:tcW w:w="4529" w:type="dxa"/>
          </w:tcPr>
          <w:p w14:paraId="57E62DB7"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بیش از 12 دیسک را روی یک پلیت 150 میلی متری و 6 دیسک را روی یک پلیت 100 میلی متری قرار ندهید. برای برخی از باکتری های سختگیر که هاله بزرگ تولید می کنند، دیسک کمتری گذاشته شود.</w:t>
            </w:r>
          </w:p>
        </w:tc>
      </w:tr>
    </w:tbl>
    <w:p w14:paraId="78C901B1" w14:textId="77777777" w:rsidR="006158BD" w:rsidRPr="00945750" w:rsidRDefault="006158BD" w:rsidP="00945750">
      <w:pPr>
        <w:bidi/>
        <w:spacing w:after="0" w:line="240" w:lineRule="auto"/>
        <w:jc w:val="lowKashida"/>
        <w:rPr>
          <w:rFonts w:asciiTheme="majorBidi" w:hAnsiTheme="majorBidi" w:cs="B Nazanin"/>
          <w:b/>
          <w:bCs/>
          <w:sz w:val="24"/>
          <w:szCs w:val="24"/>
          <w:rtl/>
          <w:lang w:bidi="fa-IR"/>
        </w:rPr>
      </w:pPr>
    </w:p>
    <w:p w14:paraId="1C132343"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b/>
          <w:bCs/>
          <w:sz w:val="24"/>
          <w:szCs w:val="24"/>
          <w:rtl/>
          <w:lang w:bidi="fa-IR"/>
        </w:rPr>
        <w:t>گزارش نتایج بیمار هنگامی که نتایج کنترل کیفیت خارج از محدوده مشاهده می شود</w:t>
      </w:r>
      <w:r w:rsidRPr="00945750">
        <w:rPr>
          <w:rFonts w:asciiTheme="majorBidi" w:hAnsiTheme="majorBidi" w:cs="B Nazanin"/>
          <w:sz w:val="24"/>
          <w:szCs w:val="24"/>
          <w:rtl/>
          <w:lang w:bidi="fa-IR"/>
        </w:rPr>
        <w:t xml:space="preserve">: </w:t>
      </w:r>
    </w:p>
    <w:p w14:paraId="253C7378" w14:textId="493C59C0" w:rsidR="006158BD" w:rsidRPr="00945750" w:rsidRDefault="006158BD" w:rsidP="00945750">
      <w:pPr>
        <w:pStyle w:val="ListParagraph"/>
        <w:numPr>
          <w:ilvl w:val="0"/>
          <w:numId w:val="145"/>
        </w:num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lang w:bidi="fa-IR"/>
        </w:rPr>
        <w:t xml:space="preserve">هنگامی که در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Pr>
        <w:t xml:space="preserve">QC </w:t>
      </w:r>
      <w:r w:rsidRPr="00945750">
        <w:rPr>
          <w:rFonts w:asciiTheme="majorBidi" w:hAnsiTheme="majorBidi" w:cs="B Nazanin"/>
          <w:sz w:val="24"/>
          <w:szCs w:val="24"/>
          <w:rtl/>
        </w:rPr>
        <w:t xml:space="preserve"> </w:t>
      </w:r>
      <w:r w:rsidRPr="00945750">
        <w:rPr>
          <w:rFonts w:asciiTheme="majorBidi" w:hAnsiTheme="majorBidi" w:cs="B Nazanin"/>
          <w:sz w:val="24"/>
          <w:szCs w:val="24"/>
          <w:rtl/>
          <w:lang w:bidi="fa-IR"/>
        </w:rPr>
        <w:t xml:space="preserve">نتیجه خارج از محدوده رخ می دهد و اقدامات اصلاحی ضروری است، هر نتیجه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بیمار باید به دقت بررسی شود تا مشخص شود که آیا می توان آن را به طور قابل اعتماد گزارش کرد یا خیر</w:t>
      </w:r>
      <w:r w:rsidRPr="00945750">
        <w:rPr>
          <w:rFonts w:asciiTheme="majorBidi" w:hAnsiTheme="majorBidi" w:cs="B Nazanin"/>
          <w:sz w:val="24"/>
          <w:szCs w:val="24"/>
          <w:rtl/>
        </w:rPr>
        <w:t xml:space="preserve">. برخی </w:t>
      </w:r>
      <w:r w:rsidRPr="00945750">
        <w:rPr>
          <w:rFonts w:asciiTheme="majorBidi" w:hAnsiTheme="majorBidi" w:cs="B Nazanin"/>
          <w:sz w:val="24"/>
          <w:szCs w:val="24"/>
          <w:rtl/>
          <w:lang w:bidi="fa-IR"/>
        </w:rPr>
        <w:t>عواملی که باید در نظر گرفته شوند شامل موارد زیر هستند:</w:t>
      </w:r>
    </w:p>
    <w:p w14:paraId="1B2689EE"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بررسی میزان خطای سویه</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به عنوان مثال، افزایش یا کاهش کم یا قابل توجه اندازه ناحیه عدم رشد</w:t>
      </w:r>
    </w:p>
    <w:p w14:paraId="30861FF1" w14:textId="77777777"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lang w:bidi="fa-IR"/>
        </w:rPr>
        <w:t xml:space="preserve">- بررسی نتیجه واقعی هاله های عدم رشد در نمونه بیمار و نزدیکی قطر آنها به محدوده های استاندارد </w:t>
      </w:r>
    </w:p>
    <w:p w14:paraId="24842809"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بررسی نتایج کنترل کیفی با سایر ارگانیسم های</w:t>
      </w:r>
      <w:r w:rsidRPr="00945750">
        <w:rPr>
          <w:rFonts w:asciiTheme="majorBidi" w:hAnsiTheme="majorBidi" w:cs="B Nazanin"/>
          <w:sz w:val="24"/>
          <w:szCs w:val="24"/>
        </w:rPr>
        <w:t xml:space="preserve"> QC </w:t>
      </w:r>
      <w:r w:rsidRPr="00945750">
        <w:rPr>
          <w:rFonts w:asciiTheme="majorBidi" w:hAnsiTheme="majorBidi" w:cs="B Nazanin"/>
          <w:sz w:val="24"/>
          <w:szCs w:val="24"/>
          <w:rtl/>
        </w:rPr>
        <w:t xml:space="preserve">و </w:t>
      </w:r>
      <w:r w:rsidRPr="00945750">
        <w:rPr>
          <w:rFonts w:asciiTheme="majorBidi" w:hAnsiTheme="majorBidi" w:cs="B Nazanin"/>
          <w:sz w:val="24"/>
          <w:szCs w:val="24"/>
          <w:rtl/>
          <w:lang w:bidi="fa-IR"/>
        </w:rPr>
        <w:t xml:space="preserve">سایر عوامل ضد میکروبی </w:t>
      </w:r>
    </w:p>
    <w:p w14:paraId="7D009FAE" w14:textId="77777777"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Pr>
        <w:t xml:space="preserve"> </w:t>
      </w:r>
      <w:r w:rsidRPr="00945750">
        <w:rPr>
          <w:rFonts w:asciiTheme="majorBidi" w:hAnsiTheme="majorBidi" w:cs="B Nazanin"/>
          <w:sz w:val="24"/>
          <w:szCs w:val="24"/>
          <w:rtl/>
        </w:rPr>
        <w:t xml:space="preserve">- بررسی </w:t>
      </w:r>
      <w:r w:rsidRPr="00945750">
        <w:rPr>
          <w:rFonts w:asciiTheme="majorBidi" w:hAnsiTheme="majorBidi" w:cs="B Nazanin"/>
          <w:sz w:val="24"/>
          <w:szCs w:val="24"/>
          <w:rtl/>
          <w:lang w:bidi="fa-IR"/>
        </w:rPr>
        <w:t>سودمندی سویه</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خاص و عامل ضد میکروبی به عنوان شاخصی برای بررسی فرایند انجام تست یا بررسی ذخیره سازی مناسب (به عنوان مثال، بررسی سویه از نظر وابستگی به میزان تلقیح یا حساسیت آن به حرارت)</w:t>
      </w:r>
    </w:p>
    <w:p w14:paraId="02C3BDE1" w14:textId="1D156978" w:rsidR="006158BD" w:rsidRPr="00945750" w:rsidRDefault="006158BD" w:rsidP="00945750">
      <w:pPr>
        <w:pStyle w:val="ListParagraph"/>
        <w:numPr>
          <w:ilvl w:val="0"/>
          <w:numId w:val="145"/>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گزینه هایی که برای نتایج بیمار باید در نظر گرفته شوند عبارتند از</w:t>
      </w:r>
      <w:r w:rsidRPr="00945750">
        <w:rPr>
          <w:rFonts w:asciiTheme="majorBidi" w:hAnsiTheme="majorBidi" w:cs="B Nazanin"/>
          <w:sz w:val="24"/>
          <w:szCs w:val="24"/>
          <w:rtl/>
        </w:rPr>
        <w:t xml:space="preserve">: </w:t>
      </w:r>
      <w:r w:rsidRPr="00945750">
        <w:rPr>
          <w:rFonts w:asciiTheme="majorBidi" w:hAnsiTheme="majorBidi" w:cs="B Nazanin"/>
          <w:sz w:val="24"/>
          <w:szCs w:val="24"/>
          <w:rtl/>
          <w:lang w:bidi="fa-IR"/>
        </w:rPr>
        <w:t>در نظر نگرفتن نتیجه برای یک عامل ضد میکروبی مشخص،</w:t>
      </w:r>
      <w:r w:rsidRPr="00945750">
        <w:rPr>
          <w:rFonts w:asciiTheme="majorBidi" w:hAnsiTheme="majorBidi" w:cs="B Nazanin"/>
          <w:sz w:val="24"/>
          <w:szCs w:val="24"/>
        </w:rPr>
        <w:t xml:space="preserve"> </w:t>
      </w:r>
      <w:r w:rsidRPr="00945750">
        <w:rPr>
          <w:rFonts w:asciiTheme="majorBidi" w:hAnsiTheme="majorBidi" w:cs="B Nazanin"/>
          <w:sz w:val="24"/>
          <w:szCs w:val="24"/>
          <w:rtl/>
          <w:lang w:bidi="fa-IR"/>
        </w:rPr>
        <w:t xml:space="preserve">بررسی فردی بیمار یا داده های تجمعی از نظر الگوهای غیرمعمول و استفاده از روش تست جایگزین یا کمک گرفتن از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گاه مرجع تا رفع مشکل.</w:t>
      </w:r>
    </w:p>
    <w:p w14:paraId="4BDE08DF" w14:textId="77777777" w:rsidR="004510E4" w:rsidRPr="00945750" w:rsidRDefault="004510E4" w:rsidP="00945750">
      <w:pPr>
        <w:bidi/>
        <w:spacing w:after="0" w:line="240" w:lineRule="auto"/>
        <w:jc w:val="lowKashida"/>
        <w:rPr>
          <w:rFonts w:asciiTheme="majorBidi" w:hAnsiTheme="majorBidi" w:cs="B Nazanin"/>
          <w:b/>
          <w:bCs/>
          <w:sz w:val="24"/>
          <w:szCs w:val="24"/>
          <w:rtl/>
          <w:lang w:bidi="fa-IR"/>
        </w:rPr>
      </w:pPr>
    </w:p>
    <w:p w14:paraId="10C16B83" w14:textId="306FCB7B" w:rsidR="006158BD" w:rsidRPr="00945750" w:rsidRDefault="003D6415" w:rsidP="00945750">
      <w:pPr>
        <w:bidi/>
        <w:spacing w:after="0" w:line="240" w:lineRule="auto"/>
        <w:jc w:val="lowKashida"/>
        <w:rPr>
          <w:rFonts w:asciiTheme="majorBidi" w:hAnsiTheme="majorBidi" w:cs="B Nazanin"/>
          <w:b/>
          <w:bCs/>
          <w:sz w:val="24"/>
          <w:szCs w:val="24"/>
          <w:rtl/>
          <w:lang w:bidi="fa-IR"/>
        </w:rPr>
      </w:pPr>
      <w:r w:rsidRPr="00945750">
        <w:rPr>
          <w:rFonts w:asciiTheme="majorBidi" w:hAnsiTheme="majorBidi" w:cs="B Nazanin"/>
          <w:b/>
          <w:bCs/>
          <w:sz w:val="24"/>
          <w:szCs w:val="24"/>
          <w:rtl/>
          <w:lang w:bidi="fa-IR"/>
        </w:rPr>
        <w:t>تأیید</w:t>
      </w:r>
      <w:r w:rsidR="006158BD" w:rsidRPr="00945750">
        <w:rPr>
          <w:rFonts w:asciiTheme="majorBidi" w:hAnsiTheme="majorBidi" w:cs="B Nazanin"/>
          <w:b/>
          <w:bCs/>
          <w:sz w:val="24"/>
          <w:szCs w:val="24"/>
          <w:rtl/>
          <w:lang w:bidi="fa-IR"/>
        </w:rPr>
        <w:t xml:space="preserve"> نتایج بیمار</w:t>
      </w:r>
      <w:r w:rsidR="00454DE9" w:rsidRPr="00945750">
        <w:rPr>
          <w:rFonts w:asciiTheme="majorBidi" w:hAnsiTheme="majorBidi" w:cs="B Nazanin" w:hint="cs"/>
          <w:b/>
          <w:bCs/>
          <w:sz w:val="24"/>
          <w:szCs w:val="24"/>
          <w:rtl/>
          <w:lang w:bidi="fa-IR"/>
        </w:rPr>
        <w:t xml:space="preserve"> با انجام کنترل کیفی</w:t>
      </w:r>
    </w:p>
    <w:p w14:paraId="0C2062D7" w14:textId="6046AE59" w:rsidR="00454DE9" w:rsidRPr="00945750" w:rsidRDefault="006158BD" w:rsidP="00945750">
      <w:pPr>
        <w:pStyle w:val="ListParagraph"/>
        <w:numPr>
          <w:ilvl w:val="0"/>
          <w:numId w:val="145"/>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توصیه های</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 xml:space="preserve">استاندارد </w:t>
      </w:r>
      <w:r w:rsidRPr="00945750">
        <w:rPr>
          <w:rFonts w:asciiTheme="majorBidi" w:hAnsiTheme="majorBidi" w:cs="B Nazanin"/>
          <w:sz w:val="24"/>
          <w:szCs w:val="24"/>
          <w:rtl/>
        </w:rPr>
        <w:t xml:space="preserve">به طور کامل </w:t>
      </w:r>
      <w:r w:rsidRPr="00945750">
        <w:rPr>
          <w:rFonts w:asciiTheme="majorBidi" w:hAnsiTheme="majorBidi" w:cs="B Nazanin"/>
          <w:sz w:val="24"/>
          <w:szCs w:val="24"/>
          <w:rtl/>
          <w:lang w:bidi="fa-IR"/>
        </w:rPr>
        <w:t xml:space="preserve">شرح داده شد. با این حال، نتایج قابل قبول به دست آمده از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Pr>
        <w:t xml:space="preserve">QC </w:t>
      </w:r>
      <w:r w:rsidRPr="00945750">
        <w:rPr>
          <w:rFonts w:asciiTheme="majorBidi" w:hAnsiTheme="majorBidi" w:cs="B Nazanin"/>
          <w:sz w:val="24"/>
          <w:szCs w:val="24"/>
          <w:rtl/>
        </w:rPr>
        <w:t xml:space="preserve">، </w:t>
      </w:r>
      <w:r w:rsidRPr="00945750">
        <w:rPr>
          <w:rFonts w:asciiTheme="majorBidi" w:hAnsiTheme="majorBidi" w:cs="B Nazanin"/>
          <w:sz w:val="24"/>
          <w:szCs w:val="24"/>
          <w:rtl/>
          <w:lang w:bidi="fa-IR"/>
        </w:rPr>
        <w:t xml:space="preserve">نتایج دقیق را هنگام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نمونه بیمار تضمین نمی کند</w:t>
      </w:r>
      <w:r w:rsidRPr="00945750">
        <w:rPr>
          <w:rFonts w:asciiTheme="majorBidi" w:hAnsiTheme="majorBidi" w:cs="B Nazanin"/>
          <w:sz w:val="24"/>
          <w:szCs w:val="24"/>
          <w:rtl/>
        </w:rPr>
        <w:t xml:space="preserve">. </w:t>
      </w:r>
    </w:p>
    <w:p w14:paraId="67462D2C" w14:textId="6F551006" w:rsidR="006158BD" w:rsidRPr="00945750" w:rsidRDefault="006158BD" w:rsidP="00945750">
      <w:pPr>
        <w:pStyle w:val="ListParagraph"/>
        <w:numPr>
          <w:ilvl w:val="0"/>
          <w:numId w:val="145"/>
        </w:num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lang w:bidi="fa-IR"/>
        </w:rPr>
        <w:t xml:space="preserve">بررسی تمام نتایج به‌دست‌آمده از تمام عوامل ضد میکروبی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‌شده روی ایزوله بیمار قبل از گزارش نتایج مهم است</w:t>
      </w:r>
      <w:r w:rsidRPr="00945750">
        <w:rPr>
          <w:rFonts w:asciiTheme="majorBidi" w:hAnsiTheme="majorBidi" w:cs="B Nazanin"/>
          <w:sz w:val="24"/>
          <w:szCs w:val="24"/>
          <w:rtl/>
        </w:rPr>
        <w:t xml:space="preserve"> که </w:t>
      </w:r>
      <w:r w:rsidRPr="00945750">
        <w:rPr>
          <w:rFonts w:asciiTheme="majorBidi" w:hAnsiTheme="majorBidi" w:cs="B Nazanin"/>
          <w:sz w:val="24"/>
          <w:szCs w:val="24"/>
          <w:rtl/>
          <w:lang w:bidi="fa-IR"/>
        </w:rPr>
        <w:t>باید شامل اطمینان از این باشد که:</w:t>
      </w:r>
      <w:r w:rsidRPr="00945750">
        <w:rPr>
          <w:rFonts w:asciiTheme="majorBidi" w:hAnsiTheme="majorBidi" w:cs="B Nazanin"/>
          <w:sz w:val="24"/>
          <w:szCs w:val="24"/>
        </w:rPr>
        <w:t xml:space="preserve"> </w:t>
      </w:r>
      <w:r w:rsidRPr="00945750">
        <w:rPr>
          <w:rFonts w:asciiTheme="majorBidi" w:hAnsiTheme="majorBidi" w:cs="B Nazanin"/>
          <w:sz w:val="24"/>
          <w:szCs w:val="24"/>
          <w:rtl/>
        </w:rPr>
        <w:t xml:space="preserve">  </w:t>
      </w:r>
    </w:p>
    <w:p w14:paraId="0A3FCDC0" w14:textId="77777777"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 </w:t>
      </w:r>
      <w:r w:rsidRPr="00945750">
        <w:rPr>
          <w:rFonts w:asciiTheme="majorBidi" w:hAnsiTheme="majorBidi" w:cs="B Nazanin"/>
          <w:sz w:val="24"/>
          <w:szCs w:val="24"/>
          <w:rtl/>
          <w:lang w:bidi="fa-IR"/>
        </w:rPr>
        <w:t>نتایج</w:t>
      </w:r>
      <w:r w:rsidRPr="00945750">
        <w:rPr>
          <w:rFonts w:asciiTheme="majorBidi" w:hAnsiTheme="majorBidi" w:cs="B Nazanin"/>
          <w:sz w:val="24"/>
          <w:szCs w:val="24"/>
        </w:rPr>
        <w:t xml:space="preserve"> AST </w:t>
      </w:r>
      <w:r w:rsidRPr="00945750">
        <w:rPr>
          <w:rFonts w:asciiTheme="majorBidi" w:hAnsiTheme="majorBidi" w:cs="B Nazanin"/>
          <w:sz w:val="24"/>
          <w:szCs w:val="24"/>
          <w:rtl/>
          <w:lang w:bidi="fa-IR"/>
        </w:rPr>
        <w:t>با شناسایی ایزوله مطابقت دارد</w:t>
      </w:r>
      <w:r w:rsidRPr="00945750">
        <w:rPr>
          <w:rFonts w:asciiTheme="majorBidi" w:hAnsiTheme="majorBidi" w:cs="B Nazanin"/>
          <w:sz w:val="24"/>
          <w:szCs w:val="24"/>
          <w:rtl/>
        </w:rPr>
        <w:t>.</w:t>
      </w:r>
    </w:p>
    <w:p w14:paraId="4CC4ED48" w14:textId="77777777"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 </w:t>
      </w:r>
      <w:r w:rsidRPr="00945750">
        <w:rPr>
          <w:rFonts w:asciiTheme="majorBidi" w:hAnsiTheme="majorBidi" w:cs="B Nazanin"/>
          <w:sz w:val="24"/>
          <w:szCs w:val="24"/>
          <w:rtl/>
          <w:lang w:bidi="fa-IR"/>
        </w:rPr>
        <w:t>نتایج</w:t>
      </w:r>
      <w:r w:rsidRPr="00945750">
        <w:rPr>
          <w:rFonts w:asciiTheme="majorBidi" w:hAnsiTheme="majorBidi" w:cs="B Nazanin"/>
          <w:sz w:val="24"/>
          <w:szCs w:val="24"/>
        </w:rPr>
        <w:t xml:space="preserve"> AST </w:t>
      </w:r>
      <w:r w:rsidRPr="00945750">
        <w:rPr>
          <w:rFonts w:asciiTheme="majorBidi" w:hAnsiTheme="majorBidi" w:cs="B Nazanin"/>
          <w:sz w:val="24"/>
          <w:szCs w:val="24"/>
          <w:rtl/>
          <w:lang w:bidi="fa-IR"/>
        </w:rPr>
        <w:t>برای عوامل ضد میکروبی منفرد در یک کلاس دارویی خاص از سلسله مراتب مشخص شده قوانین فعالیت پیروی می کند (به عنوان مثال، سفالوسپورین های نسل سوم در برابر انتروباکتریاسه نسبت به سفالوسپورین های نسل اول یا دوم فعال تر هستند).</w:t>
      </w:r>
    </w:p>
    <w:p w14:paraId="39CFB547"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rPr>
        <w:t xml:space="preserve">- برای یک </w:t>
      </w:r>
      <w:r w:rsidRPr="00945750">
        <w:rPr>
          <w:rFonts w:asciiTheme="majorBidi" w:hAnsiTheme="majorBidi" w:cs="B Nazanin"/>
          <w:sz w:val="24"/>
          <w:szCs w:val="24"/>
          <w:rtl/>
          <w:lang w:bidi="fa-IR"/>
        </w:rPr>
        <w:t>ایزوله خاص نسبت به عوامل ضد میکروبی خاص نتیجه قابل پیش بینی وجود دارد مثلاً مقاومت در برابر آنها ثبت نشده است</w:t>
      </w:r>
      <w:r w:rsidRPr="00945750">
        <w:rPr>
          <w:rFonts w:asciiTheme="majorBidi" w:hAnsiTheme="majorBidi" w:cs="B Nazanin"/>
          <w:sz w:val="24"/>
          <w:szCs w:val="24"/>
          <w:rtl/>
        </w:rPr>
        <w:t xml:space="preserve"> و </w:t>
      </w:r>
      <w:r w:rsidRPr="00945750">
        <w:rPr>
          <w:rFonts w:asciiTheme="majorBidi" w:hAnsiTheme="majorBidi" w:cs="B Nazanin"/>
          <w:sz w:val="24"/>
          <w:szCs w:val="24"/>
          <w:rtl/>
          <w:lang w:bidi="fa-IR"/>
        </w:rPr>
        <w:t>حساس هستند مانند ونکومایسین در سویه های استرپتوکوک و بنابراین در داخل جداول فقط هاله عدم رشد حساس وجود دارد.</w:t>
      </w:r>
    </w:p>
    <w:p w14:paraId="706A41A0" w14:textId="625705BF" w:rsidR="006158BD" w:rsidRPr="00945750" w:rsidRDefault="006158BD" w:rsidP="00945750">
      <w:pPr>
        <w:pStyle w:val="ListParagraph"/>
        <w:numPr>
          <w:ilvl w:val="0"/>
          <w:numId w:val="146"/>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نتایج غیر معمول یا متناقض باید با بررسی موارد زیر </w:t>
      </w:r>
      <w:r w:rsidR="003D6415" w:rsidRPr="00945750">
        <w:rPr>
          <w:rFonts w:asciiTheme="majorBidi" w:hAnsiTheme="majorBidi" w:cs="B Nazanin"/>
          <w:sz w:val="24"/>
          <w:szCs w:val="24"/>
          <w:rtl/>
          <w:lang w:bidi="fa-IR"/>
        </w:rPr>
        <w:t>تأیید</w:t>
      </w:r>
      <w:r w:rsidRPr="00945750">
        <w:rPr>
          <w:rFonts w:asciiTheme="majorBidi" w:hAnsiTheme="majorBidi" w:cs="B Nazanin"/>
          <w:sz w:val="24"/>
          <w:szCs w:val="24"/>
          <w:rtl/>
          <w:lang w:bidi="fa-IR"/>
        </w:rPr>
        <w:t xml:space="preserve"> شود:</w:t>
      </w:r>
    </w:p>
    <w:p w14:paraId="3764995A" w14:textId="77777777"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lang w:bidi="fa-IR"/>
        </w:rPr>
        <w:t>- بررسی</w:t>
      </w:r>
      <w:r w:rsidRPr="00945750">
        <w:rPr>
          <w:rFonts w:asciiTheme="majorBidi" w:hAnsiTheme="majorBidi" w:cs="B Nazanin"/>
          <w:sz w:val="24"/>
          <w:szCs w:val="24"/>
        </w:rPr>
        <w:t xml:space="preserve"> </w:t>
      </w:r>
      <w:r w:rsidRPr="00945750">
        <w:rPr>
          <w:rFonts w:asciiTheme="majorBidi" w:hAnsiTheme="majorBidi" w:cs="B Nazanin"/>
          <w:sz w:val="24"/>
          <w:szCs w:val="24"/>
          <w:rtl/>
          <w:lang w:bidi="fa-IR"/>
        </w:rPr>
        <w:t xml:space="preserve">نتایج قبلی بیمار، مثلاً اینکه آیا بیمار قبلاً همان ایزوله را با آنتی بیوگرام غیرمعمول داشته است. </w:t>
      </w:r>
    </w:p>
    <w:p w14:paraId="295BDFD9" w14:textId="23E3166D"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rPr>
        <w:t xml:space="preserve">- </w:t>
      </w:r>
      <w:r w:rsidRPr="00945750">
        <w:rPr>
          <w:rFonts w:asciiTheme="majorBidi" w:hAnsiTheme="majorBidi" w:cs="B Nazanin"/>
          <w:sz w:val="24"/>
          <w:szCs w:val="24"/>
          <w:rtl/>
          <w:lang w:bidi="fa-IR"/>
        </w:rPr>
        <w:t>بررسی</w:t>
      </w:r>
      <w:r w:rsidRPr="00945750">
        <w:rPr>
          <w:rFonts w:asciiTheme="majorBidi" w:hAnsiTheme="majorBidi" w:cs="B Nazanin"/>
          <w:sz w:val="24"/>
          <w:szCs w:val="24"/>
        </w:rPr>
        <w:t xml:space="preserve"> </w:t>
      </w:r>
      <w:r w:rsidRPr="00945750">
        <w:rPr>
          <w:rFonts w:asciiTheme="majorBidi" w:hAnsiTheme="majorBidi" w:cs="B Nazanin"/>
          <w:sz w:val="24"/>
          <w:szCs w:val="24"/>
          <w:rtl/>
          <w:lang w:bidi="fa-IR"/>
        </w:rPr>
        <w:t>نتایج</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قبلی</w:t>
      </w:r>
      <w:r w:rsidRPr="00945750">
        <w:rPr>
          <w:rFonts w:asciiTheme="majorBidi" w:hAnsiTheme="majorBidi" w:cs="B Nazanin"/>
          <w:sz w:val="24"/>
          <w:szCs w:val="24"/>
        </w:rPr>
        <w:t xml:space="preserve"> </w:t>
      </w:r>
      <w:r w:rsidRPr="00945750">
        <w:rPr>
          <w:rFonts w:asciiTheme="majorBidi" w:hAnsiTheme="majorBidi" w:cs="B Nazanin"/>
          <w:sz w:val="24"/>
          <w:szCs w:val="24"/>
          <w:rtl/>
          <w:lang w:bidi="fa-IR"/>
        </w:rPr>
        <w:t xml:space="preserve">به عنوان مثال، آیا روند یا مشاهده مشابهی در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Pr>
        <w:t xml:space="preserve"> QC </w:t>
      </w:r>
      <w:r w:rsidRPr="00945750">
        <w:rPr>
          <w:rFonts w:asciiTheme="majorBidi" w:hAnsiTheme="majorBidi" w:cs="B Nazanin"/>
          <w:sz w:val="24"/>
          <w:szCs w:val="24"/>
          <w:rtl/>
          <w:lang w:bidi="fa-IR"/>
        </w:rPr>
        <w:t>اخیر وجود دارد، مانند اندازه‌های کوچکتر منطقه</w:t>
      </w:r>
      <w:r w:rsidRPr="00945750">
        <w:rPr>
          <w:rFonts w:asciiTheme="majorBidi" w:hAnsiTheme="majorBidi" w:cs="B Nazanin"/>
          <w:sz w:val="24"/>
          <w:szCs w:val="24"/>
        </w:rPr>
        <w:t xml:space="preserve"> QC </w:t>
      </w:r>
      <w:r w:rsidRPr="00945750">
        <w:rPr>
          <w:rFonts w:asciiTheme="majorBidi" w:hAnsiTheme="majorBidi" w:cs="B Nazanin"/>
          <w:sz w:val="24"/>
          <w:szCs w:val="24"/>
          <w:rtl/>
        </w:rPr>
        <w:t xml:space="preserve"> </w:t>
      </w:r>
      <w:r w:rsidRPr="00945750">
        <w:rPr>
          <w:rFonts w:asciiTheme="majorBidi" w:hAnsiTheme="majorBidi" w:cs="B Nazanin"/>
          <w:sz w:val="24"/>
          <w:szCs w:val="24"/>
          <w:rtl/>
          <w:lang w:bidi="fa-IR"/>
        </w:rPr>
        <w:t>با مواد جدید و افزایش مقاومت با جدایه‌های بیمار.</w:t>
      </w:r>
      <w:r w:rsidRPr="00945750">
        <w:rPr>
          <w:rFonts w:asciiTheme="majorBidi" w:hAnsiTheme="majorBidi" w:cs="B Nazanin"/>
          <w:sz w:val="24"/>
          <w:szCs w:val="24"/>
        </w:rPr>
        <w:t xml:space="preserve"> </w:t>
      </w:r>
      <w:r w:rsidRPr="00945750">
        <w:rPr>
          <w:rFonts w:asciiTheme="majorBidi" w:hAnsiTheme="majorBidi" w:cs="B Nazanin"/>
          <w:sz w:val="24"/>
          <w:szCs w:val="24"/>
          <w:rtl/>
          <w:lang w:bidi="fa-IR"/>
        </w:rPr>
        <w:t xml:space="preserve"> </w:t>
      </w:r>
    </w:p>
    <w:p w14:paraId="44A74C9E"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rPr>
        <w:t xml:space="preserve">- بررسی </w:t>
      </w:r>
      <w:r w:rsidRPr="00945750">
        <w:rPr>
          <w:rFonts w:asciiTheme="majorBidi" w:hAnsiTheme="majorBidi" w:cs="B Nazanin"/>
          <w:sz w:val="24"/>
          <w:szCs w:val="24"/>
          <w:rtl/>
          <w:lang w:bidi="fa-IR"/>
        </w:rPr>
        <w:t>مشکلات مربوط به تجهیزات، فرآیند یا تجهیزات تست</w:t>
      </w:r>
    </w:p>
    <w:p w14:paraId="2825B355" w14:textId="03BB4739" w:rsidR="00454DE9" w:rsidRPr="00945750" w:rsidRDefault="006158BD" w:rsidP="00945750">
      <w:pPr>
        <w:pStyle w:val="ListParagraph"/>
        <w:numPr>
          <w:ilvl w:val="0"/>
          <w:numId w:val="146"/>
        </w:numPr>
        <w:bidi/>
        <w:spacing w:after="0" w:line="240" w:lineRule="auto"/>
        <w:jc w:val="lowKashida"/>
        <w:rPr>
          <w:rFonts w:asciiTheme="majorBidi" w:hAnsiTheme="majorBidi" w:cs="B Nazanin"/>
          <w:sz w:val="24"/>
          <w:szCs w:val="24"/>
        </w:rPr>
      </w:pPr>
      <w:r w:rsidRPr="00945750">
        <w:rPr>
          <w:rFonts w:asciiTheme="majorBidi" w:hAnsiTheme="majorBidi" w:cs="B Nazanin"/>
          <w:sz w:val="24"/>
          <w:szCs w:val="24"/>
          <w:rtl/>
          <w:lang w:bidi="fa-IR"/>
        </w:rPr>
        <w:t xml:space="preserve">اگر دلیلی برای نتیجه غیرعادی یا متناقض برای ایزوله مشخص نشود، ممکن است تکرار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حساسیت ضد میکروبی یا تکرار شناسایی ایزوله یا هر دو مورد نیاز باشد</w:t>
      </w:r>
      <w:r w:rsidRPr="00945750">
        <w:rPr>
          <w:rFonts w:asciiTheme="majorBidi" w:hAnsiTheme="majorBidi" w:cs="B Nazanin"/>
          <w:sz w:val="24"/>
          <w:szCs w:val="24"/>
          <w:rtl/>
        </w:rPr>
        <w:t xml:space="preserve">. </w:t>
      </w:r>
    </w:p>
    <w:p w14:paraId="24567199" w14:textId="77777777" w:rsidR="00454DE9" w:rsidRPr="00945750" w:rsidRDefault="006158BD" w:rsidP="00945750">
      <w:pPr>
        <w:pStyle w:val="ListParagraph"/>
        <w:numPr>
          <w:ilvl w:val="0"/>
          <w:numId w:val="146"/>
        </w:numPr>
        <w:bidi/>
        <w:spacing w:after="0" w:line="240" w:lineRule="auto"/>
        <w:jc w:val="lowKashida"/>
        <w:rPr>
          <w:rFonts w:asciiTheme="majorBidi" w:hAnsiTheme="majorBidi" w:cs="B Nazanin"/>
          <w:sz w:val="24"/>
          <w:szCs w:val="24"/>
        </w:rPr>
      </w:pPr>
      <w:r w:rsidRPr="00945750">
        <w:rPr>
          <w:rFonts w:asciiTheme="majorBidi" w:hAnsiTheme="majorBidi" w:cs="B Nazanin"/>
          <w:sz w:val="24"/>
          <w:szCs w:val="24"/>
          <w:rtl/>
          <w:lang w:bidi="fa-IR"/>
        </w:rPr>
        <w:t>گاهی اوقات، استفاده از یک روش تست جایگزین برای آزمون تکراری مفید است</w:t>
      </w:r>
      <w:r w:rsidRPr="00945750">
        <w:rPr>
          <w:rFonts w:asciiTheme="majorBidi" w:hAnsiTheme="majorBidi" w:cs="B Nazanin"/>
          <w:sz w:val="24"/>
          <w:szCs w:val="24"/>
          <w:rtl/>
        </w:rPr>
        <w:t xml:space="preserve">. </w:t>
      </w:r>
    </w:p>
    <w:p w14:paraId="6133197F" w14:textId="6329FAB6" w:rsidR="006158BD" w:rsidRPr="00945750" w:rsidRDefault="006158BD" w:rsidP="00945750">
      <w:pPr>
        <w:pStyle w:val="ListParagraph"/>
        <w:numPr>
          <w:ilvl w:val="0"/>
          <w:numId w:val="146"/>
        </w:num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lang w:bidi="fa-IR"/>
        </w:rPr>
        <w:t xml:space="preserve">هر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گاه باید خط مشی خود را برای </w:t>
      </w:r>
      <w:r w:rsidR="003D6415" w:rsidRPr="00945750">
        <w:rPr>
          <w:rFonts w:asciiTheme="majorBidi" w:hAnsiTheme="majorBidi" w:cs="B Nazanin"/>
          <w:sz w:val="24"/>
          <w:szCs w:val="24"/>
          <w:rtl/>
          <w:lang w:bidi="fa-IR"/>
        </w:rPr>
        <w:t>تأیید</w:t>
      </w:r>
      <w:r w:rsidRPr="00945750">
        <w:rPr>
          <w:rFonts w:asciiTheme="majorBidi" w:hAnsiTheme="majorBidi" w:cs="B Nazanin"/>
          <w:sz w:val="24"/>
          <w:szCs w:val="24"/>
          <w:rtl/>
          <w:lang w:bidi="fa-IR"/>
        </w:rPr>
        <w:t xml:space="preserve"> نتایج غیرعادی یا متناقض</w:t>
      </w:r>
      <w:r w:rsidRPr="00945750">
        <w:rPr>
          <w:rFonts w:asciiTheme="majorBidi" w:hAnsiTheme="majorBidi" w:cs="B Nazanin"/>
          <w:sz w:val="24"/>
          <w:szCs w:val="24"/>
        </w:rPr>
        <w:t xml:space="preserve"> AST </w:t>
      </w:r>
      <w:r w:rsidRPr="00945750">
        <w:rPr>
          <w:rFonts w:asciiTheme="majorBidi" w:hAnsiTheme="majorBidi" w:cs="B Nazanin"/>
          <w:sz w:val="24"/>
          <w:szCs w:val="24"/>
          <w:rtl/>
          <w:lang w:bidi="fa-IR"/>
        </w:rPr>
        <w:t xml:space="preserve">ایجاد کند </w:t>
      </w:r>
      <w:r w:rsidRPr="00945750">
        <w:rPr>
          <w:rFonts w:asciiTheme="majorBidi" w:hAnsiTheme="majorBidi" w:cs="B Nazanin"/>
          <w:sz w:val="24"/>
          <w:szCs w:val="24"/>
          <w:rtl/>
        </w:rPr>
        <w:t>که</w:t>
      </w:r>
      <w:r w:rsidRPr="00945750">
        <w:rPr>
          <w:rFonts w:asciiTheme="majorBidi" w:hAnsiTheme="majorBidi" w:cs="B Nazanin"/>
          <w:sz w:val="24"/>
          <w:szCs w:val="24"/>
          <w:rtl/>
          <w:lang w:bidi="fa-IR"/>
        </w:rPr>
        <w:t xml:space="preserve"> باید بر نتایجی تأکید کند که ممکن است به طور قابل توجهی بر مراقبت از بیمار </w:t>
      </w:r>
      <w:r w:rsidR="003D6415" w:rsidRPr="00945750">
        <w:rPr>
          <w:rFonts w:asciiTheme="majorBidi" w:hAnsiTheme="majorBidi" w:cs="B Nazanin"/>
          <w:sz w:val="24"/>
          <w:szCs w:val="24"/>
          <w:rtl/>
          <w:lang w:bidi="fa-IR"/>
        </w:rPr>
        <w:t>تأثیر</w:t>
      </w:r>
      <w:r w:rsidRPr="00945750">
        <w:rPr>
          <w:rFonts w:asciiTheme="majorBidi" w:hAnsiTheme="majorBidi" w:cs="B Nazanin"/>
          <w:sz w:val="24"/>
          <w:szCs w:val="24"/>
          <w:rtl/>
          <w:lang w:bidi="fa-IR"/>
        </w:rPr>
        <w:t xml:space="preserve"> بگذارد</w:t>
      </w:r>
      <w:r w:rsidRPr="00945750">
        <w:rPr>
          <w:rFonts w:asciiTheme="majorBidi" w:hAnsiTheme="majorBidi" w:cs="B Nazanin"/>
          <w:sz w:val="24"/>
          <w:szCs w:val="24"/>
        </w:rPr>
        <w:t>.</w:t>
      </w:r>
    </w:p>
    <w:p w14:paraId="0065FDA6" w14:textId="77777777" w:rsidR="006158BD" w:rsidRPr="00945750" w:rsidRDefault="006158BD" w:rsidP="00945750">
      <w:pPr>
        <w:bidi/>
        <w:spacing w:after="0" w:line="240" w:lineRule="auto"/>
        <w:jc w:val="lowKashida"/>
        <w:rPr>
          <w:rFonts w:asciiTheme="majorBidi" w:hAnsiTheme="majorBidi" w:cs="B Nazanin"/>
          <w:b/>
          <w:bCs/>
          <w:sz w:val="24"/>
          <w:szCs w:val="24"/>
          <w:rtl/>
          <w:lang w:bidi="fa-IR"/>
        </w:rPr>
      </w:pPr>
    </w:p>
    <w:p w14:paraId="63C07AFB" w14:textId="09398E8E" w:rsidR="006158BD" w:rsidRPr="00945750" w:rsidRDefault="006158BD" w:rsidP="00945750">
      <w:pPr>
        <w:bidi/>
        <w:spacing w:after="0" w:line="240" w:lineRule="auto"/>
        <w:jc w:val="lowKashida"/>
        <w:rPr>
          <w:rFonts w:asciiTheme="majorBidi" w:hAnsiTheme="majorBidi" w:cs="B Nazanin"/>
          <w:b/>
          <w:bCs/>
          <w:sz w:val="24"/>
          <w:szCs w:val="24"/>
          <w:rtl/>
          <w:lang w:bidi="fa-IR"/>
        </w:rPr>
      </w:pPr>
      <w:r w:rsidRPr="00945750">
        <w:rPr>
          <w:rFonts w:asciiTheme="majorBidi" w:hAnsiTheme="majorBidi" w:cs="B Nazanin"/>
          <w:b/>
          <w:bCs/>
          <w:sz w:val="24"/>
          <w:szCs w:val="24"/>
          <w:rtl/>
          <w:lang w:bidi="fa-IR"/>
        </w:rPr>
        <w:t>کنترل نهایی تفسیر نتایج</w:t>
      </w:r>
      <w:r w:rsidR="00454DE9" w:rsidRPr="00945750">
        <w:rPr>
          <w:rFonts w:asciiTheme="majorBidi" w:hAnsiTheme="majorBidi" w:cs="B Nazanin" w:hint="cs"/>
          <w:b/>
          <w:bCs/>
          <w:sz w:val="24"/>
          <w:szCs w:val="24"/>
          <w:rtl/>
          <w:lang w:bidi="fa-IR"/>
        </w:rPr>
        <w:t xml:space="preserve"> آنتی بیوگرام توسط </w:t>
      </w:r>
      <w:r w:rsidR="00454DE9" w:rsidRPr="00945750">
        <w:rPr>
          <w:rFonts w:asciiTheme="majorBidi" w:hAnsiTheme="majorBidi" w:cs="B Nazanin"/>
          <w:b/>
          <w:bCs/>
          <w:sz w:val="24"/>
          <w:szCs w:val="24"/>
          <w:rtl/>
          <w:lang w:bidi="fa-IR"/>
        </w:rPr>
        <w:t>پرسنل</w:t>
      </w:r>
      <w:r w:rsidR="00454DE9" w:rsidRPr="00945750">
        <w:rPr>
          <w:rFonts w:asciiTheme="majorBidi" w:hAnsiTheme="majorBidi" w:cs="B Nazanin" w:hint="cs"/>
          <w:b/>
          <w:bCs/>
          <w:sz w:val="24"/>
          <w:szCs w:val="24"/>
          <w:rtl/>
          <w:lang w:bidi="fa-IR"/>
        </w:rPr>
        <w:t xml:space="preserve"> </w:t>
      </w:r>
    </w:p>
    <w:p w14:paraId="65439CE2" w14:textId="7BCB996D" w:rsidR="00454DE9" w:rsidRPr="00945750" w:rsidRDefault="006158BD" w:rsidP="00945750">
      <w:pPr>
        <w:pStyle w:val="ListParagraph"/>
        <w:numPr>
          <w:ilvl w:val="0"/>
          <w:numId w:val="147"/>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همه پرسنل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گاهی که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 xml:space="preserve"> آنتی بیوگرام و کنترل کیفیت آن را انجام می دهند باید به طور مستقل مجموعه تست های انتشار دیسک را خوانش کنند</w:t>
      </w:r>
      <w:r w:rsidRPr="00945750">
        <w:rPr>
          <w:rFonts w:asciiTheme="majorBidi" w:hAnsiTheme="majorBidi" w:cs="B Nazanin"/>
          <w:sz w:val="24"/>
          <w:szCs w:val="24"/>
          <w:rtl/>
        </w:rPr>
        <w:t xml:space="preserve"> و </w:t>
      </w:r>
      <w:r w:rsidRPr="00945750">
        <w:rPr>
          <w:rFonts w:asciiTheme="majorBidi" w:hAnsiTheme="majorBidi" w:cs="B Nazanin"/>
          <w:sz w:val="24"/>
          <w:szCs w:val="24"/>
          <w:rtl/>
          <w:lang w:bidi="fa-IR"/>
        </w:rPr>
        <w:t xml:space="preserve">نتایج ثبت شوند. </w:t>
      </w:r>
    </w:p>
    <w:p w14:paraId="30707BD2" w14:textId="0D59FD35" w:rsidR="00454DE9" w:rsidRPr="00945750" w:rsidRDefault="006158BD" w:rsidP="00945750">
      <w:pPr>
        <w:pStyle w:val="ListParagraph"/>
        <w:numPr>
          <w:ilvl w:val="0"/>
          <w:numId w:val="147"/>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سپس کنترل نهایی تفسیر نتایج باید توسط یک پرسنل با تجربه (مسئول بخش یا مسئول فنی </w:t>
      </w:r>
      <w:r w:rsidR="008139EB" w:rsidRPr="00945750">
        <w:rPr>
          <w:rFonts w:asciiTheme="majorBidi" w:hAnsiTheme="majorBidi" w:cs="B Nazanin"/>
          <w:sz w:val="24"/>
          <w:szCs w:val="24"/>
          <w:rtl/>
          <w:lang w:bidi="fa-IR"/>
        </w:rPr>
        <w:t>آزمایش</w:t>
      </w:r>
      <w:r w:rsidRPr="00945750">
        <w:rPr>
          <w:rFonts w:asciiTheme="majorBidi" w:hAnsiTheme="majorBidi" w:cs="B Nazanin"/>
          <w:sz w:val="24"/>
          <w:szCs w:val="24"/>
          <w:rtl/>
          <w:lang w:bidi="fa-IR"/>
        </w:rPr>
        <w:t>گاه) نظارت شود تا تنوع در تفسیر اندازه های هاله عدم رشد در بین پرسنل به حداقل برسد و این نتایج به عنوان بخشی از ارزیابی شایستگی شش ماه</w:t>
      </w:r>
      <w:r w:rsidR="001B6C35" w:rsidRPr="00945750">
        <w:rPr>
          <w:rFonts w:asciiTheme="majorBidi" w:hAnsiTheme="majorBidi" w:cs="B Nazanin"/>
          <w:sz w:val="24"/>
          <w:szCs w:val="24"/>
          <w:rtl/>
          <w:lang w:bidi="fa-IR"/>
        </w:rPr>
        <w:t xml:space="preserve">ه و سالانه در فرم مخصوص (جدول </w:t>
      </w:r>
      <w:r w:rsidR="001B6C35" w:rsidRPr="00945750">
        <w:rPr>
          <w:rFonts w:asciiTheme="majorBidi" w:hAnsiTheme="majorBidi" w:cs="B Nazanin" w:hint="cs"/>
          <w:sz w:val="24"/>
          <w:szCs w:val="24"/>
          <w:rtl/>
          <w:lang w:bidi="fa-IR"/>
        </w:rPr>
        <w:t>5</w:t>
      </w:r>
      <w:r w:rsidRPr="00945750">
        <w:rPr>
          <w:rFonts w:asciiTheme="majorBidi" w:hAnsiTheme="majorBidi" w:cs="B Nazanin"/>
          <w:sz w:val="24"/>
          <w:szCs w:val="24"/>
          <w:rtl/>
          <w:lang w:bidi="fa-IR"/>
        </w:rPr>
        <w:t xml:space="preserve">) ثبت گردد. </w:t>
      </w:r>
    </w:p>
    <w:p w14:paraId="6A3AD96E" w14:textId="001E9616" w:rsidR="006158BD" w:rsidRPr="00945750" w:rsidRDefault="006158BD" w:rsidP="00945750">
      <w:pPr>
        <w:pStyle w:val="ListParagraph"/>
        <w:numPr>
          <w:ilvl w:val="0"/>
          <w:numId w:val="147"/>
        </w:num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lang w:bidi="fa-IR"/>
        </w:rPr>
        <w:t>به طور کلی، خوانش اندازه گیری نواحی عدم رشد از چندین فرد نباید بیش از 2</w:t>
      </w:r>
      <w:r w:rsidRPr="00945750">
        <w:rPr>
          <w:rFonts w:ascii="Calibri" w:hAnsi="Calibri" w:cs="Calibri" w:hint="cs"/>
          <w:sz w:val="24"/>
          <w:szCs w:val="24"/>
          <w:rtl/>
          <w:lang w:bidi="fa-IR"/>
        </w:rPr>
        <w:t>±</w:t>
      </w:r>
      <w:r w:rsidRPr="00945750">
        <w:rPr>
          <w:rFonts w:asciiTheme="majorBidi" w:hAnsiTheme="majorBidi" w:cs="B Nazanin"/>
          <w:sz w:val="24"/>
          <w:szCs w:val="24"/>
          <w:rtl/>
          <w:lang w:bidi="fa-IR"/>
        </w:rPr>
        <w:t xml:space="preserve"> میلی متر متفاوت باشد</w:t>
      </w:r>
      <w:r w:rsidRPr="00945750">
        <w:rPr>
          <w:rFonts w:asciiTheme="majorBidi" w:hAnsiTheme="majorBidi" w:cs="B Nazanin"/>
          <w:sz w:val="24"/>
          <w:szCs w:val="24"/>
          <w:rtl/>
        </w:rPr>
        <w:t xml:space="preserve">. </w:t>
      </w:r>
    </w:p>
    <w:p w14:paraId="6EB44EEA" w14:textId="77777777" w:rsidR="006158BD" w:rsidRPr="00945750" w:rsidRDefault="006158BD" w:rsidP="00945750">
      <w:pPr>
        <w:bidi/>
        <w:spacing w:after="0" w:line="240" w:lineRule="auto"/>
        <w:jc w:val="lowKashida"/>
        <w:rPr>
          <w:rFonts w:asciiTheme="majorBidi" w:hAnsiTheme="majorBidi" w:cs="B Nazanin"/>
          <w:sz w:val="24"/>
          <w:szCs w:val="24"/>
          <w:rtl/>
        </w:rPr>
      </w:pPr>
    </w:p>
    <w:p w14:paraId="16444DD0" w14:textId="57F8D5A0" w:rsidR="006158BD" w:rsidRPr="00945750" w:rsidRDefault="006158BD" w:rsidP="00945750">
      <w:pPr>
        <w:bidi/>
        <w:spacing w:after="0" w:line="240" w:lineRule="auto"/>
        <w:jc w:val="lowKashida"/>
        <w:rPr>
          <w:rFonts w:asciiTheme="majorBidi" w:hAnsiTheme="majorBidi" w:cs="B Nazanin"/>
          <w:rtl/>
          <w:lang w:bidi="fa-IR"/>
        </w:rPr>
      </w:pPr>
      <w:r w:rsidRPr="00945750">
        <w:rPr>
          <w:rFonts w:asciiTheme="majorBidi" w:hAnsiTheme="majorBidi" w:cs="B Nazanin"/>
          <w:rtl/>
          <w:lang w:bidi="fa-IR"/>
        </w:rPr>
        <w:t xml:space="preserve">جدول </w:t>
      </w:r>
      <w:r w:rsidR="00E9787D" w:rsidRPr="00945750">
        <w:rPr>
          <w:rFonts w:asciiTheme="majorBidi" w:hAnsiTheme="majorBidi" w:cs="B Nazanin" w:hint="cs"/>
          <w:rtl/>
          <w:lang w:bidi="fa-IR"/>
        </w:rPr>
        <w:t>5</w:t>
      </w:r>
      <w:r w:rsidRPr="00945750">
        <w:rPr>
          <w:rFonts w:asciiTheme="majorBidi" w:hAnsiTheme="majorBidi" w:cs="B Nazanin"/>
          <w:rtl/>
          <w:lang w:bidi="fa-IR"/>
        </w:rPr>
        <w:t xml:space="preserve">. فرم پیشنهادی برای ارزیابی شایستگی شش ماهه و سالانه کارکنان برای تفسیر نتایج آنتی بیوگرام. نتیجه مورد </w:t>
      </w:r>
      <w:r w:rsidR="003D6415" w:rsidRPr="00945750">
        <w:rPr>
          <w:rFonts w:asciiTheme="majorBidi" w:hAnsiTheme="majorBidi" w:cs="B Nazanin"/>
          <w:rtl/>
          <w:lang w:bidi="fa-IR"/>
        </w:rPr>
        <w:t>تأیید</w:t>
      </w:r>
      <w:r w:rsidRPr="00945750">
        <w:rPr>
          <w:rFonts w:asciiTheme="majorBidi" w:hAnsiTheme="majorBidi" w:cs="B Nazanin"/>
          <w:rtl/>
          <w:lang w:bidi="fa-IR"/>
        </w:rPr>
        <w:t>: تفاوت کمتر از 2</w:t>
      </w:r>
      <w:r w:rsidRPr="00945750">
        <w:rPr>
          <w:rFonts w:ascii="Calibri" w:hAnsi="Calibri" w:cs="Calibri" w:hint="cs"/>
          <w:rtl/>
          <w:lang w:bidi="fa-IR"/>
        </w:rPr>
        <w:t>±</w:t>
      </w:r>
      <w:r w:rsidRPr="00945750">
        <w:rPr>
          <w:rFonts w:asciiTheme="majorBidi" w:hAnsiTheme="majorBidi" w:cs="B Nazanin"/>
          <w:rtl/>
          <w:lang w:bidi="fa-IR"/>
        </w:rPr>
        <w:t xml:space="preserve"> میلی متر. برای تمامی نتایج کنترل کیفی در بازه شش ماهه و یک ساله این فرم باید پر و ثبت شود. اینجا نتایج برای سویه استاندارد اشریشیاکلی و دیسک آمیکاسین در بازه شش ماه و یک ساله آمده است.  </w:t>
      </w:r>
      <w:r w:rsidR="00017B56" w:rsidRPr="00945750">
        <w:rPr>
          <w:rFonts w:asciiTheme="majorBidi" w:hAnsiTheme="majorBidi" w:cs="B Nazanin" w:hint="cs"/>
          <w:rtl/>
          <w:lang w:bidi="fa-IR"/>
        </w:rPr>
        <w:t xml:space="preserve"> </w:t>
      </w:r>
    </w:p>
    <w:tbl>
      <w:tblPr>
        <w:tblStyle w:val="TableGrid"/>
        <w:bidiVisual/>
        <w:tblW w:w="0" w:type="auto"/>
        <w:tblLook w:val="04A0" w:firstRow="1" w:lastRow="0" w:firstColumn="1" w:lastColumn="0" w:noHBand="0" w:noVBand="1"/>
      </w:tblPr>
      <w:tblGrid>
        <w:gridCol w:w="1132"/>
        <w:gridCol w:w="1084"/>
        <w:gridCol w:w="1326"/>
        <w:gridCol w:w="1418"/>
        <w:gridCol w:w="1417"/>
        <w:gridCol w:w="1418"/>
        <w:gridCol w:w="1835"/>
      </w:tblGrid>
      <w:tr w:rsidR="00945750" w:rsidRPr="00945750" w14:paraId="4EE6EFEC" w14:textId="77777777" w:rsidTr="009B4490">
        <w:tc>
          <w:tcPr>
            <w:tcW w:w="1096" w:type="dxa"/>
            <w:vMerge w:val="restart"/>
          </w:tcPr>
          <w:p w14:paraId="5569E021"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تاریخ انجام</w:t>
            </w:r>
          </w:p>
        </w:tc>
        <w:tc>
          <w:tcPr>
            <w:tcW w:w="1084" w:type="dxa"/>
            <w:vMerge w:val="restart"/>
          </w:tcPr>
          <w:p w14:paraId="59C83B56"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آنتی بیوتیک</w:t>
            </w:r>
          </w:p>
        </w:tc>
        <w:tc>
          <w:tcPr>
            <w:tcW w:w="1326" w:type="dxa"/>
            <w:vMerge w:val="restart"/>
          </w:tcPr>
          <w:p w14:paraId="71993AEA"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سویه استاندارد</w:t>
            </w:r>
          </w:p>
        </w:tc>
        <w:tc>
          <w:tcPr>
            <w:tcW w:w="1418" w:type="dxa"/>
          </w:tcPr>
          <w:p w14:paraId="1E7619B2"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کارشناس 1</w:t>
            </w:r>
          </w:p>
        </w:tc>
        <w:tc>
          <w:tcPr>
            <w:tcW w:w="1417" w:type="dxa"/>
          </w:tcPr>
          <w:p w14:paraId="33C490B7"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کارشناس 2</w:t>
            </w:r>
          </w:p>
        </w:tc>
        <w:tc>
          <w:tcPr>
            <w:tcW w:w="1418" w:type="dxa"/>
          </w:tcPr>
          <w:p w14:paraId="16F08829"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مسئول بخش</w:t>
            </w:r>
          </w:p>
        </w:tc>
        <w:tc>
          <w:tcPr>
            <w:tcW w:w="1835" w:type="dxa"/>
            <w:vMerge w:val="restart"/>
          </w:tcPr>
          <w:p w14:paraId="24A451E8"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نتیجه ارزیابی</w:t>
            </w:r>
          </w:p>
        </w:tc>
      </w:tr>
      <w:tr w:rsidR="00945750" w:rsidRPr="00945750" w14:paraId="000E7C34" w14:textId="77777777" w:rsidTr="009B4490">
        <w:tc>
          <w:tcPr>
            <w:tcW w:w="1096" w:type="dxa"/>
            <w:vMerge/>
          </w:tcPr>
          <w:p w14:paraId="0C8F04E2" w14:textId="77777777" w:rsidR="006158BD" w:rsidRPr="00945750" w:rsidRDefault="006158BD" w:rsidP="00945750">
            <w:pPr>
              <w:bidi/>
              <w:jc w:val="lowKashida"/>
              <w:rPr>
                <w:rFonts w:asciiTheme="majorBidi" w:hAnsiTheme="majorBidi" w:cs="B Nazanin"/>
                <w:rtl/>
                <w:lang w:bidi="fa-IR"/>
              </w:rPr>
            </w:pPr>
          </w:p>
        </w:tc>
        <w:tc>
          <w:tcPr>
            <w:tcW w:w="1084" w:type="dxa"/>
            <w:vMerge/>
          </w:tcPr>
          <w:p w14:paraId="65BB04E7" w14:textId="77777777" w:rsidR="006158BD" w:rsidRPr="00945750" w:rsidRDefault="006158BD" w:rsidP="00945750">
            <w:pPr>
              <w:bidi/>
              <w:jc w:val="lowKashida"/>
              <w:rPr>
                <w:rFonts w:asciiTheme="majorBidi" w:hAnsiTheme="majorBidi" w:cs="B Nazanin"/>
                <w:rtl/>
                <w:lang w:bidi="fa-IR"/>
              </w:rPr>
            </w:pPr>
          </w:p>
        </w:tc>
        <w:tc>
          <w:tcPr>
            <w:tcW w:w="1326" w:type="dxa"/>
            <w:vMerge/>
          </w:tcPr>
          <w:p w14:paraId="52B7F19A" w14:textId="77777777" w:rsidR="006158BD" w:rsidRPr="00945750" w:rsidRDefault="006158BD" w:rsidP="00945750">
            <w:pPr>
              <w:bidi/>
              <w:jc w:val="lowKashida"/>
              <w:rPr>
                <w:rFonts w:asciiTheme="majorBidi" w:hAnsiTheme="majorBidi" w:cs="B Nazanin"/>
                <w:rtl/>
                <w:lang w:bidi="fa-IR"/>
              </w:rPr>
            </w:pPr>
          </w:p>
        </w:tc>
        <w:tc>
          <w:tcPr>
            <w:tcW w:w="1418" w:type="dxa"/>
          </w:tcPr>
          <w:p w14:paraId="75BC790F"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قطر هاله عدم رشد</w:t>
            </w:r>
          </w:p>
        </w:tc>
        <w:tc>
          <w:tcPr>
            <w:tcW w:w="1417" w:type="dxa"/>
          </w:tcPr>
          <w:p w14:paraId="5A7D25AA"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قطر هاله عدم رشد</w:t>
            </w:r>
          </w:p>
        </w:tc>
        <w:tc>
          <w:tcPr>
            <w:tcW w:w="1418" w:type="dxa"/>
          </w:tcPr>
          <w:p w14:paraId="0E1AD649"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قطر هاله عدم رشد</w:t>
            </w:r>
          </w:p>
        </w:tc>
        <w:tc>
          <w:tcPr>
            <w:tcW w:w="1835" w:type="dxa"/>
            <w:vMerge/>
          </w:tcPr>
          <w:p w14:paraId="369B54BC" w14:textId="77777777" w:rsidR="006158BD" w:rsidRPr="00945750" w:rsidRDefault="006158BD" w:rsidP="00945750">
            <w:pPr>
              <w:bidi/>
              <w:jc w:val="lowKashida"/>
              <w:rPr>
                <w:rFonts w:asciiTheme="majorBidi" w:hAnsiTheme="majorBidi" w:cs="B Nazanin"/>
                <w:rtl/>
                <w:lang w:bidi="fa-IR"/>
              </w:rPr>
            </w:pPr>
          </w:p>
        </w:tc>
      </w:tr>
      <w:tr w:rsidR="00945750" w:rsidRPr="00945750" w14:paraId="441CC703" w14:textId="77777777" w:rsidTr="009B4490">
        <w:tc>
          <w:tcPr>
            <w:tcW w:w="1096" w:type="dxa"/>
          </w:tcPr>
          <w:p w14:paraId="46BF8A71" w14:textId="77777777" w:rsidR="006158BD" w:rsidRPr="00945750" w:rsidRDefault="006158BD" w:rsidP="00945750">
            <w:pPr>
              <w:bidi/>
              <w:jc w:val="lowKashida"/>
              <w:rPr>
                <w:rFonts w:asciiTheme="majorBidi" w:hAnsiTheme="majorBidi" w:cs="B Nazanin"/>
              </w:rPr>
            </w:pPr>
            <w:r w:rsidRPr="00945750">
              <w:rPr>
                <w:rFonts w:asciiTheme="majorBidi" w:hAnsiTheme="majorBidi" w:cs="B Nazanin"/>
                <w:rtl/>
              </w:rPr>
              <w:lastRenderedPageBreak/>
              <w:t>15/5/1403</w:t>
            </w:r>
          </w:p>
        </w:tc>
        <w:tc>
          <w:tcPr>
            <w:tcW w:w="1084" w:type="dxa"/>
          </w:tcPr>
          <w:p w14:paraId="3D2EE9B1"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Pr>
              <w:t>Amikacin</w:t>
            </w:r>
          </w:p>
        </w:tc>
        <w:tc>
          <w:tcPr>
            <w:tcW w:w="1326" w:type="dxa"/>
          </w:tcPr>
          <w:p w14:paraId="4BC80E35"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i/>
                <w:iCs/>
              </w:rPr>
              <w:t>Escherichia</w:t>
            </w:r>
            <w:r w:rsidRPr="00945750">
              <w:rPr>
                <w:rFonts w:asciiTheme="majorBidi" w:hAnsiTheme="majorBidi" w:cs="B Nazanin"/>
              </w:rPr>
              <w:t xml:space="preserve"> </w:t>
            </w:r>
            <w:r w:rsidRPr="00945750">
              <w:rPr>
                <w:rFonts w:asciiTheme="majorBidi" w:hAnsiTheme="majorBidi" w:cs="B Nazanin"/>
                <w:i/>
                <w:iCs/>
              </w:rPr>
              <w:t>coli</w:t>
            </w:r>
            <w:r w:rsidRPr="00945750">
              <w:rPr>
                <w:rFonts w:asciiTheme="majorBidi" w:hAnsiTheme="majorBidi" w:cs="B Nazanin"/>
              </w:rPr>
              <w:t xml:space="preserve"> ATCC</w:t>
            </w:r>
            <w:r w:rsidRPr="00945750">
              <w:rPr>
                <w:rFonts w:asciiTheme="majorBidi" w:hAnsiTheme="majorBidi" w:cs="B Nazanin"/>
                <w:vertAlign w:val="superscript"/>
              </w:rPr>
              <w:t>®</w:t>
            </w:r>
            <w:r w:rsidRPr="00945750">
              <w:rPr>
                <w:rFonts w:asciiTheme="majorBidi" w:hAnsiTheme="majorBidi" w:cs="B Nazanin"/>
              </w:rPr>
              <w:t xml:space="preserve"> 25922</w:t>
            </w:r>
          </w:p>
        </w:tc>
        <w:tc>
          <w:tcPr>
            <w:tcW w:w="1418" w:type="dxa"/>
          </w:tcPr>
          <w:p w14:paraId="54D5D81A"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20</w:t>
            </w:r>
          </w:p>
        </w:tc>
        <w:tc>
          <w:tcPr>
            <w:tcW w:w="1417" w:type="dxa"/>
          </w:tcPr>
          <w:p w14:paraId="2AD036E9"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21</w:t>
            </w:r>
          </w:p>
        </w:tc>
        <w:tc>
          <w:tcPr>
            <w:tcW w:w="1418" w:type="dxa"/>
          </w:tcPr>
          <w:p w14:paraId="10D75DD7"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20</w:t>
            </w:r>
          </w:p>
        </w:tc>
        <w:tc>
          <w:tcPr>
            <w:tcW w:w="1835" w:type="dxa"/>
          </w:tcPr>
          <w:p w14:paraId="3137C8BD" w14:textId="21D41580"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 xml:space="preserve">مورد </w:t>
            </w:r>
            <w:r w:rsidR="003D6415" w:rsidRPr="00945750">
              <w:rPr>
                <w:rFonts w:asciiTheme="majorBidi" w:hAnsiTheme="majorBidi" w:cs="B Nazanin"/>
                <w:rtl/>
                <w:lang w:bidi="fa-IR"/>
              </w:rPr>
              <w:t>تأیید</w:t>
            </w:r>
            <w:r w:rsidRPr="00945750">
              <w:rPr>
                <w:rFonts w:asciiTheme="majorBidi" w:hAnsiTheme="majorBidi" w:cs="B Nazanin"/>
                <w:rtl/>
                <w:lang w:bidi="fa-IR"/>
              </w:rPr>
              <w:t xml:space="preserve"> (اختلاف قطرهای خوانش شده کمتر از </w:t>
            </w:r>
            <w:r w:rsidRPr="00945750">
              <w:rPr>
                <w:rFonts w:asciiTheme="majorBidi" w:hAnsiTheme="majorBidi" w:cs="B Nazanin"/>
                <w:lang w:bidi="fa-IR"/>
              </w:rPr>
              <w:t>mm</w:t>
            </w:r>
            <w:r w:rsidRPr="00945750">
              <w:rPr>
                <w:rFonts w:asciiTheme="majorBidi" w:hAnsiTheme="majorBidi" w:cs="B Nazanin"/>
                <w:rtl/>
                <w:lang w:bidi="fa-IR"/>
              </w:rPr>
              <w:t xml:space="preserve"> 2)</w:t>
            </w:r>
          </w:p>
        </w:tc>
      </w:tr>
      <w:tr w:rsidR="00945750" w:rsidRPr="00945750" w14:paraId="3333A919" w14:textId="77777777" w:rsidTr="009B4490">
        <w:tc>
          <w:tcPr>
            <w:tcW w:w="1096" w:type="dxa"/>
          </w:tcPr>
          <w:p w14:paraId="1F0B9B74"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15/11/1403</w:t>
            </w:r>
          </w:p>
        </w:tc>
        <w:tc>
          <w:tcPr>
            <w:tcW w:w="1084" w:type="dxa"/>
          </w:tcPr>
          <w:p w14:paraId="1B57710F"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Pr>
              <w:t>Amikacin</w:t>
            </w:r>
          </w:p>
        </w:tc>
        <w:tc>
          <w:tcPr>
            <w:tcW w:w="1326" w:type="dxa"/>
          </w:tcPr>
          <w:p w14:paraId="0498FD9B"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i/>
                <w:iCs/>
              </w:rPr>
              <w:t>Escherichia</w:t>
            </w:r>
            <w:r w:rsidRPr="00945750">
              <w:rPr>
                <w:rFonts w:asciiTheme="majorBidi" w:hAnsiTheme="majorBidi" w:cs="B Nazanin"/>
              </w:rPr>
              <w:t xml:space="preserve"> </w:t>
            </w:r>
            <w:r w:rsidRPr="00945750">
              <w:rPr>
                <w:rFonts w:asciiTheme="majorBidi" w:hAnsiTheme="majorBidi" w:cs="B Nazanin"/>
                <w:i/>
                <w:iCs/>
              </w:rPr>
              <w:t>coli</w:t>
            </w:r>
            <w:r w:rsidRPr="00945750">
              <w:rPr>
                <w:rFonts w:asciiTheme="majorBidi" w:hAnsiTheme="majorBidi" w:cs="B Nazanin"/>
              </w:rPr>
              <w:t xml:space="preserve"> ATCC</w:t>
            </w:r>
            <w:r w:rsidRPr="00945750">
              <w:rPr>
                <w:rFonts w:asciiTheme="majorBidi" w:hAnsiTheme="majorBidi" w:cs="B Nazanin"/>
                <w:vertAlign w:val="superscript"/>
              </w:rPr>
              <w:t>®</w:t>
            </w:r>
            <w:r w:rsidRPr="00945750">
              <w:rPr>
                <w:rFonts w:asciiTheme="majorBidi" w:hAnsiTheme="majorBidi" w:cs="B Nazanin"/>
              </w:rPr>
              <w:t xml:space="preserve"> 25922</w:t>
            </w:r>
          </w:p>
        </w:tc>
        <w:tc>
          <w:tcPr>
            <w:tcW w:w="1418" w:type="dxa"/>
          </w:tcPr>
          <w:p w14:paraId="7C45DCC6"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19</w:t>
            </w:r>
          </w:p>
        </w:tc>
        <w:tc>
          <w:tcPr>
            <w:tcW w:w="1417" w:type="dxa"/>
          </w:tcPr>
          <w:p w14:paraId="1F33A459"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20</w:t>
            </w:r>
          </w:p>
        </w:tc>
        <w:tc>
          <w:tcPr>
            <w:tcW w:w="1418" w:type="dxa"/>
          </w:tcPr>
          <w:p w14:paraId="1B34AD19"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20</w:t>
            </w:r>
          </w:p>
        </w:tc>
        <w:tc>
          <w:tcPr>
            <w:tcW w:w="1835" w:type="dxa"/>
          </w:tcPr>
          <w:p w14:paraId="4EE1457D" w14:textId="00E76ED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lang w:bidi="fa-IR"/>
              </w:rPr>
              <w:t xml:space="preserve">مورد </w:t>
            </w:r>
            <w:r w:rsidR="003D6415" w:rsidRPr="00945750">
              <w:rPr>
                <w:rFonts w:asciiTheme="majorBidi" w:hAnsiTheme="majorBidi" w:cs="B Nazanin"/>
                <w:rtl/>
                <w:lang w:bidi="fa-IR"/>
              </w:rPr>
              <w:t>تأیید</w:t>
            </w:r>
          </w:p>
        </w:tc>
      </w:tr>
    </w:tbl>
    <w:p w14:paraId="5FEAF201" w14:textId="77777777" w:rsidR="006158BD" w:rsidRPr="00945750" w:rsidRDefault="006158BD" w:rsidP="00945750">
      <w:pPr>
        <w:bidi/>
        <w:spacing w:after="0" w:line="240" w:lineRule="auto"/>
        <w:jc w:val="lowKashida"/>
        <w:rPr>
          <w:rFonts w:asciiTheme="majorBidi" w:hAnsiTheme="majorBidi" w:cs="B Nazanin"/>
          <w:b/>
          <w:bCs/>
          <w:sz w:val="24"/>
          <w:szCs w:val="24"/>
          <w:rtl/>
          <w:lang w:bidi="fa-IR"/>
        </w:rPr>
      </w:pPr>
      <w:r w:rsidRPr="00945750">
        <w:rPr>
          <w:rFonts w:asciiTheme="majorBidi" w:hAnsiTheme="majorBidi" w:cs="B Nazanin"/>
          <w:sz w:val="24"/>
          <w:szCs w:val="24"/>
          <w:rtl/>
          <w:lang w:bidi="fa-IR"/>
        </w:rPr>
        <w:t xml:space="preserve"> </w:t>
      </w:r>
    </w:p>
    <w:p w14:paraId="53530CF8" w14:textId="77777777" w:rsidR="006158BD" w:rsidRPr="00945750" w:rsidRDefault="006158BD" w:rsidP="00945750">
      <w:pPr>
        <w:bidi/>
        <w:spacing w:after="0" w:line="240" w:lineRule="auto"/>
        <w:jc w:val="lowKashida"/>
        <w:rPr>
          <w:rFonts w:asciiTheme="majorBidi" w:hAnsiTheme="majorBidi" w:cs="B Nazanin"/>
          <w:b/>
          <w:bCs/>
          <w:sz w:val="24"/>
          <w:szCs w:val="24"/>
        </w:rPr>
      </w:pPr>
      <w:r w:rsidRPr="00945750">
        <w:rPr>
          <w:rFonts w:asciiTheme="majorBidi" w:hAnsiTheme="majorBidi" w:cs="B Nazanin"/>
          <w:b/>
          <w:bCs/>
          <w:sz w:val="24"/>
          <w:szCs w:val="24"/>
          <w:rtl/>
        </w:rPr>
        <w:t>راهنمای فراوانی انجام کنترل کیفی</w:t>
      </w:r>
    </w:p>
    <w:p w14:paraId="05BAFC96" w14:textId="3EAEA3AC" w:rsidR="0037689B" w:rsidRPr="00945750" w:rsidRDefault="006158BD" w:rsidP="00945750">
      <w:pPr>
        <w:pStyle w:val="ListParagraph"/>
        <w:numPr>
          <w:ilvl w:val="0"/>
          <w:numId w:val="148"/>
        </w:num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در جدول </w:t>
      </w:r>
      <w:r w:rsidR="00E9787D" w:rsidRPr="00945750">
        <w:rPr>
          <w:rFonts w:asciiTheme="majorBidi" w:hAnsiTheme="majorBidi" w:cs="B Nazanin" w:hint="cs"/>
          <w:sz w:val="24"/>
          <w:szCs w:val="24"/>
          <w:rtl/>
        </w:rPr>
        <w:t xml:space="preserve">6 </w:t>
      </w:r>
      <w:r w:rsidRPr="00945750">
        <w:rPr>
          <w:rFonts w:asciiTheme="majorBidi" w:hAnsiTheme="majorBidi" w:cs="B Nazanin"/>
          <w:sz w:val="24"/>
          <w:szCs w:val="24"/>
          <w:rtl/>
        </w:rPr>
        <w:t xml:space="preserve">راهنمای فراوانی انجام کنترل کیفی در صورت تغییر در سیستم یا شرایط آنتی بیوگرام در هر کدام از فاکتورها (دیسک ها، محیط و یا شرایط مربوط به ناحیه اندازه گیری) آمده است. </w:t>
      </w:r>
    </w:p>
    <w:p w14:paraId="3425628E" w14:textId="3AC5E83F" w:rsidR="006158BD" w:rsidRPr="00945750" w:rsidRDefault="006158BD" w:rsidP="00945750">
      <w:pPr>
        <w:pStyle w:val="ListParagraph"/>
        <w:numPr>
          <w:ilvl w:val="0"/>
          <w:numId w:val="148"/>
        </w:num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 xml:space="preserve">این موارد فقط برای عوامل ضد میکروبی انجام می شود که نتایج رضایت بخشی برای آنها با 15 تکرار یا برنامه 20 یا 30 روز </w:t>
      </w:r>
      <w:r w:rsidR="008139EB" w:rsidRPr="00945750">
        <w:rPr>
          <w:rFonts w:asciiTheme="majorBidi" w:hAnsiTheme="majorBidi" w:cs="B Nazanin"/>
          <w:sz w:val="24"/>
          <w:szCs w:val="24"/>
          <w:rtl/>
        </w:rPr>
        <w:t>آزمایش</w:t>
      </w:r>
      <w:r w:rsidRPr="00945750">
        <w:rPr>
          <w:rFonts w:asciiTheme="majorBidi" w:hAnsiTheme="majorBidi" w:cs="B Nazanin"/>
          <w:sz w:val="24"/>
          <w:szCs w:val="24"/>
          <w:rtl/>
        </w:rPr>
        <w:t xml:space="preserve"> متوالی به دست آمده است. در غیر این صورت آزمون </w:t>
      </w:r>
      <w:r w:rsidRPr="00945750">
        <w:rPr>
          <w:rFonts w:asciiTheme="majorBidi" w:hAnsiTheme="majorBidi" w:cs="B Nazanin"/>
          <w:sz w:val="24"/>
          <w:szCs w:val="24"/>
        </w:rPr>
        <w:t>QC</w:t>
      </w:r>
      <w:r w:rsidRPr="00945750">
        <w:rPr>
          <w:rFonts w:asciiTheme="majorBidi" w:hAnsiTheme="majorBidi" w:cs="B Nazanin"/>
          <w:sz w:val="24"/>
          <w:szCs w:val="24"/>
          <w:rtl/>
        </w:rPr>
        <w:t xml:space="preserve"> روزانه مورد نیاز است.</w:t>
      </w:r>
    </w:p>
    <w:p w14:paraId="1942C0F9" w14:textId="77777777" w:rsidR="006158BD" w:rsidRPr="00945750" w:rsidRDefault="006158BD" w:rsidP="00945750">
      <w:pPr>
        <w:bidi/>
        <w:spacing w:after="0" w:line="240" w:lineRule="auto"/>
        <w:jc w:val="lowKashida"/>
        <w:rPr>
          <w:rFonts w:asciiTheme="majorBidi" w:hAnsiTheme="majorBidi" w:cs="B Nazanin"/>
          <w:rtl/>
        </w:rPr>
      </w:pPr>
    </w:p>
    <w:p w14:paraId="30F1CCB3" w14:textId="474DB94E" w:rsidR="006158BD" w:rsidRPr="00945750" w:rsidRDefault="006158BD" w:rsidP="00945750">
      <w:pPr>
        <w:bidi/>
        <w:spacing w:after="0" w:line="240" w:lineRule="auto"/>
        <w:jc w:val="lowKashida"/>
        <w:rPr>
          <w:rFonts w:asciiTheme="majorBidi" w:hAnsiTheme="majorBidi" w:cs="B Nazanin"/>
          <w:rtl/>
        </w:rPr>
      </w:pPr>
      <w:r w:rsidRPr="00945750">
        <w:rPr>
          <w:rFonts w:asciiTheme="majorBidi" w:hAnsiTheme="majorBidi" w:cs="B Nazanin"/>
          <w:rtl/>
        </w:rPr>
        <w:t xml:space="preserve">جدول </w:t>
      </w:r>
      <w:r w:rsidR="00E9787D" w:rsidRPr="00945750">
        <w:rPr>
          <w:rFonts w:asciiTheme="majorBidi" w:hAnsiTheme="majorBidi" w:cs="B Nazanin" w:hint="cs"/>
          <w:rtl/>
        </w:rPr>
        <w:t>6</w:t>
      </w:r>
      <w:r w:rsidRPr="00945750">
        <w:rPr>
          <w:rFonts w:asciiTheme="majorBidi" w:hAnsiTheme="majorBidi" w:cs="B Nazanin"/>
          <w:rtl/>
        </w:rPr>
        <w:t xml:space="preserve">. فراوانی انجام تست کنترل کیفی در صورت تغییر در شرایط، بعد از </w:t>
      </w:r>
      <w:r w:rsidR="003D6415" w:rsidRPr="00945750">
        <w:rPr>
          <w:rFonts w:asciiTheme="majorBidi" w:hAnsiTheme="majorBidi" w:cs="B Nazanin"/>
          <w:rtl/>
        </w:rPr>
        <w:t>تأیید</w:t>
      </w:r>
      <w:r w:rsidRPr="00945750">
        <w:rPr>
          <w:rFonts w:asciiTheme="majorBidi" w:hAnsiTheme="majorBidi" w:cs="B Nazanin"/>
          <w:rtl/>
        </w:rPr>
        <w:t xml:space="preserve"> 15 تکرار یا برنامه 20 یا 30 روز </w:t>
      </w:r>
      <w:r w:rsidR="008139EB" w:rsidRPr="00945750">
        <w:rPr>
          <w:rFonts w:asciiTheme="majorBidi" w:hAnsiTheme="majorBidi" w:cs="B Nazanin"/>
          <w:rtl/>
        </w:rPr>
        <w:t>آزمایش</w:t>
      </w:r>
      <w:r w:rsidRPr="00945750">
        <w:rPr>
          <w:rFonts w:asciiTheme="majorBidi" w:hAnsiTheme="majorBidi" w:cs="B Nazanin"/>
          <w:rtl/>
        </w:rPr>
        <w:t xml:space="preserve"> متوالی.</w:t>
      </w:r>
    </w:p>
    <w:tbl>
      <w:tblPr>
        <w:tblStyle w:val="TableGrid"/>
        <w:bidiVisual/>
        <w:tblW w:w="9632" w:type="dxa"/>
        <w:tblLook w:val="04A0" w:firstRow="1" w:lastRow="0" w:firstColumn="1" w:lastColumn="0" w:noHBand="0" w:noVBand="1"/>
      </w:tblPr>
      <w:tblGrid>
        <w:gridCol w:w="3118"/>
        <w:gridCol w:w="709"/>
        <w:gridCol w:w="709"/>
        <w:gridCol w:w="1559"/>
        <w:gridCol w:w="3537"/>
      </w:tblGrid>
      <w:tr w:rsidR="00945750" w:rsidRPr="00945750" w14:paraId="5978DA54" w14:textId="77777777" w:rsidTr="009B4490">
        <w:trPr>
          <w:trHeight w:val="329"/>
        </w:trPr>
        <w:tc>
          <w:tcPr>
            <w:tcW w:w="3118" w:type="dxa"/>
            <w:vMerge w:val="restart"/>
          </w:tcPr>
          <w:p w14:paraId="4746CA5D" w14:textId="77777777" w:rsidR="006158BD" w:rsidRPr="00945750" w:rsidRDefault="006158BD" w:rsidP="00945750">
            <w:pPr>
              <w:bidi/>
              <w:jc w:val="lowKashida"/>
              <w:rPr>
                <w:rFonts w:asciiTheme="majorBidi" w:hAnsiTheme="majorBidi" w:cs="B Nazanin"/>
                <w:rtl/>
              </w:rPr>
            </w:pPr>
          </w:p>
          <w:p w14:paraId="5FD66EFD"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اصلاح تست</w:t>
            </w:r>
          </w:p>
        </w:tc>
        <w:tc>
          <w:tcPr>
            <w:tcW w:w="2977" w:type="dxa"/>
            <w:gridSpan w:val="3"/>
          </w:tcPr>
          <w:p w14:paraId="406CDBFE"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فراوانی کنترل کیفی توصیه شده</w:t>
            </w:r>
          </w:p>
        </w:tc>
        <w:tc>
          <w:tcPr>
            <w:tcW w:w="3537" w:type="dxa"/>
            <w:vMerge w:val="restart"/>
          </w:tcPr>
          <w:p w14:paraId="2B408853" w14:textId="77777777" w:rsidR="006158BD" w:rsidRPr="00945750" w:rsidRDefault="006158BD" w:rsidP="00945750">
            <w:pPr>
              <w:bidi/>
              <w:jc w:val="lowKashida"/>
              <w:rPr>
                <w:rFonts w:asciiTheme="majorBidi" w:hAnsiTheme="majorBidi" w:cs="B Nazanin"/>
                <w:rtl/>
              </w:rPr>
            </w:pPr>
          </w:p>
          <w:p w14:paraId="65BAA4F4" w14:textId="77777777" w:rsidR="006158BD" w:rsidRPr="00945750" w:rsidRDefault="006158BD" w:rsidP="00945750">
            <w:pPr>
              <w:bidi/>
              <w:jc w:val="lowKashida"/>
              <w:rPr>
                <w:rFonts w:asciiTheme="majorBidi" w:hAnsiTheme="majorBidi" w:cs="B Nazanin"/>
                <w:rtl/>
              </w:rPr>
            </w:pPr>
          </w:p>
          <w:p w14:paraId="44570573"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نظرات</w:t>
            </w:r>
          </w:p>
        </w:tc>
      </w:tr>
      <w:tr w:rsidR="00945750" w:rsidRPr="00945750" w14:paraId="6916C6D2" w14:textId="77777777" w:rsidTr="009B4490">
        <w:trPr>
          <w:trHeight w:val="776"/>
        </w:trPr>
        <w:tc>
          <w:tcPr>
            <w:tcW w:w="3118" w:type="dxa"/>
            <w:vMerge/>
          </w:tcPr>
          <w:p w14:paraId="0C5CA248" w14:textId="77777777" w:rsidR="006158BD" w:rsidRPr="00945750" w:rsidRDefault="006158BD" w:rsidP="00945750">
            <w:pPr>
              <w:bidi/>
              <w:jc w:val="lowKashida"/>
              <w:rPr>
                <w:rFonts w:asciiTheme="majorBidi" w:hAnsiTheme="majorBidi" w:cs="B Nazanin"/>
                <w:rtl/>
              </w:rPr>
            </w:pPr>
          </w:p>
        </w:tc>
        <w:tc>
          <w:tcPr>
            <w:tcW w:w="709" w:type="dxa"/>
          </w:tcPr>
          <w:p w14:paraId="58CA6EDC" w14:textId="77777777" w:rsidR="006158BD" w:rsidRPr="00945750" w:rsidRDefault="006158BD" w:rsidP="00945750">
            <w:pPr>
              <w:bidi/>
              <w:jc w:val="lowKashida"/>
              <w:rPr>
                <w:rFonts w:asciiTheme="majorBidi" w:hAnsiTheme="majorBidi" w:cs="B Nazanin"/>
                <w:rtl/>
              </w:rPr>
            </w:pPr>
          </w:p>
          <w:p w14:paraId="690BCB6E"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1 روز</w:t>
            </w:r>
          </w:p>
        </w:tc>
        <w:tc>
          <w:tcPr>
            <w:tcW w:w="709" w:type="dxa"/>
          </w:tcPr>
          <w:p w14:paraId="04882F2E" w14:textId="77777777" w:rsidR="006158BD" w:rsidRPr="00945750" w:rsidRDefault="006158BD" w:rsidP="00945750">
            <w:pPr>
              <w:bidi/>
              <w:jc w:val="lowKashida"/>
              <w:rPr>
                <w:rFonts w:asciiTheme="majorBidi" w:hAnsiTheme="majorBidi" w:cs="B Nazanin"/>
                <w:rtl/>
              </w:rPr>
            </w:pPr>
          </w:p>
          <w:p w14:paraId="7786A09E" w14:textId="32941E90"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 5</w:t>
            </w:r>
            <w:r w:rsidR="009C102D" w:rsidRPr="00945750">
              <w:rPr>
                <w:rFonts w:asciiTheme="majorBidi" w:hAnsiTheme="majorBidi" w:cs="B Nazanin" w:hint="cs"/>
                <w:rtl/>
              </w:rPr>
              <w:t xml:space="preserve"> </w:t>
            </w:r>
            <w:r w:rsidRPr="00945750">
              <w:rPr>
                <w:rFonts w:asciiTheme="majorBidi" w:hAnsiTheme="majorBidi" w:cs="B Nazanin"/>
                <w:rtl/>
              </w:rPr>
              <w:t>روز</w:t>
            </w:r>
          </w:p>
        </w:tc>
        <w:tc>
          <w:tcPr>
            <w:tcW w:w="1559" w:type="dxa"/>
          </w:tcPr>
          <w:p w14:paraId="02CCD459" w14:textId="77655160" w:rsidR="006158BD" w:rsidRPr="00945750" w:rsidRDefault="006158BD" w:rsidP="00945750">
            <w:pPr>
              <w:bidi/>
              <w:jc w:val="lowKashida"/>
              <w:rPr>
                <w:rFonts w:asciiTheme="majorBidi" w:hAnsiTheme="majorBidi" w:cs="B Nazanin"/>
              </w:rPr>
            </w:pPr>
            <w:r w:rsidRPr="00945750">
              <w:rPr>
                <w:rFonts w:asciiTheme="majorBidi" w:hAnsiTheme="majorBidi" w:cs="B Nazanin"/>
                <w:rtl/>
              </w:rPr>
              <w:t>15</w:t>
            </w:r>
            <w:r w:rsidR="009C102D" w:rsidRPr="00945750">
              <w:rPr>
                <w:rFonts w:asciiTheme="majorBidi" w:hAnsiTheme="majorBidi" w:cs="B Nazanin" w:hint="cs"/>
                <w:rtl/>
              </w:rPr>
              <w:t xml:space="preserve"> </w:t>
            </w:r>
            <w:r w:rsidRPr="00945750">
              <w:rPr>
                <w:rFonts w:asciiTheme="majorBidi" w:hAnsiTheme="majorBidi" w:cs="B Nazanin"/>
                <w:rtl/>
              </w:rPr>
              <w:t>برنامه</w:t>
            </w:r>
            <w:r w:rsidRPr="00945750">
              <w:rPr>
                <w:rFonts w:asciiTheme="majorBidi" w:hAnsiTheme="majorBidi" w:cs="B Nazanin"/>
              </w:rPr>
              <w:t xml:space="preserve"> </w:t>
            </w:r>
            <w:r w:rsidRPr="00945750">
              <w:rPr>
                <w:rFonts w:asciiTheme="majorBidi" w:hAnsiTheme="majorBidi" w:cs="B Nazanin"/>
                <w:rtl/>
              </w:rPr>
              <w:t>تکراری یا برنامه 20 یا 30 روزه</w:t>
            </w:r>
          </w:p>
        </w:tc>
        <w:tc>
          <w:tcPr>
            <w:tcW w:w="3537" w:type="dxa"/>
            <w:vMerge/>
          </w:tcPr>
          <w:p w14:paraId="06FB130E" w14:textId="77777777" w:rsidR="006158BD" w:rsidRPr="00945750" w:rsidRDefault="006158BD" w:rsidP="00945750">
            <w:pPr>
              <w:bidi/>
              <w:jc w:val="lowKashida"/>
              <w:rPr>
                <w:rFonts w:asciiTheme="majorBidi" w:hAnsiTheme="majorBidi" w:cs="B Nazanin"/>
                <w:rtl/>
              </w:rPr>
            </w:pPr>
          </w:p>
        </w:tc>
      </w:tr>
      <w:tr w:rsidR="00945750" w:rsidRPr="00945750" w14:paraId="1BCB4320" w14:textId="77777777" w:rsidTr="009B4490">
        <w:trPr>
          <w:trHeight w:val="186"/>
        </w:trPr>
        <w:tc>
          <w:tcPr>
            <w:tcW w:w="9632" w:type="dxa"/>
            <w:gridSpan w:val="5"/>
          </w:tcPr>
          <w:p w14:paraId="29D642BE" w14:textId="77777777" w:rsidR="006158BD" w:rsidRPr="00945750" w:rsidRDefault="006158BD" w:rsidP="00945750">
            <w:pPr>
              <w:bidi/>
              <w:jc w:val="lowKashida"/>
              <w:rPr>
                <w:rFonts w:asciiTheme="majorBidi" w:hAnsiTheme="majorBidi" w:cs="B Nazanin"/>
                <w:b/>
                <w:bCs/>
                <w:rtl/>
              </w:rPr>
            </w:pPr>
            <w:r w:rsidRPr="00945750">
              <w:rPr>
                <w:rFonts w:asciiTheme="majorBidi" w:hAnsiTheme="majorBidi" w:cs="B Nazanin"/>
                <w:b/>
                <w:bCs/>
                <w:rtl/>
              </w:rPr>
              <w:t>دیسک ها</w:t>
            </w:r>
          </w:p>
        </w:tc>
      </w:tr>
      <w:tr w:rsidR="00945750" w:rsidRPr="00945750" w14:paraId="1B6885C1" w14:textId="77777777" w:rsidTr="009B4490">
        <w:tc>
          <w:tcPr>
            <w:tcW w:w="3118" w:type="dxa"/>
          </w:tcPr>
          <w:p w14:paraId="5FDADCC5"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از کالای جدید یا سری ساخت استفاده کنید.</w:t>
            </w:r>
          </w:p>
        </w:tc>
        <w:tc>
          <w:tcPr>
            <w:tcW w:w="709" w:type="dxa"/>
          </w:tcPr>
          <w:p w14:paraId="6A54499B"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Pr>
              <w:t>X</w:t>
            </w:r>
          </w:p>
        </w:tc>
        <w:tc>
          <w:tcPr>
            <w:tcW w:w="709" w:type="dxa"/>
          </w:tcPr>
          <w:p w14:paraId="3E98A98F" w14:textId="77777777" w:rsidR="006158BD" w:rsidRPr="00945750" w:rsidRDefault="006158BD" w:rsidP="00945750">
            <w:pPr>
              <w:bidi/>
              <w:jc w:val="lowKashida"/>
              <w:rPr>
                <w:rFonts w:asciiTheme="majorBidi" w:hAnsiTheme="majorBidi" w:cs="B Nazanin"/>
                <w:rtl/>
              </w:rPr>
            </w:pPr>
          </w:p>
        </w:tc>
        <w:tc>
          <w:tcPr>
            <w:tcW w:w="1559" w:type="dxa"/>
          </w:tcPr>
          <w:p w14:paraId="01AD9C29" w14:textId="77777777" w:rsidR="006158BD" w:rsidRPr="00945750" w:rsidRDefault="006158BD" w:rsidP="00945750">
            <w:pPr>
              <w:bidi/>
              <w:jc w:val="lowKashida"/>
              <w:rPr>
                <w:rFonts w:asciiTheme="majorBidi" w:hAnsiTheme="majorBidi" w:cs="B Nazanin"/>
                <w:rtl/>
              </w:rPr>
            </w:pPr>
          </w:p>
        </w:tc>
        <w:tc>
          <w:tcPr>
            <w:tcW w:w="3537" w:type="dxa"/>
          </w:tcPr>
          <w:p w14:paraId="7C4C6FC3" w14:textId="77777777" w:rsidR="006158BD" w:rsidRPr="00945750" w:rsidRDefault="006158BD" w:rsidP="00945750">
            <w:pPr>
              <w:bidi/>
              <w:jc w:val="lowKashida"/>
              <w:rPr>
                <w:rFonts w:asciiTheme="majorBidi" w:hAnsiTheme="majorBidi" w:cs="B Nazanin"/>
                <w:rtl/>
              </w:rPr>
            </w:pPr>
          </w:p>
        </w:tc>
      </w:tr>
      <w:tr w:rsidR="00945750" w:rsidRPr="00945750" w14:paraId="405BD49F" w14:textId="77777777" w:rsidTr="009B4490">
        <w:tc>
          <w:tcPr>
            <w:tcW w:w="3118" w:type="dxa"/>
          </w:tcPr>
          <w:p w14:paraId="13DFF58A"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rPr>
              <w:t>از سازنده جدید استفاده کنید</w:t>
            </w:r>
          </w:p>
        </w:tc>
        <w:tc>
          <w:tcPr>
            <w:tcW w:w="709" w:type="dxa"/>
          </w:tcPr>
          <w:p w14:paraId="11DB59FF"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Pr>
              <w:t>X</w:t>
            </w:r>
          </w:p>
        </w:tc>
        <w:tc>
          <w:tcPr>
            <w:tcW w:w="709" w:type="dxa"/>
          </w:tcPr>
          <w:p w14:paraId="27183B38" w14:textId="77777777" w:rsidR="006158BD" w:rsidRPr="00945750" w:rsidRDefault="006158BD" w:rsidP="00945750">
            <w:pPr>
              <w:bidi/>
              <w:jc w:val="lowKashida"/>
              <w:rPr>
                <w:rFonts w:asciiTheme="majorBidi" w:hAnsiTheme="majorBidi" w:cs="B Nazanin"/>
                <w:rtl/>
              </w:rPr>
            </w:pPr>
          </w:p>
        </w:tc>
        <w:tc>
          <w:tcPr>
            <w:tcW w:w="1559" w:type="dxa"/>
          </w:tcPr>
          <w:p w14:paraId="67A493EE" w14:textId="77777777" w:rsidR="006158BD" w:rsidRPr="00945750" w:rsidRDefault="006158BD" w:rsidP="00945750">
            <w:pPr>
              <w:bidi/>
              <w:jc w:val="lowKashida"/>
              <w:rPr>
                <w:rFonts w:asciiTheme="majorBidi" w:hAnsiTheme="majorBidi" w:cs="B Nazanin"/>
                <w:rtl/>
                <w:lang w:bidi="fa-IR"/>
              </w:rPr>
            </w:pPr>
          </w:p>
        </w:tc>
        <w:tc>
          <w:tcPr>
            <w:tcW w:w="3537" w:type="dxa"/>
          </w:tcPr>
          <w:p w14:paraId="2FCC0155" w14:textId="77777777" w:rsidR="006158BD" w:rsidRPr="00945750" w:rsidRDefault="006158BD" w:rsidP="00945750">
            <w:pPr>
              <w:bidi/>
              <w:jc w:val="lowKashida"/>
              <w:rPr>
                <w:rFonts w:asciiTheme="majorBidi" w:hAnsiTheme="majorBidi" w:cs="B Nazanin"/>
                <w:rtl/>
              </w:rPr>
            </w:pPr>
          </w:p>
        </w:tc>
      </w:tr>
      <w:tr w:rsidR="00945750" w:rsidRPr="00945750" w14:paraId="510E3F01" w14:textId="77777777" w:rsidTr="009B4490">
        <w:tc>
          <w:tcPr>
            <w:tcW w:w="3118" w:type="dxa"/>
          </w:tcPr>
          <w:p w14:paraId="1DF8C130"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افزودن عامل ضد میکروبی جدید به سیستم </w:t>
            </w:r>
          </w:p>
        </w:tc>
        <w:tc>
          <w:tcPr>
            <w:tcW w:w="709" w:type="dxa"/>
          </w:tcPr>
          <w:p w14:paraId="6B1817B7" w14:textId="77777777" w:rsidR="006158BD" w:rsidRPr="00945750" w:rsidRDefault="006158BD" w:rsidP="00945750">
            <w:pPr>
              <w:bidi/>
              <w:jc w:val="lowKashida"/>
              <w:rPr>
                <w:rFonts w:asciiTheme="majorBidi" w:hAnsiTheme="majorBidi" w:cs="B Nazanin"/>
                <w:rtl/>
              </w:rPr>
            </w:pPr>
          </w:p>
        </w:tc>
        <w:tc>
          <w:tcPr>
            <w:tcW w:w="709" w:type="dxa"/>
          </w:tcPr>
          <w:p w14:paraId="1652BA0C" w14:textId="77777777" w:rsidR="006158BD" w:rsidRPr="00945750" w:rsidRDefault="006158BD" w:rsidP="00945750">
            <w:pPr>
              <w:bidi/>
              <w:jc w:val="lowKashida"/>
              <w:rPr>
                <w:rFonts w:asciiTheme="majorBidi" w:hAnsiTheme="majorBidi" w:cs="B Nazanin"/>
                <w:rtl/>
              </w:rPr>
            </w:pPr>
          </w:p>
        </w:tc>
        <w:tc>
          <w:tcPr>
            <w:tcW w:w="1559" w:type="dxa"/>
          </w:tcPr>
          <w:p w14:paraId="7EB82DDB"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Pr>
              <w:t>X</w:t>
            </w:r>
          </w:p>
        </w:tc>
        <w:tc>
          <w:tcPr>
            <w:tcW w:w="3537" w:type="dxa"/>
          </w:tcPr>
          <w:p w14:paraId="7AC4200B" w14:textId="7BF55470"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علاوه بر این، مطالعات </w:t>
            </w:r>
            <w:r w:rsidR="003D6415" w:rsidRPr="00945750">
              <w:rPr>
                <w:rFonts w:asciiTheme="majorBidi" w:hAnsiTheme="majorBidi" w:cs="B Nazanin"/>
                <w:rtl/>
              </w:rPr>
              <w:t>تأیید</w:t>
            </w:r>
            <w:r w:rsidRPr="00945750">
              <w:rPr>
                <w:rFonts w:asciiTheme="majorBidi" w:hAnsiTheme="majorBidi" w:cs="B Nazanin"/>
                <w:rtl/>
              </w:rPr>
              <w:t xml:space="preserve"> داخلی را انجام دهید.</w:t>
            </w:r>
          </w:p>
        </w:tc>
      </w:tr>
      <w:tr w:rsidR="00945750" w:rsidRPr="00945750" w14:paraId="08857C4A" w14:textId="77777777" w:rsidTr="009B4490">
        <w:tc>
          <w:tcPr>
            <w:tcW w:w="9632" w:type="dxa"/>
            <w:gridSpan w:val="5"/>
          </w:tcPr>
          <w:p w14:paraId="2A93F0B1" w14:textId="77777777" w:rsidR="006158BD" w:rsidRPr="00945750" w:rsidRDefault="006158BD" w:rsidP="00945750">
            <w:pPr>
              <w:bidi/>
              <w:jc w:val="lowKashida"/>
              <w:rPr>
                <w:rFonts w:asciiTheme="majorBidi" w:hAnsiTheme="majorBidi" w:cs="B Nazanin"/>
                <w:b/>
                <w:bCs/>
                <w:rtl/>
              </w:rPr>
            </w:pPr>
            <w:r w:rsidRPr="00945750">
              <w:rPr>
                <w:rFonts w:asciiTheme="majorBidi" w:hAnsiTheme="majorBidi" w:cs="B Nazanin"/>
                <w:b/>
                <w:bCs/>
                <w:rtl/>
              </w:rPr>
              <w:t>پلیت های آگار آماده</w:t>
            </w:r>
          </w:p>
        </w:tc>
      </w:tr>
      <w:tr w:rsidR="00945750" w:rsidRPr="00945750" w14:paraId="303A32A6" w14:textId="77777777" w:rsidTr="009B4490">
        <w:tc>
          <w:tcPr>
            <w:tcW w:w="3118" w:type="dxa"/>
          </w:tcPr>
          <w:p w14:paraId="03FDC906"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از کالای جدید یا سری ساخت استفاده کنید.</w:t>
            </w:r>
          </w:p>
        </w:tc>
        <w:tc>
          <w:tcPr>
            <w:tcW w:w="709" w:type="dxa"/>
          </w:tcPr>
          <w:p w14:paraId="3A15B01D" w14:textId="77777777"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Pr>
              <w:t>X</w:t>
            </w:r>
          </w:p>
        </w:tc>
        <w:tc>
          <w:tcPr>
            <w:tcW w:w="709" w:type="dxa"/>
          </w:tcPr>
          <w:p w14:paraId="6D122691" w14:textId="77777777" w:rsidR="006158BD" w:rsidRPr="00945750" w:rsidRDefault="006158BD" w:rsidP="00945750">
            <w:pPr>
              <w:bidi/>
              <w:jc w:val="lowKashida"/>
              <w:rPr>
                <w:rFonts w:asciiTheme="majorBidi" w:hAnsiTheme="majorBidi" w:cs="B Nazanin"/>
                <w:rtl/>
              </w:rPr>
            </w:pPr>
          </w:p>
        </w:tc>
        <w:tc>
          <w:tcPr>
            <w:tcW w:w="1559" w:type="dxa"/>
          </w:tcPr>
          <w:p w14:paraId="6C5E874D" w14:textId="77777777" w:rsidR="006158BD" w:rsidRPr="00945750" w:rsidRDefault="006158BD" w:rsidP="00945750">
            <w:pPr>
              <w:bidi/>
              <w:jc w:val="lowKashida"/>
              <w:rPr>
                <w:rFonts w:asciiTheme="majorBidi" w:hAnsiTheme="majorBidi" w:cs="B Nazanin"/>
                <w:rtl/>
              </w:rPr>
            </w:pPr>
          </w:p>
        </w:tc>
        <w:tc>
          <w:tcPr>
            <w:tcW w:w="3537" w:type="dxa"/>
          </w:tcPr>
          <w:p w14:paraId="01799448" w14:textId="77777777" w:rsidR="006158BD" w:rsidRPr="00945750" w:rsidRDefault="006158BD" w:rsidP="00945750">
            <w:pPr>
              <w:bidi/>
              <w:jc w:val="lowKashida"/>
              <w:rPr>
                <w:rFonts w:asciiTheme="majorBidi" w:hAnsiTheme="majorBidi" w:cs="B Nazanin"/>
                <w:rtl/>
              </w:rPr>
            </w:pPr>
          </w:p>
        </w:tc>
      </w:tr>
      <w:tr w:rsidR="00945750" w:rsidRPr="00945750" w14:paraId="7AE23D6A" w14:textId="77777777" w:rsidTr="009B4490">
        <w:tc>
          <w:tcPr>
            <w:tcW w:w="3118" w:type="dxa"/>
          </w:tcPr>
          <w:p w14:paraId="43B5CF64"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از سازنده جدید استفاده کنید</w:t>
            </w:r>
          </w:p>
        </w:tc>
        <w:tc>
          <w:tcPr>
            <w:tcW w:w="709" w:type="dxa"/>
          </w:tcPr>
          <w:p w14:paraId="30E20070" w14:textId="77777777" w:rsidR="006158BD" w:rsidRPr="00945750" w:rsidRDefault="006158BD" w:rsidP="00945750">
            <w:pPr>
              <w:bidi/>
              <w:jc w:val="lowKashida"/>
              <w:rPr>
                <w:rFonts w:asciiTheme="majorBidi" w:hAnsiTheme="majorBidi" w:cs="B Nazanin"/>
                <w:rtl/>
              </w:rPr>
            </w:pPr>
          </w:p>
        </w:tc>
        <w:tc>
          <w:tcPr>
            <w:tcW w:w="709" w:type="dxa"/>
          </w:tcPr>
          <w:p w14:paraId="6937A765"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Pr>
              <w:t>X</w:t>
            </w:r>
          </w:p>
        </w:tc>
        <w:tc>
          <w:tcPr>
            <w:tcW w:w="1559" w:type="dxa"/>
          </w:tcPr>
          <w:p w14:paraId="171DBE50" w14:textId="77777777" w:rsidR="006158BD" w:rsidRPr="00945750" w:rsidRDefault="006158BD" w:rsidP="00945750">
            <w:pPr>
              <w:bidi/>
              <w:jc w:val="lowKashida"/>
              <w:rPr>
                <w:rFonts w:asciiTheme="majorBidi" w:hAnsiTheme="majorBidi" w:cs="B Nazanin"/>
                <w:rtl/>
              </w:rPr>
            </w:pPr>
          </w:p>
        </w:tc>
        <w:tc>
          <w:tcPr>
            <w:tcW w:w="3537" w:type="dxa"/>
          </w:tcPr>
          <w:p w14:paraId="6B1AB6C3" w14:textId="77777777" w:rsidR="006158BD" w:rsidRPr="00945750" w:rsidRDefault="006158BD" w:rsidP="00945750">
            <w:pPr>
              <w:bidi/>
              <w:jc w:val="lowKashida"/>
              <w:rPr>
                <w:rFonts w:asciiTheme="majorBidi" w:hAnsiTheme="majorBidi" w:cs="B Nazanin"/>
                <w:rtl/>
              </w:rPr>
            </w:pPr>
          </w:p>
        </w:tc>
      </w:tr>
      <w:tr w:rsidR="00945750" w:rsidRPr="00945750" w14:paraId="41F46CD9" w14:textId="77777777" w:rsidTr="009B4490">
        <w:tc>
          <w:tcPr>
            <w:tcW w:w="9632" w:type="dxa"/>
            <w:gridSpan w:val="5"/>
          </w:tcPr>
          <w:p w14:paraId="545AFEF9" w14:textId="77777777" w:rsidR="006158BD" w:rsidRPr="00945750" w:rsidRDefault="006158BD" w:rsidP="00945750">
            <w:pPr>
              <w:bidi/>
              <w:jc w:val="lowKashida"/>
              <w:rPr>
                <w:rFonts w:asciiTheme="majorBidi" w:hAnsiTheme="majorBidi" w:cs="B Nazanin"/>
                <w:b/>
                <w:bCs/>
                <w:rtl/>
                <w:lang w:bidi="fa-IR"/>
              </w:rPr>
            </w:pPr>
            <w:r w:rsidRPr="00945750">
              <w:rPr>
                <w:rFonts w:asciiTheme="majorBidi" w:hAnsiTheme="majorBidi" w:cs="B Nazanin"/>
                <w:b/>
                <w:bCs/>
                <w:sz w:val="24"/>
                <w:szCs w:val="24"/>
                <w:rtl/>
              </w:rPr>
              <w:t xml:space="preserve">آماده سازی </w:t>
            </w:r>
            <w:r w:rsidRPr="00945750">
              <w:rPr>
                <w:rFonts w:asciiTheme="majorBidi" w:hAnsiTheme="majorBidi" w:cs="B Nazanin"/>
                <w:b/>
                <w:bCs/>
                <w:sz w:val="24"/>
                <w:szCs w:val="24"/>
                <w:shd w:val="clear" w:color="auto" w:fill="F1F3F4"/>
                <w:rtl/>
              </w:rPr>
              <w:t>مایع تلقیح</w:t>
            </w:r>
          </w:p>
        </w:tc>
      </w:tr>
      <w:tr w:rsidR="00945750" w:rsidRPr="00945750" w14:paraId="01B13891" w14:textId="77777777" w:rsidTr="009B4490">
        <w:tc>
          <w:tcPr>
            <w:tcW w:w="3118" w:type="dxa"/>
          </w:tcPr>
          <w:p w14:paraId="5900AB3B"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تغییر آماده سازی مایع تلقیح با دستگاهی که پروتکل </w:t>
            </w:r>
            <w:r w:rsidRPr="00945750">
              <w:rPr>
                <w:rFonts w:asciiTheme="majorBidi" w:hAnsiTheme="majorBidi" w:cs="B Nazanin"/>
              </w:rPr>
              <w:t>QC</w:t>
            </w:r>
            <w:r w:rsidRPr="00945750">
              <w:rPr>
                <w:rFonts w:asciiTheme="majorBidi" w:hAnsiTheme="majorBidi" w:cs="B Nazanin"/>
                <w:rtl/>
              </w:rPr>
              <w:t xml:space="preserve"> خودش را دارد</w:t>
            </w:r>
          </w:p>
        </w:tc>
        <w:tc>
          <w:tcPr>
            <w:tcW w:w="709" w:type="dxa"/>
          </w:tcPr>
          <w:p w14:paraId="09B5CD94" w14:textId="77777777" w:rsidR="006158BD" w:rsidRPr="00945750" w:rsidRDefault="006158BD" w:rsidP="00945750">
            <w:pPr>
              <w:bidi/>
              <w:jc w:val="lowKashida"/>
              <w:rPr>
                <w:rFonts w:asciiTheme="majorBidi" w:hAnsiTheme="majorBidi" w:cs="B Nazanin"/>
                <w:rtl/>
              </w:rPr>
            </w:pPr>
          </w:p>
        </w:tc>
        <w:tc>
          <w:tcPr>
            <w:tcW w:w="709" w:type="dxa"/>
          </w:tcPr>
          <w:p w14:paraId="1E9C63C2"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Pr>
              <w:t>X</w:t>
            </w:r>
          </w:p>
        </w:tc>
        <w:tc>
          <w:tcPr>
            <w:tcW w:w="1559" w:type="dxa"/>
          </w:tcPr>
          <w:p w14:paraId="70ABDDC5" w14:textId="77777777" w:rsidR="006158BD" w:rsidRPr="00945750" w:rsidRDefault="006158BD" w:rsidP="00945750">
            <w:pPr>
              <w:bidi/>
              <w:jc w:val="lowKashida"/>
              <w:rPr>
                <w:rFonts w:asciiTheme="majorBidi" w:hAnsiTheme="majorBidi" w:cs="B Nazanin"/>
                <w:rtl/>
                <w:lang w:bidi="fa-IR"/>
              </w:rPr>
            </w:pPr>
          </w:p>
        </w:tc>
        <w:tc>
          <w:tcPr>
            <w:tcW w:w="3537" w:type="dxa"/>
          </w:tcPr>
          <w:p w14:paraId="0C67B5AC"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مثال: دیدن چشمی کدورت را به روش دیگر مبتنی بر دستگاه فتومتریک تبدیل کنید که یک روش کنترل کیفی برای آن ارائه شده است.</w:t>
            </w:r>
          </w:p>
        </w:tc>
      </w:tr>
      <w:tr w:rsidR="00945750" w:rsidRPr="00945750" w14:paraId="415A4986" w14:textId="77777777" w:rsidTr="009B4490">
        <w:trPr>
          <w:trHeight w:val="350"/>
        </w:trPr>
        <w:tc>
          <w:tcPr>
            <w:tcW w:w="3118" w:type="dxa"/>
          </w:tcPr>
          <w:p w14:paraId="06D3C52E"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تغییر آماده سازی مایع تلقیح با روشی که مبتنی بر تکنیک خود کاربر است</w:t>
            </w:r>
          </w:p>
        </w:tc>
        <w:tc>
          <w:tcPr>
            <w:tcW w:w="709" w:type="dxa"/>
          </w:tcPr>
          <w:p w14:paraId="05403987" w14:textId="77777777" w:rsidR="006158BD" w:rsidRPr="00945750" w:rsidRDefault="006158BD" w:rsidP="00945750">
            <w:pPr>
              <w:bidi/>
              <w:jc w:val="lowKashida"/>
              <w:rPr>
                <w:rFonts w:asciiTheme="majorBidi" w:hAnsiTheme="majorBidi" w:cs="B Nazanin"/>
                <w:rtl/>
              </w:rPr>
            </w:pPr>
          </w:p>
        </w:tc>
        <w:tc>
          <w:tcPr>
            <w:tcW w:w="709" w:type="dxa"/>
          </w:tcPr>
          <w:p w14:paraId="0BEBA2EA" w14:textId="77777777" w:rsidR="006158BD" w:rsidRPr="00945750" w:rsidRDefault="006158BD" w:rsidP="00945750">
            <w:pPr>
              <w:bidi/>
              <w:jc w:val="lowKashida"/>
              <w:rPr>
                <w:rFonts w:asciiTheme="majorBidi" w:hAnsiTheme="majorBidi" w:cs="B Nazanin"/>
                <w:rtl/>
                <w:lang w:bidi="fa-IR"/>
              </w:rPr>
            </w:pPr>
          </w:p>
        </w:tc>
        <w:tc>
          <w:tcPr>
            <w:tcW w:w="1559" w:type="dxa"/>
          </w:tcPr>
          <w:p w14:paraId="69D59C09"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Pr>
              <w:t>X</w:t>
            </w:r>
          </w:p>
        </w:tc>
        <w:tc>
          <w:tcPr>
            <w:tcW w:w="3537" w:type="dxa"/>
          </w:tcPr>
          <w:p w14:paraId="42D004F0"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مثال: دیدن چشمی کدورت را به روش دیگر که مبتنی بر دستگاه فتومتریک نیست تبدیل کنید.</w:t>
            </w:r>
          </w:p>
        </w:tc>
      </w:tr>
      <w:tr w:rsidR="00945750" w:rsidRPr="00945750" w14:paraId="4664BBCF" w14:textId="77777777" w:rsidTr="009B4490">
        <w:tc>
          <w:tcPr>
            <w:tcW w:w="9632" w:type="dxa"/>
            <w:gridSpan w:val="5"/>
          </w:tcPr>
          <w:p w14:paraId="3FC36775" w14:textId="77777777" w:rsidR="006158BD" w:rsidRPr="00945750" w:rsidRDefault="006158BD" w:rsidP="00945750">
            <w:pPr>
              <w:bidi/>
              <w:jc w:val="lowKashida"/>
              <w:rPr>
                <w:rFonts w:asciiTheme="majorBidi" w:hAnsiTheme="majorBidi" w:cs="B Nazanin"/>
                <w:b/>
                <w:bCs/>
                <w:sz w:val="24"/>
                <w:szCs w:val="24"/>
                <w:rtl/>
              </w:rPr>
            </w:pPr>
            <w:r w:rsidRPr="00945750">
              <w:rPr>
                <w:rFonts w:asciiTheme="majorBidi" w:hAnsiTheme="majorBidi" w:cs="B Nazanin"/>
                <w:b/>
                <w:bCs/>
                <w:sz w:val="24"/>
                <w:szCs w:val="24"/>
                <w:rtl/>
              </w:rPr>
              <w:t>ناحیه اندازه گیری</w:t>
            </w:r>
          </w:p>
        </w:tc>
      </w:tr>
      <w:tr w:rsidR="00945750" w:rsidRPr="00945750" w14:paraId="4042F1B2" w14:textId="77777777" w:rsidTr="009B4490">
        <w:tc>
          <w:tcPr>
            <w:tcW w:w="3118" w:type="dxa"/>
          </w:tcPr>
          <w:p w14:paraId="2185D8E8"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تغییر روش ناحیه اندازه گیری</w:t>
            </w:r>
          </w:p>
        </w:tc>
        <w:tc>
          <w:tcPr>
            <w:tcW w:w="709" w:type="dxa"/>
          </w:tcPr>
          <w:p w14:paraId="26DEF48E" w14:textId="77777777" w:rsidR="006158BD" w:rsidRPr="00945750" w:rsidRDefault="006158BD" w:rsidP="00945750">
            <w:pPr>
              <w:bidi/>
              <w:jc w:val="lowKashida"/>
              <w:rPr>
                <w:rFonts w:asciiTheme="majorBidi" w:hAnsiTheme="majorBidi" w:cs="B Nazanin"/>
                <w:rtl/>
              </w:rPr>
            </w:pPr>
          </w:p>
        </w:tc>
        <w:tc>
          <w:tcPr>
            <w:tcW w:w="709" w:type="dxa"/>
          </w:tcPr>
          <w:p w14:paraId="5258AEDF" w14:textId="77777777" w:rsidR="006158BD" w:rsidRPr="00945750" w:rsidRDefault="006158BD" w:rsidP="00945750">
            <w:pPr>
              <w:bidi/>
              <w:jc w:val="lowKashida"/>
              <w:rPr>
                <w:rFonts w:asciiTheme="majorBidi" w:hAnsiTheme="majorBidi" w:cs="B Nazanin"/>
                <w:rtl/>
              </w:rPr>
            </w:pPr>
          </w:p>
        </w:tc>
        <w:tc>
          <w:tcPr>
            <w:tcW w:w="1559" w:type="dxa"/>
          </w:tcPr>
          <w:p w14:paraId="2F397F33"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Pr>
              <w:t>X</w:t>
            </w:r>
          </w:p>
        </w:tc>
        <w:tc>
          <w:tcPr>
            <w:tcW w:w="3537" w:type="dxa"/>
          </w:tcPr>
          <w:p w14:paraId="4BD1875E" w14:textId="004DAD6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مثال: تبدیل از اندازه گیری دستی هاله ها به روش خودکار. </w:t>
            </w:r>
            <w:r w:rsidR="003D6415" w:rsidRPr="00945750">
              <w:rPr>
                <w:rFonts w:asciiTheme="majorBidi" w:hAnsiTheme="majorBidi" w:cs="B Nazanin"/>
                <w:rtl/>
              </w:rPr>
              <w:t>تأیید</w:t>
            </w:r>
            <w:r w:rsidRPr="00945750">
              <w:rPr>
                <w:rFonts w:asciiTheme="majorBidi" w:hAnsiTheme="majorBidi" w:cs="B Nazanin"/>
                <w:rtl/>
              </w:rPr>
              <w:t xml:space="preserve"> صحت داخلی را انجام دهید.</w:t>
            </w:r>
          </w:p>
        </w:tc>
      </w:tr>
      <w:tr w:rsidR="00945750" w:rsidRPr="00945750" w14:paraId="07601C14" w14:textId="77777777" w:rsidTr="009B4490">
        <w:trPr>
          <w:trHeight w:val="261"/>
        </w:trPr>
        <w:tc>
          <w:tcPr>
            <w:tcW w:w="9632" w:type="dxa"/>
            <w:gridSpan w:val="5"/>
          </w:tcPr>
          <w:p w14:paraId="633F1D9E" w14:textId="77777777" w:rsidR="006158BD" w:rsidRPr="00945750" w:rsidRDefault="006158BD" w:rsidP="00945750">
            <w:pPr>
              <w:bidi/>
              <w:jc w:val="lowKashida"/>
              <w:rPr>
                <w:rFonts w:asciiTheme="majorBidi" w:hAnsiTheme="majorBidi" w:cs="B Nazanin"/>
                <w:b/>
                <w:bCs/>
                <w:sz w:val="24"/>
                <w:szCs w:val="24"/>
                <w:rtl/>
              </w:rPr>
            </w:pPr>
            <w:r w:rsidRPr="00945750">
              <w:rPr>
                <w:rFonts w:asciiTheme="majorBidi" w:hAnsiTheme="majorBidi" w:cs="B Nazanin"/>
                <w:b/>
                <w:bCs/>
                <w:sz w:val="24"/>
                <w:szCs w:val="24"/>
                <w:rtl/>
              </w:rPr>
              <w:t>تغییر ابزار یا نرم افزار (به عنوان مثال، دستگاه خودکار خوانش هاله های عدم رشد )</w:t>
            </w:r>
          </w:p>
        </w:tc>
      </w:tr>
      <w:tr w:rsidR="00945750" w:rsidRPr="00945750" w14:paraId="51010F56" w14:textId="77777777" w:rsidTr="009B4490">
        <w:trPr>
          <w:trHeight w:val="840"/>
        </w:trPr>
        <w:tc>
          <w:tcPr>
            <w:tcW w:w="3118" w:type="dxa"/>
          </w:tcPr>
          <w:p w14:paraId="0D21F167" w14:textId="4FFC921C" w:rsidR="006158BD" w:rsidRPr="00945750" w:rsidRDefault="006158BD" w:rsidP="00945750">
            <w:pPr>
              <w:bidi/>
              <w:jc w:val="lowKashida"/>
              <w:rPr>
                <w:rFonts w:asciiTheme="majorBidi" w:hAnsiTheme="majorBidi" w:cs="B Nazanin"/>
                <w:rtl/>
                <w:lang w:bidi="fa-IR"/>
              </w:rPr>
            </w:pPr>
            <w:r w:rsidRPr="00945750">
              <w:rPr>
                <w:rFonts w:asciiTheme="majorBidi" w:hAnsiTheme="majorBidi" w:cs="B Nazanin"/>
                <w:rtl/>
              </w:rPr>
              <w:t xml:space="preserve">به روز رسانی نرم افزاری که بر نتایج </w:t>
            </w:r>
            <w:r w:rsidRPr="00945750">
              <w:rPr>
                <w:rFonts w:asciiTheme="majorBidi" w:hAnsiTheme="majorBidi" w:cs="B Nazanin"/>
              </w:rPr>
              <w:t>AST</w:t>
            </w:r>
            <w:r w:rsidRPr="00945750">
              <w:rPr>
                <w:rFonts w:asciiTheme="majorBidi" w:hAnsiTheme="majorBidi" w:cs="B Nazanin"/>
                <w:rtl/>
              </w:rPr>
              <w:t xml:space="preserve"> </w:t>
            </w:r>
            <w:r w:rsidR="003D6415" w:rsidRPr="00945750">
              <w:rPr>
                <w:rFonts w:asciiTheme="majorBidi" w:hAnsiTheme="majorBidi" w:cs="B Nazanin"/>
                <w:rtl/>
              </w:rPr>
              <w:t>تأثیر</w:t>
            </w:r>
            <w:r w:rsidRPr="00945750">
              <w:rPr>
                <w:rFonts w:asciiTheme="majorBidi" w:hAnsiTheme="majorBidi" w:cs="B Nazanin"/>
                <w:rtl/>
              </w:rPr>
              <w:t xml:space="preserve"> می گذارد</w:t>
            </w:r>
          </w:p>
        </w:tc>
        <w:tc>
          <w:tcPr>
            <w:tcW w:w="709" w:type="dxa"/>
          </w:tcPr>
          <w:p w14:paraId="6A36B07E" w14:textId="77777777" w:rsidR="006158BD" w:rsidRPr="00945750" w:rsidRDefault="006158BD" w:rsidP="00945750">
            <w:pPr>
              <w:bidi/>
              <w:jc w:val="lowKashida"/>
              <w:rPr>
                <w:rFonts w:asciiTheme="majorBidi" w:hAnsiTheme="majorBidi" w:cs="B Nazanin"/>
                <w:rtl/>
              </w:rPr>
            </w:pPr>
          </w:p>
        </w:tc>
        <w:tc>
          <w:tcPr>
            <w:tcW w:w="709" w:type="dxa"/>
          </w:tcPr>
          <w:p w14:paraId="4F1DB4D4"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Pr>
              <w:t>X</w:t>
            </w:r>
          </w:p>
        </w:tc>
        <w:tc>
          <w:tcPr>
            <w:tcW w:w="1559" w:type="dxa"/>
          </w:tcPr>
          <w:p w14:paraId="41AF07CD" w14:textId="77777777" w:rsidR="006158BD" w:rsidRPr="00945750" w:rsidRDefault="006158BD" w:rsidP="00945750">
            <w:pPr>
              <w:bidi/>
              <w:jc w:val="lowKashida"/>
              <w:rPr>
                <w:rFonts w:asciiTheme="majorBidi" w:hAnsiTheme="majorBidi" w:cs="B Nazanin"/>
                <w:rtl/>
              </w:rPr>
            </w:pPr>
          </w:p>
          <w:p w14:paraId="72CB14B1" w14:textId="77777777" w:rsidR="006158BD" w:rsidRPr="00945750" w:rsidRDefault="006158BD" w:rsidP="00945750">
            <w:pPr>
              <w:bidi/>
              <w:jc w:val="lowKashida"/>
              <w:rPr>
                <w:rFonts w:asciiTheme="majorBidi" w:hAnsiTheme="majorBidi" w:cs="B Nazanin"/>
                <w:rtl/>
              </w:rPr>
            </w:pPr>
          </w:p>
        </w:tc>
        <w:tc>
          <w:tcPr>
            <w:tcW w:w="3537" w:type="dxa"/>
          </w:tcPr>
          <w:p w14:paraId="73E5C69B"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همه آنتی بیوتیک ها را کنترل کنید، نه فقط آنهایی که در به روزرسانی نرم افزار تغییر داشته اند</w:t>
            </w:r>
          </w:p>
        </w:tc>
      </w:tr>
      <w:tr w:rsidR="00945750" w:rsidRPr="00945750" w14:paraId="0D8AB726" w14:textId="77777777" w:rsidTr="009B4490">
        <w:tc>
          <w:tcPr>
            <w:tcW w:w="3118" w:type="dxa"/>
          </w:tcPr>
          <w:p w14:paraId="30B626CB" w14:textId="2DB18526" w:rsidR="006158BD" w:rsidRPr="00945750" w:rsidRDefault="006158BD" w:rsidP="00945750">
            <w:pPr>
              <w:bidi/>
              <w:jc w:val="lowKashida"/>
              <w:rPr>
                <w:rFonts w:asciiTheme="majorBidi" w:hAnsiTheme="majorBidi" w:cs="B Nazanin"/>
              </w:rPr>
            </w:pPr>
            <w:r w:rsidRPr="00945750">
              <w:rPr>
                <w:rFonts w:asciiTheme="majorBidi" w:hAnsiTheme="majorBidi" w:cs="B Nazanin"/>
                <w:rtl/>
              </w:rPr>
              <w:lastRenderedPageBreak/>
              <w:t xml:space="preserve">تعمیر ابزاری که بر نتایج </w:t>
            </w:r>
            <w:r w:rsidRPr="00945750">
              <w:rPr>
                <w:rFonts w:asciiTheme="majorBidi" w:hAnsiTheme="majorBidi" w:cs="B Nazanin"/>
              </w:rPr>
              <w:t>AST</w:t>
            </w:r>
            <w:r w:rsidRPr="00945750">
              <w:rPr>
                <w:rFonts w:asciiTheme="majorBidi" w:hAnsiTheme="majorBidi" w:cs="B Nazanin"/>
                <w:rtl/>
              </w:rPr>
              <w:t xml:space="preserve"> </w:t>
            </w:r>
            <w:r w:rsidR="003D6415" w:rsidRPr="00945750">
              <w:rPr>
                <w:rFonts w:asciiTheme="majorBidi" w:hAnsiTheme="majorBidi" w:cs="B Nazanin"/>
                <w:rtl/>
              </w:rPr>
              <w:t>تأثیر</w:t>
            </w:r>
            <w:r w:rsidRPr="00945750">
              <w:rPr>
                <w:rFonts w:asciiTheme="majorBidi" w:hAnsiTheme="majorBidi" w:cs="B Nazanin"/>
                <w:rtl/>
              </w:rPr>
              <w:t xml:space="preserve"> می گذارد</w:t>
            </w:r>
          </w:p>
          <w:p w14:paraId="56FAF756" w14:textId="77777777" w:rsidR="006158BD" w:rsidRPr="00945750" w:rsidRDefault="006158BD" w:rsidP="00945750">
            <w:pPr>
              <w:bidi/>
              <w:jc w:val="lowKashida"/>
              <w:rPr>
                <w:rFonts w:asciiTheme="majorBidi" w:hAnsiTheme="majorBidi" w:cs="B Nazanin"/>
                <w:rtl/>
              </w:rPr>
            </w:pPr>
          </w:p>
        </w:tc>
        <w:tc>
          <w:tcPr>
            <w:tcW w:w="709" w:type="dxa"/>
          </w:tcPr>
          <w:p w14:paraId="74EF83EB" w14:textId="77777777" w:rsidR="006158BD" w:rsidRPr="00945750" w:rsidRDefault="006158BD" w:rsidP="00945750">
            <w:pPr>
              <w:bidi/>
              <w:jc w:val="lowKashida"/>
              <w:rPr>
                <w:rFonts w:asciiTheme="majorBidi" w:hAnsiTheme="majorBidi" w:cs="B Nazanin"/>
                <w:rtl/>
              </w:rPr>
            </w:pPr>
            <w:r w:rsidRPr="00945750">
              <w:rPr>
                <w:rFonts w:asciiTheme="majorBidi" w:hAnsiTheme="majorBidi" w:cs="B Nazanin"/>
              </w:rPr>
              <w:t>X</w:t>
            </w:r>
          </w:p>
        </w:tc>
        <w:tc>
          <w:tcPr>
            <w:tcW w:w="709" w:type="dxa"/>
          </w:tcPr>
          <w:p w14:paraId="23A4BADF" w14:textId="77777777" w:rsidR="006158BD" w:rsidRPr="00945750" w:rsidRDefault="006158BD" w:rsidP="00945750">
            <w:pPr>
              <w:bidi/>
              <w:jc w:val="lowKashida"/>
              <w:rPr>
                <w:rFonts w:asciiTheme="majorBidi" w:hAnsiTheme="majorBidi" w:cs="B Nazanin"/>
                <w:rtl/>
                <w:lang w:bidi="fa-IR"/>
              </w:rPr>
            </w:pPr>
          </w:p>
        </w:tc>
        <w:tc>
          <w:tcPr>
            <w:tcW w:w="1559" w:type="dxa"/>
          </w:tcPr>
          <w:p w14:paraId="01A1B117" w14:textId="77777777" w:rsidR="006158BD" w:rsidRPr="00945750" w:rsidRDefault="006158BD" w:rsidP="00945750">
            <w:pPr>
              <w:bidi/>
              <w:jc w:val="lowKashida"/>
              <w:rPr>
                <w:rFonts w:asciiTheme="majorBidi" w:hAnsiTheme="majorBidi" w:cs="B Nazanin"/>
                <w:rtl/>
              </w:rPr>
            </w:pPr>
          </w:p>
        </w:tc>
        <w:tc>
          <w:tcPr>
            <w:tcW w:w="3537" w:type="dxa"/>
          </w:tcPr>
          <w:p w14:paraId="33137C0C" w14:textId="6B72F557" w:rsidR="006158BD" w:rsidRPr="00945750" w:rsidRDefault="006158BD" w:rsidP="00945750">
            <w:pPr>
              <w:bidi/>
              <w:jc w:val="lowKashida"/>
              <w:rPr>
                <w:rFonts w:asciiTheme="majorBidi" w:hAnsiTheme="majorBidi" w:cs="B Nazanin"/>
                <w:rtl/>
              </w:rPr>
            </w:pPr>
            <w:r w:rsidRPr="00945750">
              <w:rPr>
                <w:rFonts w:asciiTheme="majorBidi" w:hAnsiTheme="majorBidi" w:cs="B Nazanin"/>
                <w:rtl/>
              </w:rPr>
              <w:t xml:space="preserve">بسته به میزان تعمیر (به عنوان مثال، تعمیر اجزای حیاتی مانند دستگاه عکاسی)، </w:t>
            </w:r>
            <w:r w:rsidR="008139EB" w:rsidRPr="00945750">
              <w:rPr>
                <w:rFonts w:asciiTheme="majorBidi" w:hAnsiTheme="majorBidi" w:cs="B Nazanin"/>
                <w:rtl/>
              </w:rPr>
              <w:t>آزمایش</w:t>
            </w:r>
            <w:r w:rsidRPr="00945750">
              <w:rPr>
                <w:rFonts w:asciiTheme="majorBidi" w:hAnsiTheme="majorBidi" w:cs="B Nazanin"/>
                <w:rtl/>
              </w:rPr>
              <w:t xml:space="preserve"> اضافی ممکن است مناسب باشد (مثلاً 5 روز). </w:t>
            </w:r>
          </w:p>
        </w:tc>
      </w:tr>
    </w:tbl>
    <w:p w14:paraId="1DA0E32B" w14:textId="576B20E9" w:rsidR="006158BD" w:rsidRPr="00945750" w:rsidRDefault="006158BD" w:rsidP="00945750">
      <w:pPr>
        <w:bidi/>
        <w:spacing w:after="0" w:line="240" w:lineRule="auto"/>
        <w:jc w:val="lowKashida"/>
        <w:rPr>
          <w:rFonts w:asciiTheme="majorBidi" w:hAnsiTheme="majorBidi" w:cs="B Nazanin"/>
          <w:sz w:val="24"/>
          <w:szCs w:val="24"/>
        </w:rPr>
      </w:pPr>
      <w:r w:rsidRPr="00945750">
        <w:rPr>
          <w:rFonts w:asciiTheme="majorBidi" w:hAnsiTheme="majorBidi" w:cs="B Nazanin"/>
          <w:sz w:val="24"/>
          <w:szCs w:val="24"/>
          <w:rtl/>
        </w:rPr>
        <w:t xml:space="preserve">1: کنترل کیفی را می توان قبل یا همزمان با </w:t>
      </w:r>
      <w:r w:rsidR="008139EB" w:rsidRPr="00945750">
        <w:rPr>
          <w:rFonts w:asciiTheme="majorBidi" w:hAnsiTheme="majorBidi" w:cs="B Nazanin"/>
          <w:sz w:val="24"/>
          <w:szCs w:val="24"/>
          <w:rtl/>
        </w:rPr>
        <w:t>آزمایش</w:t>
      </w:r>
      <w:r w:rsidRPr="00945750">
        <w:rPr>
          <w:rFonts w:asciiTheme="majorBidi" w:hAnsiTheme="majorBidi" w:cs="B Nazanin"/>
          <w:sz w:val="24"/>
          <w:szCs w:val="24"/>
          <w:rtl/>
        </w:rPr>
        <w:t xml:space="preserve"> ایزوله های بیمار انجام داد. اگر نتایج کنترل کیفی در محدوده قابل قبول باشد، می‌توان نتایج بیمار را برای آن روز گزارش کرد.</w:t>
      </w:r>
    </w:p>
    <w:p w14:paraId="4037A6D9" w14:textId="77777777"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rPr>
        <w:t>2: تولیدکنندگان تست های تجاری یا آماده شده در داخل باید از رویه های داخلی و مقررات مربوطه خود پیروی کنند.</w:t>
      </w:r>
    </w:p>
    <w:p w14:paraId="3208BA32" w14:textId="71677C3F" w:rsidR="006158BD" w:rsidRPr="00945750" w:rsidRDefault="0037689B"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hint="cs"/>
          <w:sz w:val="24"/>
          <w:szCs w:val="24"/>
          <w:rtl/>
        </w:rPr>
        <w:t>3</w:t>
      </w:r>
      <w:r w:rsidR="006158BD" w:rsidRPr="00945750">
        <w:rPr>
          <w:rFonts w:asciiTheme="majorBidi" w:hAnsiTheme="majorBidi" w:cs="B Nazanin"/>
          <w:sz w:val="24"/>
          <w:szCs w:val="24"/>
          <w:rtl/>
        </w:rPr>
        <w:t>: محیط آبگوشت، نمک و یا آب مورد استفاده برای تهیه مایع تلقیح نیازی به کنترل کیفی معمولی ندارد.</w:t>
      </w:r>
    </w:p>
    <w:p w14:paraId="6D107ADF" w14:textId="77777777" w:rsidR="00F56B5F" w:rsidRPr="00945750" w:rsidRDefault="00F56B5F" w:rsidP="00945750">
      <w:pPr>
        <w:bidi/>
        <w:spacing w:after="0" w:line="240" w:lineRule="auto"/>
        <w:jc w:val="lowKashida"/>
        <w:rPr>
          <w:rFonts w:asciiTheme="majorBidi" w:hAnsiTheme="majorBidi" w:cs="B Nazanin"/>
          <w:b/>
          <w:bCs/>
          <w:sz w:val="24"/>
          <w:szCs w:val="24"/>
          <w:rtl/>
          <w:lang w:bidi="fa-IR"/>
        </w:rPr>
      </w:pPr>
    </w:p>
    <w:p w14:paraId="7717553F" w14:textId="44D9A80B"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b/>
          <w:bCs/>
          <w:sz w:val="24"/>
          <w:szCs w:val="24"/>
          <w:rtl/>
          <w:lang w:bidi="fa-IR"/>
        </w:rPr>
        <w:t>ذخیره سازی دیسک های ضد میکروبی</w:t>
      </w:r>
      <w:r w:rsidRPr="00945750">
        <w:rPr>
          <w:rFonts w:asciiTheme="majorBidi" w:hAnsiTheme="majorBidi" w:cs="B Nazanin"/>
          <w:sz w:val="24"/>
          <w:szCs w:val="24"/>
          <w:rtl/>
          <w:lang w:bidi="fa-IR"/>
        </w:rPr>
        <w:t xml:space="preserve">  </w:t>
      </w:r>
    </w:p>
    <w:p w14:paraId="3BC6E43C" w14:textId="77777777" w:rsidR="0037689B" w:rsidRPr="00945750" w:rsidRDefault="006158BD" w:rsidP="00945750">
      <w:pPr>
        <w:bidi/>
        <w:spacing w:after="0" w:line="240" w:lineRule="auto"/>
        <w:jc w:val="lowKashida"/>
        <w:rPr>
          <w:rFonts w:asciiTheme="majorBidi" w:hAnsiTheme="majorBidi" w:cs="B Nazanin"/>
          <w:b/>
          <w:bCs/>
          <w:sz w:val="24"/>
          <w:szCs w:val="24"/>
          <w:rtl/>
          <w:lang w:bidi="fa-IR"/>
        </w:rPr>
      </w:pPr>
      <w:r w:rsidRPr="00945750">
        <w:rPr>
          <w:rFonts w:asciiTheme="majorBidi" w:hAnsiTheme="majorBidi" w:cs="B Nazanin"/>
          <w:b/>
          <w:bCs/>
          <w:sz w:val="24"/>
          <w:szCs w:val="24"/>
          <w:rtl/>
          <w:lang w:bidi="fa-IR"/>
        </w:rPr>
        <w:t xml:space="preserve">منبع دیسک و مشخصات کیفیت دیسک ها: </w:t>
      </w:r>
    </w:p>
    <w:p w14:paraId="11B7BB2D" w14:textId="624AA8AB" w:rsidR="0037689B" w:rsidRPr="00945750" w:rsidRDefault="00CB39F9" w:rsidP="00945750">
      <w:pPr>
        <w:pStyle w:val="ListParagraph"/>
        <w:numPr>
          <w:ilvl w:val="0"/>
          <w:numId w:val="149"/>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دیسک ها</w:t>
      </w:r>
      <w:r w:rsidR="006158BD" w:rsidRPr="00945750">
        <w:rPr>
          <w:rFonts w:asciiTheme="majorBidi" w:hAnsiTheme="majorBidi" w:cs="B Nazanin"/>
          <w:sz w:val="24"/>
          <w:szCs w:val="24"/>
          <w:rtl/>
          <w:lang w:bidi="fa-IR"/>
        </w:rPr>
        <w:t xml:space="preserve"> باید از یک فروشنده تجاری قابل اعتماد خریداری شوند</w:t>
      </w:r>
      <w:r w:rsidR="006158BD" w:rsidRPr="00945750">
        <w:rPr>
          <w:rFonts w:asciiTheme="majorBidi" w:hAnsiTheme="majorBidi" w:cs="B Nazanin"/>
          <w:sz w:val="24"/>
          <w:szCs w:val="24"/>
          <w:rtl/>
        </w:rPr>
        <w:t xml:space="preserve">. </w:t>
      </w:r>
    </w:p>
    <w:p w14:paraId="65C9820A" w14:textId="261272FE" w:rsidR="0037689B" w:rsidRPr="00945750" w:rsidRDefault="00CB39F9" w:rsidP="00945750">
      <w:pPr>
        <w:pStyle w:val="ListParagraph"/>
        <w:numPr>
          <w:ilvl w:val="0"/>
          <w:numId w:val="149"/>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دیسک ها</w:t>
      </w:r>
      <w:r w:rsidR="006158BD" w:rsidRPr="00945750">
        <w:rPr>
          <w:rFonts w:asciiTheme="majorBidi" w:hAnsiTheme="majorBidi" w:cs="B Nazanin"/>
          <w:sz w:val="24"/>
          <w:szCs w:val="24"/>
          <w:rtl/>
          <w:lang w:bidi="fa-IR"/>
        </w:rPr>
        <w:t xml:space="preserve"> باید حداقل با گواهی تجزیه و تحلیل حاوی محتوای </w:t>
      </w:r>
      <w:r w:rsidRPr="00945750">
        <w:rPr>
          <w:rFonts w:asciiTheme="majorBidi" w:hAnsiTheme="majorBidi" w:cs="B Nazanin"/>
          <w:sz w:val="24"/>
          <w:szCs w:val="24"/>
          <w:rtl/>
          <w:lang w:bidi="fa-IR"/>
        </w:rPr>
        <w:t>دیسک ها</w:t>
      </w:r>
      <w:r w:rsidR="006158BD" w:rsidRPr="00945750">
        <w:rPr>
          <w:rFonts w:asciiTheme="majorBidi" w:hAnsiTheme="majorBidi" w:cs="B Nazanin"/>
          <w:sz w:val="24"/>
          <w:szCs w:val="24"/>
          <w:rtl/>
          <w:lang w:bidi="fa-IR"/>
        </w:rPr>
        <w:t xml:space="preserve">، شماره </w:t>
      </w:r>
      <w:r w:rsidR="006158BD" w:rsidRPr="00945750">
        <w:rPr>
          <w:rFonts w:asciiTheme="majorBidi" w:hAnsiTheme="majorBidi" w:cs="B Nazanin"/>
          <w:sz w:val="24"/>
          <w:szCs w:val="24"/>
          <w:rtl/>
        </w:rPr>
        <w:t>سری ساخت</w:t>
      </w:r>
      <w:r w:rsidR="006158BD" w:rsidRPr="00945750">
        <w:rPr>
          <w:rFonts w:asciiTheme="majorBidi" w:hAnsiTheme="majorBidi" w:cs="B Nazanin"/>
          <w:sz w:val="24"/>
          <w:szCs w:val="24"/>
          <w:rtl/>
          <w:lang w:bidi="fa-IR"/>
        </w:rPr>
        <w:t xml:space="preserve">، تاریخ انقضاء و اطمینان از </w:t>
      </w:r>
      <w:r w:rsidR="008139EB" w:rsidRPr="00945750">
        <w:rPr>
          <w:rFonts w:asciiTheme="majorBidi" w:hAnsiTheme="majorBidi" w:cs="B Nazanin"/>
          <w:sz w:val="24"/>
          <w:szCs w:val="24"/>
          <w:rtl/>
          <w:lang w:bidi="fa-IR"/>
        </w:rPr>
        <w:t>آزمایش</w:t>
      </w:r>
      <w:r w:rsidR="006158BD" w:rsidRPr="00945750">
        <w:rPr>
          <w:rFonts w:asciiTheme="majorBidi" w:hAnsiTheme="majorBidi" w:cs="B Nazanin"/>
          <w:sz w:val="24"/>
          <w:szCs w:val="24"/>
          <w:rtl/>
          <w:lang w:bidi="fa-IR"/>
        </w:rPr>
        <w:t xml:space="preserve"> و انجام آن‌ها مطابق با مشخصات</w:t>
      </w:r>
      <w:r w:rsidR="006158BD" w:rsidRPr="00945750">
        <w:rPr>
          <w:rFonts w:asciiTheme="majorBidi" w:hAnsiTheme="majorBidi" w:cs="B Nazanin"/>
          <w:sz w:val="24"/>
          <w:szCs w:val="24"/>
        </w:rPr>
        <w:t xml:space="preserve"> QC </w:t>
      </w:r>
      <w:r w:rsidR="006158BD" w:rsidRPr="00945750">
        <w:rPr>
          <w:rFonts w:asciiTheme="majorBidi" w:hAnsiTheme="majorBidi" w:cs="B Nazanin"/>
          <w:sz w:val="24"/>
          <w:szCs w:val="24"/>
          <w:rtl/>
          <w:lang w:bidi="fa-IR"/>
        </w:rPr>
        <w:t>تعیین شده همراه باشند</w:t>
      </w:r>
      <w:r w:rsidR="006158BD" w:rsidRPr="00945750">
        <w:rPr>
          <w:rFonts w:asciiTheme="majorBidi" w:hAnsiTheme="majorBidi" w:cs="B Nazanin"/>
          <w:sz w:val="24"/>
          <w:szCs w:val="24"/>
          <w:rtl/>
        </w:rPr>
        <w:t xml:space="preserve">. </w:t>
      </w:r>
    </w:p>
    <w:p w14:paraId="552E529D" w14:textId="52C4E334" w:rsidR="006158BD" w:rsidRPr="00945750" w:rsidRDefault="006158BD" w:rsidP="00945750">
      <w:pPr>
        <w:pStyle w:val="ListParagraph"/>
        <w:numPr>
          <w:ilvl w:val="0"/>
          <w:numId w:val="149"/>
        </w:num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 xml:space="preserve">کارتریج های حاوی دیسک های کاغذی آماده تجاری به طور خاص برای آنتی بیوگرام </w:t>
      </w:r>
      <w:r w:rsidR="00997A7C" w:rsidRPr="00945750">
        <w:rPr>
          <w:rFonts w:asciiTheme="majorBidi" w:hAnsiTheme="majorBidi" w:cs="B Nazanin"/>
          <w:sz w:val="24"/>
          <w:szCs w:val="24"/>
          <w:rtl/>
          <w:lang w:bidi="fa-IR"/>
        </w:rPr>
        <w:t>معمولاً</w:t>
      </w:r>
      <w:r w:rsidRPr="00945750">
        <w:rPr>
          <w:rFonts w:asciiTheme="majorBidi" w:hAnsiTheme="majorBidi" w:cs="B Nazanin"/>
          <w:sz w:val="24"/>
          <w:szCs w:val="24"/>
          <w:rtl/>
          <w:lang w:bidi="fa-IR"/>
        </w:rPr>
        <w:t xml:space="preserve"> برای اطمینان از شرایط بی آب ماندن مناسب، </w:t>
      </w:r>
      <w:r w:rsidRPr="00945750">
        <w:rPr>
          <w:rFonts w:asciiTheme="majorBidi" w:hAnsiTheme="majorBidi" w:cs="B Nazanin"/>
          <w:sz w:val="24"/>
          <w:szCs w:val="24"/>
          <w:rtl/>
        </w:rPr>
        <w:t>در ظروف داراي درپوش محکم و حاوي مواد جاذب رطوبت</w:t>
      </w:r>
      <w:r w:rsidRPr="00945750">
        <w:rPr>
          <w:rFonts w:asciiTheme="majorBidi" w:hAnsiTheme="majorBidi" w:cs="B Nazanin"/>
          <w:sz w:val="24"/>
          <w:szCs w:val="24"/>
          <w:rtl/>
          <w:lang w:bidi="fa-IR"/>
        </w:rPr>
        <w:t xml:space="preserve"> بسته بندی می شوند</w:t>
      </w:r>
      <w:r w:rsidRPr="00945750">
        <w:rPr>
          <w:rFonts w:asciiTheme="majorBidi" w:hAnsiTheme="majorBidi" w:cs="B Nazanin"/>
          <w:sz w:val="24"/>
          <w:szCs w:val="24"/>
          <w:rtl/>
        </w:rPr>
        <w:t xml:space="preserve">. </w:t>
      </w:r>
      <w:r w:rsidRPr="00945750">
        <w:rPr>
          <w:rFonts w:asciiTheme="majorBidi" w:hAnsiTheme="majorBidi" w:cs="B Nazanin"/>
          <w:sz w:val="24"/>
          <w:szCs w:val="24"/>
          <w:rtl/>
          <w:lang w:bidi="fa-IR"/>
        </w:rPr>
        <w:t xml:space="preserve"> </w:t>
      </w:r>
    </w:p>
    <w:p w14:paraId="6D242D45" w14:textId="36C4FC0B" w:rsidR="006158BD" w:rsidRPr="00945750" w:rsidRDefault="006158BD" w:rsidP="00945750">
      <w:pPr>
        <w:pStyle w:val="ListParagraph"/>
        <w:numPr>
          <w:ilvl w:val="0"/>
          <w:numId w:val="149"/>
        </w:numPr>
        <w:bidi/>
        <w:spacing w:after="0" w:line="240" w:lineRule="auto"/>
        <w:jc w:val="lowKashida"/>
        <w:rPr>
          <w:rFonts w:asciiTheme="majorBidi" w:hAnsiTheme="majorBidi" w:cs="B Nazanin"/>
          <w:sz w:val="24"/>
          <w:szCs w:val="24"/>
        </w:rPr>
      </w:pPr>
      <w:r w:rsidRPr="00945750">
        <w:rPr>
          <w:rFonts w:asciiTheme="majorBidi" w:hAnsiTheme="majorBidi" w:cs="B Nazanin"/>
          <w:sz w:val="24"/>
          <w:szCs w:val="24"/>
          <w:rtl/>
          <w:lang w:bidi="fa-IR"/>
        </w:rPr>
        <w:t>مراحل ذخیره و جا</w:t>
      </w:r>
      <w:r w:rsidR="00DE2021" w:rsidRPr="00945750">
        <w:rPr>
          <w:rFonts w:asciiTheme="majorBidi" w:hAnsiTheme="majorBidi" w:cs="B Nazanin" w:hint="cs"/>
          <w:sz w:val="24"/>
          <w:szCs w:val="24"/>
          <w:rtl/>
          <w:lang w:bidi="fa-IR"/>
        </w:rPr>
        <w:t xml:space="preserve"> </w:t>
      </w:r>
      <w:r w:rsidRPr="00945750">
        <w:rPr>
          <w:rFonts w:asciiTheme="majorBidi" w:hAnsiTheme="majorBidi" w:cs="B Nazanin"/>
          <w:sz w:val="24"/>
          <w:szCs w:val="24"/>
          <w:rtl/>
          <w:lang w:bidi="fa-IR"/>
        </w:rPr>
        <w:t>ب</w:t>
      </w:r>
      <w:r w:rsidR="00DE2021" w:rsidRPr="00945750">
        <w:rPr>
          <w:rFonts w:asciiTheme="majorBidi" w:hAnsiTheme="majorBidi" w:cs="B Nazanin" w:hint="cs"/>
          <w:sz w:val="24"/>
          <w:szCs w:val="24"/>
          <w:rtl/>
          <w:lang w:bidi="fa-IR"/>
        </w:rPr>
        <w:t xml:space="preserve">ه </w:t>
      </w:r>
      <w:r w:rsidRPr="00945750">
        <w:rPr>
          <w:rFonts w:asciiTheme="majorBidi" w:hAnsiTheme="majorBidi" w:cs="B Nazanin"/>
          <w:sz w:val="24"/>
          <w:szCs w:val="24"/>
          <w:rtl/>
          <w:lang w:bidi="fa-IR"/>
        </w:rPr>
        <w:t>جایی دیسک ها در زیر ذکر شده است</w:t>
      </w:r>
      <w:r w:rsidRPr="00945750">
        <w:rPr>
          <w:rFonts w:asciiTheme="majorBidi" w:hAnsiTheme="majorBidi" w:cs="B Nazanin"/>
          <w:sz w:val="24"/>
          <w:szCs w:val="24"/>
          <w:rtl/>
        </w:rPr>
        <w:t xml:space="preserve">:   </w:t>
      </w:r>
    </w:p>
    <w:p w14:paraId="1FE9A0E9" w14:textId="77777777"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lang w:bidi="fa-IR"/>
        </w:rPr>
        <w:t xml:space="preserve">1. کارتریج دیسک ها را در دمای </w:t>
      </w:r>
      <w:r w:rsidRPr="00945750">
        <w:rPr>
          <w:rFonts w:ascii="Arial" w:hAnsi="Arial" w:cs="Arial" w:hint="cs"/>
          <w:sz w:val="24"/>
          <w:szCs w:val="24"/>
          <w:rtl/>
          <w:lang w:bidi="fa-IR"/>
        </w:rPr>
        <w:t>≤</w:t>
      </w:r>
      <w:r w:rsidRPr="00945750">
        <w:rPr>
          <w:rFonts w:asciiTheme="majorBidi" w:hAnsiTheme="majorBidi" w:cs="B Nazanin"/>
          <w:sz w:val="24"/>
          <w:szCs w:val="24"/>
          <w:rtl/>
          <w:lang w:bidi="fa-IR"/>
        </w:rPr>
        <w:t xml:space="preserve"> 8 درجه سانتی گراد در یخچال قرار دهید یا تا زمانی که لازم باشد در دمای </w:t>
      </w:r>
      <w:r w:rsidRPr="00945750">
        <w:rPr>
          <w:rFonts w:ascii="Arial" w:hAnsi="Arial" w:cs="Arial" w:hint="cs"/>
          <w:sz w:val="24"/>
          <w:szCs w:val="24"/>
          <w:rtl/>
          <w:lang w:bidi="fa-IR"/>
        </w:rPr>
        <w:t>≤</w:t>
      </w:r>
      <w:r w:rsidRPr="00945750">
        <w:rPr>
          <w:rFonts w:asciiTheme="majorBidi" w:hAnsiTheme="majorBidi" w:cs="B Nazanin"/>
          <w:sz w:val="24"/>
          <w:szCs w:val="24"/>
          <w:rtl/>
          <w:lang w:bidi="fa-IR"/>
        </w:rPr>
        <w:t xml:space="preserve"> 14- درجه سانتیگراد فریز کنید</w:t>
      </w:r>
      <w:r w:rsidRPr="00945750">
        <w:rPr>
          <w:rFonts w:asciiTheme="majorBidi" w:hAnsiTheme="majorBidi" w:cs="B Nazanin"/>
          <w:sz w:val="24"/>
          <w:szCs w:val="24"/>
          <w:rtl/>
        </w:rPr>
        <w:t xml:space="preserve">. </w:t>
      </w:r>
    </w:p>
    <w:p w14:paraId="60CED366" w14:textId="7B446D78"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rPr>
        <w:t xml:space="preserve">2. </w:t>
      </w:r>
      <w:r w:rsidRPr="00945750">
        <w:rPr>
          <w:rFonts w:asciiTheme="majorBidi" w:hAnsiTheme="majorBidi" w:cs="B Nazanin"/>
          <w:sz w:val="24"/>
          <w:szCs w:val="24"/>
          <w:rtl/>
          <w:lang w:bidi="fa-IR"/>
        </w:rPr>
        <w:t xml:space="preserve">بسته‌های </w:t>
      </w:r>
      <w:r w:rsidR="00CB39F9" w:rsidRPr="00945750">
        <w:rPr>
          <w:rFonts w:asciiTheme="majorBidi" w:hAnsiTheme="majorBidi" w:cs="B Nazanin"/>
          <w:sz w:val="24"/>
          <w:szCs w:val="24"/>
          <w:rtl/>
          <w:lang w:bidi="fa-IR"/>
        </w:rPr>
        <w:t>دیسک ها</w:t>
      </w:r>
      <w:r w:rsidRPr="00945750">
        <w:rPr>
          <w:rFonts w:asciiTheme="majorBidi" w:hAnsiTheme="majorBidi" w:cs="B Nazanin"/>
          <w:sz w:val="24"/>
          <w:szCs w:val="24"/>
          <w:rtl/>
          <w:lang w:bidi="fa-IR"/>
        </w:rPr>
        <w:t>یی که حاوی داروهایی از کلاس بتالاکتام هستند، باید در فریزر نگهداری شوند، به استثنای تعداد کمی از آنها برای مصرف حداکثر به مدت 1 هفته که می توان در یخچال نگهداری شوند (داروهای بتالاکتام بیشتر از یک هفته در یخچال نباید نگهداری شوند)</w:t>
      </w:r>
      <w:r w:rsidRPr="00945750">
        <w:rPr>
          <w:rFonts w:asciiTheme="majorBidi" w:hAnsiTheme="majorBidi" w:cs="B Nazanin"/>
          <w:sz w:val="24"/>
          <w:szCs w:val="24"/>
          <w:rtl/>
        </w:rPr>
        <w:t xml:space="preserve">. </w:t>
      </w:r>
    </w:p>
    <w:p w14:paraId="7990D834" w14:textId="77777777" w:rsidR="006158BD" w:rsidRPr="00945750" w:rsidRDefault="006158BD" w:rsidP="00945750">
      <w:pPr>
        <w:bidi/>
        <w:spacing w:after="0" w:line="240" w:lineRule="auto"/>
        <w:jc w:val="lowKashida"/>
        <w:rPr>
          <w:rFonts w:asciiTheme="majorBidi" w:hAnsiTheme="majorBidi" w:cs="B Nazanin"/>
          <w:sz w:val="24"/>
          <w:szCs w:val="24"/>
          <w:rtl/>
          <w:lang w:bidi="fa-IR"/>
        </w:rPr>
      </w:pPr>
      <w:r w:rsidRPr="00945750">
        <w:rPr>
          <w:rFonts w:asciiTheme="majorBidi" w:hAnsiTheme="majorBidi" w:cs="B Nazanin"/>
          <w:sz w:val="24"/>
          <w:szCs w:val="24"/>
          <w:rtl/>
          <w:lang w:bidi="fa-IR"/>
        </w:rPr>
        <w:t>3. برخی از عوامل حساس تر (به عنوان مثال، ایمی پنم، سفاکلر و ترکیبات حاوی کلاولانات) پایداری بیشتری در صورت نگهداری تا روز استفاده در حالت یخ زده (فریزر) را حفظ می کنند (بهتر است همیشه تا موقع استفاده فریز باشند و قبل استفاده اجازه داده شوند تا گرم شوند).</w:t>
      </w:r>
    </w:p>
    <w:p w14:paraId="44C32F29" w14:textId="77777777" w:rsidR="006158BD" w:rsidRPr="00945750" w:rsidRDefault="006158BD" w:rsidP="00945750">
      <w:pPr>
        <w:bidi/>
        <w:spacing w:after="0" w:line="240" w:lineRule="auto"/>
        <w:jc w:val="lowKashida"/>
        <w:rPr>
          <w:rFonts w:asciiTheme="majorBidi" w:hAnsiTheme="majorBidi" w:cs="B Nazanin"/>
          <w:sz w:val="24"/>
          <w:szCs w:val="24"/>
          <w:rtl/>
        </w:rPr>
      </w:pPr>
      <w:r w:rsidRPr="00945750">
        <w:rPr>
          <w:rFonts w:asciiTheme="majorBidi" w:hAnsiTheme="majorBidi" w:cs="B Nazanin"/>
          <w:sz w:val="24"/>
          <w:szCs w:val="24"/>
          <w:rtl/>
          <w:lang w:bidi="fa-IR"/>
        </w:rPr>
        <w:t>4. فقط از دیسک هایی استفاده کنید که به تاریخ انقضای سازنده درج شده روی برچسب نرسیده اند</w:t>
      </w:r>
      <w:r w:rsidRPr="00945750">
        <w:rPr>
          <w:rFonts w:asciiTheme="majorBidi" w:hAnsiTheme="majorBidi" w:cs="B Nazanin"/>
          <w:sz w:val="24"/>
          <w:szCs w:val="24"/>
          <w:rtl/>
        </w:rPr>
        <w:t xml:space="preserve"> و </w:t>
      </w:r>
      <w:r w:rsidRPr="00945750">
        <w:rPr>
          <w:rFonts w:asciiTheme="majorBidi" w:hAnsiTheme="majorBidi" w:cs="B Nazanin"/>
          <w:sz w:val="24"/>
          <w:szCs w:val="24"/>
          <w:rtl/>
          <w:lang w:bidi="fa-IR"/>
        </w:rPr>
        <w:t>دیسک ها را زمانی که به تاریخ انقضاء رسیدند دور بیندازید</w:t>
      </w:r>
      <w:r w:rsidRPr="00945750">
        <w:rPr>
          <w:rFonts w:asciiTheme="majorBidi" w:hAnsiTheme="majorBidi" w:cs="B Nazanin"/>
          <w:sz w:val="24"/>
          <w:szCs w:val="24"/>
        </w:rPr>
        <w:t>.</w:t>
      </w:r>
    </w:p>
    <w:p w14:paraId="09BDAF06" w14:textId="284F24CE" w:rsidR="003418D7" w:rsidRPr="00945750" w:rsidRDefault="003418D7" w:rsidP="00945750">
      <w:pPr>
        <w:bidi/>
        <w:spacing w:after="0"/>
        <w:jc w:val="lowKashida"/>
        <w:rPr>
          <w:rFonts w:asciiTheme="majorBidi" w:hAnsiTheme="majorBidi" w:cs="B Nazanin"/>
          <w:b/>
          <w:bCs/>
          <w:sz w:val="24"/>
          <w:szCs w:val="24"/>
          <w:rtl/>
          <w:lang w:bidi="fa-IR"/>
        </w:rPr>
      </w:pPr>
    </w:p>
    <w:p w14:paraId="7397FA09" w14:textId="77777777" w:rsidR="00034F7A" w:rsidRPr="00945750" w:rsidRDefault="00034F7A" w:rsidP="00945750">
      <w:pPr>
        <w:bidi/>
        <w:spacing w:after="0" w:line="240" w:lineRule="auto"/>
        <w:jc w:val="lowKashida"/>
        <w:rPr>
          <w:rFonts w:asciiTheme="majorBidi" w:hAnsiTheme="majorBidi" w:cs="B Nazanin"/>
          <w:sz w:val="20"/>
          <w:szCs w:val="20"/>
          <w:rtl/>
        </w:rPr>
      </w:pPr>
      <w:r w:rsidRPr="00945750">
        <w:rPr>
          <w:rFonts w:asciiTheme="majorBidi" w:hAnsiTheme="majorBidi" w:cs="B Nazanin"/>
          <w:b/>
          <w:bCs/>
          <w:sz w:val="20"/>
          <w:szCs w:val="20"/>
          <w:rtl/>
        </w:rPr>
        <w:t>پیوست 1:</w:t>
      </w:r>
      <w:r w:rsidRPr="00945750">
        <w:rPr>
          <w:rFonts w:asciiTheme="majorBidi" w:hAnsiTheme="majorBidi" w:cs="B Nazanin"/>
          <w:sz w:val="20"/>
          <w:szCs w:val="20"/>
          <w:rtl/>
        </w:rPr>
        <w:t xml:space="preserve"> جدول فهرست محدوده قطر هاله عدم رشد قابل قبول برحسب میلی متر (</w:t>
      </w:r>
      <w:r w:rsidRPr="00945750">
        <w:rPr>
          <w:rFonts w:asciiTheme="majorBidi" w:hAnsiTheme="majorBidi" w:cs="B Nazanin"/>
          <w:sz w:val="20"/>
          <w:szCs w:val="20"/>
        </w:rPr>
        <w:t>mm</w:t>
      </w:r>
      <w:r w:rsidRPr="00945750">
        <w:rPr>
          <w:rFonts w:asciiTheme="majorBidi" w:hAnsiTheme="majorBidi" w:cs="B Nazanin"/>
          <w:sz w:val="20"/>
          <w:szCs w:val="20"/>
          <w:rtl/>
        </w:rPr>
        <w:t>) براي هر سويه کنترلي نسبت به ديسک آنتي بيوتيکي برای سویه های غیرسخت رشد.</w:t>
      </w:r>
    </w:p>
    <w:tbl>
      <w:tblPr>
        <w:tblStyle w:val="TableGrid"/>
        <w:bidiVisual/>
        <w:tblW w:w="8927" w:type="dxa"/>
        <w:tblLook w:val="04A0" w:firstRow="1" w:lastRow="0" w:firstColumn="1" w:lastColumn="0" w:noHBand="0" w:noVBand="1"/>
      </w:tblPr>
      <w:tblGrid>
        <w:gridCol w:w="2127"/>
        <w:gridCol w:w="2449"/>
        <w:gridCol w:w="1803"/>
        <w:gridCol w:w="887"/>
        <w:gridCol w:w="1661"/>
      </w:tblGrid>
      <w:tr w:rsidR="00945750" w:rsidRPr="00945750" w14:paraId="20083054" w14:textId="77777777" w:rsidTr="002F068C">
        <w:trPr>
          <w:trHeight w:val="228"/>
        </w:trPr>
        <w:tc>
          <w:tcPr>
            <w:tcW w:w="6379" w:type="dxa"/>
            <w:gridSpan w:val="3"/>
          </w:tcPr>
          <w:p w14:paraId="28602DCC" w14:textId="77777777" w:rsidR="00034F7A" w:rsidRPr="00945750" w:rsidRDefault="00034F7A" w:rsidP="00945750">
            <w:pPr>
              <w:bidi/>
              <w:jc w:val="lowKashida"/>
              <w:rPr>
                <w:rFonts w:asciiTheme="majorBidi" w:hAnsiTheme="majorBidi" w:cs="B Nazanin"/>
                <w:b/>
                <w:bCs/>
                <w:sz w:val="20"/>
                <w:szCs w:val="20"/>
                <w:rtl/>
                <w:lang w:bidi="fa-IR"/>
              </w:rPr>
            </w:pPr>
            <w:r w:rsidRPr="00945750">
              <w:rPr>
                <w:rFonts w:asciiTheme="majorBidi" w:hAnsiTheme="majorBidi" w:cs="B Nazanin"/>
                <w:b/>
                <w:bCs/>
                <w:sz w:val="20"/>
                <w:szCs w:val="20"/>
                <w:rtl/>
              </w:rPr>
              <w:t>محدوده هاله استاندارد (بر حسب میلی متر)</w:t>
            </w:r>
          </w:p>
        </w:tc>
        <w:tc>
          <w:tcPr>
            <w:tcW w:w="887" w:type="dxa"/>
            <w:vMerge w:val="restart"/>
          </w:tcPr>
          <w:p w14:paraId="0CC9AEC6" w14:textId="77777777" w:rsidR="00034F7A" w:rsidRPr="00945750" w:rsidRDefault="00034F7A" w:rsidP="00945750">
            <w:pPr>
              <w:bidi/>
              <w:jc w:val="lowKashida"/>
              <w:rPr>
                <w:rFonts w:asciiTheme="majorBidi" w:hAnsiTheme="majorBidi" w:cs="B Nazanin"/>
                <w:b/>
                <w:bCs/>
                <w:sz w:val="20"/>
                <w:szCs w:val="20"/>
                <w:rtl/>
                <w:lang w:bidi="fa-IR"/>
              </w:rPr>
            </w:pPr>
            <w:r w:rsidRPr="00945750">
              <w:rPr>
                <w:rFonts w:asciiTheme="majorBidi" w:hAnsiTheme="majorBidi" w:cs="B Nazanin"/>
                <w:b/>
                <w:bCs/>
                <w:sz w:val="20"/>
                <w:szCs w:val="20"/>
                <w:rtl/>
                <w:lang w:bidi="fa-IR"/>
              </w:rPr>
              <w:t>غلظت دیسک</w:t>
            </w:r>
          </w:p>
        </w:tc>
        <w:tc>
          <w:tcPr>
            <w:tcW w:w="1661" w:type="dxa"/>
            <w:vMerge w:val="restart"/>
          </w:tcPr>
          <w:p w14:paraId="3042963B" w14:textId="77777777" w:rsidR="00034F7A" w:rsidRPr="00945750" w:rsidRDefault="00034F7A" w:rsidP="00945750">
            <w:pPr>
              <w:bidi/>
              <w:jc w:val="lowKashida"/>
              <w:rPr>
                <w:rFonts w:asciiTheme="majorBidi" w:hAnsiTheme="majorBidi" w:cs="B Nazanin"/>
                <w:b/>
                <w:bCs/>
                <w:sz w:val="20"/>
                <w:szCs w:val="20"/>
                <w:rtl/>
                <w:lang w:bidi="fa-IR"/>
              </w:rPr>
            </w:pPr>
          </w:p>
          <w:p w14:paraId="058A2709" w14:textId="77777777" w:rsidR="00034F7A" w:rsidRPr="00945750" w:rsidRDefault="00034F7A" w:rsidP="00945750">
            <w:pPr>
              <w:bidi/>
              <w:jc w:val="lowKashida"/>
              <w:rPr>
                <w:rFonts w:asciiTheme="majorBidi" w:hAnsiTheme="majorBidi" w:cs="B Nazanin"/>
                <w:b/>
                <w:bCs/>
                <w:sz w:val="20"/>
                <w:szCs w:val="20"/>
                <w:rtl/>
                <w:lang w:bidi="fa-IR"/>
              </w:rPr>
            </w:pPr>
            <w:r w:rsidRPr="00945750">
              <w:rPr>
                <w:rFonts w:asciiTheme="majorBidi" w:hAnsiTheme="majorBidi" w:cs="B Nazanin"/>
                <w:b/>
                <w:bCs/>
                <w:sz w:val="20"/>
                <w:szCs w:val="20"/>
                <w:rtl/>
              </w:rPr>
              <w:t>نام آنتی بیوتیک</w:t>
            </w:r>
          </w:p>
        </w:tc>
      </w:tr>
      <w:tr w:rsidR="00945750" w:rsidRPr="00945750" w14:paraId="11B91205" w14:textId="77777777" w:rsidTr="002F068C">
        <w:trPr>
          <w:trHeight w:val="530"/>
        </w:trPr>
        <w:tc>
          <w:tcPr>
            <w:tcW w:w="2127" w:type="dxa"/>
          </w:tcPr>
          <w:p w14:paraId="7532D8DC"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i/>
                <w:iCs/>
                <w:sz w:val="20"/>
                <w:szCs w:val="20"/>
              </w:rPr>
              <w:t>Staphylococcus</w:t>
            </w:r>
            <w:r w:rsidRPr="00945750">
              <w:rPr>
                <w:rFonts w:asciiTheme="majorBidi" w:hAnsiTheme="majorBidi" w:cs="B Nazanin"/>
                <w:sz w:val="20"/>
                <w:szCs w:val="20"/>
              </w:rPr>
              <w:t xml:space="preserve"> </w:t>
            </w:r>
            <w:r w:rsidRPr="00945750">
              <w:rPr>
                <w:rFonts w:asciiTheme="majorBidi" w:hAnsiTheme="majorBidi" w:cs="B Nazanin"/>
                <w:i/>
                <w:iCs/>
                <w:sz w:val="20"/>
                <w:szCs w:val="20"/>
              </w:rPr>
              <w:t>aureus</w:t>
            </w:r>
            <w:r w:rsidRPr="00945750">
              <w:rPr>
                <w:rFonts w:asciiTheme="majorBidi" w:hAnsiTheme="majorBidi" w:cs="B Nazanin"/>
                <w:sz w:val="20"/>
                <w:szCs w:val="20"/>
              </w:rPr>
              <w:t xml:space="preserve"> ATCC</w:t>
            </w:r>
            <w:r w:rsidRPr="00945750">
              <w:rPr>
                <w:rFonts w:asciiTheme="majorBidi" w:hAnsiTheme="majorBidi" w:cs="B Nazanin"/>
                <w:sz w:val="20"/>
                <w:szCs w:val="20"/>
                <w:vertAlign w:val="superscript"/>
              </w:rPr>
              <w:t>®</w:t>
            </w:r>
            <w:r w:rsidRPr="00945750">
              <w:rPr>
                <w:rFonts w:asciiTheme="majorBidi" w:hAnsiTheme="majorBidi" w:cs="B Nazanin"/>
                <w:sz w:val="20"/>
                <w:szCs w:val="20"/>
              </w:rPr>
              <w:t xml:space="preserve"> 25923</w:t>
            </w:r>
          </w:p>
        </w:tc>
        <w:tc>
          <w:tcPr>
            <w:tcW w:w="2449" w:type="dxa"/>
          </w:tcPr>
          <w:p w14:paraId="3AB661AA"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i/>
                <w:iCs/>
                <w:sz w:val="20"/>
                <w:szCs w:val="20"/>
              </w:rPr>
              <w:t>Pseudomonas</w:t>
            </w:r>
            <w:r w:rsidRPr="00945750">
              <w:rPr>
                <w:rFonts w:asciiTheme="majorBidi" w:hAnsiTheme="majorBidi" w:cs="B Nazanin"/>
                <w:sz w:val="20"/>
                <w:szCs w:val="20"/>
              </w:rPr>
              <w:t xml:space="preserve"> </w:t>
            </w:r>
            <w:r w:rsidRPr="00945750">
              <w:rPr>
                <w:rFonts w:asciiTheme="majorBidi" w:hAnsiTheme="majorBidi" w:cs="B Nazanin"/>
                <w:i/>
                <w:iCs/>
                <w:sz w:val="20"/>
                <w:szCs w:val="20"/>
              </w:rPr>
              <w:t>aeruginosa</w:t>
            </w:r>
            <w:r w:rsidRPr="00945750">
              <w:rPr>
                <w:rFonts w:asciiTheme="majorBidi" w:hAnsiTheme="majorBidi" w:cs="B Nazanin"/>
                <w:sz w:val="20"/>
                <w:szCs w:val="20"/>
              </w:rPr>
              <w:t xml:space="preserve"> ATCC</w:t>
            </w:r>
            <w:r w:rsidRPr="00945750">
              <w:rPr>
                <w:rFonts w:asciiTheme="majorBidi" w:hAnsiTheme="majorBidi" w:cs="B Nazanin"/>
                <w:sz w:val="20"/>
                <w:szCs w:val="20"/>
                <w:vertAlign w:val="superscript"/>
              </w:rPr>
              <w:t>®</w:t>
            </w:r>
            <w:r w:rsidRPr="00945750">
              <w:rPr>
                <w:rFonts w:asciiTheme="majorBidi" w:hAnsiTheme="majorBidi" w:cs="B Nazanin"/>
                <w:sz w:val="20"/>
                <w:szCs w:val="20"/>
              </w:rPr>
              <w:t xml:space="preserve"> 27853</w:t>
            </w:r>
          </w:p>
        </w:tc>
        <w:tc>
          <w:tcPr>
            <w:tcW w:w="1803" w:type="dxa"/>
          </w:tcPr>
          <w:p w14:paraId="01CD866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i/>
                <w:iCs/>
                <w:sz w:val="20"/>
                <w:szCs w:val="20"/>
              </w:rPr>
              <w:t>Escherichia</w:t>
            </w:r>
            <w:r w:rsidRPr="00945750">
              <w:rPr>
                <w:rFonts w:asciiTheme="majorBidi" w:hAnsiTheme="majorBidi" w:cs="B Nazanin"/>
                <w:sz w:val="20"/>
                <w:szCs w:val="20"/>
              </w:rPr>
              <w:t xml:space="preserve"> </w:t>
            </w:r>
            <w:r w:rsidRPr="00945750">
              <w:rPr>
                <w:rFonts w:asciiTheme="majorBidi" w:hAnsiTheme="majorBidi" w:cs="B Nazanin"/>
                <w:i/>
                <w:iCs/>
                <w:sz w:val="20"/>
                <w:szCs w:val="20"/>
              </w:rPr>
              <w:t>coli</w:t>
            </w:r>
            <w:r w:rsidRPr="00945750">
              <w:rPr>
                <w:rFonts w:asciiTheme="majorBidi" w:hAnsiTheme="majorBidi" w:cs="B Nazanin"/>
                <w:sz w:val="20"/>
                <w:szCs w:val="20"/>
              </w:rPr>
              <w:t xml:space="preserve"> ATCC</w:t>
            </w:r>
            <w:r w:rsidRPr="00945750">
              <w:rPr>
                <w:rFonts w:asciiTheme="majorBidi" w:hAnsiTheme="majorBidi" w:cs="B Nazanin"/>
                <w:sz w:val="20"/>
                <w:szCs w:val="20"/>
                <w:vertAlign w:val="superscript"/>
              </w:rPr>
              <w:t>®</w:t>
            </w:r>
            <w:r w:rsidRPr="00945750">
              <w:rPr>
                <w:rFonts w:asciiTheme="majorBidi" w:hAnsiTheme="majorBidi" w:cs="B Nazanin"/>
                <w:sz w:val="20"/>
                <w:szCs w:val="20"/>
              </w:rPr>
              <w:t xml:space="preserve"> 25922</w:t>
            </w:r>
          </w:p>
        </w:tc>
        <w:tc>
          <w:tcPr>
            <w:tcW w:w="887" w:type="dxa"/>
            <w:vMerge/>
          </w:tcPr>
          <w:p w14:paraId="44AA20D8" w14:textId="77777777" w:rsidR="00034F7A" w:rsidRPr="00945750" w:rsidRDefault="00034F7A" w:rsidP="00945750">
            <w:pPr>
              <w:bidi/>
              <w:jc w:val="lowKashida"/>
              <w:rPr>
                <w:rFonts w:asciiTheme="majorBidi" w:hAnsiTheme="majorBidi" w:cs="B Nazanin"/>
                <w:sz w:val="20"/>
                <w:szCs w:val="20"/>
                <w:rtl/>
              </w:rPr>
            </w:pPr>
          </w:p>
        </w:tc>
        <w:tc>
          <w:tcPr>
            <w:tcW w:w="1661" w:type="dxa"/>
            <w:vMerge/>
          </w:tcPr>
          <w:p w14:paraId="4DBAC8E0" w14:textId="77777777" w:rsidR="00034F7A" w:rsidRPr="00945750" w:rsidRDefault="00034F7A" w:rsidP="00945750">
            <w:pPr>
              <w:bidi/>
              <w:jc w:val="lowKashida"/>
              <w:rPr>
                <w:rFonts w:asciiTheme="majorBidi" w:hAnsiTheme="majorBidi" w:cs="B Nazanin"/>
                <w:sz w:val="20"/>
                <w:szCs w:val="20"/>
                <w:rtl/>
              </w:rPr>
            </w:pPr>
          </w:p>
        </w:tc>
      </w:tr>
      <w:tr w:rsidR="00945750" w:rsidRPr="00945750" w14:paraId="64CC7604" w14:textId="77777777" w:rsidTr="002F068C">
        <w:trPr>
          <w:trHeight w:val="301"/>
        </w:trPr>
        <w:tc>
          <w:tcPr>
            <w:tcW w:w="2127" w:type="dxa"/>
          </w:tcPr>
          <w:p w14:paraId="03F4F8B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20–26</w:t>
            </w:r>
          </w:p>
        </w:tc>
        <w:tc>
          <w:tcPr>
            <w:tcW w:w="2449" w:type="dxa"/>
          </w:tcPr>
          <w:p w14:paraId="67F69FC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20–26</w:t>
            </w:r>
          </w:p>
        </w:tc>
        <w:tc>
          <w:tcPr>
            <w:tcW w:w="1803" w:type="dxa"/>
          </w:tcPr>
          <w:p w14:paraId="7B5D906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19–26</w:t>
            </w:r>
          </w:p>
        </w:tc>
        <w:tc>
          <w:tcPr>
            <w:tcW w:w="887" w:type="dxa"/>
          </w:tcPr>
          <w:p w14:paraId="4F7AA9B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2FCCF47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Amikacin</w:t>
            </w:r>
          </w:p>
        </w:tc>
      </w:tr>
      <w:tr w:rsidR="00945750" w:rsidRPr="00945750" w14:paraId="1B4B1C81" w14:textId="77777777" w:rsidTr="002F068C">
        <w:tc>
          <w:tcPr>
            <w:tcW w:w="2127" w:type="dxa"/>
          </w:tcPr>
          <w:p w14:paraId="12D8550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27–35</w:t>
            </w:r>
          </w:p>
        </w:tc>
        <w:tc>
          <w:tcPr>
            <w:tcW w:w="2449" w:type="dxa"/>
          </w:tcPr>
          <w:p w14:paraId="1043357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7D666E4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15–22</w:t>
            </w:r>
          </w:p>
        </w:tc>
        <w:tc>
          <w:tcPr>
            <w:tcW w:w="887" w:type="dxa"/>
          </w:tcPr>
          <w:p w14:paraId="5DA2143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661" w:type="dxa"/>
          </w:tcPr>
          <w:p w14:paraId="2DEDEA8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Ampicillin</w:t>
            </w:r>
          </w:p>
        </w:tc>
      </w:tr>
      <w:tr w:rsidR="00945750" w:rsidRPr="00945750" w14:paraId="518779A9" w14:textId="77777777" w:rsidTr="002F068C">
        <w:trPr>
          <w:trHeight w:val="296"/>
        </w:trPr>
        <w:tc>
          <w:tcPr>
            <w:tcW w:w="2127" w:type="dxa"/>
          </w:tcPr>
          <w:p w14:paraId="2B91441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21–26</w:t>
            </w:r>
          </w:p>
        </w:tc>
        <w:tc>
          <w:tcPr>
            <w:tcW w:w="2449" w:type="dxa"/>
          </w:tcPr>
          <w:p w14:paraId="7EED641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7426BD3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887" w:type="dxa"/>
          </w:tcPr>
          <w:p w14:paraId="0D3603F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15 µg</w:t>
            </w:r>
          </w:p>
        </w:tc>
        <w:tc>
          <w:tcPr>
            <w:tcW w:w="1661" w:type="dxa"/>
          </w:tcPr>
          <w:p w14:paraId="6C42962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Azithromycin</w:t>
            </w:r>
          </w:p>
        </w:tc>
      </w:tr>
      <w:tr w:rsidR="00945750" w:rsidRPr="00945750" w14:paraId="1DD31FFA" w14:textId="77777777" w:rsidTr="002F068C">
        <w:tc>
          <w:tcPr>
            <w:tcW w:w="2127" w:type="dxa"/>
          </w:tcPr>
          <w:p w14:paraId="55532F6C"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2449" w:type="dxa"/>
          </w:tcPr>
          <w:p w14:paraId="734F12B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24–30</w:t>
            </w:r>
          </w:p>
        </w:tc>
        <w:tc>
          <w:tcPr>
            <w:tcW w:w="1803" w:type="dxa"/>
          </w:tcPr>
          <w:p w14:paraId="3B8D86B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887" w:type="dxa"/>
          </w:tcPr>
          <w:p w14:paraId="3F76EA8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75 µg</w:t>
            </w:r>
          </w:p>
        </w:tc>
        <w:tc>
          <w:tcPr>
            <w:tcW w:w="1661" w:type="dxa"/>
          </w:tcPr>
          <w:p w14:paraId="5010567F"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Azlocillin</w:t>
            </w:r>
            <w:proofErr w:type="spellEnd"/>
          </w:p>
        </w:tc>
      </w:tr>
      <w:tr w:rsidR="00945750" w:rsidRPr="00945750" w14:paraId="74512787" w14:textId="77777777" w:rsidTr="002F068C">
        <w:tc>
          <w:tcPr>
            <w:tcW w:w="2127" w:type="dxa"/>
          </w:tcPr>
          <w:p w14:paraId="477E8B7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2449" w:type="dxa"/>
          </w:tcPr>
          <w:p w14:paraId="5CBA3A2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23–29</w:t>
            </w:r>
          </w:p>
        </w:tc>
        <w:tc>
          <w:tcPr>
            <w:tcW w:w="1803" w:type="dxa"/>
          </w:tcPr>
          <w:p w14:paraId="6F562B7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28–36</w:t>
            </w:r>
          </w:p>
        </w:tc>
        <w:tc>
          <w:tcPr>
            <w:tcW w:w="887" w:type="dxa"/>
          </w:tcPr>
          <w:p w14:paraId="57CEFFC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3B38278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Aztreonam</w:t>
            </w:r>
          </w:p>
        </w:tc>
      </w:tr>
      <w:tr w:rsidR="00945750" w:rsidRPr="00945750" w14:paraId="195CCA7D" w14:textId="77777777" w:rsidTr="002F068C">
        <w:tc>
          <w:tcPr>
            <w:tcW w:w="2127" w:type="dxa"/>
          </w:tcPr>
          <w:p w14:paraId="68665CC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2449" w:type="dxa"/>
          </w:tcPr>
          <w:p w14:paraId="3A0320E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18–24</w:t>
            </w:r>
          </w:p>
        </w:tc>
        <w:tc>
          <w:tcPr>
            <w:tcW w:w="1803" w:type="dxa"/>
          </w:tcPr>
          <w:p w14:paraId="251318F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23–29</w:t>
            </w:r>
          </w:p>
        </w:tc>
        <w:tc>
          <w:tcPr>
            <w:tcW w:w="887" w:type="dxa"/>
          </w:tcPr>
          <w:p w14:paraId="68B2632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100 µg</w:t>
            </w:r>
          </w:p>
        </w:tc>
        <w:tc>
          <w:tcPr>
            <w:tcW w:w="1661" w:type="dxa"/>
          </w:tcPr>
          <w:p w14:paraId="1E9370D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Carbenicillin</w:t>
            </w:r>
          </w:p>
        </w:tc>
      </w:tr>
      <w:tr w:rsidR="00945750" w:rsidRPr="00945750" w14:paraId="6D710A5B" w14:textId="77777777" w:rsidTr="002F068C">
        <w:tc>
          <w:tcPr>
            <w:tcW w:w="2127" w:type="dxa"/>
          </w:tcPr>
          <w:p w14:paraId="17D0E3D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27–31</w:t>
            </w:r>
          </w:p>
        </w:tc>
        <w:tc>
          <w:tcPr>
            <w:tcW w:w="2449" w:type="dxa"/>
          </w:tcPr>
          <w:p w14:paraId="43C1A56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76F3CC7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23–27</w:t>
            </w:r>
          </w:p>
        </w:tc>
        <w:tc>
          <w:tcPr>
            <w:tcW w:w="887" w:type="dxa"/>
          </w:tcPr>
          <w:p w14:paraId="01F6EB5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78AF057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Cefaclor</w:t>
            </w:r>
          </w:p>
        </w:tc>
      </w:tr>
      <w:tr w:rsidR="00945750" w:rsidRPr="00945750" w14:paraId="46A62DC6" w14:textId="77777777" w:rsidTr="002F068C">
        <w:tc>
          <w:tcPr>
            <w:tcW w:w="2127" w:type="dxa"/>
          </w:tcPr>
          <w:p w14:paraId="24A7467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lastRenderedPageBreak/>
              <w:t>26–34</w:t>
            </w:r>
          </w:p>
        </w:tc>
        <w:tc>
          <w:tcPr>
            <w:tcW w:w="2449" w:type="dxa"/>
          </w:tcPr>
          <w:p w14:paraId="4046EB0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7BB2E39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26–32</w:t>
            </w:r>
          </w:p>
        </w:tc>
        <w:tc>
          <w:tcPr>
            <w:tcW w:w="887" w:type="dxa"/>
          </w:tcPr>
          <w:p w14:paraId="18D25B0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58FB959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Cefamandole</w:t>
            </w:r>
          </w:p>
        </w:tc>
      </w:tr>
      <w:tr w:rsidR="00945750" w:rsidRPr="00945750" w14:paraId="62C25A72" w14:textId="77777777" w:rsidTr="002F068C">
        <w:tc>
          <w:tcPr>
            <w:tcW w:w="2127" w:type="dxa"/>
          </w:tcPr>
          <w:p w14:paraId="7036EB0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29–35</w:t>
            </w:r>
          </w:p>
        </w:tc>
        <w:tc>
          <w:tcPr>
            <w:tcW w:w="2449" w:type="dxa"/>
          </w:tcPr>
          <w:p w14:paraId="05E4680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2677BCC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21–27</w:t>
            </w:r>
          </w:p>
        </w:tc>
        <w:tc>
          <w:tcPr>
            <w:tcW w:w="887" w:type="dxa"/>
          </w:tcPr>
          <w:p w14:paraId="5A919E7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1F783CD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Cefazolin</w:t>
            </w:r>
          </w:p>
        </w:tc>
      </w:tr>
      <w:tr w:rsidR="00945750" w:rsidRPr="00945750" w14:paraId="04A805CF" w14:textId="77777777" w:rsidTr="002F068C">
        <w:tc>
          <w:tcPr>
            <w:tcW w:w="2127" w:type="dxa"/>
          </w:tcPr>
          <w:p w14:paraId="5514A18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25–32</w:t>
            </w:r>
          </w:p>
        </w:tc>
        <w:tc>
          <w:tcPr>
            <w:tcW w:w="2449" w:type="dxa"/>
          </w:tcPr>
          <w:p w14:paraId="13868BC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2BACCD7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24–28</w:t>
            </w:r>
          </w:p>
        </w:tc>
        <w:tc>
          <w:tcPr>
            <w:tcW w:w="887" w:type="dxa"/>
          </w:tcPr>
          <w:p w14:paraId="1F536AA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661" w:type="dxa"/>
          </w:tcPr>
          <w:p w14:paraId="5E30793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Cefdinir</w:t>
            </w:r>
          </w:p>
        </w:tc>
      </w:tr>
      <w:tr w:rsidR="00945750" w:rsidRPr="00945750" w14:paraId="02022A05" w14:textId="77777777" w:rsidTr="002F068C">
        <w:tc>
          <w:tcPr>
            <w:tcW w:w="2127" w:type="dxa"/>
          </w:tcPr>
          <w:p w14:paraId="3CF3983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20–28</w:t>
            </w:r>
          </w:p>
        </w:tc>
        <w:tc>
          <w:tcPr>
            <w:tcW w:w="2449" w:type="dxa"/>
          </w:tcPr>
          <w:p w14:paraId="68232A6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281F9D7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22–28</w:t>
            </w:r>
          </w:p>
        </w:tc>
        <w:tc>
          <w:tcPr>
            <w:tcW w:w="887" w:type="dxa"/>
          </w:tcPr>
          <w:p w14:paraId="5FE9DB5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661" w:type="dxa"/>
          </w:tcPr>
          <w:p w14:paraId="298F858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Cefditoren</w:t>
            </w:r>
          </w:p>
        </w:tc>
      </w:tr>
      <w:tr w:rsidR="00945750" w:rsidRPr="00945750" w14:paraId="26010E4E" w14:textId="77777777" w:rsidTr="002F068C">
        <w:tc>
          <w:tcPr>
            <w:tcW w:w="2127" w:type="dxa"/>
          </w:tcPr>
          <w:p w14:paraId="2812A81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23–29</w:t>
            </w:r>
          </w:p>
        </w:tc>
        <w:tc>
          <w:tcPr>
            <w:tcW w:w="2449" w:type="dxa"/>
          </w:tcPr>
          <w:p w14:paraId="6EC7E6A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25–31</w:t>
            </w:r>
          </w:p>
        </w:tc>
        <w:tc>
          <w:tcPr>
            <w:tcW w:w="1803" w:type="dxa"/>
          </w:tcPr>
          <w:p w14:paraId="05E98E0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31–37</w:t>
            </w:r>
          </w:p>
        </w:tc>
        <w:tc>
          <w:tcPr>
            <w:tcW w:w="887" w:type="dxa"/>
          </w:tcPr>
          <w:p w14:paraId="6BF9B2A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6548696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Cefepime</w:t>
            </w:r>
          </w:p>
        </w:tc>
      </w:tr>
      <w:tr w:rsidR="00945750" w:rsidRPr="00945750" w14:paraId="10E0B69D" w14:textId="77777777" w:rsidTr="002F068C">
        <w:tc>
          <w:tcPr>
            <w:tcW w:w="2127" w:type="dxa"/>
          </w:tcPr>
          <w:p w14:paraId="118E976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2449" w:type="dxa"/>
          </w:tcPr>
          <w:p w14:paraId="26535F2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677623F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24–29</w:t>
            </w:r>
          </w:p>
        </w:tc>
        <w:tc>
          <w:tcPr>
            <w:tcW w:w="887" w:type="dxa"/>
          </w:tcPr>
          <w:p w14:paraId="3A4FDCC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661" w:type="dxa"/>
          </w:tcPr>
          <w:p w14:paraId="24D4C044"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Cefetamet</w:t>
            </w:r>
            <w:proofErr w:type="spellEnd"/>
          </w:p>
        </w:tc>
      </w:tr>
      <w:tr w:rsidR="00945750" w:rsidRPr="00945750" w14:paraId="10FF16BD" w14:textId="77777777" w:rsidTr="002F068C">
        <w:tc>
          <w:tcPr>
            <w:tcW w:w="2127" w:type="dxa"/>
          </w:tcPr>
          <w:p w14:paraId="17CA6A9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2449" w:type="dxa"/>
          </w:tcPr>
          <w:p w14:paraId="4B672C1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22–31</w:t>
            </w:r>
          </w:p>
        </w:tc>
        <w:tc>
          <w:tcPr>
            <w:tcW w:w="1803" w:type="dxa"/>
          </w:tcPr>
          <w:p w14:paraId="5013726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25–31</w:t>
            </w:r>
          </w:p>
        </w:tc>
        <w:tc>
          <w:tcPr>
            <w:tcW w:w="887" w:type="dxa"/>
          </w:tcPr>
          <w:p w14:paraId="1517CF0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4D6E0693"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Cefiderocol</w:t>
            </w:r>
            <w:proofErr w:type="spellEnd"/>
          </w:p>
        </w:tc>
      </w:tr>
      <w:tr w:rsidR="00945750" w:rsidRPr="00945750" w14:paraId="786EF4BE" w14:textId="77777777" w:rsidTr="002F068C">
        <w:tc>
          <w:tcPr>
            <w:tcW w:w="2127" w:type="dxa"/>
          </w:tcPr>
          <w:p w14:paraId="2518024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2449" w:type="dxa"/>
          </w:tcPr>
          <w:p w14:paraId="251BA79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30FA4C1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20–26</w:t>
            </w:r>
          </w:p>
        </w:tc>
        <w:tc>
          <w:tcPr>
            <w:tcW w:w="887" w:type="dxa"/>
          </w:tcPr>
          <w:p w14:paraId="0D45D33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661" w:type="dxa"/>
          </w:tcPr>
          <w:p w14:paraId="4AC4BC0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Cefixime</w:t>
            </w:r>
          </w:p>
        </w:tc>
      </w:tr>
      <w:tr w:rsidR="00945750" w:rsidRPr="00945750" w14:paraId="64B2A47A" w14:textId="77777777" w:rsidTr="002F068C">
        <w:tc>
          <w:tcPr>
            <w:tcW w:w="2127" w:type="dxa"/>
          </w:tcPr>
          <w:p w14:paraId="53B01BC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25–34</w:t>
            </w:r>
          </w:p>
        </w:tc>
        <w:tc>
          <w:tcPr>
            <w:tcW w:w="2449" w:type="dxa"/>
          </w:tcPr>
          <w:p w14:paraId="26276E3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51BB757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26–32</w:t>
            </w:r>
          </w:p>
        </w:tc>
        <w:tc>
          <w:tcPr>
            <w:tcW w:w="887" w:type="dxa"/>
          </w:tcPr>
          <w:p w14:paraId="1F9729E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052E850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Cefmetazole</w:t>
            </w:r>
          </w:p>
        </w:tc>
      </w:tr>
      <w:tr w:rsidR="00945750" w:rsidRPr="00945750" w14:paraId="3228F1B5" w14:textId="77777777" w:rsidTr="002F068C">
        <w:tc>
          <w:tcPr>
            <w:tcW w:w="2127" w:type="dxa"/>
          </w:tcPr>
          <w:p w14:paraId="345CBFF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22–28</w:t>
            </w:r>
          </w:p>
        </w:tc>
        <w:tc>
          <w:tcPr>
            <w:tcW w:w="2449" w:type="dxa"/>
          </w:tcPr>
          <w:p w14:paraId="653DA39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08BB07B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25–29</w:t>
            </w:r>
          </w:p>
        </w:tc>
        <w:tc>
          <w:tcPr>
            <w:tcW w:w="887" w:type="dxa"/>
          </w:tcPr>
          <w:p w14:paraId="0A24DCF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433DBA8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Cefonicid</w:t>
            </w:r>
          </w:p>
        </w:tc>
      </w:tr>
      <w:tr w:rsidR="00945750" w:rsidRPr="00945750" w14:paraId="2AE6FED7" w14:textId="77777777" w:rsidTr="002F068C">
        <w:tc>
          <w:tcPr>
            <w:tcW w:w="2127" w:type="dxa"/>
          </w:tcPr>
          <w:p w14:paraId="67CD767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24–33</w:t>
            </w:r>
          </w:p>
        </w:tc>
        <w:tc>
          <w:tcPr>
            <w:tcW w:w="2449" w:type="dxa"/>
          </w:tcPr>
          <w:p w14:paraId="504742B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23–29</w:t>
            </w:r>
          </w:p>
        </w:tc>
        <w:tc>
          <w:tcPr>
            <w:tcW w:w="1803" w:type="dxa"/>
          </w:tcPr>
          <w:p w14:paraId="58D683B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28–34</w:t>
            </w:r>
          </w:p>
        </w:tc>
        <w:tc>
          <w:tcPr>
            <w:tcW w:w="887" w:type="dxa"/>
          </w:tcPr>
          <w:p w14:paraId="388840F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75 µg</w:t>
            </w:r>
          </w:p>
        </w:tc>
        <w:tc>
          <w:tcPr>
            <w:tcW w:w="1661" w:type="dxa"/>
          </w:tcPr>
          <w:p w14:paraId="5E317875"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Cefoperazone</w:t>
            </w:r>
            <w:proofErr w:type="spellEnd"/>
          </w:p>
        </w:tc>
      </w:tr>
      <w:tr w:rsidR="00945750" w:rsidRPr="00945750" w14:paraId="13AA5450" w14:textId="77777777" w:rsidTr="002F068C">
        <w:tc>
          <w:tcPr>
            <w:tcW w:w="2127" w:type="dxa"/>
          </w:tcPr>
          <w:p w14:paraId="7ACB4BE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25–31</w:t>
            </w:r>
          </w:p>
        </w:tc>
        <w:tc>
          <w:tcPr>
            <w:tcW w:w="2449" w:type="dxa"/>
          </w:tcPr>
          <w:p w14:paraId="642AE56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18–22</w:t>
            </w:r>
          </w:p>
        </w:tc>
        <w:tc>
          <w:tcPr>
            <w:tcW w:w="1803" w:type="dxa"/>
          </w:tcPr>
          <w:p w14:paraId="5CAFAB8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29–35</w:t>
            </w:r>
          </w:p>
        </w:tc>
        <w:tc>
          <w:tcPr>
            <w:tcW w:w="887" w:type="dxa"/>
          </w:tcPr>
          <w:p w14:paraId="5A55728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1B1870C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Cefotaxime</w:t>
            </w:r>
          </w:p>
        </w:tc>
      </w:tr>
      <w:tr w:rsidR="00945750" w:rsidRPr="00945750" w14:paraId="5DF4319D" w14:textId="77777777" w:rsidTr="002F068C">
        <w:tc>
          <w:tcPr>
            <w:tcW w:w="2127" w:type="dxa"/>
          </w:tcPr>
          <w:p w14:paraId="08713D6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17–23</w:t>
            </w:r>
          </w:p>
        </w:tc>
        <w:tc>
          <w:tcPr>
            <w:tcW w:w="2449" w:type="dxa"/>
          </w:tcPr>
          <w:p w14:paraId="7B4C948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43EB7E5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28–34</w:t>
            </w:r>
          </w:p>
        </w:tc>
        <w:tc>
          <w:tcPr>
            <w:tcW w:w="887" w:type="dxa"/>
          </w:tcPr>
          <w:p w14:paraId="3C5A0A4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6549DEC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Cefotetan</w:t>
            </w:r>
          </w:p>
        </w:tc>
      </w:tr>
      <w:tr w:rsidR="00945750" w:rsidRPr="00945750" w14:paraId="6779A49F" w14:textId="77777777" w:rsidTr="002F068C">
        <w:tc>
          <w:tcPr>
            <w:tcW w:w="2127" w:type="dxa"/>
          </w:tcPr>
          <w:p w14:paraId="7C202C2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23–29</w:t>
            </w:r>
          </w:p>
        </w:tc>
        <w:tc>
          <w:tcPr>
            <w:tcW w:w="2449" w:type="dxa"/>
          </w:tcPr>
          <w:p w14:paraId="794A9F0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3EC36E5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23–29</w:t>
            </w:r>
          </w:p>
        </w:tc>
        <w:tc>
          <w:tcPr>
            <w:tcW w:w="887" w:type="dxa"/>
          </w:tcPr>
          <w:p w14:paraId="6A6CCC4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6AE4D2D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Cefoxitin</w:t>
            </w:r>
          </w:p>
        </w:tc>
      </w:tr>
      <w:tr w:rsidR="00945750" w:rsidRPr="00945750" w14:paraId="2321FB9C" w14:textId="77777777" w:rsidTr="002F068C">
        <w:tc>
          <w:tcPr>
            <w:tcW w:w="2127" w:type="dxa"/>
          </w:tcPr>
          <w:p w14:paraId="40AD673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19–25</w:t>
            </w:r>
          </w:p>
        </w:tc>
        <w:tc>
          <w:tcPr>
            <w:tcW w:w="2449" w:type="dxa"/>
          </w:tcPr>
          <w:p w14:paraId="575D81B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394565E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23–28</w:t>
            </w:r>
          </w:p>
        </w:tc>
        <w:tc>
          <w:tcPr>
            <w:tcW w:w="887" w:type="dxa"/>
          </w:tcPr>
          <w:p w14:paraId="3663196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661" w:type="dxa"/>
          </w:tcPr>
          <w:p w14:paraId="12D226A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Cefpodoxime</w:t>
            </w:r>
          </w:p>
        </w:tc>
      </w:tr>
      <w:tr w:rsidR="00945750" w:rsidRPr="00945750" w14:paraId="73D911E0" w14:textId="77777777" w:rsidTr="002F068C">
        <w:tc>
          <w:tcPr>
            <w:tcW w:w="2127" w:type="dxa"/>
          </w:tcPr>
          <w:p w14:paraId="69BE5DD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27–33</w:t>
            </w:r>
          </w:p>
        </w:tc>
        <w:tc>
          <w:tcPr>
            <w:tcW w:w="2449" w:type="dxa"/>
          </w:tcPr>
          <w:p w14:paraId="47222C7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050F94C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21–27</w:t>
            </w:r>
          </w:p>
        </w:tc>
        <w:tc>
          <w:tcPr>
            <w:tcW w:w="887" w:type="dxa"/>
          </w:tcPr>
          <w:p w14:paraId="41CBC38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4118EA15"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Cefprozil</w:t>
            </w:r>
            <w:proofErr w:type="spellEnd"/>
          </w:p>
        </w:tc>
      </w:tr>
      <w:tr w:rsidR="00945750" w:rsidRPr="00945750" w14:paraId="01EEE62A" w14:textId="77777777" w:rsidTr="002F068C">
        <w:tc>
          <w:tcPr>
            <w:tcW w:w="2127" w:type="dxa"/>
          </w:tcPr>
          <w:p w14:paraId="698FADF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26–35</w:t>
            </w:r>
          </w:p>
        </w:tc>
        <w:tc>
          <w:tcPr>
            <w:tcW w:w="2449" w:type="dxa"/>
          </w:tcPr>
          <w:p w14:paraId="4810E23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4AC37F3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26–34</w:t>
            </w:r>
          </w:p>
        </w:tc>
        <w:tc>
          <w:tcPr>
            <w:tcW w:w="887" w:type="dxa"/>
          </w:tcPr>
          <w:p w14:paraId="48F4715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64ADFDCF"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Ceftaroline</w:t>
            </w:r>
            <w:proofErr w:type="spellEnd"/>
          </w:p>
        </w:tc>
      </w:tr>
      <w:tr w:rsidR="00945750" w:rsidRPr="00945750" w14:paraId="7EF89D8F" w14:textId="77777777" w:rsidTr="002F068C">
        <w:tc>
          <w:tcPr>
            <w:tcW w:w="2127" w:type="dxa"/>
          </w:tcPr>
          <w:p w14:paraId="4500855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16–20</w:t>
            </w:r>
          </w:p>
        </w:tc>
        <w:tc>
          <w:tcPr>
            <w:tcW w:w="2449" w:type="dxa"/>
          </w:tcPr>
          <w:p w14:paraId="400746C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22–29</w:t>
            </w:r>
          </w:p>
        </w:tc>
        <w:tc>
          <w:tcPr>
            <w:tcW w:w="1803" w:type="dxa"/>
          </w:tcPr>
          <w:p w14:paraId="7232FC4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25–32</w:t>
            </w:r>
          </w:p>
        </w:tc>
        <w:tc>
          <w:tcPr>
            <w:tcW w:w="887" w:type="dxa"/>
          </w:tcPr>
          <w:p w14:paraId="29064F7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72248B1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Ceftazidime</w:t>
            </w:r>
          </w:p>
        </w:tc>
      </w:tr>
      <w:tr w:rsidR="00945750" w:rsidRPr="00945750" w14:paraId="47CE9307" w14:textId="77777777" w:rsidTr="002F068C">
        <w:tc>
          <w:tcPr>
            <w:tcW w:w="2127" w:type="dxa"/>
          </w:tcPr>
          <w:p w14:paraId="22C17DB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2449" w:type="dxa"/>
          </w:tcPr>
          <w:p w14:paraId="7401D98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06032BB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27–35</w:t>
            </w:r>
          </w:p>
        </w:tc>
        <w:tc>
          <w:tcPr>
            <w:tcW w:w="887" w:type="dxa"/>
          </w:tcPr>
          <w:p w14:paraId="42B2033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42335EF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Ceftibuten</w:t>
            </w:r>
          </w:p>
        </w:tc>
      </w:tr>
      <w:tr w:rsidR="00945750" w:rsidRPr="00945750" w14:paraId="710B9982" w14:textId="77777777" w:rsidTr="002F068C">
        <w:tc>
          <w:tcPr>
            <w:tcW w:w="2127" w:type="dxa"/>
          </w:tcPr>
          <w:p w14:paraId="5AEB4BF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27–35</w:t>
            </w:r>
          </w:p>
        </w:tc>
        <w:tc>
          <w:tcPr>
            <w:tcW w:w="2449" w:type="dxa"/>
          </w:tcPr>
          <w:p w14:paraId="0FCDDCB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12–17</w:t>
            </w:r>
          </w:p>
        </w:tc>
        <w:tc>
          <w:tcPr>
            <w:tcW w:w="1803" w:type="dxa"/>
          </w:tcPr>
          <w:p w14:paraId="6799CCE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30–36</w:t>
            </w:r>
          </w:p>
        </w:tc>
        <w:tc>
          <w:tcPr>
            <w:tcW w:w="887" w:type="dxa"/>
          </w:tcPr>
          <w:p w14:paraId="12565AA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15E0EDB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Ceftizoxime</w:t>
            </w:r>
          </w:p>
        </w:tc>
      </w:tr>
      <w:tr w:rsidR="00945750" w:rsidRPr="00945750" w14:paraId="68590E39" w14:textId="77777777" w:rsidTr="002F068C">
        <w:tc>
          <w:tcPr>
            <w:tcW w:w="2127" w:type="dxa"/>
          </w:tcPr>
          <w:p w14:paraId="650CF3E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20–27</w:t>
            </w:r>
          </w:p>
        </w:tc>
        <w:tc>
          <w:tcPr>
            <w:tcW w:w="2449" w:type="dxa"/>
          </w:tcPr>
          <w:p w14:paraId="3CF4EF0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1B83D0A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25–31</w:t>
            </w:r>
          </w:p>
        </w:tc>
        <w:tc>
          <w:tcPr>
            <w:tcW w:w="887" w:type="dxa"/>
          </w:tcPr>
          <w:p w14:paraId="2AE7F44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661" w:type="dxa"/>
          </w:tcPr>
          <w:p w14:paraId="1F93135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Ceftobiprole</w:t>
            </w:r>
          </w:p>
        </w:tc>
      </w:tr>
      <w:tr w:rsidR="00945750" w:rsidRPr="00945750" w14:paraId="1AB0E962" w14:textId="77777777" w:rsidTr="002F068C">
        <w:tc>
          <w:tcPr>
            <w:tcW w:w="2127" w:type="dxa"/>
          </w:tcPr>
          <w:p w14:paraId="3B838DF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22–28</w:t>
            </w:r>
          </w:p>
        </w:tc>
        <w:tc>
          <w:tcPr>
            <w:tcW w:w="2449" w:type="dxa"/>
          </w:tcPr>
          <w:p w14:paraId="40E99D0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17–23</w:t>
            </w:r>
          </w:p>
        </w:tc>
        <w:tc>
          <w:tcPr>
            <w:tcW w:w="1803" w:type="dxa"/>
          </w:tcPr>
          <w:p w14:paraId="5D3A427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29–35</w:t>
            </w:r>
          </w:p>
        </w:tc>
        <w:tc>
          <w:tcPr>
            <w:tcW w:w="887" w:type="dxa"/>
          </w:tcPr>
          <w:p w14:paraId="1F1524D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0933939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Ceftriaxone</w:t>
            </w:r>
          </w:p>
        </w:tc>
      </w:tr>
      <w:tr w:rsidR="00945750" w:rsidRPr="00945750" w14:paraId="71FCE67B" w14:textId="77777777" w:rsidTr="002F068C">
        <w:tc>
          <w:tcPr>
            <w:tcW w:w="2127" w:type="dxa"/>
          </w:tcPr>
          <w:p w14:paraId="0FF627E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27–35</w:t>
            </w:r>
          </w:p>
        </w:tc>
        <w:tc>
          <w:tcPr>
            <w:tcW w:w="2449" w:type="dxa"/>
          </w:tcPr>
          <w:p w14:paraId="716661F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7FC9741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20–26</w:t>
            </w:r>
          </w:p>
        </w:tc>
        <w:tc>
          <w:tcPr>
            <w:tcW w:w="887" w:type="dxa"/>
          </w:tcPr>
          <w:p w14:paraId="6E782A5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12FC3EA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Cefuroxime</w:t>
            </w:r>
          </w:p>
        </w:tc>
      </w:tr>
      <w:tr w:rsidR="00945750" w:rsidRPr="00945750" w14:paraId="528D3546" w14:textId="77777777" w:rsidTr="002F068C">
        <w:tc>
          <w:tcPr>
            <w:tcW w:w="2127" w:type="dxa"/>
          </w:tcPr>
          <w:p w14:paraId="0E22FE0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29–37</w:t>
            </w:r>
          </w:p>
        </w:tc>
        <w:tc>
          <w:tcPr>
            <w:tcW w:w="2449" w:type="dxa"/>
          </w:tcPr>
          <w:p w14:paraId="6F77805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5683A63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15–21</w:t>
            </w:r>
          </w:p>
        </w:tc>
        <w:tc>
          <w:tcPr>
            <w:tcW w:w="887" w:type="dxa"/>
          </w:tcPr>
          <w:p w14:paraId="138C0B0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7E8F17B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Cephalothin</w:t>
            </w:r>
          </w:p>
        </w:tc>
      </w:tr>
      <w:tr w:rsidR="00945750" w:rsidRPr="00945750" w14:paraId="73D84D6E" w14:textId="77777777" w:rsidTr="002F068C">
        <w:tc>
          <w:tcPr>
            <w:tcW w:w="2127" w:type="dxa"/>
          </w:tcPr>
          <w:p w14:paraId="0E41930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19–26</w:t>
            </w:r>
          </w:p>
        </w:tc>
        <w:tc>
          <w:tcPr>
            <w:tcW w:w="2449" w:type="dxa"/>
          </w:tcPr>
          <w:p w14:paraId="04B229C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41FA17B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21–27</w:t>
            </w:r>
          </w:p>
        </w:tc>
        <w:tc>
          <w:tcPr>
            <w:tcW w:w="887" w:type="dxa"/>
          </w:tcPr>
          <w:p w14:paraId="326C2EC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661" w:type="dxa"/>
          </w:tcPr>
          <w:p w14:paraId="7B4A7E3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Chloramphenicol</w:t>
            </w:r>
          </w:p>
        </w:tc>
      </w:tr>
      <w:tr w:rsidR="00034F7A" w:rsidRPr="00945750" w14:paraId="30509344" w14:textId="77777777" w:rsidTr="002F068C">
        <w:tc>
          <w:tcPr>
            <w:tcW w:w="2127" w:type="dxa"/>
          </w:tcPr>
          <w:p w14:paraId="4C1F6C2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2449" w:type="dxa"/>
          </w:tcPr>
          <w:p w14:paraId="6C85AD8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3" w:type="dxa"/>
          </w:tcPr>
          <w:p w14:paraId="5F5EC9D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26–32</w:t>
            </w:r>
          </w:p>
        </w:tc>
        <w:tc>
          <w:tcPr>
            <w:tcW w:w="887" w:type="dxa"/>
          </w:tcPr>
          <w:p w14:paraId="5272272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100 µg</w:t>
            </w:r>
          </w:p>
        </w:tc>
        <w:tc>
          <w:tcPr>
            <w:tcW w:w="1661" w:type="dxa"/>
          </w:tcPr>
          <w:p w14:paraId="0053F7A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Cinoxacin</w:t>
            </w:r>
          </w:p>
        </w:tc>
      </w:tr>
    </w:tbl>
    <w:p w14:paraId="1E2E6A21" w14:textId="77777777" w:rsidR="00034F7A" w:rsidRPr="00945750" w:rsidRDefault="00034F7A" w:rsidP="00945750">
      <w:pPr>
        <w:bidi/>
        <w:spacing w:after="0" w:line="240" w:lineRule="auto"/>
        <w:jc w:val="lowKashida"/>
        <w:rPr>
          <w:rFonts w:asciiTheme="majorBidi" w:hAnsiTheme="majorBidi" w:cs="B Nazanin"/>
          <w:sz w:val="20"/>
          <w:szCs w:val="20"/>
          <w:rtl/>
        </w:rPr>
      </w:pPr>
    </w:p>
    <w:p w14:paraId="75AA2E5B" w14:textId="77777777" w:rsidR="00034F7A" w:rsidRPr="00945750" w:rsidRDefault="00034F7A" w:rsidP="00945750">
      <w:pPr>
        <w:bidi/>
        <w:spacing w:after="0" w:line="240" w:lineRule="auto"/>
        <w:jc w:val="lowKashida"/>
        <w:rPr>
          <w:rFonts w:asciiTheme="majorBidi" w:hAnsiTheme="majorBidi" w:cs="B Nazanin"/>
          <w:sz w:val="20"/>
          <w:szCs w:val="20"/>
          <w:rtl/>
        </w:rPr>
      </w:pPr>
    </w:p>
    <w:tbl>
      <w:tblPr>
        <w:tblStyle w:val="TableGrid"/>
        <w:bidiVisual/>
        <w:tblW w:w="0" w:type="auto"/>
        <w:tblLook w:val="04A0" w:firstRow="1" w:lastRow="0" w:firstColumn="1" w:lastColumn="0" w:noHBand="0" w:noVBand="1"/>
      </w:tblPr>
      <w:tblGrid>
        <w:gridCol w:w="2127"/>
        <w:gridCol w:w="2409"/>
        <w:gridCol w:w="1701"/>
        <w:gridCol w:w="816"/>
        <w:gridCol w:w="1870"/>
      </w:tblGrid>
      <w:tr w:rsidR="00945750" w:rsidRPr="00945750" w14:paraId="56188DF8" w14:textId="77777777" w:rsidTr="002F068C">
        <w:trPr>
          <w:trHeight w:val="314"/>
        </w:trPr>
        <w:tc>
          <w:tcPr>
            <w:tcW w:w="6237" w:type="dxa"/>
            <w:gridSpan w:val="3"/>
          </w:tcPr>
          <w:p w14:paraId="1CC14602" w14:textId="77777777" w:rsidR="00034F7A" w:rsidRPr="00945750" w:rsidRDefault="00034F7A" w:rsidP="00945750">
            <w:pPr>
              <w:bidi/>
              <w:jc w:val="lowKashida"/>
              <w:rPr>
                <w:rFonts w:asciiTheme="majorBidi" w:hAnsiTheme="majorBidi" w:cs="B Nazanin"/>
                <w:b/>
                <w:bCs/>
                <w:sz w:val="20"/>
                <w:szCs w:val="20"/>
                <w:rtl/>
              </w:rPr>
            </w:pPr>
            <w:r w:rsidRPr="00945750">
              <w:rPr>
                <w:rFonts w:asciiTheme="majorBidi" w:hAnsiTheme="majorBidi" w:cs="B Nazanin"/>
                <w:b/>
                <w:bCs/>
                <w:sz w:val="20"/>
                <w:szCs w:val="20"/>
                <w:rtl/>
              </w:rPr>
              <w:t>محدوده هاله استاندارد (بر حسب میلی متر)</w:t>
            </w:r>
          </w:p>
        </w:tc>
        <w:tc>
          <w:tcPr>
            <w:tcW w:w="816" w:type="dxa"/>
            <w:vMerge w:val="restart"/>
          </w:tcPr>
          <w:p w14:paraId="3DA77266" w14:textId="77777777" w:rsidR="00034F7A" w:rsidRPr="00945750" w:rsidRDefault="00034F7A" w:rsidP="00945750">
            <w:pPr>
              <w:bidi/>
              <w:jc w:val="lowKashida"/>
              <w:rPr>
                <w:rFonts w:asciiTheme="majorBidi" w:hAnsiTheme="majorBidi" w:cs="B Nazanin"/>
                <w:b/>
                <w:bCs/>
                <w:sz w:val="20"/>
                <w:szCs w:val="20"/>
                <w:rtl/>
              </w:rPr>
            </w:pPr>
            <w:r w:rsidRPr="00945750">
              <w:rPr>
                <w:rFonts w:asciiTheme="majorBidi" w:hAnsiTheme="majorBidi" w:cs="B Nazanin"/>
                <w:b/>
                <w:bCs/>
                <w:sz w:val="20"/>
                <w:szCs w:val="20"/>
                <w:rtl/>
                <w:lang w:bidi="fa-IR"/>
              </w:rPr>
              <w:t>غلظت دیسک</w:t>
            </w:r>
          </w:p>
        </w:tc>
        <w:tc>
          <w:tcPr>
            <w:tcW w:w="1870" w:type="dxa"/>
            <w:vMerge w:val="restart"/>
          </w:tcPr>
          <w:p w14:paraId="5BDC8B52" w14:textId="77777777" w:rsidR="00034F7A" w:rsidRPr="00945750" w:rsidRDefault="00034F7A" w:rsidP="00945750">
            <w:pPr>
              <w:bidi/>
              <w:jc w:val="lowKashida"/>
              <w:rPr>
                <w:rFonts w:asciiTheme="majorBidi" w:hAnsiTheme="majorBidi" w:cs="B Nazanin"/>
                <w:b/>
                <w:bCs/>
                <w:sz w:val="20"/>
                <w:szCs w:val="20"/>
                <w:rtl/>
              </w:rPr>
            </w:pPr>
          </w:p>
          <w:p w14:paraId="36D9A194" w14:textId="77777777" w:rsidR="00034F7A" w:rsidRPr="00945750" w:rsidRDefault="00034F7A" w:rsidP="00945750">
            <w:pPr>
              <w:bidi/>
              <w:jc w:val="lowKashida"/>
              <w:rPr>
                <w:rFonts w:asciiTheme="majorBidi" w:hAnsiTheme="majorBidi" w:cs="B Nazanin"/>
                <w:b/>
                <w:bCs/>
                <w:sz w:val="20"/>
                <w:szCs w:val="20"/>
                <w:rtl/>
              </w:rPr>
            </w:pPr>
            <w:r w:rsidRPr="00945750">
              <w:rPr>
                <w:rFonts w:asciiTheme="majorBidi" w:hAnsiTheme="majorBidi" w:cs="B Nazanin"/>
                <w:b/>
                <w:bCs/>
                <w:sz w:val="20"/>
                <w:szCs w:val="20"/>
                <w:rtl/>
              </w:rPr>
              <w:t>نام آنتی بیوتیک</w:t>
            </w:r>
          </w:p>
        </w:tc>
      </w:tr>
      <w:tr w:rsidR="00945750" w:rsidRPr="00945750" w14:paraId="019EBEC5" w14:textId="77777777" w:rsidTr="002F068C">
        <w:trPr>
          <w:trHeight w:val="462"/>
        </w:trPr>
        <w:tc>
          <w:tcPr>
            <w:tcW w:w="2127" w:type="dxa"/>
          </w:tcPr>
          <w:p w14:paraId="070B4FD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i/>
                <w:iCs/>
                <w:sz w:val="20"/>
                <w:szCs w:val="20"/>
              </w:rPr>
              <w:t>Staphylococcus</w:t>
            </w:r>
            <w:r w:rsidRPr="00945750">
              <w:rPr>
                <w:rFonts w:asciiTheme="majorBidi" w:hAnsiTheme="majorBidi" w:cs="B Nazanin"/>
                <w:sz w:val="20"/>
                <w:szCs w:val="20"/>
              </w:rPr>
              <w:t xml:space="preserve"> </w:t>
            </w:r>
            <w:r w:rsidRPr="00945750">
              <w:rPr>
                <w:rFonts w:asciiTheme="majorBidi" w:hAnsiTheme="majorBidi" w:cs="B Nazanin"/>
                <w:i/>
                <w:iCs/>
                <w:sz w:val="20"/>
                <w:szCs w:val="20"/>
              </w:rPr>
              <w:t>aureus</w:t>
            </w:r>
            <w:r w:rsidRPr="00945750">
              <w:rPr>
                <w:rFonts w:asciiTheme="majorBidi" w:hAnsiTheme="majorBidi" w:cs="B Nazanin"/>
                <w:sz w:val="20"/>
                <w:szCs w:val="20"/>
              </w:rPr>
              <w:t xml:space="preserve"> ATCC</w:t>
            </w:r>
            <w:r w:rsidRPr="00945750">
              <w:rPr>
                <w:rFonts w:asciiTheme="majorBidi" w:hAnsiTheme="majorBidi" w:cs="B Nazanin"/>
                <w:sz w:val="20"/>
                <w:szCs w:val="20"/>
                <w:vertAlign w:val="superscript"/>
              </w:rPr>
              <w:t>®</w:t>
            </w:r>
            <w:r w:rsidRPr="00945750">
              <w:rPr>
                <w:rFonts w:asciiTheme="majorBidi" w:hAnsiTheme="majorBidi" w:cs="B Nazanin"/>
                <w:sz w:val="20"/>
                <w:szCs w:val="20"/>
              </w:rPr>
              <w:t xml:space="preserve"> 25923</w:t>
            </w:r>
          </w:p>
        </w:tc>
        <w:tc>
          <w:tcPr>
            <w:tcW w:w="2409" w:type="dxa"/>
          </w:tcPr>
          <w:p w14:paraId="5801CDE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i/>
                <w:iCs/>
                <w:sz w:val="20"/>
                <w:szCs w:val="20"/>
              </w:rPr>
              <w:t>Pseudomonas</w:t>
            </w:r>
            <w:r w:rsidRPr="00945750">
              <w:rPr>
                <w:rFonts w:asciiTheme="majorBidi" w:hAnsiTheme="majorBidi" w:cs="B Nazanin"/>
                <w:sz w:val="20"/>
                <w:szCs w:val="20"/>
              </w:rPr>
              <w:t xml:space="preserve"> </w:t>
            </w:r>
            <w:r w:rsidRPr="00945750">
              <w:rPr>
                <w:rFonts w:asciiTheme="majorBidi" w:hAnsiTheme="majorBidi" w:cs="B Nazanin"/>
                <w:i/>
                <w:iCs/>
                <w:sz w:val="20"/>
                <w:szCs w:val="20"/>
              </w:rPr>
              <w:t>aeruginosa</w:t>
            </w:r>
            <w:r w:rsidRPr="00945750">
              <w:rPr>
                <w:rFonts w:asciiTheme="majorBidi" w:hAnsiTheme="majorBidi" w:cs="B Nazanin"/>
                <w:sz w:val="20"/>
                <w:szCs w:val="20"/>
              </w:rPr>
              <w:t xml:space="preserve"> ATCC</w:t>
            </w:r>
            <w:r w:rsidRPr="00945750">
              <w:rPr>
                <w:rFonts w:asciiTheme="majorBidi" w:hAnsiTheme="majorBidi" w:cs="B Nazanin"/>
                <w:sz w:val="20"/>
                <w:szCs w:val="20"/>
                <w:vertAlign w:val="superscript"/>
              </w:rPr>
              <w:t>®</w:t>
            </w:r>
            <w:r w:rsidRPr="00945750">
              <w:rPr>
                <w:rFonts w:asciiTheme="majorBidi" w:hAnsiTheme="majorBidi" w:cs="B Nazanin"/>
                <w:sz w:val="20"/>
                <w:szCs w:val="20"/>
              </w:rPr>
              <w:t xml:space="preserve"> 27853</w:t>
            </w:r>
          </w:p>
        </w:tc>
        <w:tc>
          <w:tcPr>
            <w:tcW w:w="1701" w:type="dxa"/>
          </w:tcPr>
          <w:p w14:paraId="584513F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i/>
                <w:iCs/>
                <w:sz w:val="20"/>
                <w:szCs w:val="20"/>
              </w:rPr>
              <w:t>Escherichia</w:t>
            </w:r>
            <w:r w:rsidRPr="00945750">
              <w:rPr>
                <w:rFonts w:asciiTheme="majorBidi" w:hAnsiTheme="majorBidi" w:cs="B Nazanin"/>
                <w:sz w:val="20"/>
                <w:szCs w:val="20"/>
              </w:rPr>
              <w:t xml:space="preserve"> </w:t>
            </w:r>
            <w:r w:rsidRPr="00945750">
              <w:rPr>
                <w:rFonts w:asciiTheme="majorBidi" w:hAnsiTheme="majorBidi" w:cs="B Nazanin"/>
                <w:i/>
                <w:iCs/>
                <w:sz w:val="20"/>
                <w:szCs w:val="20"/>
              </w:rPr>
              <w:t>coli</w:t>
            </w:r>
            <w:r w:rsidRPr="00945750">
              <w:rPr>
                <w:rFonts w:asciiTheme="majorBidi" w:hAnsiTheme="majorBidi" w:cs="B Nazanin"/>
                <w:sz w:val="20"/>
                <w:szCs w:val="20"/>
              </w:rPr>
              <w:t xml:space="preserve"> ATCC</w:t>
            </w:r>
            <w:r w:rsidRPr="00945750">
              <w:rPr>
                <w:rFonts w:asciiTheme="majorBidi" w:hAnsiTheme="majorBidi" w:cs="B Nazanin"/>
                <w:sz w:val="20"/>
                <w:szCs w:val="20"/>
                <w:vertAlign w:val="superscript"/>
              </w:rPr>
              <w:t>®</w:t>
            </w:r>
            <w:r w:rsidRPr="00945750">
              <w:rPr>
                <w:rFonts w:asciiTheme="majorBidi" w:hAnsiTheme="majorBidi" w:cs="B Nazanin"/>
                <w:sz w:val="20"/>
                <w:szCs w:val="20"/>
              </w:rPr>
              <w:t xml:space="preserve"> 25922</w:t>
            </w:r>
          </w:p>
        </w:tc>
        <w:tc>
          <w:tcPr>
            <w:tcW w:w="816" w:type="dxa"/>
            <w:vMerge/>
          </w:tcPr>
          <w:p w14:paraId="6D1C175D" w14:textId="77777777" w:rsidR="00034F7A" w:rsidRPr="00945750" w:rsidRDefault="00034F7A" w:rsidP="00945750">
            <w:pPr>
              <w:bidi/>
              <w:jc w:val="lowKashida"/>
              <w:rPr>
                <w:rFonts w:asciiTheme="majorBidi" w:hAnsiTheme="majorBidi" w:cs="B Nazanin"/>
                <w:sz w:val="20"/>
                <w:szCs w:val="20"/>
                <w:rtl/>
              </w:rPr>
            </w:pPr>
          </w:p>
        </w:tc>
        <w:tc>
          <w:tcPr>
            <w:tcW w:w="1870" w:type="dxa"/>
            <w:vMerge/>
          </w:tcPr>
          <w:p w14:paraId="69B937CE" w14:textId="77777777" w:rsidR="00034F7A" w:rsidRPr="00945750" w:rsidRDefault="00034F7A" w:rsidP="00945750">
            <w:pPr>
              <w:bidi/>
              <w:jc w:val="lowKashida"/>
              <w:rPr>
                <w:rFonts w:asciiTheme="majorBidi" w:hAnsiTheme="majorBidi" w:cs="B Nazanin"/>
                <w:sz w:val="20"/>
                <w:szCs w:val="20"/>
                <w:rtl/>
              </w:rPr>
            </w:pPr>
          </w:p>
        </w:tc>
      </w:tr>
      <w:tr w:rsidR="00945750" w:rsidRPr="00945750" w14:paraId="0A1473CA" w14:textId="77777777" w:rsidTr="002F068C">
        <w:tc>
          <w:tcPr>
            <w:tcW w:w="2127" w:type="dxa"/>
          </w:tcPr>
          <w:p w14:paraId="4209326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22–30</w:t>
            </w:r>
          </w:p>
        </w:tc>
        <w:tc>
          <w:tcPr>
            <w:tcW w:w="2409" w:type="dxa"/>
          </w:tcPr>
          <w:p w14:paraId="75DE908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25–33</w:t>
            </w:r>
          </w:p>
        </w:tc>
        <w:tc>
          <w:tcPr>
            <w:tcW w:w="1701" w:type="dxa"/>
          </w:tcPr>
          <w:p w14:paraId="765B4F7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29–38</w:t>
            </w:r>
          </w:p>
        </w:tc>
        <w:tc>
          <w:tcPr>
            <w:tcW w:w="816" w:type="dxa"/>
          </w:tcPr>
          <w:p w14:paraId="2803E8D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870" w:type="dxa"/>
          </w:tcPr>
          <w:p w14:paraId="39082F8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Ciprofloxacin</w:t>
            </w:r>
          </w:p>
        </w:tc>
      </w:tr>
      <w:tr w:rsidR="00945750" w:rsidRPr="00945750" w14:paraId="61B8E9C7" w14:textId="77777777" w:rsidTr="002F068C">
        <w:tc>
          <w:tcPr>
            <w:tcW w:w="2127" w:type="dxa"/>
          </w:tcPr>
          <w:p w14:paraId="4DAAB7C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26–32</w:t>
            </w:r>
          </w:p>
        </w:tc>
        <w:tc>
          <w:tcPr>
            <w:tcW w:w="2409" w:type="dxa"/>
          </w:tcPr>
          <w:p w14:paraId="2958BA9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701" w:type="dxa"/>
          </w:tcPr>
          <w:p w14:paraId="4BF9F06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816" w:type="dxa"/>
          </w:tcPr>
          <w:p w14:paraId="4E8904F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15 µg</w:t>
            </w:r>
          </w:p>
        </w:tc>
        <w:tc>
          <w:tcPr>
            <w:tcW w:w="1870" w:type="dxa"/>
          </w:tcPr>
          <w:p w14:paraId="7991997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Clarithromycin</w:t>
            </w:r>
          </w:p>
        </w:tc>
      </w:tr>
      <w:tr w:rsidR="00945750" w:rsidRPr="00945750" w14:paraId="2BB359B3" w14:textId="77777777" w:rsidTr="002F068C">
        <w:tc>
          <w:tcPr>
            <w:tcW w:w="2127" w:type="dxa"/>
          </w:tcPr>
          <w:p w14:paraId="0DED743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28–37</w:t>
            </w:r>
          </w:p>
        </w:tc>
        <w:tc>
          <w:tcPr>
            <w:tcW w:w="2409" w:type="dxa"/>
          </w:tcPr>
          <w:p w14:paraId="698F9A7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27–35</w:t>
            </w:r>
          </w:p>
        </w:tc>
        <w:tc>
          <w:tcPr>
            <w:tcW w:w="1701" w:type="dxa"/>
          </w:tcPr>
          <w:p w14:paraId="4526EF6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31–40</w:t>
            </w:r>
          </w:p>
        </w:tc>
        <w:tc>
          <w:tcPr>
            <w:tcW w:w="816" w:type="dxa"/>
          </w:tcPr>
          <w:p w14:paraId="01BB002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870" w:type="dxa"/>
          </w:tcPr>
          <w:p w14:paraId="7E01F22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Clinafloxacin</w:t>
            </w:r>
          </w:p>
        </w:tc>
      </w:tr>
      <w:tr w:rsidR="00945750" w:rsidRPr="00945750" w14:paraId="0EBE64B2" w14:textId="77777777" w:rsidTr="002F068C">
        <w:tc>
          <w:tcPr>
            <w:tcW w:w="2127" w:type="dxa"/>
          </w:tcPr>
          <w:p w14:paraId="1A84F3E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24–30</w:t>
            </w:r>
          </w:p>
        </w:tc>
        <w:tc>
          <w:tcPr>
            <w:tcW w:w="2409" w:type="dxa"/>
          </w:tcPr>
          <w:p w14:paraId="798ECB5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701" w:type="dxa"/>
          </w:tcPr>
          <w:p w14:paraId="761CFA8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816" w:type="dxa"/>
          </w:tcPr>
          <w:p w14:paraId="50C36F4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 µg</w:t>
            </w:r>
          </w:p>
        </w:tc>
        <w:tc>
          <w:tcPr>
            <w:tcW w:w="1870" w:type="dxa"/>
          </w:tcPr>
          <w:p w14:paraId="74918C40" w14:textId="77777777" w:rsidR="00034F7A" w:rsidRPr="00945750" w:rsidRDefault="00034F7A" w:rsidP="00945750">
            <w:pPr>
              <w:bidi/>
              <w:jc w:val="lowKashida"/>
              <w:rPr>
                <w:rFonts w:asciiTheme="majorBidi" w:hAnsiTheme="majorBidi" w:cs="B Nazanin"/>
                <w:sz w:val="20"/>
                <w:szCs w:val="20"/>
                <w:vertAlign w:val="superscript"/>
                <w:rtl/>
              </w:rPr>
            </w:pPr>
            <w:proofErr w:type="spellStart"/>
            <w:r w:rsidRPr="00945750">
              <w:rPr>
                <w:rFonts w:asciiTheme="majorBidi" w:hAnsiTheme="majorBidi" w:cs="B Nazanin"/>
                <w:sz w:val="20"/>
                <w:szCs w:val="20"/>
              </w:rPr>
              <w:t>Clindamycinc</w:t>
            </w:r>
            <w:proofErr w:type="spellEnd"/>
          </w:p>
        </w:tc>
      </w:tr>
      <w:tr w:rsidR="00945750" w:rsidRPr="00945750" w14:paraId="1F5335F6" w14:textId="77777777" w:rsidTr="002F068C">
        <w:tc>
          <w:tcPr>
            <w:tcW w:w="2127" w:type="dxa"/>
          </w:tcPr>
          <w:p w14:paraId="3929B471"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2409" w:type="dxa"/>
          </w:tcPr>
          <w:p w14:paraId="0FFC1A3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11–17</w:t>
            </w:r>
          </w:p>
        </w:tc>
        <w:tc>
          <w:tcPr>
            <w:tcW w:w="1701" w:type="dxa"/>
          </w:tcPr>
          <w:p w14:paraId="558738B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11–17</w:t>
            </w:r>
          </w:p>
        </w:tc>
        <w:tc>
          <w:tcPr>
            <w:tcW w:w="816" w:type="dxa"/>
          </w:tcPr>
          <w:p w14:paraId="3F97211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870" w:type="dxa"/>
          </w:tcPr>
          <w:p w14:paraId="23DE399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Colistin</w:t>
            </w:r>
          </w:p>
        </w:tc>
      </w:tr>
      <w:tr w:rsidR="00945750" w:rsidRPr="00945750" w14:paraId="3A65D796" w14:textId="77777777" w:rsidTr="002F068C">
        <w:tc>
          <w:tcPr>
            <w:tcW w:w="2127" w:type="dxa"/>
          </w:tcPr>
          <w:p w14:paraId="5649E06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32</w:t>
            </w:r>
            <w:r w:rsidRPr="00945750">
              <w:rPr>
                <w:rFonts w:asciiTheme="majorBidi" w:hAnsiTheme="majorBidi" w:cs="B Nazanin"/>
                <w:sz w:val="20"/>
                <w:szCs w:val="20"/>
              </w:rPr>
              <w:sym w:font="Symbol" w:char="F02D"/>
            </w:r>
            <w:r w:rsidRPr="00945750">
              <w:rPr>
                <w:rFonts w:asciiTheme="majorBidi" w:hAnsiTheme="majorBidi" w:cs="B Nazanin"/>
                <w:sz w:val="20"/>
                <w:szCs w:val="20"/>
              </w:rPr>
              <w:t>40</w:t>
            </w:r>
          </w:p>
        </w:tc>
        <w:tc>
          <w:tcPr>
            <w:tcW w:w="2409" w:type="dxa"/>
          </w:tcPr>
          <w:p w14:paraId="6B31C40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23</w:t>
            </w:r>
            <w:r w:rsidRPr="00945750">
              <w:rPr>
                <w:rFonts w:asciiTheme="majorBidi" w:hAnsiTheme="majorBidi" w:cs="B Nazanin"/>
                <w:sz w:val="20"/>
                <w:szCs w:val="20"/>
              </w:rPr>
              <w:sym w:font="Symbol" w:char="F02D"/>
            </w:r>
            <w:r w:rsidRPr="00945750">
              <w:rPr>
                <w:rFonts w:asciiTheme="majorBidi" w:hAnsiTheme="majorBidi" w:cs="B Nazanin"/>
                <w:sz w:val="20"/>
                <w:szCs w:val="20"/>
              </w:rPr>
              <w:t>29</w:t>
            </w:r>
          </w:p>
        </w:tc>
        <w:tc>
          <w:tcPr>
            <w:tcW w:w="1701" w:type="dxa"/>
          </w:tcPr>
          <w:p w14:paraId="6F3B064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28</w:t>
            </w:r>
            <w:r w:rsidRPr="00945750">
              <w:rPr>
                <w:rFonts w:asciiTheme="majorBidi" w:hAnsiTheme="majorBidi" w:cs="B Nazanin"/>
                <w:sz w:val="20"/>
                <w:szCs w:val="20"/>
              </w:rPr>
              <w:sym w:font="Symbol" w:char="F02D"/>
            </w:r>
            <w:r w:rsidRPr="00945750">
              <w:rPr>
                <w:rFonts w:asciiTheme="majorBidi" w:hAnsiTheme="majorBidi" w:cs="B Nazanin"/>
                <w:sz w:val="20"/>
                <w:szCs w:val="20"/>
              </w:rPr>
              <w:t>35</w:t>
            </w:r>
          </w:p>
        </w:tc>
        <w:tc>
          <w:tcPr>
            <w:tcW w:w="816" w:type="dxa"/>
          </w:tcPr>
          <w:p w14:paraId="466BDC3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870" w:type="dxa"/>
          </w:tcPr>
          <w:p w14:paraId="32EC9D93"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Delafloxacin</w:t>
            </w:r>
          </w:p>
        </w:tc>
      </w:tr>
      <w:tr w:rsidR="00945750" w:rsidRPr="00945750" w14:paraId="112061D8" w14:textId="77777777" w:rsidTr="002F068C">
        <w:tc>
          <w:tcPr>
            <w:tcW w:w="2127" w:type="dxa"/>
          </w:tcPr>
          <w:p w14:paraId="700C5E6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18–26</w:t>
            </w:r>
          </w:p>
        </w:tc>
        <w:tc>
          <w:tcPr>
            <w:tcW w:w="2409" w:type="dxa"/>
          </w:tcPr>
          <w:p w14:paraId="258E3EC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701" w:type="dxa"/>
          </w:tcPr>
          <w:p w14:paraId="5D0B3C5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816" w:type="dxa"/>
          </w:tcPr>
          <w:p w14:paraId="1316027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15 µg</w:t>
            </w:r>
          </w:p>
        </w:tc>
        <w:tc>
          <w:tcPr>
            <w:tcW w:w="1870" w:type="dxa"/>
          </w:tcPr>
          <w:p w14:paraId="4E6844B3"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Dirithromycin</w:t>
            </w:r>
            <w:proofErr w:type="spellEnd"/>
          </w:p>
        </w:tc>
      </w:tr>
      <w:tr w:rsidR="00945750" w:rsidRPr="00945750" w14:paraId="22149FEF" w14:textId="77777777" w:rsidTr="002F068C">
        <w:tc>
          <w:tcPr>
            <w:tcW w:w="2127" w:type="dxa"/>
          </w:tcPr>
          <w:p w14:paraId="225654A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33–42</w:t>
            </w:r>
          </w:p>
        </w:tc>
        <w:tc>
          <w:tcPr>
            <w:tcW w:w="2409" w:type="dxa"/>
          </w:tcPr>
          <w:p w14:paraId="64F9E1C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28–35</w:t>
            </w:r>
          </w:p>
        </w:tc>
        <w:tc>
          <w:tcPr>
            <w:tcW w:w="1701" w:type="dxa"/>
          </w:tcPr>
          <w:p w14:paraId="6156A29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27–35</w:t>
            </w:r>
          </w:p>
        </w:tc>
        <w:tc>
          <w:tcPr>
            <w:tcW w:w="816" w:type="dxa"/>
          </w:tcPr>
          <w:p w14:paraId="53A7A5B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870" w:type="dxa"/>
          </w:tcPr>
          <w:p w14:paraId="618E104F"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Doripenem</w:t>
            </w:r>
            <w:proofErr w:type="spellEnd"/>
          </w:p>
        </w:tc>
      </w:tr>
      <w:tr w:rsidR="00945750" w:rsidRPr="00945750" w14:paraId="5AEC3670" w14:textId="77777777" w:rsidTr="002F068C">
        <w:tc>
          <w:tcPr>
            <w:tcW w:w="2127" w:type="dxa"/>
          </w:tcPr>
          <w:p w14:paraId="0C48699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23–29</w:t>
            </w:r>
          </w:p>
        </w:tc>
        <w:tc>
          <w:tcPr>
            <w:tcW w:w="2409" w:type="dxa"/>
          </w:tcPr>
          <w:p w14:paraId="5108AB6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701" w:type="dxa"/>
          </w:tcPr>
          <w:p w14:paraId="54A4D34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18–24</w:t>
            </w:r>
          </w:p>
        </w:tc>
        <w:tc>
          <w:tcPr>
            <w:tcW w:w="816" w:type="dxa"/>
          </w:tcPr>
          <w:p w14:paraId="524944F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870" w:type="dxa"/>
          </w:tcPr>
          <w:p w14:paraId="5FE7CE8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Doxycycline</w:t>
            </w:r>
          </w:p>
        </w:tc>
      </w:tr>
      <w:tr w:rsidR="00945750" w:rsidRPr="00945750" w14:paraId="72F96DAD" w14:textId="77777777" w:rsidTr="002F068C">
        <w:tc>
          <w:tcPr>
            <w:tcW w:w="2127" w:type="dxa"/>
          </w:tcPr>
          <w:p w14:paraId="32F1558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22–28</w:t>
            </w:r>
          </w:p>
        </w:tc>
        <w:tc>
          <w:tcPr>
            <w:tcW w:w="2409" w:type="dxa"/>
          </w:tcPr>
          <w:p w14:paraId="6F6A288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22–28</w:t>
            </w:r>
          </w:p>
        </w:tc>
        <w:tc>
          <w:tcPr>
            <w:tcW w:w="1701" w:type="dxa"/>
          </w:tcPr>
          <w:p w14:paraId="56A0B34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28–36</w:t>
            </w:r>
          </w:p>
        </w:tc>
        <w:tc>
          <w:tcPr>
            <w:tcW w:w="816" w:type="dxa"/>
          </w:tcPr>
          <w:p w14:paraId="6E09AF1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870" w:type="dxa"/>
          </w:tcPr>
          <w:p w14:paraId="048EBD1B"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Enoxacin</w:t>
            </w:r>
            <w:proofErr w:type="spellEnd"/>
          </w:p>
        </w:tc>
      </w:tr>
      <w:tr w:rsidR="00945750" w:rsidRPr="00945750" w14:paraId="6C7B1503" w14:textId="77777777" w:rsidTr="002F068C">
        <w:tc>
          <w:tcPr>
            <w:tcW w:w="2127" w:type="dxa"/>
          </w:tcPr>
          <w:p w14:paraId="65F180E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19–26</w:t>
            </w:r>
          </w:p>
        </w:tc>
        <w:tc>
          <w:tcPr>
            <w:tcW w:w="2409" w:type="dxa"/>
          </w:tcPr>
          <w:p w14:paraId="7CEA1B7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701" w:type="dxa"/>
          </w:tcPr>
          <w:p w14:paraId="3C2C9B5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17–24</w:t>
            </w:r>
          </w:p>
        </w:tc>
        <w:tc>
          <w:tcPr>
            <w:tcW w:w="816" w:type="dxa"/>
          </w:tcPr>
          <w:p w14:paraId="165137C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 µg</w:t>
            </w:r>
          </w:p>
        </w:tc>
        <w:tc>
          <w:tcPr>
            <w:tcW w:w="1870" w:type="dxa"/>
          </w:tcPr>
          <w:p w14:paraId="44D64DFF"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Eravacycline</w:t>
            </w:r>
            <w:proofErr w:type="spellEnd"/>
          </w:p>
        </w:tc>
      </w:tr>
      <w:tr w:rsidR="00945750" w:rsidRPr="00945750" w14:paraId="6A67ACF2" w14:textId="77777777" w:rsidTr="002F068C">
        <w:tc>
          <w:tcPr>
            <w:tcW w:w="2127" w:type="dxa"/>
          </w:tcPr>
          <w:p w14:paraId="48E20B1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24–31</w:t>
            </w:r>
          </w:p>
        </w:tc>
        <w:tc>
          <w:tcPr>
            <w:tcW w:w="2409" w:type="dxa"/>
          </w:tcPr>
          <w:p w14:paraId="22CFC2D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13–21</w:t>
            </w:r>
          </w:p>
        </w:tc>
        <w:tc>
          <w:tcPr>
            <w:tcW w:w="1701" w:type="dxa"/>
          </w:tcPr>
          <w:p w14:paraId="1771FA3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29–36</w:t>
            </w:r>
          </w:p>
        </w:tc>
        <w:tc>
          <w:tcPr>
            <w:tcW w:w="816" w:type="dxa"/>
          </w:tcPr>
          <w:p w14:paraId="0A98B02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870" w:type="dxa"/>
          </w:tcPr>
          <w:p w14:paraId="1EA9928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Ertapenem</w:t>
            </w:r>
          </w:p>
        </w:tc>
      </w:tr>
      <w:tr w:rsidR="00945750" w:rsidRPr="00945750" w14:paraId="0E18B10A" w14:textId="77777777" w:rsidTr="002F068C">
        <w:tc>
          <w:tcPr>
            <w:tcW w:w="2127" w:type="dxa"/>
          </w:tcPr>
          <w:p w14:paraId="2662A09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22–30</w:t>
            </w:r>
          </w:p>
        </w:tc>
        <w:tc>
          <w:tcPr>
            <w:tcW w:w="2409" w:type="dxa"/>
          </w:tcPr>
          <w:p w14:paraId="30B6E70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701" w:type="dxa"/>
          </w:tcPr>
          <w:p w14:paraId="73C9667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816" w:type="dxa"/>
          </w:tcPr>
          <w:p w14:paraId="106C86D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15 µg</w:t>
            </w:r>
          </w:p>
        </w:tc>
        <w:tc>
          <w:tcPr>
            <w:tcW w:w="1870" w:type="dxa"/>
          </w:tcPr>
          <w:p w14:paraId="2E7D0AEB"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Erythromycin</w:t>
            </w:r>
          </w:p>
        </w:tc>
      </w:tr>
      <w:tr w:rsidR="00945750" w:rsidRPr="00945750" w14:paraId="4F8CA40A" w14:textId="77777777" w:rsidTr="002F068C">
        <w:tc>
          <w:tcPr>
            <w:tcW w:w="2127" w:type="dxa"/>
          </w:tcPr>
          <w:p w14:paraId="644C940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lastRenderedPageBreak/>
              <w:t>27–34</w:t>
            </w:r>
          </w:p>
        </w:tc>
        <w:tc>
          <w:tcPr>
            <w:tcW w:w="2409" w:type="dxa"/>
          </w:tcPr>
          <w:p w14:paraId="68D8217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701" w:type="dxa"/>
          </w:tcPr>
          <w:p w14:paraId="4687D5C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20–26</w:t>
            </w:r>
          </w:p>
        </w:tc>
        <w:tc>
          <w:tcPr>
            <w:tcW w:w="816" w:type="dxa"/>
          </w:tcPr>
          <w:p w14:paraId="6420F21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870" w:type="dxa"/>
          </w:tcPr>
          <w:p w14:paraId="5EF3F1B5"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Faropenem</w:t>
            </w:r>
            <w:proofErr w:type="spellEnd"/>
          </w:p>
        </w:tc>
      </w:tr>
      <w:tr w:rsidR="00945750" w:rsidRPr="00945750" w14:paraId="1DBAA9CB" w14:textId="77777777" w:rsidTr="002F068C">
        <w:tc>
          <w:tcPr>
            <w:tcW w:w="2127" w:type="dxa"/>
          </w:tcPr>
          <w:p w14:paraId="617DF41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21–27</w:t>
            </w:r>
          </w:p>
        </w:tc>
        <w:tc>
          <w:tcPr>
            <w:tcW w:w="2409" w:type="dxa"/>
          </w:tcPr>
          <w:p w14:paraId="3809014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12–20</w:t>
            </w:r>
          </w:p>
        </w:tc>
        <w:tc>
          <w:tcPr>
            <w:tcW w:w="1701" w:type="dxa"/>
          </w:tcPr>
          <w:p w14:paraId="4C81BC4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28–34</w:t>
            </w:r>
          </w:p>
        </w:tc>
        <w:tc>
          <w:tcPr>
            <w:tcW w:w="816" w:type="dxa"/>
          </w:tcPr>
          <w:p w14:paraId="281FF8C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870" w:type="dxa"/>
          </w:tcPr>
          <w:p w14:paraId="6D98E5F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Fleroxacin</w:t>
            </w:r>
          </w:p>
        </w:tc>
      </w:tr>
      <w:tr w:rsidR="00945750" w:rsidRPr="00945750" w14:paraId="618F0A92" w14:textId="77777777" w:rsidTr="002F068C">
        <w:tc>
          <w:tcPr>
            <w:tcW w:w="2127" w:type="dxa"/>
          </w:tcPr>
          <w:p w14:paraId="1D1096C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25–33</w:t>
            </w:r>
          </w:p>
        </w:tc>
        <w:tc>
          <w:tcPr>
            <w:tcW w:w="2409" w:type="dxa"/>
          </w:tcPr>
          <w:p w14:paraId="2076304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701" w:type="dxa"/>
          </w:tcPr>
          <w:p w14:paraId="7128078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22–30</w:t>
            </w:r>
          </w:p>
        </w:tc>
        <w:tc>
          <w:tcPr>
            <w:tcW w:w="816" w:type="dxa"/>
          </w:tcPr>
          <w:p w14:paraId="27B50B0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200 µg</w:t>
            </w:r>
          </w:p>
        </w:tc>
        <w:tc>
          <w:tcPr>
            <w:tcW w:w="1870" w:type="dxa"/>
          </w:tcPr>
          <w:p w14:paraId="6773D3BE" w14:textId="77777777" w:rsidR="00034F7A" w:rsidRPr="00945750" w:rsidRDefault="00034F7A" w:rsidP="00945750">
            <w:pPr>
              <w:bidi/>
              <w:jc w:val="lowKashida"/>
              <w:rPr>
                <w:rFonts w:asciiTheme="majorBidi" w:hAnsiTheme="majorBidi" w:cs="B Nazanin"/>
                <w:sz w:val="20"/>
                <w:szCs w:val="20"/>
                <w:vertAlign w:val="superscript"/>
                <w:rtl/>
              </w:rPr>
            </w:pPr>
            <w:proofErr w:type="spellStart"/>
            <w:r w:rsidRPr="00945750">
              <w:rPr>
                <w:rFonts w:asciiTheme="majorBidi" w:hAnsiTheme="majorBidi" w:cs="B Nazanin"/>
                <w:sz w:val="20"/>
                <w:szCs w:val="20"/>
              </w:rPr>
              <w:t>Fosfomycine</w:t>
            </w:r>
            <w:proofErr w:type="spellEnd"/>
          </w:p>
        </w:tc>
      </w:tr>
      <w:tr w:rsidR="00945750" w:rsidRPr="00945750" w14:paraId="00B1615A" w14:textId="77777777" w:rsidTr="002F068C">
        <w:tc>
          <w:tcPr>
            <w:tcW w:w="2127" w:type="dxa"/>
          </w:tcPr>
          <w:p w14:paraId="4795681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24–32</w:t>
            </w:r>
          </w:p>
        </w:tc>
        <w:tc>
          <w:tcPr>
            <w:tcW w:w="2409" w:type="dxa"/>
          </w:tcPr>
          <w:p w14:paraId="49C8220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701" w:type="dxa"/>
          </w:tcPr>
          <w:p w14:paraId="1DCDA22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816" w:type="dxa"/>
          </w:tcPr>
          <w:p w14:paraId="74D1D26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870" w:type="dxa"/>
          </w:tcPr>
          <w:p w14:paraId="3081DABD"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Fusidic</w:t>
            </w:r>
            <w:proofErr w:type="spellEnd"/>
            <w:r w:rsidRPr="00945750">
              <w:rPr>
                <w:rFonts w:asciiTheme="majorBidi" w:hAnsiTheme="majorBidi" w:cs="B Nazanin"/>
                <w:sz w:val="20"/>
                <w:szCs w:val="20"/>
              </w:rPr>
              <w:t xml:space="preserve"> acid</w:t>
            </w:r>
          </w:p>
        </w:tc>
      </w:tr>
      <w:tr w:rsidR="00945750" w:rsidRPr="00945750" w14:paraId="71C54FAC" w14:textId="77777777" w:rsidTr="002F068C">
        <w:tc>
          <w:tcPr>
            <w:tcW w:w="2127" w:type="dxa"/>
          </w:tcPr>
          <w:p w14:paraId="2FF0614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30–36</w:t>
            </w:r>
          </w:p>
        </w:tc>
        <w:tc>
          <w:tcPr>
            <w:tcW w:w="2409" w:type="dxa"/>
          </w:tcPr>
          <w:p w14:paraId="33CFF73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19–25</w:t>
            </w:r>
          </w:p>
        </w:tc>
        <w:tc>
          <w:tcPr>
            <w:tcW w:w="1701" w:type="dxa"/>
          </w:tcPr>
          <w:p w14:paraId="4C4C074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28–35</w:t>
            </w:r>
          </w:p>
        </w:tc>
        <w:tc>
          <w:tcPr>
            <w:tcW w:w="816" w:type="dxa"/>
          </w:tcPr>
          <w:p w14:paraId="1BC1295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870" w:type="dxa"/>
          </w:tcPr>
          <w:p w14:paraId="5C5CDE3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Garenoxacin</w:t>
            </w:r>
          </w:p>
        </w:tc>
      </w:tr>
      <w:tr w:rsidR="00945750" w:rsidRPr="00945750" w14:paraId="274FCEB4" w14:textId="77777777" w:rsidTr="002F068C">
        <w:tc>
          <w:tcPr>
            <w:tcW w:w="2127" w:type="dxa"/>
          </w:tcPr>
          <w:p w14:paraId="398E711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27–33</w:t>
            </w:r>
          </w:p>
        </w:tc>
        <w:tc>
          <w:tcPr>
            <w:tcW w:w="2409" w:type="dxa"/>
          </w:tcPr>
          <w:p w14:paraId="2894957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20–28</w:t>
            </w:r>
          </w:p>
        </w:tc>
        <w:tc>
          <w:tcPr>
            <w:tcW w:w="1701" w:type="dxa"/>
          </w:tcPr>
          <w:p w14:paraId="673776A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30–37</w:t>
            </w:r>
          </w:p>
        </w:tc>
        <w:tc>
          <w:tcPr>
            <w:tcW w:w="816" w:type="dxa"/>
          </w:tcPr>
          <w:p w14:paraId="55CF14B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870" w:type="dxa"/>
          </w:tcPr>
          <w:p w14:paraId="045AB7F4"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Gatifloxacin</w:t>
            </w:r>
            <w:proofErr w:type="spellEnd"/>
          </w:p>
        </w:tc>
      </w:tr>
      <w:tr w:rsidR="00945750" w:rsidRPr="00945750" w14:paraId="01573275" w14:textId="77777777" w:rsidTr="002F068C">
        <w:tc>
          <w:tcPr>
            <w:tcW w:w="2127" w:type="dxa"/>
          </w:tcPr>
          <w:p w14:paraId="3BB998A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27–33</w:t>
            </w:r>
          </w:p>
        </w:tc>
        <w:tc>
          <w:tcPr>
            <w:tcW w:w="2409" w:type="dxa"/>
          </w:tcPr>
          <w:p w14:paraId="5A22CAAF" w14:textId="77777777" w:rsidR="00034F7A" w:rsidRPr="00945750" w:rsidRDefault="00034F7A" w:rsidP="00945750">
            <w:pPr>
              <w:bidi/>
              <w:jc w:val="lowKashida"/>
              <w:rPr>
                <w:rFonts w:asciiTheme="majorBidi" w:hAnsiTheme="majorBidi" w:cs="B Nazanin"/>
                <w:b/>
                <w:bCs/>
                <w:sz w:val="20"/>
                <w:szCs w:val="20"/>
                <w:rtl/>
              </w:rPr>
            </w:pPr>
            <w:r w:rsidRPr="00945750">
              <w:rPr>
                <w:rFonts w:asciiTheme="majorBidi" w:hAnsiTheme="majorBidi" w:cs="B Nazanin"/>
                <w:sz w:val="20"/>
                <w:szCs w:val="20"/>
              </w:rPr>
              <w:t>19–25</w:t>
            </w:r>
          </w:p>
        </w:tc>
        <w:tc>
          <w:tcPr>
            <w:tcW w:w="1701" w:type="dxa"/>
          </w:tcPr>
          <w:p w14:paraId="03C6915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29–36</w:t>
            </w:r>
          </w:p>
        </w:tc>
        <w:tc>
          <w:tcPr>
            <w:tcW w:w="816" w:type="dxa"/>
          </w:tcPr>
          <w:p w14:paraId="73C364F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870" w:type="dxa"/>
          </w:tcPr>
          <w:p w14:paraId="2A04485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Gemifloxacin</w:t>
            </w:r>
          </w:p>
        </w:tc>
      </w:tr>
      <w:tr w:rsidR="00945750" w:rsidRPr="00945750" w14:paraId="00771E34" w14:textId="77777777" w:rsidTr="002F068C">
        <w:tc>
          <w:tcPr>
            <w:tcW w:w="2127" w:type="dxa"/>
          </w:tcPr>
          <w:p w14:paraId="09375C9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19–27</w:t>
            </w:r>
          </w:p>
        </w:tc>
        <w:tc>
          <w:tcPr>
            <w:tcW w:w="2409" w:type="dxa"/>
          </w:tcPr>
          <w:p w14:paraId="2BE8D00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17–23</w:t>
            </w:r>
          </w:p>
        </w:tc>
        <w:tc>
          <w:tcPr>
            <w:tcW w:w="1701" w:type="dxa"/>
          </w:tcPr>
          <w:p w14:paraId="1D81451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19–26</w:t>
            </w:r>
          </w:p>
        </w:tc>
        <w:tc>
          <w:tcPr>
            <w:tcW w:w="816" w:type="dxa"/>
          </w:tcPr>
          <w:p w14:paraId="0345644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870" w:type="dxa"/>
          </w:tcPr>
          <w:p w14:paraId="1825E2B6"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Gentamicin</w:t>
            </w:r>
          </w:p>
        </w:tc>
      </w:tr>
      <w:tr w:rsidR="00945750" w:rsidRPr="00945750" w14:paraId="5D804B8C" w14:textId="77777777" w:rsidTr="002F068C">
        <w:tc>
          <w:tcPr>
            <w:tcW w:w="2127" w:type="dxa"/>
          </w:tcPr>
          <w:p w14:paraId="74CE549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23–29</w:t>
            </w:r>
          </w:p>
        </w:tc>
        <w:tc>
          <w:tcPr>
            <w:tcW w:w="2409" w:type="dxa"/>
          </w:tcPr>
          <w:p w14:paraId="2A90270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701" w:type="dxa"/>
          </w:tcPr>
          <w:p w14:paraId="7736BA4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18–26</w:t>
            </w:r>
          </w:p>
        </w:tc>
        <w:tc>
          <w:tcPr>
            <w:tcW w:w="816" w:type="dxa"/>
          </w:tcPr>
          <w:p w14:paraId="0994CAC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870" w:type="dxa"/>
          </w:tcPr>
          <w:p w14:paraId="2C33E260"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Gepotidacin</w:t>
            </w:r>
            <w:proofErr w:type="spellEnd"/>
          </w:p>
        </w:tc>
      </w:tr>
      <w:tr w:rsidR="00945750" w:rsidRPr="00945750" w14:paraId="51CF591A" w14:textId="77777777" w:rsidTr="002F068C">
        <w:tc>
          <w:tcPr>
            <w:tcW w:w="2127" w:type="dxa"/>
          </w:tcPr>
          <w:p w14:paraId="1DDF2F6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26–31</w:t>
            </w:r>
          </w:p>
        </w:tc>
        <w:tc>
          <w:tcPr>
            <w:tcW w:w="2409" w:type="dxa"/>
          </w:tcPr>
          <w:p w14:paraId="162B1BD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28–36</w:t>
            </w:r>
          </w:p>
        </w:tc>
        <w:tc>
          <w:tcPr>
            <w:tcW w:w="1701" w:type="dxa"/>
          </w:tcPr>
          <w:p w14:paraId="0ED836F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28–36</w:t>
            </w:r>
          </w:p>
        </w:tc>
        <w:tc>
          <w:tcPr>
            <w:tcW w:w="816" w:type="dxa"/>
          </w:tcPr>
          <w:p w14:paraId="17C1611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870" w:type="dxa"/>
          </w:tcPr>
          <w:p w14:paraId="70B7AF5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Grepafloxacin</w:t>
            </w:r>
          </w:p>
        </w:tc>
      </w:tr>
      <w:tr w:rsidR="00945750" w:rsidRPr="00945750" w14:paraId="2AA5CC9D" w14:textId="77777777" w:rsidTr="002F068C">
        <w:tc>
          <w:tcPr>
            <w:tcW w:w="2127" w:type="dxa"/>
          </w:tcPr>
          <w:p w14:paraId="1A9A1DE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25–33</w:t>
            </w:r>
          </w:p>
        </w:tc>
        <w:tc>
          <w:tcPr>
            <w:tcW w:w="2409" w:type="dxa"/>
          </w:tcPr>
          <w:p w14:paraId="2578F5A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701" w:type="dxa"/>
          </w:tcPr>
          <w:p w14:paraId="2C74513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14–22</w:t>
            </w:r>
          </w:p>
        </w:tc>
        <w:tc>
          <w:tcPr>
            <w:tcW w:w="816" w:type="dxa"/>
          </w:tcPr>
          <w:p w14:paraId="055BC2F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870" w:type="dxa"/>
          </w:tcPr>
          <w:p w14:paraId="2C53EC87"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Iclaprim</w:t>
            </w:r>
            <w:proofErr w:type="spellEnd"/>
          </w:p>
        </w:tc>
      </w:tr>
      <w:tr w:rsidR="00945750" w:rsidRPr="00945750" w14:paraId="33CDAF8E" w14:textId="77777777" w:rsidTr="002F068C">
        <w:tc>
          <w:tcPr>
            <w:tcW w:w="2127" w:type="dxa"/>
          </w:tcPr>
          <w:p w14:paraId="35A76725"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2409" w:type="dxa"/>
          </w:tcPr>
          <w:p w14:paraId="722CD48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20–28</w:t>
            </w:r>
          </w:p>
        </w:tc>
        <w:tc>
          <w:tcPr>
            <w:tcW w:w="1701" w:type="dxa"/>
          </w:tcPr>
          <w:p w14:paraId="3CE3047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26–32</w:t>
            </w:r>
          </w:p>
        </w:tc>
        <w:tc>
          <w:tcPr>
            <w:tcW w:w="816" w:type="dxa"/>
          </w:tcPr>
          <w:p w14:paraId="6C2ED13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870" w:type="dxa"/>
          </w:tcPr>
          <w:p w14:paraId="5B1E486F"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Imipenem</w:t>
            </w:r>
          </w:p>
        </w:tc>
      </w:tr>
      <w:tr w:rsidR="00945750" w:rsidRPr="00945750" w14:paraId="29BA9807" w14:textId="77777777" w:rsidTr="002F068C">
        <w:tc>
          <w:tcPr>
            <w:tcW w:w="2127" w:type="dxa"/>
          </w:tcPr>
          <w:p w14:paraId="74D49D4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19–26</w:t>
            </w:r>
          </w:p>
        </w:tc>
        <w:tc>
          <w:tcPr>
            <w:tcW w:w="2409" w:type="dxa"/>
          </w:tcPr>
          <w:p w14:paraId="1BA2533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701" w:type="dxa"/>
          </w:tcPr>
          <w:p w14:paraId="3D5FDF5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17–25</w:t>
            </w:r>
          </w:p>
        </w:tc>
        <w:tc>
          <w:tcPr>
            <w:tcW w:w="816" w:type="dxa"/>
          </w:tcPr>
          <w:p w14:paraId="2206FAF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870" w:type="dxa"/>
          </w:tcPr>
          <w:p w14:paraId="00D5EB9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Kanamycin</w:t>
            </w:r>
          </w:p>
        </w:tc>
      </w:tr>
      <w:tr w:rsidR="00945750" w:rsidRPr="00945750" w14:paraId="77E948D3" w14:textId="77777777" w:rsidTr="002F068C">
        <w:tc>
          <w:tcPr>
            <w:tcW w:w="2127" w:type="dxa"/>
          </w:tcPr>
          <w:p w14:paraId="76671E8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26–32</w:t>
            </w:r>
          </w:p>
        </w:tc>
        <w:tc>
          <w:tcPr>
            <w:tcW w:w="2409" w:type="dxa"/>
          </w:tcPr>
          <w:p w14:paraId="6D0B328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701" w:type="dxa"/>
          </w:tcPr>
          <w:p w14:paraId="619DD1C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816" w:type="dxa"/>
          </w:tcPr>
          <w:p w14:paraId="7E85F22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 µg</w:t>
            </w:r>
          </w:p>
        </w:tc>
        <w:tc>
          <w:tcPr>
            <w:tcW w:w="1870" w:type="dxa"/>
          </w:tcPr>
          <w:p w14:paraId="73A76562"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Lefamulin</w:t>
            </w:r>
            <w:proofErr w:type="spellEnd"/>
          </w:p>
        </w:tc>
      </w:tr>
      <w:tr w:rsidR="00945750" w:rsidRPr="00945750" w14:paraId="6861C536" w14:textId="77777777" w:rsidTr="002F068C">
        <w:tc>
          <w:tcPr>
            <w:tcW w:w="2127" w:type="dxa"/>
          </w:tcPr>
          <w:p w14:paraId="4B9BB9F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25–30</w:t>
            </w:r>
          </w:p>
        </w:tc>
        <w:tc>
          <w:tcPr>
            <w:tcW w:w="2409" w:type="dxa"/>
          </w:tcPr>
          <w:p w14:paraId="303A278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19–26</w:t>
            </w:r>
          </w:p>
        </w:tc>
        <w:tc>
          <w:tcPr>
            <w:tcW w:w="1701" w:type="dxa"/>
          </w:tcPr>
          <w:p w14:paraId="420C188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29–37</w:t>
            </w:r>
          </w:p>
        </w:tc>
        <w:tc>
          <w:tcPr>
            <w:tcW w:w="816" w:type="dxa"/>
          </w:tcPr>
          <w:p w14:paraId="6514BCE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870" w:type="dxa"/>
          </w:tcPr>
          <w:p w14:paraId="679F613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Levofloxacin</w:t>
            </w:r>
          </w:p>
        </w:tc>
      </w:tr>
      <w:tr w:rsidR="00945750" w:rsidRPr="00945750" w14:paraId="08F1B850" w14:textId="77777777" w:rsidTr="002F068C">
        <w:tc>
          <w:tcPr>
            <w:tcW w:w="2127" w:type="dxa"/>
          </w:tcPr>
          <w:p w14:paraId="09D78BF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32–39d</w:t>
            </w:r>
          </w:p>
        </w:tc>
        <w:tc>
          <w:tcPr>
            <w:tcW w:w="2409" w:type="dxa"/>
          </w:tcPr>
          <w:p w14:paraId="2D21A3C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17–23d</w:t>
            </w:r>
          </w:p>
        </w:tc>
        <w:tc>
          <w:tcPr>
            <w:tcW w:w="1701" w:type="dxa"/>
          </w:tcPr>
          <w:p w14:paraId="7E93E3D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27–33d</w:t>
            </w:r>
          </w:p>
        </w:tc>
        <w:tc>
          <w:tcPr>
            <w:tcW w:w="816" w:type="dxa"/>
          </w:tcPr>
          <w:p w14:paraId="0A98F9A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870" w:type="dxa"/>
          </w:tcPr>
          <w:p w14:paraId="29ADBB28"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Levonadifloxacin</w:t>
            </w:r>
            <w:proofErr w:type="spellEnd"/>
          </w:p>
        </w:tc>
      </w:tr>
      <w:tr w:rsidR="00945750" w:rsidRPr="00945750" w14:paraId="227CD17B" w14:textId="77777777" w:rsidTr="002F068C">
        <w:tc>
          <w:tcPr>
            <w:tcW w:w="2127" w:type="dxa"/>
          </w:tcPr>
          <w:p w14:paraId="3C38932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25–32h</w:t>
            </w:r>
          </w:p>
        </w:tc>
        <w:tc>
          <w:tcPr>
            <w:tcW w:w="2409" w:type="dxa"/>
          </w:tcPr>
          <w:p w14:paraId="6173157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701" w:type="dxa"/>
          </w:tcPr>
          <w:p w14:paraId="170A5FB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816" w:type="dxa"/>
          </w:tcPr>
          <w:p w14:paraId="0406331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870" w:type="dxa"/>
          </w:tcPr>
          <w:p w14:paraId="7CE2C3C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Linezolid</w:t>
            </w:r>
          </w:p>
        </w:tc>
      </w:tr>
      <w:tr w:rsidR="00945750" w:rsidRPr="00945750" w14:paraId="4C1AC859" w14:textId="77777777" w:rsidTr="002F068C">
        <w:tc>
          <w:tcPr>
            <w:tcW w:w="2127" w:type="dxa"/>
          </w:tcPr>
          <w:p w14:paraId="297D13A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23–29</w:t>
            </w:r>
          </w:p>
        </w:tc>
        <w:tc>
          <w:tcPr>
            <w:tcW w:w="2409" w:type="dxa"/>
          </w:tcPr>
          <w:p w14:paraId="3E67E1C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22–28</w:t>
            </w:r>
          </w:p>
        </w:tc>
        <w:tc>
          <w:tcPr>
            <w:tcW w:w="1701" w:type="dxa"/>
          </w:tcPr>
          <w:p w14:paraId="324E8A8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27–33</w:t>
            </w:r>
          </w:p>
        </w:tc>
        <w:tc>
          <w:tcPr>
            <w:tcW w:w="816" w:type="dxa"/>
          </w:tcPr>
          <w:p w14:paraId="0A245B9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870" w:type="dxa"/>
          </w:tcPr>
          <w:p w14:paraId="2FD9A85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Lomefloxacin</w:t>
            </w:r>
          </w:p>
        </w:tc>
      </w:tr>
      <w:tr w:rsidR="00945750" w:rsidRPr="00945750" w14:paraId="1A314E0E" w14:textId="77777777" w:rsidTr="002F068C">
        <w:tc>
          <w:tcPr>
            <w:tcW w:w="2127" w:type="dxa"/>
          </w:tcPr>
          <w:p w14:paraId="3A84DC8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23–31</w:t>
            </w:r>
          </w:p>
        </w:tc>
        <w:tc>
          <w:tcPr>
            <w:tcW w:w="2409" w:type="dxa"/>
          </w:tcPr>
          <w:p w14:paraId="160C9A2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701" w:type="dxa"/>
          </w:tcPr>
          <w:p w14:paraId="7C82C11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23–29</w:t>
            </w:r>
          </w:p>
        </w:tc>
        <w:tc>
          <w:tcPr>
            <w:tcW w:w="816" w:type="dxa"/>
          </w:tcPr>
          <w:p w14:paraId="3F36003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870" w:type="dxa"/>
          </w:tcPr>
          <w:p w14:paraId="15B34A2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Loracarbef</w:t>
            </w:r>
          </w:p>
        </w:tc>
      </w:tr>
      <w:tr w:rsidR="00945750" w:rsidRPr="00945750" w14:paraId="7A20DBF4" w14:textId="77777777" w:rsidTr="002F068C">
        <w:tc>
          <w:tcPr>
            <w:tcW w:w="2127" w:type="dxa"/>
          </w:tcPr>
          <w:p w14:paraId="708C4148"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2409" w:type="dxa"/>
          </w:tcPr>
          <w:p w14:paraId="4FB14AF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701" w:type="dxa"/>
          </w:tcPr>
          <w:p w14:paraId="5F95971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24–30</w:t>
            </w:r>
          </w:p>
        </w:tc>
        <w:tc>
          <w:tcPr>
            <w:tcW w:w="816" w:type="dxa"/>
          </w:tcPr>
          <w:p w14:paraId="08D2DB8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870" w:type="dxa"/>
          </w:tcPr>
          <w:p w14:paraId="1C3D638D"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Mecillinam</w:t>
            </w:r>
            <w:proofErr w:type="spellEnd"/>
          </w:p>
        </w:tc>
      </w:tr>
      <w:tr w:rsidR="00945750" w:rsidRPr="00945750" w14:paraId="11C1F57C" w14:textId="77777777" w:rsidTr="002F068C">
        <w:tc>
          <w:tcPr>
            <w:tcW w:w="2127" w:type="dxa"/>
          </w:tcPr>
          <w:p w14:paraId="59A327A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29–37</w:t>
            </w:r>
          </w:p>
        </w:tc>
        <w:tc>
          <w:tcPr>
            <w:tcW w:w="2409" w:type="dxa"/>
          </w:tcPr>
          <w:p w14:paraId="633465C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27–33</w:t>
            </w:r>
          </w:p>
        </w:tc>
        <w:tc>
          <w:tcPr>
            <w:tcW w:w="1701" w:type="dxa"/>
          </w:tcPr>
          <w:p w14:paraId="6C30E9F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28–35</w:t>
            </w:r>
          </w:p>
        </w:tc>
        <w:tc>
          <w:tcPr>
            <w:tcW w:w="816" w:type="dxa"/>
          </w:tcPr>
          <w:p w14:paraId="2B8C99C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870" w:type="dxa"/>
          </w:tcPr>
          <w:p w14:paraId="4BF504B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Meropenem</w:t>
            </w:r>
          </w:p>
        </w:tc>
      </w:tr>
      <w:tr w:rsidR="00945750" w:rsidRPr="00945750" w14:paraId="3DE4047F" w14:textId="77777777" w:rsidTr="002F068C">
        <w:tc>
          <w:tcPr>
            <w:tcW w:w="2127" w:type="dxa"/>
          </w:tcPr>
          <w:p w14:paraId="58F3613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25–30</w:t>
            </w:r>
          </w:p>
        </w:tc>
        <w:tc>
          <w:tcPr>
            <w:tcW w:w="2409" w:type="dxa"/>
          </w:tcPr>
          <w:p w14:paraId="0BE4C27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701" w:type="dxa"/>
          </w:tcPr>
          <w:p w14:paraId="6205EA8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19–25</w:t>
            </w:r>
          </w:p>
        </w:tc>
        <w:tc>
          <w:tcPr>
            <w:tcW w:w="816" w:type="dxa"/>
          </w:tcPr>
          <w:p w14:paraId="18035B4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870" w:type="dxa"/>
          </w:tcPr>
          <w:p w14:paraId="53D217B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Minocycline</w:t>
            </w:r>
          </w:p>
        </w:tc>
      </w:tr>
      <w:tr w:rsidR="00034F7A" w:rsidRPr="00945750" w14:paraId="592C7196" w14:textId="77777777" w:rsidTr="002F068C">
        <w:tc>
          <w:tcPr>
            <w:tcW w:w="2127" w:type="dxa"/>
          </w:tcPr>
          <w:p w14:paraId="6F8D472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18–24</w:t>
            </w:r>
          </w:p>
        </w:tc>
        <w:tc>
          <w:tcPr>
            <w:tcW w:w="2409" w:type="dxa"/>
          </w:tcPr>
          <w:p w14:paraId="19EF031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17–25</w:t>
            </w:r>
          </w:p>
        </w:tc>
        <w:tc>
          <w:tcPr>
            <w:tcW w:w="1701" w:type="dxa"/>
          </w:tcPr>
          <w:p w14:paraId="0156B9D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28–35</w:t>
            </w:r>
          </w:p>
        </w:tc>
        <w:tc>
          <w:tcPr>
            <w:tcW w:w="816" w:type="dxa"/>
          </w:tcPr>
          <w:p w14:paraId="7723315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870" w:type="dxa"/>
          </w:tcPr>
          <w:p w14:paraId="1C2882B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Moxalactam</w:t>
            </w:r>
          </w:p>
        </w:tc>
      </w:tr>
    </w:tbl>
    <w:p w14:paraId="190E7B09" w14:textId="77777777" w:rsidR="00034F7A" w:rsidRPr="00945750" w:rsidRDefault="00034F7A" w:rsidP="00945750">
      <w:pPr>
        <w:bidi/>
        <w:spacing w:after="0" w:line="240" w:lineRule="auto"/>
        <w:jc w:val="lowKashida"/>
        <w:rPr>
          <w:rFonts w:asciiTheme="majorBidi" w:hAnsiTheme="majorBidi" w:cs="B Nazanin"/>
          <w:sz w:val="20"/>
          <w:szCs w:val="20"/>
          <w:rtl/>
          <w:lang w:bidi="fa-IR"/>
        </w:rPr>
      </w:pPr>
    </w:p>
    <w:p w14:paraId="5B92BF31" w14:textId="77777777" w:rsidR="00034F7A" w:rsidRPr="00945750" w:rsidRDefault="00034F7A" w:rsidP="00945750">
      <w:pPr>
        <w:bidi/>
        <w:spacing w:after="0" w:line="240" w:lineRule="auto"/>
        <w:jc w:val="lowKashida"/>
        <w:rPr>
          <w:rFonts w:asciiTheme="majorBidi" w:hAnsiTheme="majorBidi" w:cs="B Nazanin"/>
          <w:sz w:val="20"/>
          <w:szCs w:val="20"/>
          <w:rtl/>
        </w:rPr>
      </w:pPr>
    </w:p>
    <w:tbl>
      <w:tblPr>
        <w:tblStyle w:val="TableGrid"/>
        <w:bidiVisual/>
        <w:tblW w:w="0" w:type="auto"/>
        <w:tblLook w:val="04A0" w:firstRow="1" w:lastRow="0" w:firstColumn="1" w:lastColumn="0" w:noHBand="0" w:noVBand="1"/>
      </w:tblPr>
      <w:tblGrid>
        <w:gridCol w:w="1843"/>
        <w:gridCol w:w="2409"/>
        <w:gridCol w:w="1698"/>
        <w:gridCol w:w="1292"/>
        <w:gridCol w:w="2260"/>
      </w:tblGrid>
      <w:tr w:rsidR="00945750" w:rsidRPr="00945750" w14:paraId="31A81501" w14:textId="77777777" w:rsidTr="002F068C">
        <w:trPr>
          <w:trHeight w:val="314"/>
        </w:trPr>
        <w:tc>
          <w:tcPr>
            <w:tcW w:w="5950" w:type="dxa"/>
            <w:gridSpan w:val="3"/>
          </w:tcPr>
          <w:p w14:paraId="27BD9A1D" w14:textId="77777777" w:rsidR="00034F7A" w:rsidRPr="00945750" w:rsidRDefault="00034F7A" w:rsidP="00945750">
            <w:pPr>
              <w:bidi/>
              <w:jc w:val="lowKashida"/>
              <w:rPr>
                <w:rFonts w:asciiTheme="majorBidi" w:hAnsiTheme="majorBidi" w:cs="B Nazanin"/>
                <w:b/>
                <w:bCs/>
                <w:sz w:val="20"/>
                <w:szCs w:val="20"/>
                <w:rtl/>
              </w:rPr>
            </w:pPr>
            <w:r w:rsidRPr="00945750">
              <w:rPr>
                <w:rFonts w:asciiTheme="majorBidi" w:hAnsiTheme="majorBidi" w:cs="B Nazanin"/>
                <w:b/>
                <w:bCs/>
                <w:sz w:val="20"/>
                <w:szCs w:val="20"/>
                <w:rtl/>
              </w:rPr>
              <w:t>محدوده هاله استاندارد (بر حسب میلی متر)</w:t>
            </w:r>
          </w:p>
        </w:tc>
        <w:tc>
          <w:tcPr>
            <w:tcW w:w="1292" w:type="dxa"/>
            <w:vMerge w:val="restart"/>
          </w:tcPr>
          <w:p w14:paraId="2FCDFFCF" w14:textId="77777777" w:rsidR="00034F7A" w:rsidRPr="00945750" w:rsidRDefault="00034F7A" w:rsidP="00945750">
            <w:pPr>
              <w:bidi/>
              <w:jc w:val="lowKashida"/>
              <w:rPr>
                <w:rFonts w:asciiTheme="majorBidi" w:hAnsiTheme="majorBidi" w:cs="B Nazanin"/>
                <w:b/>
                <w:bCs/>
                <w:sz w:val="20"/>
                <w:szCs w:val="20"/>
                <w:rtl/>
              </w:rPr>
            </w:pPr>
          </w:p>
          <w:p w14:paraId="0CDB87A9" w14:textId="77777777" w:rsidR="00034F7A" w:rsidRPr="00945750" w:rsidRDefault="00034F7A" w:rsidP="00945750">
            <w:pPr>
              <w:bidi/>
              <w:jc w:val="lowKashida"/>
              <w:rPr>
                <w:rFonts w:asciiTheme="majorBidi" w:hAnsiTheme="majorBidi" w:cs="B Nazanin"/>
                <w:b/>
                <w:bCs/>
                <w:sz w:val="20"/>
                <w:szCs w:val="20"/>
                <w:rtl/>
              </w:rPr>
            </w:pPr>
            <w:r w:rsidRPr="00945750">
              <w:rPr>
                <w:rFonts w:asciiTheme="majorBidi" w:hAnsiTheme="majorBidi" w:cs="B Nazanin"/>
                <w:b/>
                <w:bCs/>
                <w:sz w:val="20"/>
                <w:szCs w:val="20"/>
                <w:rtl/>
                <w:lang w:bidi="fa-IR"/>
              </w:rPr>
              <w:t>غلظت دیسک</w:t>
            </w:r>
          </w:p>
        </w:tc>
        <w:tc>
          <w:tcPr>
            <w:tcW w:w="2260" w:type="dxa"/>
            <w:vMerge w:val="restart"/>
          </w:tcPr>
          <w:p w14:paraId="5CF0219B" w14:textId="77777777" w:rsidR="00034F7A" w:rsidRPr="00945750" w:rsidRDefault="00034F7A" w:rsidP="00945750">
            <w:pPr>
              <w:bidi/>
              <w:jc w:val="lowKashida"/>
              <w:rPr>
                <w:rFonts w:asciiTheme="majorBidi" w:hAnsiTheme="majorBidi" w:cs="B Nazanin"/>
                <w:b/>
                <w:bCs/>
                <w:sz w:val="20"/>
                <w:szCs w:val="20"/>
                <w:rtl/>
              </w:rPr>
            </w:pPr>
          </w:p>
          <w:p w14:paraId="03460E87" w14:textId="77777777" w:rsidR="00034F7A" w:rsidRPr="00945750" w:rsidRDefault="00034F7A" w:rsidP="00945750">
            <w:pPr>
              <w:bidi/>
              <w:jc w:val="lowKashida"/>
              <w:rPr>
                <w:rFonts w:asciiTheme="majorBidi" w:hAnsiTheme="majorBidi" w:cs="B Nazanin"/>
                <w:b/>
                <w:bCs/>
                <w:sz w:val="20"/>
                <w:szCs w:val="20"/>
                <w:rtl/>
              </w:rPr>
            </w:pPr>
            <w:r w:rsidRPr="00945750">
              <w:rPr>
                <w:rFonts w:asciiTheme="majorBidi" w:hAnsiTheme="majorBidi" w:cs="B Nazanin"/>
                <w:b/>
                <w:bCs/>
                <w:sz w:val="20"/>
                <w:szCs w:val="20"/>
                <w:rtl/>
              </w:rPr>
              <w:t>نام آنتی بیوتیک</w:t>
            </w:r>
          </w:p>
        </w:tc>
      </w:tr>
      <w:tr w:rsidR="00945750" w:rsidRPr="00945750" w14:paraId="16B7F180" w14:textId="77777777" w:rsidTr="002F068C">
        <w:trPr>
          <w:trHeight w:val="776"/>
        </w:trPr>
        <w:tc>
          <w:tcPr>
            <w:tcW w:w="1843" w:type="dxa"/>
          </w:tcPr>
          <w:p w14:paraId="183A978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i/>
                <w:iCs/>
                <w:sz w:val="20"/>
                <w:szCs w:val="20"/>
              </w:rPr>
              <w:t>Staphylococcus</w:t>
            </w:r>
            <w:r w:rsidRPr="00945750">
              <w:rPr>
                <w:rFonts w:asciiTheme="majorBidi" w:hAnsiTheme="majorBidi" w:cs="B Nazanin"/>
                <w:sz w:val="20"/>
                <w:szCs w:val="20"/>
              </w:rPr>
              <w:t xml:space="preserve"> </w:t>
            </w:r>
            <w:r w:rsidRPr="00945750">
              <w:rPr>
                <w:rFonts w:asciiTheme="majorBidi" w:hAnsiTheme="majorBidi" w:cs="B Nazanin"/>
                <w:i/>
                <w:iCs/>
                <w:sz w:val="20"/>
                <w:szCs w:val="20"/>
              </w:rPr>
              <w:t>aureus</w:t>
            </w:r>
            <w:r w:rsidRPr="00945750">
              <w:rPr>
                <w:rFonts w:asciiTheme="majorBidi" w:hAnsiTheme="majorBidi" w:cs="B Nazanin"/>
                <w:sz w:val="20"/>
                <w:szCs w:val="20"/>
              </w:rPr>
              <w:t xml:space="preserve"> ATCC</w:t>
            </w:r>
            <w:r w:rsidRPr="00945750">
              <w:rPr>
                <w:rFonts w:asciiTheme="majorBidi" w:hAnsiTheme="majorBidi" w:cs="B Nazanin"/>
                <w:sz w:val="20"/>
                <w:szCs w:val="20"/>
                <w:vertAlign w:val="superscript"/>
              </w:rPr>
              <w:t>®</w:t>
            </w:r>
            <w:r w:rsidRPr="00945750">
              <w:rPr>
                <w:rFonts w:asciiTheme="majorBidi" w:hAnsiTheme="majorBidi" w:cs="B Nazanin"/>
                <w:sz w:val="20"/>
                <w:szCs w:val="20"/>
              </w:rPr>
              <w:t xml:space="preserve"> 25923</w:t>
            </w:r>
          </w:p>
        </w:tc>
        <w:tc>
          <w:tcPr>
            <w:tcW w:w="2409" w:type="dxa"/>
          </w:tcPr>
          <w:p w14:paraId="1AD4614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i/>
                <w:iCs/>
                <w:sz w:val="20"/>
                <w:szCs w:val="20"/>
              </w:rPr>
              <w:t>Pseudomonas</w:t>
            </w:r>
            <w:r w:rsidRPr="00945750">
              <w:rPr>
                <w:rFonts w:asciiTheme="majorBidi" w:hAnsiTheme="majorBidi" w:cs="B Nazanin"/>
                <w:sz w:val="20"/>
                <w:szCs w:val="20"/>
              </w:rPr>
              <w:t xml:space="preserve"> </w:t>
            </w:r>
            <w:r w:rsidRPr="00945750">
              <w:rPr>
                <w:rFonts w:asciiTheme="majorBidi" w:hAnsiTheme="majorBidi" w:cs="B Nazanin"/>
                <w:i/>
                <w:iCs/>
                <w:sz w:val="20"/>
                <w:szCs w:val="20"/>
              </w:rPr>
              <w:t>aeruginosa</w:t>
            </w:r>
            <w:r w:rsidRPr="00945750">
              <w:rPr>
                <w:rFonts w:asciiTheme="majorBidi" w:hAnsiTheme="majorBidi" w:cs="B Nazanin"/>
                <w:sz w:val="20"/>
                <w:szCs w:val="20"/>
              </w:rPr>
              <w:t xml:space="preserve"> ATCC</w:t>
            </w:r>
            <w:r w:rsidRPr="00945750">
              <w:rPr>
                <w:rFonts w:asciiTheme="majorBidi" w:hAnsiTheme="majorBidi" w:cs="B Nazanin"/>
                <w:sz w:val="20"/>
                <w:szCs w:val="20"/>
                <w:vertAlign w:val="superscript"/>
              </w:rPr>
              <w:t>®</w:t>
            </w:r>
            <w:r w:rsidRPr="00945750">
              <w:rPr>
                <w:rFonts w:asciiTheme="majorBidi" w:hAnsiTheme="majorBidi" w:cs="B Nazanin"/>
                <w:sz w:val="20"/>
                <w:szCs w:val="20"/>
              </w:rPr>
              <w:t xml:space="preserve"> 27853</w:t>
            </w:r>
          </w:p>
        </w:tc>
        <w:tc>
          <w:tcPr>
            <w:tcW w:w="1698" w:type="dxa"/>
          </w:tcPr>
          <w:p w14:paraId="60A39F1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i/>
                <w:iCs/>
                <w:sz w:val="20"/>
                <w:szCs w:val="20"/>
              </w:rPr>
              <w:t>Escherichia</w:t>
            </w:r>
            <w:r w:rsidRPr="00945750">
              <w:rPr>
                <w:rFonts w:asciiTheme="majorBidi" w:hAnsiTheme="majorBidi" w:cs="B Nazanin"/>
                <w:sz w:val="20"/>
                <w:szCs w:val="20"/>
              </w:rPr>
              <w:t xml:space="preserve"> </w:t>
            </w:r>
            <w:r w:rsidRPr="00945750">
              <w:rPr>
                <w:rFonts w:asciiTheme="majorBidi" w:hAnsiTheme="majorBidi" w:cs="B Nazanin"/>
                <w:i/>
                <w:iCs/>
                <w:sz w:val="20"/>
                <w:szCs w:val="20"/>
              </w:rPr>
              <w:t>coli</w:t>
            </w:r>
            <w:r w:rsidRPr="00945750">
              <w:rPr>
                <w:rFonts w:asciiTheme="majorBidi" w:hAnsiTheme="majorBidi" w:cs="B Nazanin"/>
                <w:sz w:val="20"/>
                <w:szCs w:val="20"/>
              </w:rPr>
              <w:t xml:space="preserve"> ATCC</w:t>
            </w:r>
            <w:r w:rsidRPr="00945750">
              <w:rPr>
                <w:rFonts w:asciiTheme="majorBidi" w:hAnsiTheme="majorBidi" w:cs="B Nazanin"/>
                <w:sz w:val="20"/>
                <w:szCs w:val="20"/>
                <w:vertAlign w:val="superscript"/>
              </w:rPr>
              <w:t>®</w:t>
            </w:r>
            <w:r w:rsidRPr="00945750">
              <w:rPr>
                <w:rFonts w:asciiTheme="majorBidi" w:hAnsiTheme="majorBidi" w:cs="B Nazanin"/>
                <w:sz w:val="20"/>
                <w:szCs w:val="20"/>
              </w:rPr>
              <w:t xml:space="preserve"> 25922</w:t>
            </w:r>
          </w:p>
        </w:tc>
        <w:tc>
          <w:tcPr>
            <w:tcW w:w="1292" w:type="dxa"/>
            <w:vMerge/>
          </w:tcPr>
          <w:p w14:paraId="001B93E6" w14:textId="77777777" w:rsidR="00034F7A" w:rsidRPr="00945750" w:rsidRDefault="00034F7A" w:rsidP="00945750">
            <w:pPr>
              <w:bidi/>
              <w:jc w:val="lowKashida"/>
              <w:rPr>
                <w:rFonts w:asciiTheme="majorBidi" w:hAnsiTheme="majorBidi" w:cs="B Nazanin"/>
                <w:sz w:val="20"/>
                <w:szCs w:val="20"/>
                <w:rtl/>
              </w:rPr>
            </w:pPr>
          </w:p>
        </w:tc>
        <w:tc>
          <w:tcPr>
            <w:tcW w:w="2260" w:type="dxa"/>
            <w:vMerge/>
          </w:tcPr>
          <w:p w14:paraId="3D057DCD" w14:textId="77777777" w:rsidR="00034F7A" w:rsidRPr="00945750" w:rsidRDefault="00034F7A" w:rsidP="00945750">
            <w:pPr>
              <w:bidi/>
              <w:jc w:val="lowKashida"/>
              <w:rPr>
                <w:rFonts w:asciiTheme="majorBidi" w:hAnsiTheme="majorBidi" w:cs="B Nazanin"/>
                <w:sz w:val="20"/>
                <w:szCs w:val="20"/>
                <w:rtl/>
              </w:rPr>
            </w:pPr>
          </w:p>
        </w:tc>
      </w:tr>
      <w:tr w:rsidR="00945750" w:rsidRPr="00945750" w14:paraId="019F6CDD" w14:textId="77777777" w:rsidTr="002F068C">
        <w:tc>
          <w:tcPr>
            <w:tcW w:w="1843" w:type="dxa"/>
          </w:tcPr>
          <w:p w14:paraId="29B87D1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28–35</w:t>
            </w:r>
          </w:p>
        </w:tc>
        <w:tc>
          <w:tcPr>
            <w:tcW w:w="2409" w:type="dxa"/>
          </w:tcPr>
          <w:p w14:paraId="25A2A62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17–25</w:t>
            </w:r>
          </w:p>
        </w:tc>
        <w:tc>
          <w:tcPr>
            <w:tcW w:w="1698" w:type="dxa"/>
          </w:tcPr>
          <w:p w14:paraId="6BCE049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28–35</w:t>
            </w:r>
          </w:p>
        </w:tc>
        <w:tc>
          <w:tcPr>
            <w:tcW w:w="1292" w:type="dxa"/>
          </w:tcPr>
          <w:p w14:paraId="59939C9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2260" w:type="dxa"/>
          </w:tcPr>
          <w:p w14:paraId="0EEBA82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Moxifloxacin</w:t>
            </w:r>
          </w:p>
        </w:tc>
      </w:tr>
      <w:tr w:rsidR="00945750" w:rsidRPr="00945750" w14:paraId="21967228" w14:textId="77777777" w:rsidTr="002F068C">
        <w:tc>
          <w:tcPr>
            <w:tcW w:w="1843" w:type="dxa"/>
          </w:tcPr>
          <w:p w14:paraId="5C201BB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16–22</w:t>
            </w:r>
          </w:p>
        </w:tc>
        <w:tc>
          <w:tcPr>
            <w:tcW w:w="2409" w:type="dxa"/>
          </w:tcPr>
          <w:p w14:paraId="56D36B75"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698" w:type="dxa"/>
          </w:tcPr>
          <w:p w14:paraId="07CE4D1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292" w:type="dxa"/>
          </w:tcPr>
          <w:p w14:paraId="1070EA5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 µg</w:t>
            </w:r>
          </w:p>
        </w:tc>
        <w:tc>
          <w:tcPr>
            <w:tcW w:w="2260" w:type="dxa"/>
          </w:tcPr>
          <w:p w14:paraId="56DAC3C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Nafcillin</w:t>
            </w:r>
          </w:p>
        </w:tc>
      </w:tr>
      <w:tr w:rsidR="00945750" w:rsidRPr="00945750" w14:paraId="5B34E348" w14:textId="77777777" w:rsidTr="002F068C">
        <w:tc>
          <w:tcPr>
            <w:tcW w:w="1843" w:type="dxa"/>
          </w:tcPr>
          <w:p w14:paraId="23A6247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25–31d</w:t>
            </w:r>
          </w:p>
        </w:tc>
        <w:tc>
          <w:tcPr>
            <w:tcW w:w="2409" w:type="dxa"/>
          </w:tcPr>
          <w:p w14:paraId="37D21BC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698" w:type="dxa"/>
          </w:tcPr>
          <w:p w14:paraId="1280C21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292" w:type="dxa"/>
          </w:tcPr>
          <w:p w14:paraId="70A2BE8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15 µg</w:t>
            </w:r>
          </w:p>
        </w:tc>
        <w:tc>
          <w:tcPr>
            <w:tcW w:w="2260" w:type="dxa"/>
          </w:tcPr>
          <w:p w14:paraId="2E750B07"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Nafithromycin</w:t>
            </w:r>
            <w:proofErr w:type="spellEnd"/>
          </w:p>
        </w:tc>
      </w:tr>
      <w:tr w:rsidR="00945750" w:rsidRPr="00945750" w14:paraId="5C020A7D" w14:textId="77777777" w:rsidTr="002F068C">
        <w:tc>
          <w:tcPr>
            <w:tcW w:w="1843" w:type="dxa"/>
          </w:tcPr>
          <w:p w14:paraId="170035E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2409" w:type="dxa"/>
          </w:tcPr>
          <w:p w14:paraId="7E206BE1"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698" w:type="dxa"/>
          </w:tcPr>
          <w:p w14:paraId="3CD780D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22–28</w:t>
            </w:r>
          </w:p>
        </w:tc>
        <w:tc>
          <w:tcPr>
            <w:tcW w:w="1292" w:type="dxa"/>
          </w:tcPr>
          <w:p w14:paraId="3276736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2260" w:type="dxa"/>
          </w:tcPr>
          <w:p w14:paraId="0534F75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Nalidixic acid</w:t>
            </w:r>
          </w:p>
        </w:tc>
      </w:tr>
      <w:tr w:rsidR="00945750" w:rsidRPr="00945750" w14:paraId="6CD4801A" w14:textId="77777777" w:rsidTr="002F068C">
        <w:tc>
          <w:tcPr>
            <w:tcW w:w="1843" w:type="dxa"/>
          </w:tcPr>
          <w:p w14:paraId="5559529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22–31</w:t>
            </w:r>
          </w:p>
        </w:tc>
        <w:tc>
          <w:tcPr>
            <w:tcW w:w="2409" w:type="dxa"/>
          </w:tcPr>
          <w:p w14:paraId="5EC294B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17–23</w:t>
            </w:r>
          </w:p>
        </w:tc>
        <w:tc>
          <w:tcPr>
            <w:tcW w:w="1698" w:type="dxa"/>
          </w:tcPr>
          <w:p w14:paraId="69D0283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22–30</w:t>
            </w:r>
          </w:p>
        </w:tc>
        <w:tc>
          <w:tcPr>
            <w:tcW w:w="1292" w:type="dxa"/>
          </w:tcPr>
          <w:p w14:paraId="71A3A9D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2260" w:type="dxa"/>
          </w:tcPr>
          <w:p w14:paraId="2EB83BA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Netilmicin</w:t>
            </w:r>
          </w:p>
        </w:tc>
      </w:tr>
      <w:tr w:rsidR="00945750" w:rsidRPr="00945750" w14:paraId="40AF6F24" w14:textId="77777777" w:rsidTr="002F068C">
        <w:tc>
          <w:tcPr>
            <w:tcW w:w="1843" w:type="dxa"/>
          </w:tcPr>
          <w:p w14:paraId="2F4365E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18–22</w:t>
            </w:r>
          </w:p>
        </w:tc>
        <w:tc>
          <w:tcPr>
            <w:tcW w:w="2409" w:type="dxa"/>
          </w:tcPr>
          <w:p w14:paraId="47A802BD"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698" w:type="dxa"/>
          </w:tcPr>
          <w:p w14:paraId="137DE7A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20–25</w:t>
            </w:r>
          </w:p>
        </w:tc>
        <w:tc>
          <w:tcPr>
            <w:tcW w:w="1292" w:type="dxa"/>
          </w:tcPr>
          <w:p w14:paraId="602BAC3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300 µg</w:t>
            </w:r>
          </w:p>
        </w:tc>
        <w:tc>
          <w:tcPr>
            <w:tcW w:w="2260" w:type="dxa"/>
          </w:tcPr>
          <w:p w14:paraId="067B3BB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Nitrofurantoin</w:t>
            </w:r>
          </w:p>
        </w:tc>
      </w:tr>
      <w:tr w:rsidR="00945750" w:rsidRPr="00945750" w14:paraId="54D4DC75" w14:textId="77777777" w:rsidTr="002F068C">
        <w:tc>
          <w:tcPr>
            <w:tcW w:w="1843" w:type="dxa"/>
          </w:tcPr>
          <w:p w14:paraId="25479BB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17–28</w:t>
            </w:r>
          </w:p>
        </w:tc>
        <w:tc>
          <w:tcPr>
            <w:tcW w:w="2409" w:type="dxa"/>
          </w:tcPr>
          <w:p w14:paraId="472E451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22–29</w:t>
            </w:r>
          </w:p>
        </w:tc>
        <w:tc>
          <w:tcPr>
            <w:tcW w:w="1698" w:type="dxa"/>
          </w:tcPr>
          <w:p w14:paraId="551DCD1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28–35</w:t>
            </w:r>
          </w:p>
        </w:tc>
        <w:tc>
          <w:tcPr>
            <w:tcW w:w="1292" w:type="dxa"/>
          </w:tcPr>
          <w:p w14:paraId="7350B7C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2260" w:type="dxa"/>
          </w:tcPr>
          <w:p w14:paraId="7AA631E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Norfloxacin</w:t>
            </w:r>
          </w:p>
        </w:tc>
      </w:tr>
      <w:tr w:rsidR="00945750" w:rsidRPr="00945750" w14:paraId="14DFCB19" w14:textId="77777777" w:rsidTr="002F068C">
        <w:tc>
          <w:tcPr>
            <w:tcW w:w="1843" w:type="dxa"/>
          </w:tcPr>
          <w:p w14:paraId="051A4C4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24–28</w:t>
            </w:r>
          </w:p>
        </w:tc>
        <w:tc>
          <w:tcPr>
            <w:tcW w:w="2409" w:type="dxa"/>
          </w:tcPr>
          <w:p w14:paraId="5CEBDB4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17–21</w:t>
            </w:r>
          </w:p>
        </w:tc>
        <w:tc>
          <w:tcPr>
            <w:tcW w:w="1698" w:type="dxa"/>
          </w:tcPr>
          <w:p w14:paraId="5F47730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29–33</w:t>
            </w:r>
          </w:p>
        </w:tc>
        <w:tc>
          <w:tcPr>
            <w:tcW w:w="1292" w:type="dxa"/>
          </w:tcPr>
          <w:p w14:paraId="5314BDA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2260" w:type="dxa"/>
          </w:tcPr>
          <w:p w14:paraId="5DBC1E3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Ofloxacin</w:t>
            </w:r>
          </w:p>
        </w:tc>
      </w:tr>
      <w:tr w:rsidR="00945750" w:rsidRPr="00945750" w14:paraId="5A6DB313" w14:textId="77777777" w:rsidTr="002F068C">
        <w:tc>
          <w:tcPr>
            <w:tcW w:w="1843" w:type="dxa"/>
          </w:tcPr>
          <w:p w14:paraId="687F2A83"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22–30</w:t>
            </w:r>
          </w:p>
        </w:tc>
        <w:tc>
          <w:tcPr>
            <w:tcW w:w="2409" w:type="dxa"/>
          </w:tcPr>
          <w:p w14:paraId="718ED8C6"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698" w:type="dxa"/>
          </w:tcPr>
          <w:p w14:paraId="101F276F"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22–28</w:t>
            </w:r>
          </w:p>
        </w:tc>
        <w:tc>
          <w:tcPr>
            <w:tcW w:w="1292" w:type="dxa"/>
          </w:tcPr>
          <w:p w14:paraId="16387869"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30 µg</w:t>
            </w:r>
          </w:p>
        </w:tc>
        <w:tc>
          <w:tcPr>
            <w:tcW w:w="2260" w:type="dxa"/>
          </w:tcPr>
          <w:p w14:paraId="0F7018A2" w14:textId="77777777" w:rsidR="00034F7A" w:rsidRPr="00945750" w:rsidRDefault="00034F7A" w:rsidP="00945750">
            <w:pPr>
              <w:bidi/>
              <w:jc w:val="lowKashida"/>
              <w:rPr>
                <w:rFonts w:asciiTheme="majorBidi" w:hAnsiTheme="majorBidi" w:cs="B Nazanin"/>
                <w:sz w:val="20"/>
                <w:szCs w:val="20"/>
              </w:rPr>
            </w:pPr>
            <w:proofErr w:type="spellStart"/>
            <w:r w:rsidRPr="00945750">
              <w:rPr>
                <w:rFonts w:asciiTheme="majorBidi" w:hAnsiTheme="majorBidi" w:cs="B Nazanin"/>
                <w:sz w:val="20"/>
                <w:szCs w:val="20"/>
              </w:rPr>
              <w:t>Omadacycline</w:t>
            </w:r>
            <w:proofErr w:type="spellEnd"/>
          </w:p>
        </w:tc>
      </w:tr>
      <w:tr w:rsidR="00945750" w:rsidRPr="00945750" w14:paraId="05E133FF" w14:textId="77777777" w:rsidTr="002F068C">
        <w:tc>
          <w:tcPr>
            <w:tcW w:w="1843" w:type="dxa"/>
          </w:tcPr>
          <w:p w14:paraId="3D7BD0E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18–24</w:t>
            </w:r>
          </w:p>
        </w:tc>
        <w:tc>
          <w:tcPr>
            <w:tcW w:w="2409" w:type="dxa"/>
          </w:tcPr>
          <w:p w14:paraId="5209B7B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698" w:type="dxa"/>
          </w:tcPr>
          <w:p w14:paraId="59DA794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292" w:type="dxa"/>
          </w:tcPr>
          <w:p w14:paraId="2D6B1AF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 µg</w:t>
            </w:r>
          </w:p>
        </w:tc>
        <w:tc>
          <w:tcPr>
            <w:tcW w:w="2260" w:type="dxa"/>
          </w:tcPr>
          <w:p w14:paraId="00F659D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Oxacillin</w:t>
            </w:r>
          </w:p>
        </w:tc>
      </w:tr>
      <w:tr w:rsidR="00945750" w:rsidRPr="00945750" w14:paraId="0EA5284F" w14:textId="77777777" w:rsidTr="002F068C">
        <w:tc>
          <w:tcPr>
            <w:tcW w:w="1843" w:type="dxa"/>
          </w:tcPr>
          <w:p w14:paraId="2B947B8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2409" w:type="dxa"/>
          </w:tcPr>
          <w:p w14:paraId="7A53D0B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698" w:type="dxa"/>
          </w:tcPr>
          <w:p w14:paraId="7C7B529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25–33</w:t>
            </w:r>
          </w:p>
        </w:tc>
        <w:tc>
          <w:tcPr>
            <w:tcW w:w="1292" w:type="dxa"/>
          </w:tcPr>
          <w:p w14:paraId="221C330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2260" w:type="dxa"/>
          </w:tcPr>
          <w:p w14:paraId="2EDDD0E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Pefloxacin</w:t>
            </w:r>
          </w:p>
        </w:tc>
      </w:tr>
      <w:tr w:rsidR="00945750" w:rsidRPr="00945750" w14:paraId="0115FD02" w14:textId="77777777" w:rsidTr="002F068C">
        <w:tc>
          <w:tcPr>
            <w:tcW w:w="1843" w:type="dxa"/>
          </w:tcPr>
          <w:p w14:paraId="71081D1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26–37</w:t>
            </w:r>
          </w:p>
        </w:tc>
        <w:tc>
          <w:tcPr>
            <w:tcW w:w="2409" w:type="dxa"/>
          </w:tcPr>
          <w:p w14:paraId="5F51C723"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698" w:type="dxa"/>
          </w:tcPr>
          <w:p w14:paraId="5F516F3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292" w:type="dxa"/>
          </w:tcPr>
          <w:p w14:paraId="52257C1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units</w:t>
            </w:r>
          </w:p>
        </w:tc>
        <w:tc>
          <w:tcPr>
            <w:tcW w:w="2260" w:type="dxa"/>
          </w:tcPr>
          <w:p w14:paraId="0316145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Penicillin</w:t>
            </w:r>
          </w:p>
        </w:tc>
      </w:tr>
      <w:tr w:rsidR="00945750" w:rsidRPr="00945750" w14:paraId="06C0E167" w14:textId="77777777" w:rsidTr="002F068C">
        <w:tc>
          <w:tcPr>
            <w:tcW w:w="1843" w:type="dxa"/>
          </w:tcPr>
          <w:p w14:paraId="4397F53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2409" w:type="dxa"/>
          </w:tcPr>
          <w:p w14:paraId="37A643D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25–33</w:t>
            </w:r>
          </w:p>
        </w:tc>
        <w:tc>
          <w:tcPr>
            <w:tcW w:w="1698" w:type="dxa"/>
          </w:tcPr>
          <w:p w14:paraId="0086780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24–30</w:t>
            </w:r>
          </w:p>
        </w:tc>
        <w:tc>
          <w:tcPr>
            <w:tcW w:w="1292" w:type="dxa"/>
          </w:tcPr>
          <w:p w14:paraId="41B7C9A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100 µg</w:t>
            </w:r>
          </w:p>
        </w:tc>
        <w:tc>
          <w:tcPr>
            <w:tcW w:w="2260" w:type="dxa"/>
          </w:tcPr>
          <w:p w14:paraId="42C1254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Piperacillin</w:t>
            </w:r>
          </w:p>
        </w:tc>
      </w:tr>
      <w:tr w:rsidR="00945750" w:rsidRPr="00945750" w14:paraId="1741CA61" w14:textId="77777777" w:rsidTr="002F068C">
        <w:tc>
          <w:tcPr>
            <w:tcW w:w="1843" w:type="dxa"/>
          </w:tcPr>
          <w:p w14:paraId="3093EB8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19–25</w:t>
            </w:r>
          </w:p>
        </w:tc>
        <w:tc>
          <w:tcPr>
            <w:tcW w:w="2409" w:type="dxa"/>
          </w:tcPr>
          <w:p w14:paraId="35BEB1D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15–21</w:t>
            </w:r>
          </w:p>
        </w:tc>
        <w:tc>
          <w:tcPr>
            <w:tcW w:w="1698" w:type="dxa"/>
          </w:tcPr>
          <w:p w14:paraId="6FB885B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21–27</w:t>
            </w:r>
          </w:p>
        </w:tc>
        <w:tc>
          <w:tcPr>
            <w:tcW w:w="1292" w:type="dxa"/>
          </w:tcPr>
          <w:p w14:paraId="14EF128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2260" w:type="dxa"/>
          </w:tcPr>
          <w:p w14:paraId="32A5A1ED"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Plazomicin</w:t>
            </w:r>
            <w:proofErr w:type="spellEnd"/>
          </w:p>
        </w:tc>
      </w:tr>
      <w:tr w:rsidR="00945750" w:rsidRPr="00945750" w14:paraId="30EA878D" w14:textId="77777777" w:rsidTr="002F068C">
        <w:tc>
          <w:tcPr>
            <w:tcW w:w="1843" w:type="dxa"/>
          </w:tcPr>
          <w:p w14:paraId="51FDB771" w14:textId="77777777" w:rsidR="00034F7A" w:rsidRPr="00945750" w:rsidRDefault="00034F7A" w:rsidP="00945750">
            <w:pPr>
              <w:bidi/>
              <w:jc w:val="lowKashida"/>
              <w:rPr>
                <w:rFonts w:asciiTheme="majorBidi" w:hAnsiTheme="majorBidi" w:cs="B Nazanin"/>
                <w:sz w:val="20"/>
                <w:szCs w:val="20"/>
                <w:rtl/>
                <w:lang w:bidi="fa-IR"/>
              </w:rPr>
            </w:pPr>
          </w:p>
        </w:tc>
        <w:tc>
          <w:tcPr>
            <w:tcW w:w="2409" w:type="dxa"/>
          </w:tcPr>
          <w:p w14:paraId="0D73397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14–18</w:t>
            </w:r>
          </w:p>
        </w:tc>
        <w:tc>
          <w:tcPr>
            <w:tcW w:w="1698" w:type="dxa"/>
          </w:tcPr>
          <w:p w14:paraId="1870C57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13–19</w:t>
            </w:r>
          </w:p>
        </w:tc>
        <w:tc>
          <w:tcPr>
            <w:tcW w:w="1292" w:type="dxa"/>
          </w:tcPr>
          <w:p w14:paraId="3954B01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300 units</w:t>
            </w:r>
          </w:p>
        </w:tc>
        <w:tc>
          <w:tcPr>
            <w:tcW w:w="2260" w:type="dxa"/>
          </w:tcPr>
          <w:p w14:paraId="00F422D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Polymyxin B</w:t>
            </w:r>
          </w:p>
        </w:tc>
      </w:tr>
      <w:tr w:rsidR="00945750" w:rsidRPr="00945750" w14:paraId="7D6E9395" w14:textId="77777777" w:rsidTr="002F068C">
        <w:tc>
          <w:tcPr>
            <w:tcW w:w="1843" w:type="dxa"/>
          </w:tcPr>
          <w:p w14:paraId="305EEB1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lastRenderedPageBreak/>
              <w:t>21–28</w:t>
            </w:r>
          </w:p>
        </w:tc>
        <w:tc>
          <w:tcPr>
            <w:tcW w:w="2409" w:type="dxa"/>
          </w:tcPr>
          <w:p w14:paraId="446D9F8B"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698" w:type="dxa"/>
          </w:tcPr>
          <w:p w14:paraId="3C8E72F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292" w:type="dxa"/>
          </w:tcPr>
          <w:p w14:paraId="3FDC8F2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15 µg</w:t>
            </w:r>
          </w:p>
        </w:tc>
        <w:tc>
          <w:tcPr>
            <w:tcW w:w="2260" w:type="dxa"/>
          </w:tcPr>
          <w:p w14:paraId="0B6D5BFC"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Quinupristin-dalfopristin</w:t>
            </w:r>
            <w:proofErr w:type="spellEnd"/>
          </w:p>
        </w:tc>
      </w:tr>
      <w:tr w:rsidR="00945750" w:rsidRPr="00945750" w14:paraId="0A7A8618" w14:textId="77777777" w:rsidTr="002F068C">
        <w:tc>
          <w:tcPr>
            <w:tcW w:w="1843" w:type="dxa"/>
          </w:tcPr>
          <w:p w14:paraId="1620AE7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2409" w:type="dxa"/>
          </w:tcPr>
          <w:p w14:paraId="7ED113D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698" w:type="dxa"/>
          </w:tcPr>
          <w:p w14:paraId="35F41E4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21–26</w:t>
            </w:r>
          </w:p>
        </w:tc>
        <w:tc>
          <w:tcPr>
            <w:tcW w:w="1292" w:type="dxa"/>
          </w:tcPr>
          <w:p w14:paraId="713AD36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2260" w:type="dxa"/>
          </w:tcPr>
          <w:p w14:paraId="78CDCE91"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Razupenem</w:t>
            </w:r>
            <w:proofErr w:type="spellEnd"/>
          </w:p>
        </w:tc>
      </w:tr>
      <w:tr w:rsidR="00945750" w:rsidRPr="00945750" w14:paraId="6893A354" w14:textId="77777777" w:rsidTr="002F068C">
        <w:tc>
          <w:tcPr>
            <w:tcW w:w="1843" w:type="dxa"/>
          </w:tcPr>
          <w:p w14:paraId="1976EC1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26–34</w:t>
            </w:r>
          </w:p>
        </w:tc>
        <w:tc>
          <w:tcPr>
            <w:tcW w:w="2409" w:type="dxa"/>
          </w:tcPr>
          <w:p w14:paraId="024CBA2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698" w:type="dxa"/>
          </w:tcPr>
          <w:p w14:paraId="548E24B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8–10</w:t>
            </w:r>
          </w:p>
        </w:tc>
        <w:tc>
          <w:tcPr>
            <w:tcW w:w="1292" w:type="dxa"/>
          </w:tcPr>
          <w:p w14:paraId="6C22487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2260" w:type="dxa"/>
          </w:tcPr>
          <w:p w14:paraId="7A429D2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Rifampin</w:t>
            </w:r>
          </w:p>
        </w:tc>
      </w:tr>
      <w:tr w:rsidR="00945750" w:rsidRPr="00945750" w14:paraId="4375F9F9" w14:textId="77777777" w:rsidTr="002F068C">
        <w:tc>
          <w:tcPr>
            <w:tcW w:w="1843" w:type="dxa"/>
          </w:tcPr>
          <w:p w14:paraId="02EDB65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22–30</w:t>
            </w:r>
          </w:p>
        </w:tc>
        <w:tc>
          <w:tcPr>
            <w:tcW w:w="2409" w:type="dxa"/>
          </w:tcPr>
          <w:p w14:paraId="747905DD"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698" w:type="dxa"/>
          </w:tcPr>
          <w:p w14:paraId="61E2DC7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292" w:type="dxa"/>
          </w:tcPr>
          <w:p w14:paraId="573057E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15 µg</w:t>
            </w:r>
          </w:p>
        </w:tc>
        <w:tc>
          <w:tcPr>
            <w:tcW w:w="2260" w:type="dxa"/>
          </w:tcPr>
          <w:p w14:paraId="74AA4716"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Solithromycin</w:t>
            </w:r>
            <w:proofErr w:type="spellEnd"/>
          </w:p>
        </w:tc>
      </w:tr>
      <w:tr w:rsidR="00945750" w:rsidRPr="00945750" w14:paraId="60F772CB" w14:textId="77777777" w:rsidTr="002F068C">
        <w:tc>
          <w:tcPr>
            <w:tcW w:w="1843" w:type="dxa"/>
          </w:tcPr>
          <w:p w14:paraId="20039D5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27–33</w:t>
            </w:r>
          </w:p>
        </w:tc>
        <w:tc>
          <w:tcPr>
            <w:tcW w:w="2409" w:type="dxa"/>
          </w:tcPr>
          <w:p w14:paraId="45B83BA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21–29</w:t>
            </w:r>
          </w:p>
        </w:tc>
        <w:tc>
          <w:tcPr>
            <w:tcW w:w="1698" w:type="dxa"/>
          </w:tcPr>
          <w:p w14:paraId="47D4FA6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30–38</w:t>
            </w:r>
          </w:p>
        </w:tc>
        <w:tc>
          <w:tcPr>
            <w:tcW w:w="1292" w:type="dxa"/>
          </w:tcPr>
          <w:p w14:paraId="509692D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2260" w:type="dxa"/>
          </w:tcPr>
          <w:p w14:paraId="3B8B1027"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Sparfloxacin</w:t>
            </w:r>
            <w:proofErr w:type="spellEnd"/>
          </w:p>
        </w:tc>
      </w:tr>
      <w:tr w:rsidR="00945750" w:rsidRPr="00945750" w14:paraId="4735FB16" w14:textId="77777777" w:rsidTr="002F068C">
        <w:tc>
          <w:tcPr>
            <w:tcW w:w="1843" w:type="dxa"/>
          </w:tcPr>
          <w:p w14:paraId="0FFBD2A8"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14–22</w:t>
            </w:r>
          </w:p>
        </w:tc>
        <w:tc>
          <w:tcPr>
            <w:tcW w:w="2409" w:type="dxa"/>
          </w:tcPr>
          <w:p w14:paraId="4ACD22A4"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1698" w:type="dxa"/>
          </w:tcPr>
          <w:p w14:paraId="3AB6BC7A"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12–20</w:t>
            </w:r>
          </w:p>
        </w:tc>
        <w:tc>
          <w:tcPr>
            <w:tcW w:w="1292" w:type="dxa"/>
          </w:tcPr>
          <w:p w14:paraId="0F69786E"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10 µg</w:t>
            </w:r>
          </w:p>
        </w:tc>
        <w:tc>
          <w:tcPr>
            <w:tcW w:w="2260" w:type="dxa"/>
          </w:tcPr>
          <w:p w14:paraId="5C3DBAD9" w14:textId="77777777" w:rsidR="00034F7A" w:rsidRPr="00945750" w:rsidRDefault="00034F7A" w:rsidP="00945750">
            <w:pPr>
              <w:bidi/>
              <w:jc w:val="lowKashida"/>
              <w:rPr>
                <w:rFonts w:asciiTheme="majorBidi" w:hAnsiTheme="majorBidi" w:cs="B Nazanin"/>
                <w:sz w:val="20"/>
                <w:szCs w:val="20"/>
                <w:vertAlign w:val="superscript"/>
              </w:rPr>
            </w:pPr>
            <w:r w:rsidRPr="00945750">
              <w:rPr>
                <w:rFonts w:asciiTheme="majorBidi" w:hAnsiTheme="majorBidi" w:cs="B Nazanin"/>
                <w:sz w:val="20"/>
                <w:szCs w:val="20"/>
              </w:rPr>
              <w:t>Streptomycin</w:t>
            </w:r>
          </w:p>
        </w:tc>
      </w:tr>
      <w:tr w:rsidR="00945750" w:rsidRPr="00945750" w14:paraId="61439E83" w14:textId="77777777" w:rsidTr="002F068C">
        <w:tc>
          <w:tcPr>
            <w:tcW w:w="1843" w:type="dxa"/>
          </w:tcPr>
          <w:p w14:paraId="7CEE562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24–34</w:t>
            </w:r>
          </w:p>
        </w:tc>
        <w:tc>
          <w:tcPr>
            <w:tcW w:w="2409" w:type="dxa"/>
          </w:tcPr>
          <w:p w14:paraId="5E6CFEB9"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698" w:type="dxa"/>
          </w:tcPr>
          <w:p w14:paraId="1674DB2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15–23</w:t>
            </w:r>
          </w:p>
        </w:tc>
        <w:tc>
          <w:tcPr>
            <w:tcW w:w="1292" w:type="dxa"/>
          </w:tcPr>
          <w:p w14:paraId="1C07EF6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250 µg or 300 µg</w:t>
            </w:r>
          </w:p>
        </w:tc>
        <w:tc>
          <w:tcPr>
            <w:tcW w:w="2260" w:type="dxa"/>
          </w:tcPr>
          <w:p w14:paraId="7778683B" w14:textId="77777777" w:rsidR="00034F7A" w:rsidRPr="00945750" w:rsidRDefault="00034F7A" w:rsidP="00945750">
            <w:pPr>
              <w:bidi/>
              <w:jc w:val="lowKashida"/>
              <w:rPr>
                <w:rFonts w:asciiTheme="majorBidi" w:hAnsiTheme="majorBidi" w:cs="B Nazanin"/>
                <w:sz w:val="20"/>
                <w:szCs w:val="20"/>
                <w:vertAlign w:val="superscript"/>
                <w:rtl/>
                <w:lang w:bidi="fa-IR"/>
              </w:rPr>
            </w:pPr>
            <w:proofErr w:type="spellStart"/>
            <w:r w:rsidRPr="00945750">
              <w:rPr>
                <w:rFonts w:asciiTheme="majorBidi" w:hAnsiTheme="majorBidi" w:cs="B Nazanin"/>
                <w:sz w:val="20"/>
                <w:szCs w:val="20"/>
              </w:rPr>
              <w:t>Sulfisoxazole</w:t>
            </w:r>
            <w:proofErr w:type="spellEnd"/>
          </w:p>
        </w:tc>
      </w:tr>
      <w:tr w:rsidR="00945750" w:rsidRPr="00945750" w14:paraId="2F78D725" w14:textId="77777777" w:rsidTr="002F068C">
        <w:tc>
          <w:tcPr>
            <w:tcW w:w="1843" w:type="dxa"/>
          </w:tcPr>
          <w:p w14:paraId="7A24E3D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2409" w:type="dxa"/>
          </w:tcPr>
          <w:p w14:paraId="7445067E"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698" w:type="dxa"/>
          </w:tcPr>
          <w:p w14:paraId="1716FEE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24–30d</w:t>
            </w:r>
          </w:p>
        </w:tc>
        <w:tc>
          <w:tcPr>
            <w:tcW w:w="1292" w:type="dxa"/>
          </w:tcPr>
          <w:p w14:paraId="683D590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 µg</w:t>
            </w:r>
          </w:p>
        </w:tc>
        <w:tc>
          <w:tcPr>
            <w:tcW w:w="2260" w:type="dxa"/>
          </w:tcPr>
          <w:p w14:paraId="148E3AF7"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Sulopenem</w:t>
            </w:r>
            <w:proofErr w:type="spellEnd"/>
          </w:p>
        </w:tc>
      </w:tr>
      <w:tr w:rsidR="00945750" w:rsidRPr="00945750" w14:paraId="23B65B27" w14:textId="77777777" w:rsidTr="002F068C">
        <w:tc>
          <w:tcPr>
            <w:tcW w:w="1843" w:type="dxa"/>
          </w:tcPr>
          <w:p w14:paraId="49E26FD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2409" w:type="dxa"/>
          </w:tcPr>
          <w:p w14:paraId="0EEA982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20–26</w:t>
            </w:r>
          </w:p>
        </w:tc>
        <w:tc>
          <w:tcPr>
            <w:tcW w:w="1698" w:type="dxa"/>
          </w:tcPr>
          <w:p w14:paraId="58DBD75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30–37</w:t>
            </w:r>
          </w:p>
        </w:tc>
        <w:tc>
          <w:tcPr>
            <w:tcW w:w="1292" w:type="dxa"/>
          </w:tcPr>
          <w:p w14:paraId="04E1609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2260" w:type="dxa"/>
          </w:tcPr>
          <w:p w14:paraId="5543C3AB"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Tebipenem</w:t>
            </w:r>
          </w:p>
        </w:tc>
      </w:tr>
      <w:tr w:rsidR="00945750" w:rsidRPr="00945750" w14:paraId="453FC525" w14:textId="77777777" w:rsidTr="002F068C">
        <w:tc>
          <w:tcPr>
            <w:tcW w:w="1843" w:type="dxa"/>
          </w:tcPr>
          <w:p w14:paraId="25D3AD7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18–24h</w:t>
            </w:r>
          </w:p>
        </w:tc>
        <w:tc>
          <w:tcPr>
            <w:tcW w:w="2409" w:type="dxa"/>
          </w:tcPr>
          <w:p w14:paraId="44B1FD27"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698" w:type="dxa"/>
          </w:tcPr>
          <w:p w14:paraId="7B499BF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292" w:type="dxa"/>
          </w:tcPr>
          <w:p w14:paraId="51F1CBB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 µg</w:t>
            </w:r>
          </w:p>
        </w:tc>
        <w:tc>
          <w:tcPr>
            <w:tcW w:w="2260" w:type="dxa"/>
          </w:tcPr>
          <w:p w14:paraId="44211C19"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Tedizolid</w:t>
            </w:r>
          </w:p>
        </w:tc>
      </w:tr>
      <w:tr w:rsidR="00945750" w:rsidRPr="00945750" w14:paraId="0EE743C2" w14:textId="77777777" w:rsidTr="002F068C">
        <w:tc>
          <w:tcPr>
            <w:tcW w:w="1843" w:type="dxa"/>
          </w:tcPr>
          <w:p w14:paraId="3A7B030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15–21</w:t>
            </w:r>
          </w:p>
        </w:tc>
        <w:tc>
          <w:tcPr>
            <w:tcW w:w="2409" w:type="dxa"/>
          </w:tcPr>
          <w:p w14:paraId="1C2FA3D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698" w:type="dxa"/>
          </w:tcPr>
          <w:p w14:paraId="6AAD64D1"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292" w:type="dxa"/>
          </w:tcPr>
          <w:p w14:paraId="19018D7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2260" w:type="dxa"/>
          </w:tcPr>
          <w:p w14:paraId="6B9D5C3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Teicoplanin</w:t>
            </w:r>
          </w:p>
        </w:tc>
      </w:tr>
      <w:tr w:rsidR="00945750" w:rsidRPr="00945750" w14:paraId="7D55C3B0" w14:textId="77777777" w:rsidTr="002F068C">
        <w:tc>
          <w:tcPr>
            <w:tcW w:w="1843" w:type="dxa"/>
          </w:tcPr>
          <w:p w14:paraId="591F2F8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24–30</w:t>
            </w:r>
          </w:p>
        </w:tc>
        <w:tc>
          <w:tcPr>
            <w:tcW w:w="2409" w:type="dxa"/>
          </w:tcPr>
          <w:p w14:paraId="1C6F6E3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698" w:type="dxa"/>
          </w:tcPr>
          <w:p w14:paraId="79E5015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292" w:type="dxa"/>
          </w:tcPr>
          <w:p w14:paraId="61711EA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15 µg</w:t>
            </w:r>
          </w:p>
        </w:tc>
        <w:tc>
          <w:tcPr>
            <w:tcW w:w="2260" w:type="dxa"/>
          </w:tcPr>
          <w:p w14:paraId="4BB1C16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Telithromycin</w:t>
            </w:r>
          </w:p>
        </w:tc>
      </w:tr>
      <w:tr w:rsidR="00945750" w:rsidRPr="00945750" w14:paraId="15415C8B" w14:textId="77777777" w:rsidTr="002F068C">
        <w:tc>
          <w:tcPr>
            <w:tcW w:w="1843" w:type="dxa"/>
          </w:tcPr>
          <w:p w14:paraId="5E41426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24–30</w:t>
            </w:r>
          </w:p>
        </w:tc>
        <w:tc>
          <w:tcPr>
            <w:tcW w:w="2409" w:type="dxa"/>
          </w:tcPr>
          <w:p w14:paraId="089C5E6E"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698" w:type="dxa"/>
          </w:tcPr>
          <w:p w14:paraId="71DF579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18–25</w:t>
            </w:r>
          </w:p>
        </w:tc>
        <w:tc>
          <w:tcPr>
            <w:tcW w:w="1292" w:type="dxa"/>
          </w:tcPr>
          <w:p w14:paraId="2030D79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2260" w:type="dxa"/>
          </w:tcPr>
          <w:p w14:paraId="0CCC50B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Tetracycline</w:t>
            </w:r>
          </w:p>
        </w:tc>
      </w:tr>
      <w:tr w:rsidR="00945750" w:rsidRPr="00945750" w14:paraId="6DAB6312" w14:textId="77777777" w:rsidTr="002F068C">
        <w:tc>
          <w:tcPr>
            <w:tcW w:w="1843" w:type="dxa"/>
          </w:tcPr>
          <w:p w14:paraId="0787EEB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2409" w:type="dxa"/>
          </w:tcPr>
          <w:p w14:paraId="04DE323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21–27</w:t>
            </w:r>
          </w:p>
        </w:tc>
        <w:tc>
          <w:tcPr>
            <w:tcW w:w="1698" w:type="dxa"/>
          </w:tcPr>
          <w:p w14:paraId="5B37FC0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24–30</w:t>
            </w:r>
          </w:p>
        </w:tc>
        <w:tc>
          <w:tcPr>
            <w:tcW w:w="1292" w:type="dxa"/>
          </w:tcPr>
          <w:p w14:paraId="0DCC994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75 µg</w:t>
            </w:r>
          </w:p>
        </w:tc>
        <w:tc>
          <w:tcPr>
            <w:tcW w:w="2260" w:type="dxa"/>
          </w:tcPr>
          <w:p w14:paraId="7D20C82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Ticarcillin</w:t>
            </w:r>
          </w:p>
        </w:tc>
      </w:tr>
      <w:tr w:rsidR="00945750" w:rsidRPr="00945750" w14:paraId="292A1C80" w14:textId="77777777" w:rsidTr="002F068C">
        <w:tc>
          <w:tcPr>
            <w:tcW w:w="1843" w:type="dxa"/>
          </w:tcPr>
          <w:p w14:paraId="6304A0C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20–25</w:t>
            </w:r>
          </w:p>
        </w:tc>
        <w:tc>
          <w:tcPr>
            <w:tcW w:w="2409" w:type="dxa"/>
          </w:tcPr>
          <w:p w14:paraId="4397BF4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9–13</w:t>
            </w:r>
          </w:p>
        </w:tc>
        <w:tc>
          <w:tcPr>
            <w:tcW w:w="1698" w:type="dxa"/>
          </w:tcPr>
          <w:p w14:paraId="2F92560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20–27</w:t>
            </w:r>
          </w:p>
        </w:tc>
        <w:tc>
          <w:tcPr>
            <w:tcW w:w="1292" w:type="dxa"/>
          </w:tcPr>
          <w:p w14:paraId="1BFBCDD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15 µg</w:t>
            </w:r>
          </w:p>
        </w:tc>
        <w:tc>
          <w:tcPr>
            <w:tcW w:w="2260" w:type="dxa"/>
          </w:tcPr>
          <w:p w14:paraId="2615B0B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Tigecycline</w:t>
            </w:r>
          </w:p>
        </w:tc>
      </w:tr>
      <w:tr w:rsidR="00945750" w:rsidRPr="00945750" w14:paraId="3A09ED1B" w14:textId="77777777" w:rsidTr="002F068C">
        <w:tc>
          <w:tcPr>
            <w:tcW w:w="1843" w:type="dxa"/>
          </w:tcPr>
          <w:p w14:paraId="4F942C2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19–29</w:t>
            </w:r>
          </w:p>
        </w:tc>
        <w:tc>
          <w:tcPr>
            <w:tcW w:w="2409" w:type="dxa"/>
          </w:tcPr>
          <w:p w14:paraId="026F6D6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20–26</w:t>
            </w:r>
          </w:p>
        </w:tc>
        <w:tc>
          <w:tcPr>
            <w:tcW w:w="1698" w:type="dxa"/>
          </w:tcPr>
          <w:p w14:paraId="07C3CA1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18–26</w:t>
            </w:r>
          </w:p>
        </w:tc>
        <w:tc>
          <w:tcPr>
            <w:tcW w:w="1292" w:type="dxa"/>
          </w:tcPr>
          <w:p w14:paraId="7D2D133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2260" w:type="dxa"/>
          </w:tcPr>
          <w:p w14:paraId="45466E8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Tobramycin</w:t>
            </w:r>
          </w:p>
        </w:tc>
      </w:tr>
      <w:tr w:rsidR="00945750" w:rsidRPr="00945750" w14:paraId="5801EB37" w14:textId="77777777" w:rsidTr="002F068C">
        <w:tc>
          <w:tcPr>
            <w:tcW w:w="1843" w:type="dxa"/>
          </w:tcPr>
          <w:p w14:paraId="29D9FF0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19–26</w:t>
            </w:r>
          </w:p>
        </w:tc>
        <w:tc>
          <w:tcPr>
            <w:tcW w:w="2409" w:type="dxa"/>
          </w:tcPr>
          <w:p w14:paraId="2B195755"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698" w:type="dxa"/>
          </w:tcPr>
          <w:p w14:paraId="06381CA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21–28</w:t>
            </w:r>
          </w:p>
        </w:tc>
        <w:tc>
          <w:tcPr>
            <w:tcW w:w="1292" w:type="dxa"/>
          </w:tcPr>
          <w:p w14:paraId="31B075D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2260" w:type="dxa"/>
          </w:tcPr>
          <w:p w14:paraId="59A63311"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Trimethoprim</w:t>
            </w:r>
          </w:p>
        </w:tc>
      </w:tr>
      <w:tr w:rsidR="00945750" w:rsidRPr="00945750" w14:paraId="1DB869EE" w14:textId="77777777" w:rsidTr="002F068C">
        <w:tc>
          <w:tcPr>
            <w:tcW w:w="1843" w:type="dxa"/>
          </w:tcPr>
          <w:p w14:paraId="5CA9873A" w14:textId="77777777" w:rsidR="00034F7A" w:rsidRPr="00945750" w:rsidRDefault="00034F7A" w:rsidP="00945750">
            <w:pPr>
              <w:bidi/>
              <w:jc w:val="lowKashida"/>
              <w:rPr>
                <w:rFonts w:asciiTheme="majorBidi" w:hAnsiTheme="majorBidi" w:cs="B Nazanin"/>
                <w:b/>
                <w:bCs/>
                <w:sz w:val="20"/>
                <w:szCs w:val="20"/>
                <w:rtl/>
              </w:rPr>
            </w:pPr>
            <w:r w:rsidRPr="00945750">
              <w:rPr>
                <w:rFonts w:asciiTheme="majorBidi" w:hAnsiTheme="majorBidi" w:cs="B Nazanin"/>
                <w:sz w:val="20"/>
                <w:szCs w:val="20"/>
              </w:rPr>
              <w:t>24–32</w:t>
            </w:r>
          </w:p>
        </w:tc>
        <w:tc>
          <w:tcPr>
            <w:tcW w:w="2409" w:type="dxa"/>
          </w:tcPr>
          <w:p w14:paraId="6EB5ABA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698" w:type="dxa"/>
          </w:tcPr>
          <w:p w14:paraId="4A8677D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23–29</w:t>
            </w:r>
          </w:p>
        </w:tc>
        <w:tc>
          <w:tcPr>
            <w:tcW w:w="1292" w:type="dxa"/>
          </w:tcPr>
          <w:p w14:paraId="23AF3A1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1.25/23.75 µg</w:t>
            </w:r>
          </w:p>
        </w:tc>
        <w:tc>
          <w:tcPr>
            <w:tcW w:w="2260" w:type="dxa"/>
          </w:tcPr>
          <w:p w14:paraId="14550BF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Trimethoprim-sulfamethoxazole</w:t>
            </w:r>
          </w:p>
        </w:tc>
      </w:tr>
      <w:tr w:rsidR="00945750" w:rsidRPr="00945750" w14:paraId="1DA49266" w14:textId="77777777" w:rsidTr="002F068C">
        <w:tc>
          <w:tcPr>
            <w:tcW w:w="1843" w:type="dxa"/>
          </w:tcPr>
          <w:p w14:paraId="46C4A49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15–20</w:t>
            </w:r>
          </w:p>
        </w:tc>
        <w:tc>
          <w:tcPr>
            <w:tcW w:w="2409" w:type="dxa"/>
          </w:tcPr>
          <w:p w14:paraId="00EAA8CC"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698" w:type="dxa"/>
          </w:tcPr>
          <w:p w14:paraId="455A443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10–16</w:t>
            </w:r>
          </w:p>
        </w:tc>
        <w:tc>
          <w:tcPr>
            <w:tcW w:w="1292" w:type="dxa"/>
          </w:tcPr>
          <w:p w14:paraId="32F7F55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2260" w:type="dxa"/>
          </w:tcPr>
          <w:p w14:paraId="6D8B8CC7"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Trospectomycin</w:t>
            </w:r>
            <w:proofErr w:type="spellEnd"/>
          </w:p>
        </w:tc>
      </w:tr>
      <w:tr w:rsidR="00034F7A" w:rsidRPr="00945750" w14:paraId="6F44C8B9" w14:textId="77777777" w:rsidTr="002F068C">
        <w:tc>
          <w:tcPr>
            <w:tcW w:w="1843" w:type="dxa"/>
          </w:tcPr>
          <w:p w14:paraId="4D91204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29–35</w:t>
            </w:r>
          </w:p>
        </w:tc>
        <w:tc>
          <w:tcPr>
            <w:tcW w:w="2409" w:type="dxa"/>
          </w:tcPr>
          <w:p w14:paraId="5391349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21–27</w:t>
            </w:r>
          </w:p>
        </w:tc>
        <w:tc>
          <w:tcPr>
            <w:tcW w:w="1698" w:type="dxa"/>
          </w:tcPr>
          <w:p w14:paraId="049B600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29–36</w:t>
            </w:r>
          </w:p>
        </w:tc>
        <w:tc>
          <w:tcPr>
            <w:tcW w:w="1292" w:type="dxa"/>
          </w:tcPr>
          <w:p w14:paraId="57C0620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2260" w:type="dxa"/>
          </w:tcPr>
          <w:p w14:paraId="0A7CC2A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Trovafloxacin</w:t>
            </w:r>
          </w:p>
        </w:tc>
      </w:tr>
    </w:tbl>
    <w:p w14:paraId="3CD560A9" w14:textId="77777777" w:rsidR="00034F7A" w:rsidRPr="00945750" w:rsidRDefault="00034F7A" w:rsidP="00945750">
      <w:pPr>
        <w:bidi/>
        <w:spacing w:after="0" w:line="240" w:lineRule="auto"/>
        <w:jc w:val="lowKashida"/>
        <w:rPr>
          <w:rFonts w:asciiTheme="majorBidi" w:hAnsiTheme="majorBidi" w:cs="B Nazanin"/>
          <w:sz w:val="20"/>
          <w:szCs w:val="20"/>
          <w:lang w:bidi="fa-IR"/>
        </w:rPr>
      </w:pPr>
    </w:p>
    <w:p w14:paraId="60EA0C2F" w14:textId="77777777" w:rsidR="00034F7A" w:rsidRPr="00945750" w:rsidRDefault="00034F7A" w:rsidP="00945750">
      <w:pPr>
        <w:bidi/>
        <w:spacing w:after="0" w:line="240" w:lineRule="auto"/>
        <w:jc w:val="lowKashida"/>
        <w:rPr>
          <w:rFonts w:asciiTheme="majorBidi" w:hAnsiTheme="majorBidi" w:cs="B Nazanin"/>
          <w:sz w:val="20"/>
          <w:szCs w:val="20"/>
          <w:rtl/>
        </w:rPr>
      </w:pPr>
    </w:p>
    <w:tbl>
      <w:tblPr>
        <w:tblStyle w:val="TableGrid"/>
        <w:bidiVisual/>
        <w:tblW w:w="9496" w:type="dxa"/>
        <w:tblLayout w:type="fixed"/>
        <w:tblLook w:val="04A0" w:firstRow="1" w:lastRow="0" w:firstColumn="1" w:lastColumn="0" w:noHBand="0" w:noVBand="1"/>
      </w:tblPr>
      <w:tblGrid>
        <w:gridCol w:w="2127"/>
        <w:gridCol w:w="2413"/>
        <w:gridCol w:w="1981"/>
        <w:gridCol w:w="992"/>
        <w:gridCol w:w="1983"/>
      </w:tblGrid>
      <w:tr w:rsidR="00945750" w:rsidRPr="00945750" w14:paraId="73707983" w14:textId="77777777" w:rsidTr="002F068C">
        <w:trPr>
          <w:trHeight w:val="379"/>
        </w:trPr>
        <w:tc>
          <w:tcPr>
            <w:tcW w:w="6521" w:type="dxa"/>
            <w:gridSpan w:val="3"/>
          </w:tcPr>
          <w:p w14:paraId="0DE24A48"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b/>
                <w:bCs/>
                <w:sz w:val="20"/>
                <w:szCs w:val="20"/>
                <w:rtl/>
              </w:rPr>
              <w:t>محدوده هاله استاندارد (بر حسب میلی متر)</w:t>
            </w:r>
          </w:p>
        </w:tc>
        <w:tc>
          <w:tcPr>
            <w:tcW w:w="992" w:type="dxa"/>
            <w:vMerge w:val="restart"/>
          </w:tcPr>
          <w:p w14:paraId="3D487284"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b/>
                <w:bCs/>
                <w:sz w:val="20"/>
                <w:szCs w:val="20"/>
                <w:rtl/>
                <w:lang w:bidi="fa-IR"/>
              </w:rPr>
              <w:t>غلظت دیسک</w:t>
            </w:r>
          </w:p>
        </w:tc>
        <w:tc>
          <w:tcPr>
            <w:tcW w:w="1983" w:type="dxa"/>
            <w:vMerge w:val="restart"/>
          </w:tcPr>
          <w:p w14:paraId="1F5DFAF0"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b/>
                <w:bCs/>
                <w:sz w:val="20"/>
                <w:szCs w:val="20"/>
                <w:rtl/>
              </w:rPr>
              <w:t>نام آنتی بیوتیک</w:t>
            </w:r>
          </w:p>
        </w:tc>
      </w:tr>
      <w:tr w:rsidR="00945750" w:rsidRPr="00945750" w14:paraId="6203CE5C" w14:textId="77777777" w:rsidTr="002F068C">
        <w:trPr>
          <w:trHeight w:val="555"/>
        </w:trPr>
        <w:tc>
          <w:tcPr>
            <w:tcW w:w="2127" w:type="dxa"/>
          </w:tcPr>
          <w:p w14:paraId="3CF29CDD"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i/>
                <w:iCs/>
                <w:sz w:val="20"/>
                <w:szCs w:val="20"/>
              </w:rPr>
              <w:t>Staphylococcus</w:t>
            </w:r>
            <w:r w:rsidRPr="00945750">
              <w:rPr>
                <w:rFonts w:asciiTheme="majorBidi" w:hAnsiTheme="majorBidi" w:cs="B Nazanin"/>
                <w:sz w:val="20"/>
                <w:szCs w:val="20"/>
              </w:rPr>
              <w:t xml:space="preserve"> </w:t>
            </w:r>
            <w:r w:rsidRPr="00945750">
              <w:rPr>
                <w:rFonts w:asciiTheme="majorBidi" w:hAnsiTheme="majorBidi" w:cs="B Nazanin"/>
                <w:i/>
                <w:iCs/>
                <w:sz w:val="20"/>
                <w:szCs w:val="20"/>
              </w:rPr>
              <w:t>aureus</w:t>
            </w:r>
            <w:r w:rsidRPr="00945750">
              <w:rPr>
                <w:rFonts w:asciiTheme="majorBidi" w:hAnsiTheme="majorBidi" w:cs="B Nazanin"/>
                <w:sz w:val="20"/>
                <w:szCs w:val="20"/>
              </w:rPr>
              <w:t xml:space="preserve"> ATCC</w:t>
            </w:r>
            <w:r w:rsidRPr="00945750">
              <w:rPr>
                <w:rFonts w:asciiTheme="majorBidi" w:hAnsiTheme="majorBidi" w:cs="B Nazanin"/>
                <w:sz w:val="20"/>
                <w:szCs w:val="20"/>
                <w:vertAlign w:val="superscript"/>
              </w:rPr>
              <w:t>®</w:t>
            </w:r>
            <w:r w:rsidRPr="00945750">
              <w:rPr>
                <w:rFonts w:asciiTheme="majorBidi" w:hAnsiTheme="majorBidi" w:cs="B Nazanin"/>
                <w:sz w:val="20"/>
                <w:szCs w:val="20"/>
              </w:rPr>
              <w:t xml:space="preserve"> 25923</w:t>
            </w:r>
          </w:p>
        </w:tc>
        <w:tc>
          <w:tcPr>
            <w:tcW w:w="2413" w:type="dxa"/>
          </w:tcPr>
          <w:p w14:paraId="427890F1" w14:textId="77777777" w:rsidR="00034F7A" w:rsidRPr="00945750" w:rsidRDefault="00034F7A" w:rsidP="00945750">
            <w:pPr>
              <w:bidi/>
              <w:jc w:val="lowKashida"/>
              <w:rPr>
                <w:rFonts w:asciiTheme="majorBidi" w:hAnsiTheme="majorBidi" w:cs="B Nazanin"/>
                <w:sz w:val="20"/>
                <w:szCs w:val="20"/>
                <w:vertAlign w:val="superscript"/>
                <w:rtl/>
                <w:lang w:bidi="fa-IR"/>
              </w:rPr>
            </w:pPr>
            <w:r w:rsidRPr="00945750">
              <w:rPr>
                <w:rFonts w:asciiTheme="majorBidi" w:hAnsiTheme="majorBidi" w:cs="B Nazanin"/>
                <w:i/>
                <w:iCs/>
                <w:sz w:val="20"/>
                <w:szCs w:val="20"/>
              </w:rPr>
              <w:t>Pseudomonas</w:t>
            </w:r>
            <w:r w:rsidRPr="00945750">
              <w:rPr>
                <w:rFonts w:asciiTheme="majorBidi" w:hAnsiTheme="majorBidi" w:cs="B Nazanin"/>
                <w:sz w:val="20"/>
                <w:szCs w:val="20"/>
              </w:rPr>
              <w:t xml:space="preserve"> </w:t>
            </w:r>
            <w:r w:rsidRPr="00945750">
              <w:rPr>
                <w:rFonts w:asciiTheme="majorBidi" w:hAnsiTheme="majorBidi" w:cs="B Nazanin"/>
                <w:i/>
                <w:iCs/>
                <w:sz w:val="20"/>
                <w:szCs w:val="20"/>
              </w:rPr>
              <w:t>aeruginosa</w:t>
            </w:r>
            <w:r w:rsidRPr="00945750">
              <w:rPr>
                <w:rFonts w:asciiTheme="majorBidi" w:hAnsiTheme="majorBidi" w:cs="B Nazanin"/>
                <w:sz w:val="20"/>
                <w:szCs w:val="20"/>
              </w:rPr>
              <w:t xml:space="preserve"> ATCC</w:t>
            </w:r>
            <w:r w:rsidRPr="00945750">
              <w:rPr>
                <w:rFonts w:asciiTheme="majorBidi" w:hAnsiTheme="majorBidi" w:cs="B Nazanin"/>
                <w:sz w:val="20"/>
                <w:szCs w:val="20"/>
                <w:vertAlign w:val="superscript"/>
              </w:rPr>
              <w:t>®</w:t>
            </w:r>
            <w:r w:rsidRPr="00945750">
              <w:rPr>
                <w:rFonts w:asciiTheme="majorBidi" w:hAnsiTheme="majorBidi" w:cs="B Nazanin"/>
                <w:sz w:val="20"/>
                <w:szCs w:val="20"/>
              </w:rPr>
              <w:t xml:space="preserve"> 27853</w:t>
            </w:r>
          </w:p>
        </w:tc>
        <w:tc>
          <w:tcPr>
            <w:tcW w:w="1981" w:type="dxa"/>
          </w:tcPr>
          <w:p w14:paraId="265D5268"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i/>
                <w:iCs/>
                <w:sz w:val="20"/>
                <w:szCs w:val="20"/>
              </w:rPr>
              <w:t>Escherichia</w:t>
            </w:r>
            <w:r w:rsidRPr="00945750">
              <w:rPr>
                <w:rFonts w:asciiTheme="majorBidi" w:hAnsiTheme="majorBidi" w:cs="B Nazanin"/>
                <w:sz w:val="20"/>
                <w:szCs w:val="20"/>
              </w:rPr>
              <w:t xml:space="preserve"> </w:t>
            </w:r>
            <w:r w:rsidRPr="00945750">
              <w:rPr>
                <w:rFonts w:asciiTheme="majorBidi" w:hAnsiTheme="majorBidi" w:cs="B Nazanin"/>
                <w:i/>
                <w:iCs/>
                <w:sz w:val="20"/>
                <w:szCs w:val="20"/>
              </w:rPr>
              <w:t>coli</w:t>
            </w:r>
            <w:r w:rsidRPr="00945750">
              <w:rPr>
                <w:rFonts w:asciiTheme="majorBidi" w:hAnsiTheme="majorBidi" w:cs="B Nazanin"/>
                <w:sz w:val="20"/>
                <w:szCs w:val="20"/>
              </w:rPr>
              <w:t xml:space="preserve"> ATCC</w:t>
            </w:r>
            <w:r w:rsidRPr="00945750">
              <w:rPr>
                <w:rFonts w:asciiTheme="majorBidi" w:hAnsiTheme="majorBidi" w:cs="B Nazanin"/>
                <w:sz w:val="20"/>
                <w:szCs w:val="20"/>
                <w:vertAlign w:val="superscript"/>
              </w:rPr>
              <w:t>®</w:t>
            </w:r>
            <w:r w:rsidRPr="00945750">
              <w:rPr>
                <w:rFonts w:asciiTheme="majorBidi" w:hAnsiTheme="majorBidi" w:cs="B Nazanin"/>
                <w:sz w:val="20"/>
                <w:szCs w:val="20"/>
              </w:rPr>
              <w:t xml:space="preserve"> 25922</w:t>
            </w:r>
          </w:p>
        </w:tc>
        <w:tc>
          <w:tcPr>
            <w:tcW w:w="992" w:type="dxa"/>
            <w:vMerge/>
          </w:tcPr>
          <w:p w14:paraId="652F25FD" w14:textId="77777777" w:rsidR="00034F7A" w:rsidRPr="00945750" w:rsidRDefault="00034F7A" w:rsidP="00945750">
            <w:pPr>
              <w:bidi/>
              <w:jc w:val="lowKashida"/>
              <w:rPr>
                <w:rFonts w:asciiTheme="majorBidi" w:hAnsiTheme="majorBidi" w:cs="B Nazanin"/>
                <w:sz w:val="20"/>
                <w:szCs w:val="20"/>
              </w:rPr>
            </w:pPr>
          </w:p>
        </w:tc>
        <w:tc>
          <w:tcPr>
            <w:tcW w:w="1983" w:type="dxa"/>
            <w:vMerge/>
          </w:tcPr>
          <w:p w14:paraId="5CD13C51" w14:textId="77777777" w:rsidR="00034F7A" w:rsidRPr="00945750" w:rsidRDefault="00034F7A" w:rsidP="00945750">
            <w:pPr>
              <w:bidi/>
              <w:jc w:val="lowKashida"/>
              <w:rPr>
                <w:rFonts w:asciiTheme="majorBidi" w:hAnsiTheme="majorBidi" w:cs="B Nazanin"/>
                <w:sz w:val="20"/>
                <w:szCs w:val="20"/>
              </w:rPr>
            </w:pPr>
          </w:p>
        </w:tc>
      </w:tr>
      <w:tr w:rsidR="00945750" w:rsidRPr="00945750" w14:paraId="438FFA64" w14:textId="77777777" w:rsidTr="002F068C">
        <w:trPr>
          <w:trHeight w:val="550"/>
        </w:trPr>
        <w:tc>
          <w:tcPr>
            <w:tcW w:w="2127" w:type="dxa"/>
          </w:tcPr>
          <w:p w14:paraId="47107E95"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20–26</w:t>
            </w:r>
          </w:p>
        </w:tc>
        <w:tc>
          <w:tcPr>
            <w:tcW w:w="2413" w:type="dxa"/>
          </w:tcPr>
          <w:p w14:paraId="5ED4E7D4" w14:textId="77777777" w:rsidR="00034F7A" w:rsidRPr="00945750" w:rsidRDefault="00034F7A" w:rsidP="00945750">
            <w:pPr>
              <w:bidi/>
              <w:jc w:val="lowKashida"/>
              <w:rPr>
                <w:rFonts w:asciiTheme="majorBidi" w:hAnsiTheme="majorBidi" w:cs="B Nazanin"/>
                <w:sz w:val="20"/>
                <w:szCs w:val="20"/>
                <w:vertAlign w:val="superscript"/>
              </w:rPr>
            </w:pPr>
            <w:r w:rsidRPr="00945750">
              <w:rPr>
                <w:rFonts w:asciiTheme="majorBidi" w:hAnsiTheme="majorBidi" w:cs="B Nazanin"/>
                <w:sz w:val="20"/>
                <w:szCs w:val="20"/>
              </w:rPr>
              <w:t>27–33</w:t>
            </w:r>
          </w:p>
        </w:tc>
        <w:tc>
          <w:tcPr>
            <w:tcW w:w="1981" w:type="dxa"/>
          </w:tcPr>
          <w:p w14:paraId="28CE97B8"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32–38</w:t>
            </w:r>
          </w:p>
        </w:tc>
        <w:tc>
          <w:tcPr>
            <w:tcW w:w="992" w:type="dxa"/>
          </w:tcPr>
          <w:p w14:paraId="189F304F"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5 µg</w:t>
            </w:r>
          </w:p>
        </w:tc>
        <w:tc>
          <w:tcPr>
            <w:tcW w:w="1983" w:type="dxa"/>
          </w:tcPr>
          <w:p w14:paraId="2E0CFE99" w14:textId="77777777" w:rsidR="00034F7A" w:rsidRPr="00945750" w:rsidRDefault="00034F7A" w:rsidP="00945750">
            <w:pPr>
              <w:bidi/>
              <w:jc w:val="lowKashida"/>
              <w:rPr>
                <w:rFonts w:asciiTheme="majorBidi" w:hAnsiTheme="majorBidi" w:cs="B Nazanin"/>
                <w:sz w:val="20"/>
                <w:szCs w:val="20"/>
              </w:rPr>
            </w:pPr>
            <w:proofErr w:type="spellStart"/>
            <w:r w:rsidRPr="00945750">
              <w:rPr>
                <w:rFonts w:asciiTheme="majorBidi" w:hAnsiTheme="majorBidi" w:cs="B Nazanin"/>
                <w:sz w:val="20"/>
                <w:szCs w:val="20"/>
              </w:rPr>
              <w:t>Ulifloxacin</w:t>
            </w:r>
            <w:proofErr w:type="spellEnd"/>
            <w:r w:rsidRPr="00945750">
              <w:rPr>
                <w:rFonts w:asciiTheme="majorBidi" w:hAnsiTheme="majorBidi" w:cs="B Nazanin"/>
                <w:sz w:val="20"/>
                <w:szCs w:val="20"/>
              </w:rPr>
              <w:t xml:space="preserve"> (prulifloxacin)</w:t>
            </w:r>
          </w:p>
        </w:tc>
      </w:tr>
      <w:tr w:rsidR="00945750" w:rsidRPr="00945750" w14:paraId="16DE4458" w14:textId="77777777" w:rsidTr="002F068C">
        <w:trPr>
          <w:trHeight w:val="349"/>
        </w:trPr>
        <w:tc>
          <w:tcPr>
            <w:tcW w:w="2127" w:type="dxa"/>
          </w:tcPr>
          <w:p w14:paraId="05859AC2"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17–21</w:t>
            </w:r>
          </w:p>
        </w:tc>
        <w:tc>
          <w:tcPr>
            <w:tcW w:w="2413" w:type="dxa"/>
          </w:tcPr>
          <w:p w14:paraId="718EC271" w14:textId="77777777" w:rsidR="00034F7A" w:rsidRPr="00945750" w:rsidRDefault="00034F7A" w:rsidP="00945750">
            <w:pPr>
              <w:bidi/>
              <w:jc w:val="lowKashida"/>
              <w:rPr>
                <w:rFonts w:asciiTheme="majorBidi" w:hAnsiTheme="majorBidi" w:cs="B Nazanin"/>
                <w:sz w:val="20"/>
                <w:szCs w:val="20"/>
                <w:vertAlign w:val="superscript"/>
              </w:rPr>
            </w:pPr>
            <w:r w:rsidRPr="00945750">
              <w:rPr>
                <w:rFonts w:asciiTheme="majorBidi" w:hAnsiTheme="majorBidi" w:cs="B Nazanin"/>
                <w:sz w:val="20"/>
                <w:szCs w:val="20"/>
                <w:rtl/>
              </w:rPr>
              <w:t>-</w:t>
            </w:r>
          </w:p>
        </w:tc>
        <w:tc>
          <w:tcPr>
            <w:tcW w:w="1981" w:type="dxa"/>
          </w:tcPr>
          <w:p w14:paraId="0CC64B36"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992" w:type="dxa"/>
          </w:tcPr>
          <w:p w14:paraId="2E40084C"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30 µg</w:t>
            </w:r>
          </w:p>
        </w:tc>
        <w:tc>
          <w:tcPr>
            <w:tcW w:w="1983" w:type="dxa"/>
          </w:tcPr>
          <w:p w14:paraId="698B0F7E"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Vancomycin</w:t>
            </w:r>
          </w:p>
        </w:tc>
      </w:tr>
      <w:tr w:rsidR="00945750" w:rsidRPr="00945750" w14:paraId="2E77D25F" w14:textId="77777777" w:rsidTr="002F068C">
        <w:trPr>
          <w:trHeight w:val="550"/>
        </w:trPr>
        <w:tc>
          <w:tcPr>
            <w:tcW w:w="2127" w:type="dxa"/>
          </w:tcPr>
          <w:p w14:paraId="67F0A933"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28–36</w:t>
            </w:r>
          </w:p>
        </w:tc>
        <w:tc>
          <w:tcPr>
            <w:tcW w:w="2413" w:type="dxa"/>
          </w:tcPr>
          <w:p w14:paraId="16980370"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1981" w:type="dxa"/>
          </w:tcPr>
          <w:p w14:paraId="60C8A778"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18–24</w:t>
            </w:r>
          </w:p>
        </w:tc>
        <w:tc>
          <w:tcPr>
            <w:tcW w:w="992" w:type="dxa"/>
          </w:tcPr>
          <w:p w14:paraId="0CCD80E3"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20/10 µg</w:t>
            </w:r>
          </w:p>
        </w:tc>
        <w:tc>
          <w:tcPr>
            <w:tcW w:w="1983" w:type="dxa"/>
          </w:tcPr>
          <w:p w14:paraId="42D63338"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Amoxicillin-clavulanate (2:1)</w:t>
            </w:r>
          </w:p>
        </w:tc>
      </w:tr>
      <w:tr w:rsidR="00945750" w:rsidRPr="00945750" w14:paraId="096A952C" w14:textId="77777777" w:rsidTr="002F068C">
        <w:tc>
          <w:tcPr>
            <w:tcW w:w="2127" w:type="dxa"/>
          </w:tcPr>
          <w:p w14:paraId="45CE56FC"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27–35</w:t>
            </w:r>
          </w:p>
        </w:tc>
        <w:tc>
          <w:tcPr>
            <w:tcW w:w="2413" w:type="dxa"/>
          </w:tcPr>
          <w:p w14:paraId="17EBDE89"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1981" w:type="dxa"/>
          </w:tcPr>
          <w:p w14:paraId="4EC4F134"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15–22</w:t>
            </w:r>
          </w:p>
        </w:tc>
        <w:tc>
          <w:tcPr>
            <w:tcW w:w="992" w:type="dxa"/>
          </w:tcPr>
          <w:p w14:paraId="74664402"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10 µg</w:t>
            </w:r>
          </w:p>
        </w:tc>
        <w:tc>
          <w:tcPr>
            <w:tcW w:w="1983" w:type="dxa"/>
          </w:tcPr>
          <w:p w14:paraId="124C050E"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Ampicillin</w:t>
            </w:r>
          </w:p>
        </w:tc>
      </w:tr>
      <w:tr w:rsidR="00945750" w:rsidRPr="00945750" w14:paraId="7A0039E0" w14:textId="77777777" w:rsidTr="002F068C">
        <w:tc>
          <w:tcPr>
            <w:tcW w:w="2127" w:type="dxa"/>
          </w:tcPr>
          <w:p w14:paraId="58E97D78"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29–37</w:t>
            </w:r>
          </w:p>
        </w:tc>
        <w:tc>
          <w:tcPr>
            <w:tcW w:w="2413" w:type="dxa"/>
          </w:tcPr>
          <w:p w14:paraId="107F3F2F"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1981" w:type="dxa"/>
          </w:tcPr>
          <w:p w14:paraId="7CA7B8B3"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19–24</w:t>
            </w:r>
          </w:p>
        </w:tc>
        <w:tc>
          <w:tcPr>
            <w:tcW w:w="992" w:type="dxa"/>
          </w:tcPr>
          <w:p w14:paraId="4965A7EF"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10/10 µg</w:t>
            </w:r>
          </w:p>
        </w:tc>
        <w:tc>
          <w:tcPr>
            <w:tcW w:w="1983" w:type="dxa"/>
          </w:tcPr>
          <w:p w14:paraId="5BE84DDF"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Ampicillin-sulbactam (2:1)</w:t>
            </w:r>
          </w:p>
        </w:tc>
      </w:tr>
      <w:tr w:rsidR="00945750" w:rsidRPr="00945750" w14:paraId="30FD91FF" w14:textId="77777777" w:rsidTr="002F068C">
        <w:tc>
          <w:tcPr>
            <w:tcW w:w="2127" w:type="dxa"/>
          </w:tcPr>
          <w:p w14:paraId="75B94CB8"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2413" w:type="dxa"/>
          </w:tcPr>
          <w:p w14:paraId="60C122E8"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23–29</w:t>
            </w:r>
          </w:p>
        </w:tc>
        <w:tc>
          <w:tcPr>
            <w:tcW w:w="1981" w:type="dxa"/>
          </w:tcPr>
          <w:p w14:paraId="6C65060E"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28–36</w:t>
            </w:r>
          </w:p>
        </w:tc>
        <w:tc>
          <w:tcPr>
            <w:tcW w:w="992" w:type="dxa"/>
          </w:tcPr>
          <w:p w14:paraId="7AA636E0"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 µg</w:t>
            </w:r>
          </w:p>
        </w:tc>
        <w:tc>
          <w:tcPr>
            <w:tcW w:w="1983" w:type="dxa"/>
          </w:tcPr>
          <w:p w14:paraId="55942FE0"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Aztreonam</w:t>
            </w:r>
          </w:p>
        </w:tc>
      </w:tr>
      <w:tr w:rsidR="00945750" w:rsidRPr="00945750" w14:paraId="3F1A348B" w14:textId="77777777" w:rsidTr="002F068C">
        <w:tc>
          <w:tcPr>
            <w:tcW w:w="2127" w:type="dxa"/>
          </w:tcPr>
          <w:p w14:paraId="0AD6B384"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2413" w:type="dxa"/>
          </w:tcPr>
          <w:p w14:paraId="69B17431"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24–30</w:t>
            </w:r>
          </w:p>
        </w:tc>
        <w:tc>
          <w:tcPr>
            <w:tcW w:w="1981" w:type="dxa"/>
          </w:tcPr>
          <w:p w14:paraId="57C36034"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32–38</w:t>
            </w:r>
          </w:p>
        </w:tc>
        <w:tc>
          <w:tcPr>
            <w:tcW w:w="992" w:type="dxa"/>
          </w:tcPr>
          <w:p w14:paraId="7D4E9403"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30/20 µg</w:t>
            </w:r>
          </w:p>
        </w:tc>
        <w:tc>
          <w:tcPr>
            <w:tcW w:w="1983" w:type="dxa"/>
          </w:tcPr>
          <w:p w14:paraId="4A913139"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Aztreonam-avibactam</w:t>
            </w:r>
          </w:p>
        </w:tc>
      </w:tr>
      <w:tr w:rsidR="00945750" w:rsidRPr="00945750" w14:paraId="29E9F54D" w14:textId="77777777" w:rsidTr="002F068C">
        <w:tc>
          <w:tcPr>
            <w:tcW w:w="2127" w:type="dxa"/>
          </w:tcPr>
          <w:p w14:paraId="6B5E945B"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23–29</w:t>
            </w:r>
          </w:p>
        </w:tc>
        <w:tc>
          <w:tcPr>
            <w:tcW w:w="2413" w:type="dxa"/>
          </w:tcPr>
          <w:p w14:paraId="266E5B6D"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25–31</w:t>
            </w:r>
          </w:p>
        </w:tc>
        <w:tc>
          <w:tcPr>
            <w:tcW w:w="1981" w:type="dxa"/>
          </w:tcPr>
          <w:p w14:paraId="72B61B84"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31–37</w:t>
            </w:r>
          </w:p>
        </w:tc>
        <w:tc>
          <w:tcPr>
            <w:tcW w:w="992" w:type="dxa"/>
          </w:tcPr>
          <w:p w14:paraId="4F4A9CA0"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 µg</w:t>
            </w:r>
          </w:p>
        </w:tc>
        <w:tc>
          <w:tcPr>
            <w:tcW w:w="1983" w:type="dxa"/>
          </w:tcPr>
          <w:p w14:paraId="7C6781C2"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Cefepime</w:t>
            </w:r>
          </w:p>
        </w:tc>
      </w:tr>
      <w:tr w:rsidR="00945750" w:rsidRPr="00945750" w14:paraId="11F8EB66" w14:textId="77777777" w:rsidTr="002F068C">
        <w:tc>
          <w:tcPr>
            <w:tcW w:w="2127" w:type="dxa"/>
          </w:tcPr>
          <w:p w14:paraId="0F744E56"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2413" w:type="dxa"/>
          </w:tcPr>
          <w:p w14:paraId="7BEDF807"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26–32</w:t>
            </w:r>
          </w:p>
        </w:tc>
        <w:tc>
          <w:tcPr>
            <w:tcW w:w="1981" w:type="dxa"/>
          </w:tcPr>
          <w:p w14:paraId="73512CFC"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32–38</w:t>
            </w:r>
          </w:p>
        </w:tc>
        <w:tc>
          <w:tcPr>
            <w:tcW w:w="992" w:type="dxa"/>
          </w:tcPr>
          <w:p w14:paraId="0C37B6E9"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30/20 µg</w:t>
            </w:r>
          </w:p>
        </w:tc>
        <w:tc>
          <w:tcPr>
            <w:tcW w:w="1983" w:type="dxa"/>
          </w:tcPr>
          <w:p w14:paraId="5070C9C2"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Cefepime-</w:t>
            </w:r>
            <w:proofErr w:type="spellStart"/>
            <w:r w:rsidRPr="00945750">
              <w:rPr>
                <w:rFonts w:asciiTheme="majorBidi" w:hAnsiTheme="majorBidi" w:cs="B Nazanin"/>
                <w:sz w:val="20"/>
                <w:szCs w:val="20"/>
              </w:rPr>
              <w:t>enmetazobactam</w:t>
            </w:r>
            <w:proofErr w:type="spellEnd"/>
          </w:p>
        </w:tc>
      </w:tr>
      <w:tr w:rsidR="00945750" w:rsidRPr="00945750" w14:paraId="20E21CF5" w14:textId="77777777" w:rsidTr="002F068C">
        <w:tc>
          <w:tcPr>
            <w:tcW w:w="2127" w:type="dxa"/>
          </w:tcPr>
          <w:p w14:paraId="156B6C51"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2413" w:type="dxa"/>
          </w:tcPr>
          <w:p w14:paraId="5527251C"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25–31</w:t>
            </w:r>
          </w:p>
        </w:tc>
        <w:tc>
          <w:tcPr>
            <w:tcW w:w="1981" w:type="dxa"/>
          </w:tcPr>
          <w:p w14:paraId="59C77A2A"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31–37</w:t>
            </w:r>
          </w:p>
        </w:tc>
        <w:tc>
          <w:tcPr>
            <w:tcW w:w="992" w:type="dxa"/>
          </w:tcPr>
          <w:p w14:paraId="54A672AD"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30/20 µg</w:t>
            </w:r>
          </w:p>
        </w:tc>
        <w:tc>
          <w:tcPr>
            <w:tcW w:w="1983" w:type="dxa"/>
          </w:tcPr>
          <w:p w14:paraId="108A3363"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Cefepime-</w:t>
            </w:r>
            <w:proofErr w:type="spellStart"/>
            <w:r w:rsidRPr="00945750">
              <w:rPr>
                <w:rFonts w:asciiTheme="majorBidi" w:hAnsiTheme="majorBidi" w:cs="B Nazanin"/>
                <w:sz w:val="20"/>
                <w:szCs w:val="20"/>
              </w:rPr>
              <w:t>taniborbactam</w:t>
            </w:r>
            <w:proofErr w:type="spellEnd"/>
          </w:p>
        </w:tc>
      </w:tr>
      <w:tr w:rsidR="00945750" w:rsidRPr="00945750" w14:paraId="5EC736F7" w14:textId="77777777" w:rsidTr="002F068C">
        <w:tc>
          <w:tcPr>
            <w:tcW w:w="2127" w:type="dxa"/>
          </w:tcPr>
          <w:p w14:paraId="1D7D9B21"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24–30</w:t>
            </w:r>
          </w:p>
        </w:tc>
        <w:tc>
          <w:tcPr>
            <w:tcW w:w="2413" w:type="dxa"/>
          </w:tcPr>
          <w:p w14:paraId="76B4F656"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27–31</w:t>
            </w:r>
          </w:p>
        </w:tc>
        <w:tc>
          <w:tcPr>
            <w:tcW w:w="1981" w:type="dxa"/>
          </w:tcPr>
          <w:p w14:paraId="175B27AC"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32–37</w:t>
            </w:r>
          </w:p>
        </w:tc>
        <w:tc>
          <w:tcPr>
            <w:tcW w:w="992" w:type="dxa"/>
          </w:tcPr>
          <w:p w14:paraId="1F0DB0A7"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30/20 µg</w:t>
            </w:r>
          </w:p>
        </w:tc>
        <w:tc>
          <w:tcPr>
            <w:tcW w:w="1983" w:type="dxa"/>
          </w:tcPr>
          <w:p w14:paraId="6B3EAEDD"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Cefepime-tazobactam</w:t>
            </w:r>
          </w:p>
        </w:tc>
      </w:tr>
      <w:tr w:rsidR="00945750" w:rsidRPr="00945750" w14:paraId="3D575E81" w14:textId="77777777" w:rsidTr="002F068C">
        <w:tc>
          <w:tcPr>
            <w:tcW w:w="2127" w:type="dxa"/>
          </w:tcPr>
          <w:p w14:paraId="1B94841D"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2413" w:type="dxa"/>
          </w:tcPr>
          <w:p w14:paraId="2B9D12F8"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29–35</w:t>
            </w:r>
          </w:p>
        </w:tc>
        <w:tc>
          <w:tcPr>
            <w:tcW w:w="1981" w:type="dxa"/>
          </w:tcPr>
          <w:p w14:paraId="43ED840B"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33–40</w:t>
            </w:r>
          </w:p>
        </w:tc>
        <w:tc>
          <w:tcPr>
            <w:tcW w:w="992" w:type="dxa"/>
          </w:tcPr>
          <w:p w14:paraId="09EF6C92"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30/30 µg</w:t>
            </w:r>
          </w:p>
        </w:tc>
        <w:tc>
          <w:tcPr>
            <w:tcW w:w="1983" w:type="dxa"/>
          </w:tcPr>
          <w:p w14:paraId="4124D6F5"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Cefepime-</w:t>
            </w:r>
            <w:proofErr w:type="spellStart"/>
            <w:r w:rsidRPr="00945750">
              <w:rPr>
                <w:rFonts w:asciiTheme="majorBidi" w:hAnsiTheme="majorBidi" w:cs="B Nazanin"/>
                <w:sz w:val="20"/>
                <w:szCs w:val="20"/>
              </w:rPr>
              <w:t>zidebactam</w:t>
            </w:r>
            <w:proofErr w:type="spellEnd"/>
          </w:p>
        </w:tc>
      </w:tr>
      <w:tr w:rsidR="00945750" w:rsidRPr="00945750" w14:paraId="2B921B9F" w14:textId="77777777" w:rsidTr="002F068C">
        <w:tc>
          <w:tcPr>
            <w:tcW w:w="2127" w:type="dxa"/>
          </w:tcPr>
          <w:p w14:paraId="5BD14B1C"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25–31</w:t>
            </w:r>
          </w:p>
        </w:tc>
        <w:tc>
          <w:tcPr>
            <w:tcW w:w="2413" w:type="dxa"/>
          </w:tcPr>
          <w:p w14:paraId="073B5F9F"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18–22</w:t>
            </w:r>
          </w:p>
        </w:tc>
        <w:tc>
          <w:tcPr>
            <w:tcW w:w="1981" w:type="dxa"/>
          </w:tcPr>
          <w:p w14:paraId="0BD00033"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29–35</w:t>
            </w:r>
          </w:p>
        </w:tc>
        <w:tc>
          <w:tcPr>
            <w:tcW w:w="992" w:type="dxa"/>
          </w:tcPr>
          <w:p w14:paraId="45A46929"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 µg</w:t>
            </w:r>
          </w:p>
        </w:tc>
        <w:tc>
          <w:tcPr>
            <w:tcW w:w="1983" w:type="dxa"/>
          </w:tcPr>
          <w:p w14:paraId="4F63326B"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Cefotaxime</w:t>
            </w:r>
          </w:p>
        </w:tc>
      </w:tr>
      <w:tr w:rsidR="00945750" w:rsidRPr="00945750" w14:paraId="671984C1" w14:textId="77777777" w:rsidTr="002F068C">
        <w:tc>
          <w:tcPr>
            <w:tcW w:w="2127" w:type="dxa"/>
          </w:tcPr>
          <w:p w14:paraId="1F3A7A0E"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19–25</w:t>
            </w:r>
          </w:p>
        </w:tc>
        <w:tc>
          <w:tcPr>
            <w:tcW w:w="2413" w:type="dxa"/>
          </w:tcPr>
          <w:p w14:paraId="21693604"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1981" w:type="dxa"/>
          </w:tcPr>
          <w:p w14:paraId="5C4A0381"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23–28</w:t>
            </w:r>
          </w:p>
        </w:tc>
        <w:tc>
          <w:tcPr>
            <w:tcW w:w="992" w:type="dxa"/>
          </w:tcPr>
          <w:p w14:paraId="1E7553B7"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10 µg</w:t>
            </w:r>
          </w:p>
        </w:tc>
        <w:tc>
          <w:tcPr>
            <w:tcW w:w="1983" w:type="dxa"/>
          </w:tcPr>
          <w:p w14:paraId="161963E2"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Cefpodoxime</w:t>
            </w:r>
          </w:p>
        </w:tc>
      </w:tr>
      <w:tr w:rsidR="00945750" w:rsidRPr="00945750" w14:paraId="4A51C0B6" w14:textId="77777777" w:rsidTr="002F068C">
        <w:tc>
          <w:tcPr>
            <w:tcW w:w="2127" w:type="dxa"/>
          </w:tcPr>
          <w:p w14:paraId="5906CE08"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lastRenderedPageBreak/>
              <w:t>26–35</w:t>
            </w:r>
          </w:p>
        </w:tc>
        <w:tc>
          <w:tcPr>
            <w:tcW w:w="2413" w:type="dxa"/>
          </w:tcPr>
          <w:p w14:paraId="751AF4A6"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1981" w:type="dxa"/>
          </w:tcPr>
          <w:p w14:paraId="26288C27"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26–34</w:t>
            </w:r>
          </w:p>
        </w:tc>
        <w:tc>
          <w:tcPr>
            <w:tcW w:w="992" w:type="dxa"/>
          </w:tcPr>
          <w:p w14:paraId="7C9573C7"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 µg</w:t>
            </w:r>
          </w:p>
        </w:tc>
        <w:tc>
          <w:tcPr>
            <w:tcW w:w="1983" w:type="dxa"/>
          </w:tcPr>
          <w:p w14:paraId="0C87A1AA" w14:textId="77777777" w:rsidR="00034F7A" w:rsidRPr="00945750" w:rsidRDefault="00034F7A" w:rsidP="00945750">
            <w:pPr>
              <w:bidi/>
              <w:jc w:val="lowKashida"/>
              <w:rPr>
                <w:rFonts w:asciiTheme="majorBidi" w:hAnsiTheme="majorBidi" w:cs="B Nazanin"/>
                <w:sz w:val="20"/>
                <w:szCs w:val="20"/>
                <w:vertAlign w:val="superscript"/>
                <w:rtl/>
              </w:rPr>
            </w:pPr>
            <w:proofErr w:type="spellStart"/>
            <w:r w:rsidRPr="00945750">
              <w:rPr>
                <w:rFonts w:asciiTheme="majorBidi" w:hAnsiTheme="majorBidi" w:cs="B Nazanin"/>
                <w:sz w:val="20"/>
                <w:szCs w:val="20"/>
              </w:rPr>
              <w:t>Ceftaroline</w:t>
            </w:r>
            <w:proofErr w:type="spellEnd"/>
          </w:p>
        </w:tc>
      </w:tr>
      <w:tr w:rsidR="00945750" w:rsidRPr="00945750" w14:paraId="459A9698" w14:textId="77777777" w:rsidTr="002F068C">
        <w:tc>
          <w:tcPr>
            <w:tcW w:w="2127" w:type="dxa"/>
          </w:tcPr>
          <w:p w14:paraId="3D5AEAAC"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25–34</w:t>
            </w:r>
          </w:p>
        </w:tc>
        <w:tc>
          <w:tcPr>
            <w:tcW w:w="2413" w:type="dxa"/>
          </w:tcPr>
          <w:p w14:paraId="63E9992E"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17–26</w:t>
            </w:r>
          </w:p>
        </w:tc>
        <w:tc>
          <w:tcPr>
            <w:tcW w:w="1981" w:type="dxa"/>
          </w:tcPr>
          <w:p w14:paraId="13A66B9B"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27–34</w:t>
            </w:r>
          </w:p>
        </w:tc>
        <w:tc>
          <w:tcPr>
            <w:tcW w:w="992" w:type="dxa"/>
          </w:tcPr>
          <w:p w14:paraId="727AD061"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30/15 µg</w:t>
            </w:r>
          </w:p>
        </w:tc>
        <w:tc>
          <w:tcPr>
            <w:tcW w:w="1983" w:type="dxa"/>
          </w:tcPr>
          <w:p w14:paraId="6C99067B" w14:textId="77777777" w:rsidR="00034F7A" w:rsidRPr="00945750" w:rsidRDefault="00034F7A" w:rsidP="00945750">
            <w:pPr>
              <w:bidi/>
              <w:jc w:val="lowKashida"/>
              <w:rPr>
                <w:rFonts w:asciiTheme="majorBidi" w:hAnsiTheme="majorBidi" w:cs="B Nazanin"/>
                <w:sz w:val="20"/>
                <w:szCs w:val="20"/>
                <w:vertAlign w:val="superscript"/>
                <w:rtl/>
              </w:rPr>
            </w:pPr>
            <w:proofErr w:type="spellStart"/>
            <w:r w:rsidRPr="00945750">
              <w:rPr>
                <w:rFonts w:asciiTheme="majorBidi" w:hAnsiTheme="majorBidi" w:cs="B Nazanin"/>
                <w:sz w:val="20"/>
                <w:szCs w:val="20"/>
              </w:rPr>
              <w:t>Ceftaroline</w:t>
            </w:r>
            <w:proofErr w:type="spellEnd"/>
            <w:r w:rsidRPr="00945750">
              <w:rPr>
                <w:rFonts w:asciiTheme="majorBidi" w:hAnsiTheme="majorBidi" w:cs="B Nazanin"/>
                <w:sz w:val="20"/>
                <w:szCs w:val="20"/>
              </w:rPr>
              <w:t>-avibactam</w:t>
            </w:r>
          </w:p>
        </w:tc>
      </w:tr>
      <w:tr w:rsidR="00945750" w:rsidRPr="00945750" w14:paraId="51316A3C" w14:textId="77777777" w:rsidTr="002F068C">
        <w:tc>
          <w:tcPr>
            <w:tcW w:w="2127" w:type="dxa"/>
          </w:tcPr>
          <w:p w14:paraId="56900D13"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16–20</w:t>
            </w:r>
          </w:p>
        </w:tc>
        <w:tc>
          <w:tcPr>
            <w:tcW w:w="2413" w:type="dxa"/>
          </w:tcPr>
          <w:p w14:paraId="6F527328"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22–29</w:t>
            </w:r>
          </w:p>
        </w:tc>
        <w:tc>
          <w:tcPr>
            <w:tcW w:w="1981" w:type="dxa"/>
          </w:tcPr>
          <w:p w14:paraId="4918BCE4"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25–32</w:t>
            </w:r>
          </w:p>
        </w:tc>
        <w:tc>
          <w:tcPr>
            <w:tcW w:w="992" w:type="dxa"/>
          </w:tcPr>
          <w:p w14:paraId="55135E4E"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 µg</w:t>
            </w:r>
          </w:p>
        </w:tc>
        <w:tc>
          <w:tcPr>
            <w:tcW w:w="1983" w:type="dxa"/>
          </w:tcPr>
          <w:p w14:paraId="6315AA41"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Ceftazidime</w:t>
            </w:r>
          </w:p>
        </w:tc>
      </w:tr>
      <w:tr w:rsidR="00945750" w:rsidRPr="00945750" w14:paraId="510B7760" w14:textId="77777777" w:rsidTr="002F068C">
        <w:tc>
          <w:tcPr>
            <w:tcW w:w="2127" w:type="dxa"/>
          </w:tcPr>
          <w:p w14:paraId="6FC56BD7"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16–22</w:t>
            </w:r>
          </w:p>
        </w:tc>
        <w:tc>
          <w:tcPr>
            <w:tcW w:w="2413" w:type="dxa"/>
          </w:tcPr>
          <w:p w14:paraId="03C71477"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25–31</w:t>
            </w:r>
          </w:p>
        </w:tc>
        <w:tc>
          <w:tcPr>
            <w:tcW w:w="1981" w:type="dxa"/>
          </w:tcPr>
          <w:p w14:paraId="0768C85D"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27–35</w:t>
            </w:r>
          </w:p>
        </w:tc>
        <w:tc>
          <w:tcPr>
            <w:tcW w:w="992" w:type="dxa"/>
          </w:tcPr>
          <w:p w14:paraId="59DB54ED"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30/20 µg</w:t>
            </w:r>
          </w:p>
        </w:tc>
        <w:tc>
          <w:tcPr>
            <w:tcW w:w="1983" w:type="dxa"/>
          </w:tcPr>
          <w:p w14:paraId="4E55EA54"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Ceftazidime-avibactam</w:t>
            </w:r>
          </w:p>
        </w:tc>
      </w:tr>
      <w:tr w:rsidR="00945750" w:rsidRPr="00945750" w14:paraId="06906D7C" w14:textId="77777777" w:rsidTr="002F068C">
        <w:tc>
          <w:tcPr>
            <w:tcW w:w="2127" w:type="dxa"/>
          </w:tcPr>
          <w:p w14:paraId="3FEF7611"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2413" w:type="dxa"/>
          </w:tcPr>
          <w:p w14:paraId="60913BFF"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1981" w:type="dxa"/>
          </w:tcPr>
          <w:p w14:paraId="3EB78CF7"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992" w:type="dxa"/>
          </w:tcPr>
          <w:p w14:paraId="22A7A5B7"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 µg</w:t>
            </w:r>
          </w:p>
        </w:tc>
        <w:tc>
          <w:tcPr>
            <w:tcW w:w="1983" w:type="dxa"/>
          </w:tcPr>
          <w:p w14:paraId="148D29FC"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Ceftibuten</w:t>
            </w:r>
          </w:p>
        </w:tc>
      </w:tr>
      <w:tr w:rsidR="00945750" w:rsidRPr="00945750" w14:paraId="3E4A693A" w14:textId="77777777" w:rsidTr="002F068C">
        <w:tc>
          <w:tcPr>
            <w:tcW w:w="2127" w:type="dxa"/>
          </w:tcPr>
          <w:p w14:paraId="6DC4E5B7"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2413" w:type="dxa"/>
          </w:tcPr>
          <w:p w14:paraId="35AD9C1C"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1981" w:type="dxa"/>
          </w:tcPr>
          <w:p w14:paraId="604AB71C"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992" w:type="dxa"/>
          </w:tcPr>
          <w:p w14:paraId="2D5F9E51"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 xml:space="preserve">5/2.5 </w:t>
            </w:r>
            <w:proofErr w:type="spellStart"/>
            <w:r w:rsidRPr="00945750">
              <w:rPr>
                <w:rFonts w:asciiTheme="majorBidi" w:hAnsiTheme="majorBidi" w:cs="B Nazanin"/>
                <w:sz w:val="20"/>
                <w:szCs w:val="20"/>
              </w:rPr>
              <w:t>μg</w:t>
            </w:r>
            <w:proofErr w:type="spellEnd"/>
          </w:p>
        </w:tc>
        <w:tc>
          <w:tcPr>
            <w:tcW w:w="1983" w:type="dxa"/>
          </w:tcPr>
          <w:p w14:paraId="4849478B"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Ceftibuten-</w:t>
            </w:r>
            <w:proofErr w:type="spellStart"/>
            <w:r w:rsidRPr="00945750">
              <w:rPr>
                <w:rFonts w:asciiTheme="majorBidi" w:hAnsiTheme="majorBidi" w:cs="B Nazanin"/>
                <w:sz w:val="20"/>
                <w:szCs w:val="20"/>
              </w:rPr>
              <w:t>ledaborbactam</w:t>
            </w:r>
            <w:proofErr w:type="spellEnd"/>
          </w:p>
        </w:tc>
      </w:tr>
      <w:tr w:rsidR="00945750" w:rsidRPr="00945750" w14:paraId="76EF6BE6" w14:textId="77777777" w:rsidTr="002F068C">
        <w:tc>
          <w:tcPr>
            <w:tcW w:w="2127" w:type="dxa"/>
          </w:tcPr>
          <w:p w14:paraId="47B3A5B8" w14:textId="77777777" w:rsidR="00034F7A" w:rsidRPr="00945750" w:rsidRDefault="00034F7A" w:rsidP="00945750">
            <w:pPr>
              <w:bidi/>
              <w:jc w:val="lowKashida"/>
              <w:rPr>
                <w:rFonts w:asciiTheme="majorBidi" w:hAnsiTheme="majorBidi" w:cs="B Nazanin"/>
                <w:sz w:val="20"/>
                <w:szCs w:val="20"/>
                <w:vertAlign w:val="superscript"/>
                <w:rtl/>
                <w:lang w:bidi="fa-IR"/>
              </w:rPr>
            </w:pPr>
          </w:p>
        </w:tc>
        <w:tc>
          <w:tcPr>
            <w:tcW w:w="2413" w:type="dxa"/>
          </w:tcPr>
          <w:p w14:paraId="51E960E7"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25–31</w:t>
            </w:r>
          </w:p>
        </w:tc>
        <w:tc>
          <w:tcPr>
            <w:tcW w:w="1981" w:type="dxa"/>
          </w:tcPr>
          <w:p w14:paraId="01376EB0"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24–32</w:t>
            </w:r>
          </w:p>
        </w:tc>
        <w:tc>
          <w:tcPr>
            <w:tcW w:w="992" w:type="dxa"/>
          </w:tcPr>
          <w:p w14:paraId="469E1793"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30/10 µg</w:t>
            </w:r>
          </w:p>
        </w:tc>
        <w:tc>
          <w:tcPr>
            <w:tcW w:w="1983" w:type="dxa"/>
          </w:tcPr>
          <w:p w14:paraId="39FB40BD" w14:textId="77777777" w:rsidR="00034F7A" w:rsidRPr="00945750" w:rsidRDefault="00034F7A" w:rsidP="00945750">
            <w:pPr>
              <w:bidi/>
              <w:jc w:val="lowKashida"/>
              <w:rPr>
                <w:rFonts w:asciiTheme="majorBidi" w:hAnsiTheme="majorBidi" w:cs="B Nazanin"/>
                <w:sz w:val="20"/>
                <w:szCs w:val="20"/>
                <w:vertAlign w:val="superscript"/>
                <w:rtl/>
              </w:rPr>
            </w:pPr>
            <w:proofErr w:type="spellStart"/>
            <w:r w:rsidRPr="00945750">
              <w:rPr>
                <w:rFonts w:asciiTheme="majorBidi" w:hAnsiTheme="majorBidi" w:cs="B Nazanin"/>
                <w:sz w:val="20"/>
                <w:szCs w:val="20"/>
              </w:rPr>
              <w:t>Ceftolozane</w:t>
            </w:r>
            <w:proofErr w:type="spellEnd"/>
            <w:r w:rsidRPr="00945750">
              <w:rPr>
                <w:rFonts w:asciiTheme="majorBidi" w:hAnsiTheme="majorBidi" w:cs="B Nazanin"/>
                <w:sz w:val="20"/>
                <w:szCs w:val="20"/>
              </w:rPr>
              <w:t>-tazobactam</w:t>
            </w:r>
          </w:p>
        </w:tc>
      </w:tr>
      <w:tr w:rsidR="00945750" w:rsidRPr="00945750" w14:paraId="41052208" w14:textId="77777777" w:rsidTr="002F068C">
        <w:tc>
          <w:tcPr>
            <w:tcW w:w="2127" w:type="dxa"/>
          </w:tcPr>
          <w:p w14:paraId="5A0B3D35"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22–28</w:t>
            </w:r>
          </w:p>
        </w:tc>
        <w:tc>
          <w:tcPr>
            <w:tcW w:w="2413" w:type="dxa"/>
          </w:tcPr>
          <w:p w14:paraId="7C37EE65"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17–23</w:t>
            </w:r>
          </w:p>
        </w:tc>
        <w:tc>
          <w:tcPr>
            <w:tcW w:w="1981" w:type="dxa"/>
          </w:tcPr>
          <w:p w14:paraId="08C19839"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29–35</w:t>
            </w:r>
          </w:p>
        </w:tc>
        <w:tc>
          <w:tcPr>
            <w:tcW w:w="992" w:type="dxa"/>
          </w:tcPr>
          <w:p w14:paraId="05F97C2E"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 µg</w:t>
            </w:r>
          </w:p>
        </w:tc>
        <w:tc>
          <w:tcPr>
            <w:tcW w:w="1983" w:type="dxa"/>
          </w:tcPr>
          <w:p w14:paraId="4F1DB066"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Ceftriaxone</w:t>
            </w:r>
          </w:p>
        </w:tc>
      </w:tr>
      <w:tr w:rsidR="00945750" w:rsidRPr="00945750" w14:paraId="13569FC2" w14:textId="77777777" w:rsidTr="002F068C">
        <w:tc>
          <w:tcPr>
            <w:tcW w:w="2127" w:type="dxa"/>
          </w:tcPr>
          <w:p w14:paraId="7CF752BC"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2413" w:type="dxa"/>
          </w:tcPr>
          <w:p w14:paraId="372E0197"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20–28</w:t>
            </w:r>
          </w:p>
        </w:tc>
        <w:tc>
          <w:tcPr>
            <w:tcW w:w="1981" w:type="dxa"/>
          </w:tcPr>
          <w:p w14:paraId="7AFFCB1A"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26–32</w:t>
            </w:r>
          </w:p>
        </w:tc>
        <w:tc>
          <w:tcPr>
            <w:tcW w:w="992" w:type="dxa"/>
          </w:tcPr>
          <w:p w14:paraId="421FAF10"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10 µg</w:t>
            </w:r>
          </w:p>
        </w:tc>
        <w:tc>
          <w:tcPr>
            <w:tcW w:w="1983" w:type="dxa"/>
          </w:tcPr>
          <w:p w14:paraId="548BD426"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Imipenem</w:t>
            </w:r>
          </w:p>
        </w:tc>
      </w:tr>
      <w:tr w:rsidR="00945750" w:rsidRPr="00945750" w14:paraId="4D69EA75" w14:textId="77777777" w:rsidTr="002F068C">
        <w:tc>
          <w:tcPr>
            <w:tcW w:w="2127" w:type="dxa"/>
          </w:tcPr>
          <w:p w14:paraId="7D3B82CE" w14:textId="77777777" w:rsidR="00034F7A" w:rsidRPr="00945750" w:rsidRDefault="00034F7A" w:rsidP="00945750">
            <w:pPr>
              <w:bidi/>
              <w:jc w:val="lowKashida"/>
              <w:rPr>
                <w:rFonts w:asciiTheme="majorBidi" w:hAnsiTheme="majorBidi" w:cs="B Nazanin"/>
                <w:sz w:val="20"/>
                <w:szCs w:val="20"/>
                <w:vertAlign w:val="superscript"/>
                <w:rtl/>
                <w:lang w:bidi="fa-IR"/>
              </w:rPr>
            </w:pPr>
          </w:p>
        </w:tc>
        <w:tc>
          <w:tcPr>
            <w:tcW w:w="2413" w:type="dxa"/>
          </w:tcPr>
          <w:p w14:paraId="6F1614EA"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26–31</w:t>
            </w:r>
          </w:p>
        </w:tc>
        <w:tc>
          <w:tcPr>
            <w:tcW w:w="1981" w:type="dxa"/>
          </w:tcPr>
          <w:p w14:paraId="3D2D4D6B"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27–33</w:t>
            </w:r>
          </w:p>
        </w:tc>
        <w:tc>
          <w:tcPr>
            <w:tcW w:w="992" w:type="dxa"/>
          </w:tcPr>
          <w:p w14:paraId="0DFFD7D1" w14:textId="77777777" w:rsidR="00034F7A" w:rsidRPr="00945750" w:rsidRDefault="00034F7A" w:rsidP="00945750">
            <w:pPr>
              <w:bidi/>
              <w:jc w:val="lowKashida"/>
              <w:rPr>
                <w:rFonts w:asciiTheme="majorBidi" w:hAnsiTheme="majorBidi" w:cs="B Nazanin"/>
                <w:sz w:val="20"/>
                <w:szCs w:val="20"/>
                <w:vertAlign w:val="superscript"/>
                <w:rtl/>
                <w:lang w:bidi="fa-IR"/>
              </w:rPr>
            </w:pPr>
            <w:r w:rsidRPr="00945750">
              <w:rPr>
                <w:rFonts w:asciiTheme="majorBidi" w:hAnsiTheme="majorBidi" w:cs="B Nazanin"/>
                <w:sz w:val="20"/>
                <w:szCs w:val="20"/>
              </w:rPr>
              <w:t>10/25 µg</w:t>
            </w:r>
          </w:p>
        </w:tc>
        <w:tc>
          <w:tcPr>
            <w:tcW w:w="1983" w:type="dxa"/>
          </w:tcPr>
          <w:p w14:paraId="2B072D84"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Imipenem-</w:t>
            </w:r>
            <w:proofErr w:type="spellStart"/>
            <w:r w:rsidRPr="00945750">
              <w:rPr>
                <w:rFonts w:asciiTheme="majorBidi" w:hAnsiTheme="majorBidi" w:cs="B Nazanin"/>
                <w:sz w:val="20"/>
                <w:szCs w:val="20"/>
              </w:rPr>
              <w:t>relebactam</w:t>
            </w:r>
            <w:proofErr w:type="spellEnd"/>
          </w:p>
        </w:tc>
      </w:tr>
      <w:tr w:rsidR="00945750" w:rsidRPr="00945750" w14:paraId="1A09249B" w14:textId="77777777" w:rsidTr="002F068C">
        <w:tc>
          <w:tcPr>
            <w:tcW w:w="2127" w:type="dxa"/>
          </w:tcPr>
          <w:p w14:paraId="73546B9C"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29–37</w:t>
            </w:r>
          </w:p>
        </w:tc>
        <w:tc>
          <w:tcPr>
            <w:tcW w:w="2413" w:type="dxa"/>
          </w:tcPr>
          <w:p w14:paraId="08B1291A"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27–33</w:t>
            </w:r>
          </w:p>
        </w:tc>
        <w:tc>
          <w:tcPr>
            <w:tcW w:w="1981" w:type="dxa"/>
          </w:tcPr>
          <w:p w14:paraId="0F826D71"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28–35</w:t>
            </w:r>
          </w:p>
        </w:tc>
        <w:tc>
          <w:tcPr>
            <w:tcW w:w="992" w:type="dxa"/>
          </w:tcPr>
          <w:p w14:paraId="19AD34DC"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10 µg</w:t>
            </w:r>
          </w:p>
        </w:tc>
        <w:tc>
          <w:tcPr>
            <w:tcW w:w="1983" w:type="dxa"/>
          </w:tcPr>
          <w:p w14:paraId="24D1A73A"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Meropenem</w:t>
            </w:r>
          </w:p>
        </w:tc>
      </w:tr>
      <w:tr w:rsidR="00945750" w:rsidRPr="00945750" w14:paraId="487DF9CD" w14:textId="77777777" w:rsidTr="002F068C">
        <w:trPr>
          <w:trHeight w:val="450"/>
        </w:trPr>
        <w:tc>
          <w:tcPr>
            <w:tcW w:w="2127" w:type="dxa"/>
          </w:tcPr>
          <w:p w14:paraId="6BCDFB30"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32–38</w:t>
            </w:r>
          </w:p>
        </w:tc>
        <w:tc>
          <w:tcPr>
            <w:tcW w:w="2413" w:type="dxa"/>
          </w:tcPr>
          <w:p w14:paraId="582A5912"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29–35</w:t>
            </w:r>
          </w:p>
        </w:tc>
        <w:tc>
          <w:tcPr>
            <w:tcW w:w="1981" w:type="dxa"/>
          </w:tcPr>
          <w:p w14:paraId="6BA7F276"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31–37</w:t>
            </w:r>
          </w:p>
        </w:tc>
        <w:tc>
          <w:tcPr>
            <w:tcW w:w="992" w:type="dxa"/>
          </w:tcPr>
          <w:p w14:paraId="250D7A6D"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20/10 µg</w:t>
            </w:r>
          </w:p>
          <w:p w14:paraId="111E6E42" w14:textId="77777777" w:rsidR="00034F7A" w:rsidRPr="00945750" w:rsidRDefault="00034F7A" w:rsidP="00945750">
            <w:pPr>
              <w:bidi/>
              <w:jc w:val="lowKashida"/>
              <w:rPr>
                <w:rFonts w:asciiTheme="majorBidi" w:hAnsiTheme="majorBidi" w:cs="B Nazanin"/>
                <w:sz w:val="20"/>
                <w:szCs w:val="20"/>
              </w:rPr>
            </w:pPr>
          </w:p>
        </w:tc>
        <w:tc>
          <w:tcPr>
            <w:tcW w:w="1983" w:type="dxa"/>
          </w:tcPr>
          <w:p w14:paraId="57789877"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Meropenem-</w:t>
            </w:r>
            <w:proofErr w:type="spellStart"/>
            <w:r w:rsidRPr="00945750">
              <w:rPr>
                <w:rFonts w:asciiTheme="majorBidi" w:hAnsiTheme="majorBidi" w:cs="B Nazanin"/>
                <w:sz w:val="20"/>
                <w:szCs w:val="20"/>
              </w:rPr>
              <w:t>vaborbactam</w:t>
            </w:r>
            <w:proofErr w:type="spellEnd"/>
          </w:p>
        </w:tc>
      </w:tr>
      <w:tr w:rsidR="00945750" w:rsidRPr="00945750" w14:paraId="227ADF9F" w14:textId="77777777" w:rsidTr="002F068C">
        <w:tc>
          <w:tcPr>
            <w:tcW w:w="2127" w:type="dxa"/>
          </w:tcPr>
          <w:p w14:paraId="23E50EE2"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vertAlign w:val="superscript"/>
              </w:rPr>
              <w:t>-</w:t>
            </w:r>
          </w:p>
        </w:tc>
        <w:tc>
          <w:tcPr>
            <w:tcW w:w="2413" w:type="dxa"/>
          </w:tcPr>
          <w:p w14:paraId="2578ACAD"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25–33</w:t>
            </w:r>
          </w:p>
        </w:tc>
        <w:tc>
          <w:tcPr>
            <w:tcW w:w="1981" w:type="dxa"/>
          </w:tcPr>
          <w:p w14:paraId="218521A5"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24–30</w:t>
            </w:r>
          </w:p>
        </w:tc>
        <w:tc>
          <w:tcPr>
            <w:tcW w:w="992" w:type="dxa"/>
          </w:tcPr>
          <w:p w14:paraId="0B6884A5"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100 µg</w:t>
            </w:r>
          </w:p>
        </w:tc>
        <w:tc>
          <w:tcPr>
            <w:tcW w:w="1983" w:type="dxa"/>
          </w:tcPr>
          <w:p w14:paraId="43B56F47"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Piperacillin</w:t>
            </w:r>
          </w:p>
        </w:tc>
      </w:tr>
      <w:tr w:rsidR="00945750" w:rsidRPr="00945750" w14:paraId="77B5271B" w14:textId="77777777" w:rsidTr="002F068C">
        <w:tc>
          <w:tcPr>
            <w:tcW w:w="2127" w:type="dxa"/>
          </w:tcPr>
          <w:p w14:paraId="5EE18EA8"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27–36</w:t>
            </w:r>
          </w:p>
        </w:tc>
        <w:tc>
          <w:tcPr>
            <w:tcW w:w="2413" w:type="dxa"/>
          </w:tcPr>
          <w:p w14:paraId="0E2AB035"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25–33</w:t>
            </w:r>
          </w:p>
        </w:tc>
        <w:tc>
          <w:tcPr>
            <w:tcW w:w="1981" w:type="dxa"/>
          </w:tcPr>
          <w:p w14:paraId="16B68752"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24–30</w:t>
            </w:r>
          </w:p>
        </w:tc>
        <w:tc>
          <w:tcPr>
            <w:tcW w:w="992" w:type="dxa"/>
          </w:tcPr>
          <w:p w14:paraId="737212C0"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100/10 µg</w:t>
            </w:r>
          </w:p>
        </w:tc>
        <w:tc>
          <w:tcPr>
            <w:tcW w:w="1983" w:type="dxa"/>
          </w:tcPr>
          <w:p w14:paraId="7A465844"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Piperacillin-tazobactam</w:t>
            </w:r>
          </w:p>
        </w:tc>
      </w:tr>
      <w:tr w:rsidR="00945750" w:rsidRPr="00945750" w14:paraId="76AFAD69" w14:textId="77777777" w:rsidTr="002F068C">
        <w:tc>
          <w:tcPr>
            <w:tcW w:w="2127" w:type="dxa"/>
          </w:tcPr>
          <w:p w14:paraId="7BAA2121"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vertAlign w:val="superscript"/>
              </w:rPr>
              <w:t>-</w:t>
            </w:r>
          </w:p>
        </w:tc>
        <w:tc>
          <w:tcPr>
            <w:tcW w:w="2413" w:type="dxa"/>
          </w:tcPr>
          <w:p w14:paraId="48C5E599"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vertAlign w:val="superscript"/>
              </w:rPr>
              <w:t>-</w:t>
            </w:r>
          </w:p>
        </w:tc>
        <w:tc>
          <w:tcPr>
            <w:tcW w:w="1981" w:type="dxa"/>
          </w:tcPr>
          <w:p w14:paraId="6B060D19"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26–32</w:t>
            </w:r>
          </w:p>
        </w:tc>
        <w:tc>
          <w:tcPr>
            <w:tcW w:w="992" w:type="dxa"/>
          </w:tcPr>
          <w:p w14:paraId="62317536"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rPr>
              <w:t>10/10 µg</w:t>
            </w:r>
          </w:p>
        </w:tc>
        <w:tc>
          <w:tcPr>
            <w:tcW w:w="1983" w:type="dxa"/>
          </w:tcPr>
          <w:p w14:paraId="1E6A7FA5"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Sulbactam-</w:t>
            </w:r>
            <w:proofErr w:type="spellStart"/>
            <w:r w:rsidRPr="00945750">
              <w:rPr>
                <w:rFonts w:asciiTheme="majorBidi" w:hAnsiTheme="majorBidi" w:cs="B Nazanin"/>
                <w:sz w:val="20"/>
                <w:szCs w:val="20"/>
              </w:rPr>
              <w:t>durlobactam</w:t>
            </w:r>
            <w:proofErr w:type="spellEnd"/>
          </w:p>
        </w:tc>
      </w:tr>
      <w:tr w:rsidR="00945750" w:rsidRPr="00945750" w14:paraId="4AE565D7" w14:textId="77777777" w:rsidTr="002F068C">
        <w:tc>
          <w:tcPr>
            <w:tcW w:w="2127" w:type="dxa"/>
          </w:tcPr>
          <w:p w14:paraId="4C9C987E"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vertAlign w:val="superscript"/>
              </w:rPr>
              <w:t>-</w:t>
            </w:r>
          </w:p>
        </w:tc>
        <w:tc>
          <w:tcPr>
            <w:tcW w:w="2413" w:type="dxa"/>
          </w:tcPr>
          <w:p w14:paraId="2E9303A6"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24–30</w:t>
            </w:r>
          </w:p>
        </w:tc>
        <w:tc>
          <w:tcPr>
            <w:tcW w:w="1981" w:type="dxa"/>
          </w:tcPr>
          <w:p w14:paraId="58FFC408"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24–30</w:t>
            </w:r>
          </w:p>
        </w:tc>
        <w:tc>
          <w:tcPr>
            <w:tcW w:w="992" w:type="dxa"/>
          </w:tcPr>
          <w:p w14:paraId="671040BE"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75 µg</w:t>
            </w:r>
          </w:p>
        </w:tc>
        <w:tc>
          <w:tcPr>
            <w:tcW w:w="1983" w:type="dxa"/>
          </w:tcPr>
          <w:p w14:paraId="7590B10E"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Ticarcillin</w:t>
            </w:r>
          </w:p>
        </w:tc>
      </w:tr>
      <w:tr w:rsidR="00034F7A" w:rsidRPr="00945750" w14:paraId="61B1E773" w14:textId="77777777" w:rsidTr="002F068C">
        <w:tc>
          <w:tcPr>
            <w:tcW w:w="2127" w:type="dxa"/>
          </w:tcPr>
          <w:p w14:paraId="5D80B767"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29–37</w:t>
            </w:r>
          </w:p>
        </w:tc>
        <w:tc>
          <w:tcPr>
            <w:tcW w:w="2413" w:type="dxa"/>
          </w:tcPr>
          <w:p w14:paraId="2E08E381"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20–28</w:t>
            </w:r>
          </w:p>
        </w:tc>
        <w:tc>
          <w:tcPr>
            <w:tcW w:w="1981" w:type="dxa"/>
          </w:tcPr>
          <w:p w14:paraId="260C93B9"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24–30</w:t>
            </w:r>
          </w:p>
        </w:tc>
        <w:tc>
          <w:tcPr>
            <w:tcW w:w="992" w:type="dxa"/>
          </w:tcPr>
          <w:p w14:paraId="4B8BDB1A"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75/10 µg</w:t>
            </w:r>
          </w:p>
        </w:tc>
        <w:tc>
          <w:tcPr>
            <w:tcW w:w="1983" w:type="dxa"/>
          </w:tcPr>
          <w:p w14:paraId="4F614571" w14:textId="77777777" w:rsidR="00034F7A" w:rsidRPr="00945750" w:rsidRDefault="00034F7A" w:rsidP="00945750">
            <w:pPr>
              <w:bidi/>
              <w:jc w:val="lowKashida"/>
              <w:rPr>
                <w:rFonts w:asciiTheme="majorBidi" w:hAnsiTheme="majorBidi" w:cs="B Nazanin"/>
                <w:sz w:val="20"/>
                <w:szCs w:val="20"/>
              </w:rPr>
            </w:pPr>
            <w:proofErr w:type="spellStart"/>
            <w:r w:rsidRPr="00945750">
              <w:rPr>
                <w:rFonts w:asciiTheme="majorBidi" w:hAnsiTheme="majorBidi" w:cs="B Nazanin"/>
                <w:sz w:val="20"/>
                <w:szCs w:val="20"/>
              </w:rPr>
              <w:t>Ticarcillinc-avulanate</w:t>
            </w:r>
            <w:proofErr w:type="spellEnd"/>
          </w:p>
        </w:tc>
      </w:tr>
    </w:tbl>
    <w:p w14:paraId="01091A19" w14:textId="77777777" w:rsidR="00034F7A" w:rsidRPr="00945750" w:rsidRDefault="00034F7A" w:rsidP="00945750">
      <w:pPr>
        <w:bidi/>
        <w:spacing w:after="0" w:line="240" w:lineRule="auto"/>
        <w:jc w:val="lowKashida"/>
        <w:rPr>
          <w:rFonts w:asciiTheme="majorBidi" w:hAnsiTheme="majorBidi" w:cs="B Nazanin"/>
          <w:sz w:val="20"/>
          <w:szCs w:val="20"/>
          <w:vertAlign w:val="superscript"/>
          <w:lang w:bidi="fa-IR"/>
        </w:rPr>
      </w:pPr>
    </w:p>
    <w:p w14:paraId="553AD319" w14:textId="77777777" w:rsidR="00034F7A" w:rsidRPr="00945750" w:rsidRDefault="00034F7A" w:rsidP="00945750">
      <w:pPr>
        <w:bidi/>
        <w:spacing w:after="0" w:line="240" w:lineRule="auto"/>
        <w:jc w:val="lowKashida"/>
        <w:rPr>
          <w:rFonts w:asciiTheme="majorBidi" w:hAnsiTheme="majorBidi" w:cs="B Nazanin"/>
          <w:sz w:val="20"/>
          <w:szCs w:val="20"/>
          <w:rtl/>
          <w:lang w:bidi="fa-IR"/>
        </w:rPr>
      </w:pPr>
      <w:r w:rsidRPr="00945750">
        <w:rPr>
          <w:rFonts w:asciiTheme="majorBidi" w:hAnsiTheme="majorBidi" w:cs="B Nazanin"/>
          <w:b/>
          <w:bCs/>
          <w:sz w:val="20"/>
          <w:szCs w:val="20"/>
          <w:rtl/>
          <w:lang w:bidi="fa-IR"/>
        </w:rPr>
        <w:t>نکته:</w:t>
      </w:r>
      <w:r w:rsidRPr="00945750">
        <w:rPr>
          <w:rFonts w:asciiTheme="majorBidi" w:hAnsiTheme="majorBidi" w:cs="B Nazanin"/>
          <w:sz w:val="20"/>
          <w:szCs w:val="20"/>
          <w:rtl/>
          <w:lang w:bidi="fa-IR"/>
        </w:rPr>
        <w:t xml:space="preserve"> کنترل کیفی دو دیسک جدید </w:t>
      </w:r>
      <w:r w:rsidRPr="00945750">
        <w:rPr>
          <w:rFonts w:asciiTheme="majorBidi" w:hAnsiTheme="majorBidi" w:cs="B Nazanin"/>
          <w:sz w:val="20"/>
          <w:szCs w:val="20"/>
        </w:rPr>
        <w:t>Ceftibuten</w:t>
      </w:r>
      <w:r w:rsidRPr="00945750">
        <w:rPr>
          <w:rFonts w:asciiTheme="majorBidi" w:hAnsiTheme="majorBidi" w:cs="B Nazanin"/>
          <w:sz w:val="20"/>
          <w:szCs w:val="20"/>
          <w:rtl/>
        </w:rPr>
        <w:t xml:space="preserve"> و </w:t>
      </w:r>
      <w:r w:rsidRPr="00945750">
        <w:rPr>
          <w:rFonts w:asciiTheme="majorBidi" w:hAnsiTheme="majorBidi" w:cs="B Nazanin"/>
          <w:sz w:val="20"/>
          <w:szCs w:val="20"/>
        </w:rPr>
        <w:t>Ceftibuten-</w:t>
      </w:r>
      <w:proofErr w:type="spellStart"/>
      <w:r w:rsidRPr="00945750">
        <w:rPr>
          <w:rFonts w:asciiTheme="majorBidi" w:hAnsiTheme="majorBidi" w:cs="B Nazanin"/>
          <w:sz w:val="20"/>
          <w:szCs w:val="20"/>
        </w:rPr>
        <w:t>ledaborbactam</w:t>
      </w:r>
      <w:proofErr w:type="spellEnd"/>
      <w:r w:rsidRPr="00945750">
        <w:rPr>
          <w:rFonts w:asciiTheme="majorBidi" w:hAnsiTheme="majorBidi" w:cs="B Nazanin"/>
          <w:sz w:val="20"/>
          <w:szCs w:val="20"/>
          <w:rtl/>
          <w:lang w:bidi="fa-IR"/>
        </w:rPr>
        <w:t xml:space="preserve"> با سویه </w:t>
      </w:r>
      <w:r w:rsidRPr="00945750">
        <w:rPr>
          <w:rFonts w:asciiTheme="majorBidi" w:hAnsiTheme="majorBidi" w:cs="B Nazanin"/>
          <w:i/>
          <w:iCs/>
          <w:sz w:val="20"/>
          <w:szCs w:val="20"/>
          <w:lang w:bidi="fa-IR"/>
        </w:rPr>
        <w:t>Escherichia coli</w:t>
      </w:r>
      <w:r w:rsidRPr="00945750">
        <w:rPr>
          <w:rFonts w:asciiTheme="majorBidi" w:hAnsiTheme="majorBidi" w:cs="B Nazanin"/>
          <w:sz w:val="20"/>
          <w:szCs w:val="20"/>
          <w:lang w:bidi="fa-IR"/>
        </w:rPr>
        <w:t xml:space="preserve"> NCTC13353</w:t>
      </w:r>
      <w:r w:rsidRPr="00945750">
        <w:rPr>
          <w:rFonts w:asciiTheme="majorBidi" w:hAnsiTheme="majorBidi" w:cs="B Nazanin"/>
          <w:sz w:val="20"/>
          <w:szCs w:val="20"/>
          <w:rtl/>
          <w:lang w:bidi="fa-IR"/>
        </w:rPr>
        <w:t xml:space="preserve"> به انجام می رسد که برای </w:t>
      </w:r>
      <w:r w:rsidRPr="00945750">
        <w:rPr>
          <w:rFonts w:asciiTheme="majorBidi" w:hAnsiTheme="majorBidi" w:cs="B Nazanin"/>
          <w:sz w:val="20"/>
          <w:szCs w:val="20"/>
          <w:rtl/>
        </w:rPr>
        <w:t xml:space="preserve">اولی دارای محدوده استاندارد 23-15 میلی متر و برای دومی دارای محدوده استاندارد 29-24 میلی متر می باشد. </w:t>
      </w:r>
      <w:r w:rsidRPr="00945750">
        <w:rPr>
          <w:rFonts w:asciiTheme="majorBidi" w:hAnsiTheme="majorBidi" w:cs="B Nazanin"/>
          <w:sz w:val="20"/>
          <w:szCs w:val="20"/>
          <w:rtl/>
          <w:lang w:bidi="fa-IR"/>
        </w:rPr>
        <w:t xml:space="preserve">   </w:t>
      </w:r>
    </w:p>
    <w:p w14:paraId="4CC151C1" w14:textId="77777777" w:rsidR="00034F7A" w:rsidRPr="00945750" w:rsidRDefault="00034F7A" w:rsidP="00945750">
      <w:pPr>
        <w:bidi/>
        <w:spacing w:after="0" w:line="240" w:lineRule="auto"/>
        <w:jc w:val="lowKashida"/>
        <w:rPr>
          <w:rFonts w:asciiTheme="majorBidi" w:hAnsiTheme="majorBidi" w:cs="B Nazanin"/>
          <w:b/>
          <w:bCs/>
          <w:sz w:val="20"/>
          <w:szCs w:val="20"/>
          <w:rtl/>
        </w:rPr>
      </w:pPr>
    </w:p>
    <w:p w14:paraId="2F6A3F18" w14:textId="77777777" w:rsidR="00034F7A" w:rsidRPr="00945750" w:rsidRDefault="00034F7A" w:rsidP="00945750">
      <w:pPr>
        <w:bidi/>
        <w:spacing w:after="0" w:line="240" w:lineRule="auto"/>
        <w:jc w:val="lowKashida"/>
        <w:rPr>
          <w:rFonts w:asciiTheme="majorBidi" w:hAnsiTheme="majorBidi" w:cs="B Nazanin"/>
          <w:b/>
          <w:bCs/>
          <w:sz w:val="20"/>
          <w:szCs w:val="20"/>
          <w:rtl/>
        </w:rPr>
      </w:pPr>
      <w:r w:rsidRPr="00945750">
        <w:rPr>
          <w:rFonts w:asciiTheme="majorBidi" w:hAnsiTheme="majorBidi" w:cs="B Nazanin"/>
          <w:b/>
          <w:bCs/>
          <w:sz w:val="20"/>
          <w:szCs w:val="20"/>
          <w:rtl/>
        </w:rPr>
        <w:t>پیوست 2:</w:t>
      </w:r>
      <w:r w:rsidRPr="00945750">
        <w:rPr>
          <w:rFonts w:asciiTheme="majorBidi" w:hAnsiTheme="majorBidi" w:cs="B Nazanin"/>
          <w:sz w:val="20"/>
          <w:szCs w:val="20"/>
          <w:rtl/>
        </w:rPr>
        <w:t xml:space="preserve"> جدول فهرست محدوده قطر هاله عدم رشد قابل قبول براي هر سويه کنترلي نسبت به ديسک آنتي بيوتيکي برای سویه های سخت رشد.</w:t>
      </w:r>
    </w:p>
    <w:tbl>
      <w:tblPr>
        <w:tblStyle w:val="TableGrid"/>
        <w:bidiVisual/>
        <w:tblW w:w="9068" w:type="dxa"/>
        <w:tblLayout w:type="fixed"/>
        <w:tblLook w:val="04A0" w:firstRow="1" w:lastRow="0" w:firstColumn="1" w:lastColumn="0" w:noHBand="0" w:noVBand="1"/>
      </w:tblPr>
      <w:tblGrid>
        <w:gridCol w:w="1417"/>
        <w:gridCol w:w="1559"/>
        <w:gridCol w:w="1701"/>
        <w:gridCol w:w="1416"/>
        <w:gridCol w:w="992"/>
        <w:gridCol w:w="1983"/>
      </w:tblGrid>
      <w:tr w:rsidR="00945750" w:rsidRPr="00945750" w14:paraId="7AD05DAD" w14:textId="77777777" w:rsidTr="002F068C">
        <w:trPr>
          <w:trHeight w:val="379"/>
        </w:trPr>
        <w:tc>
          <w:tcPr>
            <w:tcW w:w="6093" w:type="dxa"/>
            <w:gridSpan w:val="4"/>
          </w:tcPr>
          <w:p w14:paraId="1A03375D"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b/>
                <w:bCs/>
                <w:sz w:val="20"/>
                <w:szCs w:val="20"/>
                <w:rtl/>
              </w:rPr>
              <w:t>محدوده هاله استاندارد (بر حسب میلی متر)</w:t>
            </w:r>
          </w:p>
        </w:tc>
        <w:tc>
          <w:tcPr>
            <w:tcW w:w="992" w:type="dxa"/>
            <w:vMerge w:val="restart"/>
          </w:tcPr>
          <w:p w14:paraId="086FB4BE"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b/>
                <w:bCs/>
                <w:sz w:val="20"/>
                <w:szCs w:val="20"/>
                <w:rtl/>
                <w:lang w:bidi="fa-IR"/>
              </w:rPr>
              <w:t>غلظت دیسک</w:t>
            </w:r>
          </w:p>
        </w:tc>
        <w:tc>
          <w:tcPr>
            <w:tcW w:w="1983" w:type="dxa"/>
            <w:vMerge w:val="restart"/>
          </w:tcPr>
          <w:p w14:paraId="40759B37"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b/>
                <w:bCs/>
                <w:sz w:val="20"/>
                <w:szCs w:val="20"/>
                <w:rtl/>
              </w:rPr>
              <w:t>نام آنتی بیوتیک</w:t>
            </w:r>
          </w:p>
        </w:tc>
      </w:tr>
      <w:tr w:rsidR="00945750" w:rsidRPr="00945750" w14:paraId="41E0DB11" w14:textId="77777777" w:rsidTr="002F068C">
        <w:trPr>
          <w:trHeight w:val="555"/>
        </w:trPr>
        <w:tc>
          <w:tcPr>
            <w:tcW w:w="1417" w:type="dxa"/>
          </w:tcPr>
          <w:p w14:paraId="26A6A7BE" w14:textId="77777777" w:rsidR="00034F7A" w:rsidRPr="00945750" w:rsidRDefault="00034F7A" w:rsidP="00945750">
            <w:pPr>
              <w:bidi/>
              <w:jc w:val="lowKashida"/>
              <w:rPr>
                <w:rFonts w:asciiTheme="majorBidi" w:hAnsiTheme="majorBidi" w:cs="B Nazanin"/>
                <w:i/>
                <w:iCs/>
                <w:sz w:val="20"/>
                <w:szCs w:val="20"/>
                <w:lang w:bidi="fa-IR"/>
              </w:rPr>
            </w:pPr>
            <w:r w:rsidRPr="00945750">
              <w:rPr>
                <w:rFonts w:asciiTheme="majorBidi" w:hAnsiTheme="majorBidi" w:cs="B Nazanin"/>
                <w:i/>
                <w:iCs/>
                <w:sz w:val="20"/>
                <w:szCs w:val="20"/>
                <w:lang w:bidi="fa-IR"/>
              </w:rPr>
              <w:t>Streptococcus</w:t>
            </w:r>
          </w:p>
          <w:p w14:paraId="627DDB18" w14:textId="77777777" w:rsidR="00034F7A" w:rsidRPr="00945750" w:rsidRDefault="00034F7A" w:rsidP="00945750">
            <w:pPr>
              <w:bidi/>
              <w:jc w:val="lowKashida"/>
              <w:rPr>
                <w:rFonts w:asciiTheme="majorBidi" w:hAnsiTheme="majorBidi" w:cs="B Nazanin"/>
                <w:i/>
                <w:iCs/>
                <w:sz w:val="20"/>
                <w:szCs w:val="20"/>
                <w:rtl/>
                <w:lang w:bidi="fa-IR"/>
              </w:rPr>
            </w:pPr>
            <w:r w:rsidRPr="00945750">
              <w:rPr>
                <w:rFonts w:asciiTheme="majorBidi" w:hAnsiTheme="majorBidi" w:cs="B Nazanin"/>
                <w:i/>
                <w:iCs/>
                <w:sz w:val="20"/>
                <w:szCs w:val="20"/>
                <w:lang w:bidi="fa-IR"/>
              </w:rPr>
              <w:t>pneumoniae</w:t>
            </w:r>
          </w:p>
          <w:p w14:paraId="114B14F8" w14:textId="77777777" w:rsidR="00034F7A" w:rsidRPr="00945750" w:rsidRDefault="00034F7A" w:rsidP="00945750">
            <w:pPr>
              <w:bidi/>
              <w:jc w:val="lowKashida"/>
              <w:rPr>
                <w:rFonts w:asciiTheme="majorBidi" w:hAnsiTheme="majorBidi" w:cs="B Nazanin"/>
                <w:i/>
                <w:iCs/>
                <w:sz w:val="20"/>
                <w:szCs w:val="20"/>
                <w:rtl/>
                <w:lang w:bidi="fa-IR"/>
              </w:rPr>
            </w:pPr>
            <w:r w:rsidRPr="00945750">
              <w:rPr>
                <w:rFonts w:asciiTheme="majorBidi" w:hAnsiTheme="majorBidi" w:cs="B Nazanin"/>
                <w:i/>
                <w:iCs/>
                <w:sz w:val="20"/>
                <w:szCs w:val="20"/>
                <w:lang w:bidi="fa-IR"/>
              </w:rPr>
              <w:t>ATCC ® 49619</w:t>
            </w:r>
          </w:p>
        </w:tc>
        <w:tc>
          <w:tcPr>
            <w:tcW w:w="1559" w:type="dxa"/>
          </w:tcPr>
          <w:p w14:paraId="08701B21" w14:textId="77777777" w:rsidR="00034F7A" w:rsidRPr="00945750" w:rsidRDefault="00034F7A" w:rsidP="00945750">
            <w:pPr>
              <w:bidi/>
              <w:jc w:val="lowKashida"/>
              <w:rPr>
                <w:rFonts w:asciiTheme="majorBidi" w:hAnsiTheme="majorBidi" w:cs="B Nazanin"/>
                <w:i/>
                <w:iCs/>
                <w:sz w:val="20"/>
                <w:szCs w:val="20"/>
              </w:rPr>
            </w:pPr>
            <w:r w:rsidRPr="00945750">
              <w:rPr>
                <w:rFonts w:asciiTheme="majorBidi" w:hAnsiTheme="majorBidi" w:cs="B Nazanin"/>
                <w:i/>
                <w:iCs/>
                <w:sz w:val="20"/>
                <w:szCs w:val="20"/>
              </w:rPr>
              <w:t>Neisseria gonorrhoeae</w:t>
            </w:r>
          </w:p>
          <w:p w14:paraId="4FCD7AD5"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i/>
                <w:iCs/>
                <w:sz w:val="20"/>
                <w:szCs w:val="20"/>
              </w:rPr>
              <w:t>ATCC ® 49226</w:t>
            </w:r>
          </w:p>
        </w:tc>
        <w:tc>
          <w:tcPr>
            <w:tcW w:w="1701" w:type="dxa"/>
          </w:tcPr>
          <w:p w14:paraId="18EE1FEA" w14:textId="77777777" w:rsidR="00034F7A" w:rsidRPr="00945750" w:rsidRDefault="00034F7A" w:rsidP="00945750">
            <w:pPr>
              <w:bidi/>
              <w:jc w:val="lowKashida"/>
              <w:rPr>
                <w:rFonts w:asciiTheme="majorBidi" w:hAnsiTheme="majorBidi" w:cs="B Nazanin"/>
                <w:i/>
                <w:iCs/>
                <w:sz w:val="20"/>
                <w:szCs w:val="20"/>
              </w:rPr>
            </w:pPr>
            <w:proofErr w:type="spellStart"/>
            <w:r w:rsidRPr="00945750">
              <w:rPr>
                <w:rFonts w:asciiTheme="majorBidi" w:hAnsiTheme="majorBidi" w:cs="B Nazanin"/>
                <w:i/>
                <w:iCs/>
                <w:sz w:val="20"/>
                <w:szCs w:val="20"/>
              </w:rPr>
              <w:t>Haemophilus</w:t>
            </w:r>
            <w:proofErr w:type="spellEnd"/>
            <w:r w:rsidRPr="00945750">
              <w:rPr>
                <w:rFonts w:asciiTheme="majorBidi" w:hAnsiTheme="majorBidi" w:cs="B Nazanin"/>
                <w:i/>
                <w:iCs/>
                <w:sz w:val="20"/>
                <w:szCs w:val="20"/>
              </w:rPr>
              <w:t xml:space="preserve"> influenzae</w:t>
            </w:r>
          </w:p>
          <w:p w14:paraId="024B0205"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i/>
                <w:iCs/>
                <w:sz w:val="20"/>
                <w:szCs w:val="20"/>
              </w:rPr>
              <w:t>ATCC ® 49766</w:t>
            </w:r>
          </w:p>
        </w:tc>
        <w:tc>
          <w:tcPr>
            <w:tcW w:w="1416" w:type="dxa"/>
          </w:tcPr>
          <w:p w14:paraId="12991B2A" w14:textId="77777777" w:rsidR="00034F7A" w:rsidRPr="00945750" w:rsidRDefault="00034F7A" w:rsidP="00945750">
            <w:pPr>
              <w:bidi/>
              <w:jc w:val="lowKashida"/>
              <w:rPr>
                <w:rFonts w:asciiTheme="majorBidi" w:hAnsiTheme="majorBidi" w:cs="B Nazanin"/>
                <w:i/>
                <w:iCs/>
                <w:sz w:val="20"/>
                <w:szCs w:val="20"/>
              </w:rPr>
            </w:pPr>
            <w:proofErr w:type="spellStart"/>
            <w:r w:rsidRPr="00945750">
              <w:rPr>
                <w:rFonts w:asciiTheme="majorBidi" w:hAnsiTheme="majorBidi" w:cs="B Nazanin"/>
                <w:i/>
                <w:iCs/>
                <w:sz w:val="20"/>
                <w:szCs w:val="20"/>
              </w:rPr>
              <w:t>Haemophilus</w:t>
            </w:r>
            <w:proofErr w:type="spellEnd"/>
            <w:r w:rsidRPr="00945750">
              <w:rPr>
                <w:rFonts w:asciiTheme="majorBidi" w:hAnsiTheme="majorBidi" w:cs="B Nazanin"/>
                <w:i/>
                <w:iCs/>
                <w:sz w:val="20"/>
                <w:szCs w:val="20"/>
              </w:rPr>
              <w:t xml:space="preserve"> influenzae</w:t>
            </w:r>
          </w:p>
          <w:p w14:paraId="16B3C73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i/>
                <w:iCs/>
                <w:sz w:val="20"/>
                <w:szCs w:val="20"/>
              </w:rPr>
              <w:t>ATCC ®a 49247</w:t>
            </w:r>
          </w:p>
        </w:tc>
        <w:tc>
          <w:tcPr>
            <w:tcW w:w="992" w:type="dxa"/>
            <w:vMerge/>
          </w:tcPr>
          <w:p w14:paraId="09EE793A" w14:textId="77777777" w:rsidR="00034F7A" w:rsidRPr="00945750" w:rsidRDefault="00034F7A" w:rsidP="00945750">
            <w:pPr>
              <w:bidi/>
              <w:jc w:val="lowKashida"/>
              <w:rPr>
                <w:rFonts w:asciiTheme="majorBidi" w:hAnsiTheme="majorBidi" w:cs="B Nazanin"/>
                <w:sz w:val="20"/>
                <w:szCs w:val="20"/>
              </w:rPr>
            </w:pPr>
          </w:p>
        </w:tc>
        <w:tc>
          <w:tcPr>
            <w:tcW w:w="1983" w:type="dxa"/>
            <w:vMerge/>
          </w:tcPr>
          <w:p w14:paraId="1CAD5D4C" w14:textId="77777777" w:rsidR="00034F7A" w:rsidRPr="00945750" w:rsidRDefault="00034F7A" w:rsidP="00945750">
            <w:pPr>
              <w:bidi/>
              <w:jc w:val="lowKashida"/>
              <w:rPr>
                <w:rFonts w:asciiTheme="majorBidi" w:hAnsiTheme="majorBidi" w:cs="B Nazanin"/>
                <w:sz w:val="20"/>
                <w:szCs w:val="20"/>
              </w:rPr>
            </w:pPr>
          </w:p>
        </w:tc>
      </w:tr>
      <w:tr w:rsidR="00945750" w:rsidRPr="00945750" w14:paraId="126F1784" w14:textId="77777777" w:rsidTr="002F068C">
        <w:trPr>
          <w:trHeight w:val="550"/>
        </w:trPr>
        <w:tc>
          <w:tcPr>
            <w:tcW w:w="1417" w:type="dxa"/>
          </w:tcPr>
          <w:p w14:paraId="6A40E654" w14:textId="77777777" w:rsidR="00034F7A" w:rsidRPr="00945750" w:rsidRDefault="00034F7A" w:rsidP="00945750">
            <w:pPr>
              <w:jc w:val="lowKashida"/>
              <w:rPr>
                <w:rFonts w:asciiTheme="majorBidi" w:hAnsiTheme="majorBidi" w:cs="B Nazanin"/>
                <w:sz w:val="20"/>
                <w:szCs w:val="20"/>
              </w:rPr>
            </w:pPr>
            <w:r w:rsidRPr="00945750">
              <w:rPr>
                <w:rFonts w:asciiTheme="majorBidi" w:hAnsiTheme="majorBidi" w:cs="B Nazanin"/>
                <w:sz w:val="20"/>
                <w:szCs w:val="20"/>
                <w:vertAlign w:val="superscript"/>
              </w:rPr>
              <w:t>-</w:t>
            </w:r>
          </w:p>
        </w:tc>
        <w:tc>
          <w:tcPr>
            <w:tcW w:w="1559" w:type="dxa"/>
          </w:tcPr>
          <w:p w14:paraId="56D10579" w14:textId="77777777" w:rsidR="00034F7A" w:rsidRPr="00945750" w:rsidRDefault="00034F7A" w:rsidP="00945750">
            <w:pPr>
              <w:jc w:val="lowKashida"/>
              <w:rPr>
                <w:rFonts w:asciiTheme="majorBidi" w:hAnsiTheme="majorBidi" w:cs="B Nazanin"/>
                <w:sz w:val="20"/>
                <w:szCs w:val="20"/>
              </w:rPr>
            </w:pPr>
            <w:r w:rsidRPr="00945750">
              <w:rPr>
                <w:rFonts w:asciiTheme="majorBidi" w:hAnsiTheme="majorBidi" w:cs="B Nazanin"/>
                <w:sz w:val="20"/>
                <w:szCs w:val="20"/>
                <w:vertAlign w:val="superscript"/>
              </w:rPr>
              <w:t>-</w:t>
            </w:r>
          </w:p>
        </w:tc>
        <w:tc>
          <w:tcPr>
            <w:tcW w:w="1701" w:type="dxa"/>
          </w:tcPr>
          <w:p w14:paraId="2BCBCE72" w14:textId="77777777" w:rsidR="00034F7A" w:rsidRPr="00945750" w:rsidRDefault="00034F7A" w:rsidP="00945750">
            <w:pPr>
              <w:jc w:val="lowKashida"/>
              <w:rPr>
                <w:rFonts w:asciiTheme="majorBidi" w:hAnsiTheme="majorBidi" w:cs="B Nazanin"/>
                <w:sz w:val="20"/>
                <w:szCs w:val="20"/>
              </w:rPr>
            </w:pPr>
            <w:r w:rsidRPr="00945750">
              <w:rPr>
                <w:rFonts w:asciiTheme="majorBidi" w:hAnsiTheme="majorBidi" w:cs="B Nazanin"/>
                <w:sz w:val="20"/>
                <w:szCs w:val="20"/>
                <w:vertAlign w:val="superscript"/>
              </w:rPr>
              <w:t>-</w:t>
            </w:r>
          </w:p>
        </w:tc>
        <w:tc>
          <w:tcPr>
            <w:tcW w:w="1416" w:type="dxa"/>
          </w:tcPr>
          <w:p w14:paraId="44BBBCF0"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15–23</w:t>
            </w:r>
          </w:p>
        </w:tc>
        <w:tc>
          <w:tcPr>
            <w:tcW w:w="992" w:type="dxa"/>
          </w:tcPr>
          <w:p w14:paraId="714C0EA3"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20/10 µg</w:t>
            </w:r>
          </w:p>
        </w:tc>
        <w:tc>
          <w:tcPr>
            <w:tcW w:w="1983" w:type="dxa"/>
          </w:tcPr>
          <w:p w14:paraId="0DDA800C"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Amoxicillin-clavulanate (2:1)</w:t>
            </w:r>
          </w:p>
        </w:tc>
      </w:tr>
      <w:tr w:rsidR="00945750" w:rsidRPr="00945750" w14:paraId="765D6766" w14:textId="77777777" w:rsidTr="002F068C">
        <w:tc>
          <w:tcPr>
            <w:tcW w:w="1417" w:type="dxa"/>
          </w:tcPr>
          <w:p w14:paraId="4AE5DD8C" w14:textId="77777777" w:rsidR="00034F7A" w:rsidRPr="00945750" w:rsidRDefault="00034F7A" w:rsidP="00945750">
            <w:pPr>
              <w:jc w:val="lowKashida"/>
              <w:rPr>
                <w:rFonts w:asciiTheme="majorBidi" w:hAnsiTheme="majorBidi" w:cs="B Nazanin"/>
                <w:sz w:val="20"/>
                <w:szCs w:val="20"/>
              </w:rPr>
            </w:pPr>
            <w:r w:rsidRPr="00945750">
              <w:rPr>
                <w:rFonts w:asciiTheme="majorBidi" w:hAnsiTheme="majorBidi" w:cs="B Nazanin"/>
                <w:sz w:val="20"/>
                <w:szCs w:val="20"/>
              </w:rPr>
              <w:t xml:space="preserve">        30–36</w:t>
            </w:r>
          </w:p>
        </w:tc>
        <w:tc>
          <w:tcPr>
            <w:tcW w:w="1559" w:type="dxa"/>
          </w:tcPr>
          <w:p w14:paraId="6F711F58" w14:textId="77777777" w:rsidR="00034F7A" w:rsidRPr="00945750" w:rsidRDefault="00034F7A" w:rsidP="00945750">
            <w:pPr>
              <w:jc w:val="lowKashida"/>
              <w:rPr>
                <w:rFonts w:asciiTheme="majorBidi" w:hAnsiTheme="majorBidi" w:cs="B Nazanin"/>
                <w:sz w:val="20"/>
                <w:szCs w:val="20"/>
              </w:rPr>
            </w:pPr>
            <w:r w:rsidRPr="00945750">
              <w:rPr>
                <w:rFonts w:asciiTheme="majorBidi" w:hAnsiTheme="majorBidi" w:cs="B Nazanin"/>
                <w:sz w:val="20"/>
                <w:szCs w:val="20"/>
                <w:vertAlign w:val="superscript"/>
              </w:rPr>
              <w:t>-</w:t>
            </w:r>
          </w:p>
        </w:tc>
        <w:tc>
          <w:tcPr>
            <w:tcW w:w="1701" w:type="dxa"/>
          </w:tcPr>
          <w:p w14:paraId="61CC6ADA" w14:textId="77777777" w:rsidR="00034F7A" w:rsidRPr="00945750" w:rsidRDefault="00034F7A" w:rsidP="00945750">
            <w:pPr>
              <w:jc w:val="lowKashida"/>
              <w:rPr>
                <w:rFonts w:asciiTheme="majorBidi" w:hAnsiTheme="majorBidi" w:cs="B Nazanin"/>
                <w:sz w:val="20"/>
                <w:szCs w:val="20"/>
              </w:rPr>
            </w:pPr>
            <w:r w:rsidRPr="00945750">
              <w:rPr>
                <w:rFonts w:asciiTheme="majorBidi" w:hAnsiTheme="majorBidi" w:cs="B Nazanin"/>
                <w:sz w:val="20"/>
                <w:szCs w:val="20"/>
                <w:vertAlign w:val="superscript"/>
              </w:rPr>
              <w:t>-</w:t>
            </w:r>
          </w:p>
        </w:tc>
        <w:tc>
          <w:tcPr>
            <w:tcW w:w="1416" w:type="dxa"/>
          </w:tcPr>
          <w:p w14:paraId="7A2C1F02"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21</w:t>
            </w:r>
            <w:r w:rsidRPr="00945750">
              <w:rPr>
                <w:rFonts w:ascii="Arial" w:hAnsi="Arial" w:cs="Arial" w:hint="cs"/>
                <w:sz w:val="20"/>
                <w:szCs w:val="20"/>
                <w:rtl/>
              </w:rPr>
              <w:t>–</w:t>
            </w:r>
            <w:r w:rsidRPr="00945750">
              <w:rPr>
                <w:rFonts w:asciiTheme="majorBidi" w:hAnsiTheme="majorBidi" w:cs="B Nazanin"/>
                <w:sz w:val="20"/>
                <w:szCs w:val="20"/>
              </w:rPr>
              <w:t>13</w:t>
            </w:r>
          </w:p>
        </w:tc>
        <w:tc>
          <w:tcPr>
            <w:tcW w:w="992" w:type="dxa"/>
          </w:tcPr>
          <w:p w14:paraId="09AE8C90"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10 µg</w:t>
            </w:r>
          </w:p>
        </w:tc>
        <w:tc>
          <w:tcPr>
            <w:tcW w:w="1983" w:type="dxa"/>
          </w:tcPr>
          <w:p w14:paraId="0853151B"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Ampicillin</w:t>
            </w:r>
          </w:p>
        </w:tc>
      </w:tr>
      <w:tr w:rsidR="00945750" w:rsidRPr="00945750" w14:paraId="5FA7E05D" w14:textId="77777777" w:rsidTr="002F068C">
        <w:tc>
          <w:tcPr>
            <w:tcW w:w="1417" w:type="dxa"/>
          </w:tcPr>
          <w:p w14:paraId="7854B5E7"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1559" w:type="dxa"/>
          </w:tcPr>
          <w:p w14:paraId="64D356E0" w14:textId="77777777" w:rsidR="00034F7A" w:rsidRPr="00945750" w:rsidRDefault="00034F7A" w:rsidP="00945750">
            <w:pPr>
              <w:bidi/>
              <w:jc w:val="lowKashida"/>
              <w:rPr>
                <w:rFonts w:asciiTheme="majorBidi" w:hAnsiTheme="majorBidi" w:cs="B Nazanin"/>
                <w:sz w:val="20"/>
                <w:szCs w:val="20"/>
                <w:vertAlign w:val="superscript"/>
                <w:rtl/>
                <w:lang w:bidi="fa-IR"/>
              </w:rPr>
            </w:pPr>
            <w:r w:rsidRPr="00945750">
              <w:rPr>
                <w:rFonts w:asciiTheme="majorBidi" w:hAnsiTheme="majorBidi" w:cs="B Nazanin"/>
                <w:sz w:val="20"/>
                <w:szCs w:val="20"/>
                <w:rtl/>
              </w:rPr>
              <w:t>-</w:t>
            </w:r>
          </w:p>
        </w:tc>
        <w:tc>
          <w:tcPr>
            <w:tcW w:w="1701" w:type="dxa"/>
          </w:tcPr>
          <w:p w14:paraId="1AB8C83D"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1416" w:type="dxa"/>
          </w:tcPr>
          <w:p w14:paraId="3DE67F1D"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14-22</w:t>
            </w:r>
          </w:p>
        </w:tc>
        <w:tc>
          <w:tcPr>
            <w:tcW w:w="992" w:type="dxa"/>
          </w:tcPr>
          <w:p w14:paraId="4EA742CB"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10/10 µg</w:t>
            </w:r>
          </w:p>
        </w:tc>
        <w:tc>
          <w:tcPr>
            <w:tcW w:w="1983" w:type="dxa"/>
          </w:tcPr>
          <w:p w14:paraId="01BA35A0"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Ampicillin-sulbactam (2:1)</w:t>
            </w:r>
          </w:p>
        </w:tc>
      </w:tr>
      <w:tr w:rsidR="00945750" w:rsidRPr="00945750" w14:paraId="19582AEE" w14:textId="77777777" w:rsidTr="002F068C">
        <w:tc>
          <w:tcPr>
            <w:tcW w:w="1417" w:type="dxa"/>
          </w:tcPr>
          <w:p w14:paraId="46573431"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19-25</w:t>
            </w:r>
          </w:p>
        </w:tc>
        <w:tc>
          <w:tcPr>
            <w:tcW w:w="1559" w:type="dxa"/>
          </w:tcPr>
          <w:p w14:paraId="1A7A1591"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30-38</w:t>
            </w:r>
          </w:p>
        </w:tc>
        <w:tc>
          <w:tcPr>
            <w:tcW w:w="1701" w:type="dxa"/>
          </w:tcPr>
          <w:p w14:paraId="589A2661" w14:textId="77777777" w:rsidR="00034F7A" w:rsidRPr="00945750" w:rsidRDefault="00034F7A" w:rsidP="00945750">
            <w:pPr>
              <w:bidi/>
              <w:jc w:val="lowKashida"/>
              <w:rPr>
                <w:rFonts w:asciiTheme="majorBidi" w:hAnsiTheme="majorBidi" w:cs="B Nazanin"/>
                <w:sz w:val="20"/>
                <w:szCs w:val="20"/>
                <w:vertAlign w:val="superscript"/>
                <w:lang w:bidi="fa-IR"/>
              </w:rPr>
            </w:pPr>
            <w:r w:rsidRPr="00945750">
              <w:rPr>
                <w:rFonts w:asciiTheme="majorBidi" w:hAnsiTheme="majorBidi" w:cs="B Nazanin"/>
                <w:sz w:val="20"/>
                <w:szCs w:val="20"/>
                <w:vertAlign w:val="superscript"/>
                <w:rtl/>
                <w:lang w:bidi="fa-IR"/>
              </w:rPr>
              <w:t>-</w:t>
            </w:r>
          </w:p>
        </w:tc>
        <w:tc>
          <w:tcPr>
            <w:tcW w:w="1416" w:type="dxa"/>
          </w:tcPr>
          <w:p w14:paraId="2CBF34C0"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13-21</w:t>
            </w:r>
          </w:p>
        </w:tc>
        <w:tc>
          <w:tcPr>
            <w:tcW w:w="992" w:type="dxa"/>
          </w:tcPr>
          <w:p w14:paraId="3E57779A" w14:textId="77777777" w:rsidR="00034F7A" w:rsidRPr="00945750" w:rsidRDefault="00034F7A" w:rsidP="00945750">
            <w:pPr>
              <w:jc w:val="lowKashida"/>
              <w:rPr>
                <w:rFonts w:asciiTheme="majorBidi" w:hAnsiTheme="majorBidi" w:cs="B Nazanin"/>
                <w:sz w:val="20"/>
                <w:szCs w:val="20"/>
                <w:lang w:bidi="fa-IR"/>
              </w:rPr>
            </w:pPr>
            <w:r w:rsidRPr="00945750">
              <w:rPr>
                <w:rFonts w:asciiTheme="majorBidi" w:hAnsiTheme="majorBidi" w:cs="B Nazanin"/>
                <w:sz w:val="20"/>
                <w:szCs w:val="20"/>
                <w:rtl/>
                <w:lang w:bidi="fa-IR"/>
              </w:rPr>
              <w:t xml:space="preserve">15 </w:t>
            </w:r>
            <w:proofErr w:type="spellStart"/>
            <w:r w:rsidRPr="00945750">
              <w:rPr>
                <w:rFonts w:asciiTheme="majorBidi" w:hAnsiTheme="majorBidi" w:cs="B Nazanin"/>
                <w:sz w:val="20"/>
                <w:szCs w:val="20"/>
                <w:lang w:bidi="fa-IR"/>
              </w:rPr>
              <w:t>μg</w:t>
            </w:r>
            <w:proofErr w:type="spellEnd"/>
          </w:p>
        </w:tc>
        <w:tc>
          <w:tcPr>
            <w:tcW w:w="1983" w:type="dxa"/>
          </w:tcPr>
          <w:p w14:paraId="3C941E38"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Azithromycin</w:t>
            </w:r>
          </w:p>
        </w:tc>
      </w:tr>
      <w:tr w:rsidR="00945750" w:rsidRPr="00945750" w14:paraId="29F111BF" w14:textId="77777777" w:rsidTr="002F068C">
        <w:tc>
          <w:tcPr>
            <w:tcW w:w="1417" w:type="dxa"/>
          </w:tcPr>
          <w:p w14:paraId="6673A51B"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1559" w:type="dxa"/>
          </w:tcPr>
          <w:p w14:paraId="7D91E2EF" w14:textId="77777777" w:rsidR="00034F7A" w:rsidRPr="00945750" w:rsidRDefault="00034F7A" w:rsidP="00945750">
            <w:pPr>
              <w:bidi/>
              <w:jc w:val="lowKashida"/>
              <w:rPr>
                <w:rFonts w:asciiTheme="majorBidi" w:hAnsiTheme="majorBidi" w:cs="B Nazanin"/>
                <w:sz w:val="20"/>
                <w:szCs w:val="20"/>
                <w:vertAlign w:val="superscript"/>
                <w:rtl/>
                <w:lang w:bidi="fa-IR"/>
              </w:rPr>
            </w:pPr>
            <w:r w:rsidRPr="00945750">
              <w:rPr>
                <w:rFonts w:asciiTheme="majorBidi" w:hAnsiTheme="majorBidi" w:cs="B Nazanin"/>
                <w:sz w:val="20"/>
                <w:szCs w:val="20"/>
                <w:rtl/>
              </w:rPr>
              <w:t>-</w:t>
            </w:r>
          </w:p>
        </w:tc>
        <w:tc>
          <w:tcPr>
            <w:tcW w:w="1701" w:type="dxa"/>
          </w:tcPr>
          <w:p w14:paraId="60BBDAC4"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1416" w:type="dxa"/>
          </w:tcPr>
          <w:p w14:paraId="21C4796E" w14:textId="77777777" w:rsidR="00034F7A" w:rsidRPr="00945750" w:rsidRDefault="00034F7A" w:rsidP="00945750">
            <w:pPr>
              <w:bidi/>
              <w:jc w:val="lowKashida"/>
              <w:rPr>
                <w:rFonts w:asciiTheme="majorBidi" w:hAnsiTheme="majorBidi" w:cs="B Nazanin"/>
                <w:sz w:val="20"/>
                <w:szCs w:val="20"/>
                <w:vertAlign w:val="superscript"/>
                <w:rtl/>
                <w:lang w:bidi="fa-IR"/>
              </w:rPr>
            </w:pPr>
            <w:r w:rsidRPr="00945750">
              <w:rPr>
                <w:rFonts w:asciiTheme="majorBidi" w:hAnsiTheme="majorBidi" w:cs="B Nazanin"/>
                <w:sz w:val="20"/>
                <w:szCs w:val="20"/>
              </w:rPr>
              <w:t>30-38</w:t>
            </w:r>
          </w:p>
        </w:tc>
        <w:tc>
          <w:tcPr>
            <w:tcW w:w="992" w:type="dxa"/>
          </w:tcPr>
          <w:p w14:paraId="09733DD7" w14:textId="77777777" w:rsidR="00034F7A" w:rsidRPr="00945750" w:rsidRDefault="00034F7A" w:rsidP="00945750">
            <w:pPr>
              <w:bidi/>
              <w:jc w:val="lowKashida"/>
              <w:rPr>
                <w:rFonts w:asciiTheme="majorBidi" w:hAnsiTheme="majorBidi" w:cs="B Nazanin"/>
                <w:sz w:val="20"/>
                <w:szCs w:val="20"/>
                <w:vertAlign w:val="superscript"/>
                <w:rtl/>
                <w:lang w:bidi="fa-IR"/>
              </w:rPr>
            </w:pPr>
            <w:r w:rsidRPr="00945750">
              <w:rPr>
                <w:rFonts w:asciiTheme="majorBidi" w:hAnsiTheme="majorBidi" w:cs="B Nazanin"/>
                <w:sz w:val="20"/>
                <w:szCs w:val="20"/>
              </w:rPr>
              <w:t>30 µg</w:t>
            </w:r>
          </w:p>
        </w:tc>
        <w:tc>
          <w:tcPr>
            <w:tcW w:w="1983" w:type="dxa"/>
          </w:tcPr>
          <w:p w14:paraId="25182285"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Aztreonam</w:t>
            </w:r>
          </w:p>
        </w:tc>
      </w:tr>
      <w:tr w:rsidR="00945750" w:rsidRPr="00945750" w14:paraId="79D96486" w14:textId="77777777" w:rsidTr="002F068C">
        <w:tc>
          <w:tcPr>
            <w:tcW w:w="1417" w:type="dxa"/>
          </w:tcPr>
          <w:p w14:paraId="2042A687"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rtl/>
                <w:lang w:bidi="fa-IR"/>
              </w:rPr>
              <w:t>-</w:t>
            </w:r>
          </w:p>
        </w:tc>
        <w:tc>
          <w:tcPr>
            <w:tcW w:w="1559" w:type="dxa"/>
          </w:tcPr>
          <w:p w14:paraId="37FB503A"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w:t>
            </w:r>
          </w:p>
        </w:tc>
        <w:tc>
          <w:tcPr>
            <w:tcW w:w="1701" w:type="dxa"/>
          </w:tcPr>
          <w:p w14:paraId="3F4189FA"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w:t>
            </w:r>
          </w:p>
        </w:tc>
        <w:tc>
          <w:tcPr>
            <w:tcW w:w="1416" w:type="dxa"/>
          </w:tcPr>
          <w:p w14:paraId="50570B8B"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30-38</w:t>
            </w:r>
          </w:p>
        </w:tc>
        <w:tc>
          <w:tcPr>
            <w:tcW w:w="992" w:type="dxa"/>
          </w:tcPr>
          <w:p w14:paraId="3662B787"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30/15 µg</w:t>
            </w:r>
          </w:p>
        </w:tc>
        <w:tc>
          <w:tcPr>
            <w:tcW w:w="1983" w:type="dxa"/>
          </w:tcPr>
          <w:p w14:paraId="04277C54" w14:textId="77777777" w:rsidR="00034F7A" w:rsidRPr="00945750" w:rsidRDefault="00034F7A" w:rsidP="00945750">
            <w:pPr>
              <w:bidi/>
              <w:jc w:val="lowKashida"/>
              <w:rPr>
                <w:rFonts w:asciiTheme="majorBidi" w:hAnsiTheme="majorBidi" w:cs="B Nazanin"/>
                <w:sz w:val="20"/>
                <w:szCs w:val="20"/>
                <w:vertAlign w:val="superscript"/>
                <w:rtl/>
              </w:rPr>
            </w:pPr>
            <w:proofErr w:type="spellStart"/>
            <w:r w:rsidRPr="00945750">
              <w:rPr>
                <w:rFonts w:asciiTheme="majorBidi" w:hAnsiTheme="majorBidi" w:cs="B Nazanin"/>
                <w:sz w:val="20"/>
                <w:szCs w:val="20"/>
              </w:rPr>
              <w:t>Ceftaroline</w:t>
            </w:r>
            <w:proofErr w:type="spellEnd"/>
            <w:r w:rsidRPr="00945750">
              <w:rPr>
                <w:rFonts w:asciiTheme="majorBidi" w:hAnsiTheme="majorBidi" w:cs="B Nazanin"/>
                <w:sz w:val="20"/>
                <w:szCs w:val="20"/>
              </w:rPr>
              <w:t>-avibactam</w:t>
            </w:r>
          </w:p>
        </w:tc>
      </w:tr>
      <w:tr w:rsidR="00945750" w:rsidRPr="00945750" w14:paraId="792EA852" w14:textId="77777777" w:rsidTr="002F068C">
        <w:tc>
          <w:tcPr>
            <w:tcW w:w="1417" w:type="dxa"/>
          </w:tcPr>
          <w:p w14:paraId="23F269DC"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rtl/>
                <w:lang w:bidi="fa-IR"/>
              </w:rPr>
              <w:t>-</w:t>
            </w:r>
          </w:p>
        </w:tc>
        <w:tc>
          <w:tcPr>
            <w:tcW w:w="1559" w:type="dxa"/>
          </w:tcPr>
          <w:p w14:paraId="25D3D618"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35-43</w:t>
            </w:r>
          </w:p>
        </w:tc>
        <w:tc>
          <w:tcPr>
            <w:tcW w:w="1701" w:type="dxa"/>
          </w:tcPr>
          <w:p w14:paraId="4AC920E6"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w:t>
            </w:r>
          </w:p>
        </w:tc>
        <w:tc>
          <w:tcPr>
            <w:tcW w:w="1416" w:type="dxa"/>
          </w:tcPr>
          <w:p w14:paraId="20FFEAA7"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27-35</w:t>
            </w:r>
          </w:p>
        </w:tc>
        <w:tc>
          <w:tcPr>
            <w:tcW w:w="992" w:type="dxa"/>
          </w:tcPr>
          <w:p w14:paraId="14D9CD01"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 µg</w:t>
            </w:r>
          </w:p>
        </w:tc>
        <w:tc>
          <w:tcPr>
            <w:tcW w:w="1983" w:type="dxa"/>
          </w:tcPr>
          <w:p w14:paraId="029A6C05"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Ceftazidime</w:t>
            </w:r>
          </w:p>
        </w:tc>
      </w:tr>
      <w:tr w:rsidR="00945750" w:rsidRPr="00945750" w14:paraId="579387E0" w14:textId="77777777" w:rsidTr="002F068C">
        <w:tc>
          <w:tcPr>
            <w:tcW w:w="1417" w:type="dxa"/>
          </w:tcPr>
          <w:p w14:paraId="0DFC4DF3"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23-31</w:t>
            </w:r>
          </w:p>
        </w:tc>
        <w:tc>
          <w:tcPr>
            <w:tcW w:w="1559" w:type="dxa"/>
          </w:tcPr>
          <w:p w14:paraId="23472CEF" w14:textId="77777777" w:rsidR="00034F7A" w:rsidRPr="00945750" w:rsidRDefault="00034F7A" w:rsidP="00945750">
            <w:pPr>
              <w:bidi/>
              <w:jc w:val="lowKashida"/>
              <w:rPr>
                <w:rFonts w:asciiTheme="majorBidi" w:hAnsiTheme="majorBidi" w:cs="B Nazanin"/>
                <w:sz w:val="20"/>
                <w:szCs w:val="20"/>
                <w:vertAlign w:val="superscript"/>
                <w:rtl/>
                <w:lang w:bidi="fa-IR"/>
              </w:rPr>
            </w:pPr>
            <w:r w:rsidRPr="00945750">
              <w:rPr>
                <w:rFonts w:asciiTheme="majorBidi" w:hAnsiTheme="majorBidi" w:cs="B Nazanin"/>
                <w:sz w:val="20"/>
                <w:szCs w:val="20"/>
                <w:rtl/>
              </w:rPr>
              <w:t>-</w:t>
            </w:r>
          </w:p>
        </w:tc>
        <w:tc>
          <w:tcPr>
            <w:tcW w:w="1701" w:type="dxa"/>
          </w:tcPr>
          <w:p w14:paraId="7C939580"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w:t>
            </w:r>
          </w:p>
        </w:tc>
        <w:tc>
          <w:tcPr>
            <w:tcW w:w="1416" w:type="dxa"/>
          </w:tcPr>
          <w:p w14:paraId="44DB570C"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28-34</w:t>
            </w:r>
          </w:p>
        </w:tc>
        <w:tc>
          <w:tcPr>
            <w:tcW w:w="992" w:type="dxa"/>
          </w:tcPr>
          <w:p w14:paraId="2DA73177"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30/20 µg</w:t>
            </w:r>
          </w:p>
        </w:tc>
        <w:tc>
          <w:tcPr>
            <w:tcW w:w="1983" w:type="dxa"/>
          </w:tcPr>
          <w:p w14:paraId="02216E5D"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Ceftazidime-avibactam</w:t>
            </w:r>
          </w:p>
        </w:tc>
      </w:tr>
      <w:tr w:rsidR="00945750" w:rsidRPr="00945750" w14:paraId="3E44F305" w14:textId="77777777" w:rsidTr="002F068C">
        <w:tc>
          <w:tcPr>
            <w:tcW w:w="1417" w:type="dxa"/>
          </w:tcPr>
          <w:p w14:paraId="51D08F04" w14:textId="77777777" w:rsidR="00034F7A" w:rsidRPr="00945750" w:rsidRDefault="00034F7A" w:rsidP="00945750">
            <w:pPr>
              <w:bidi/>
              <w:jc w:val="lowKashida"/>
              <w:rPr>
                <w:rFonts w:asciiTheme="majorBidi" w:hAnsiTheme="majorBidi" w:cs="B Nazanin"/>
                <w:sz w:val="20"/>
                <w:szCs w:val="20"/>
                <w:vertAlign w:val="superscript"/>
                <w:lang w:bidi="fa-IR"/>
              </w:rPr>
            </w:pPr>
            <w:r w:rsidRPr="00945750">
              <w:rPr>
                <w:rFonts w:asciiTheme="majorBidi" w:hAnsiTheme="majorBidi" w:cs="B Nazanin"/>
                <w:sz w:val="20"/>
                <w:szCs w:val="20"/>
                <w:vertAlign w:val="superscript"/>
                <w:rtl/>
                <w:lang w:bidi="fa-IR"/>
              </w:rPr>
              <w:t>-</w:t>
            </w:r>
          </w:p>
        </w:tc>
        <w:tc>
          <w:tcPr>
            <w:tcW w:w="1559" w:type="dxa"/>
          </w:tcPr>
          <w:p w14:paraId="490B79D9"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1701" w:type="dxa"/>
          </w:tcPr>
          <w:p w14:paraId="584E5B2A"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w:t>
            </w:r>
          </w:p>
        </w:tc>
        <w:tc>
          <w:tcPr>
            <w:tcW w:w="1416" w:type="dxa"/>
          </w:tcPr>
          <w:p w14:paraId="510C3239"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Pr>
              <w:t>29-36</w:t>
            </w:r>
          </w:p>
        </w:tc>
        <w:tc>
          <w:tcPr>
            <w:tcW w:w="992" w:type="dxa"/>
          </w:tcPr>
          <w:p w14:paraId="5BEF97FC" w14:textId="77777777" w:rsidR="00034F7A" w:rsidRPr="00945750" w:rsidRDefault="00034F7A" w:rsidP="00945750">
            <w:pPr>
              <w:bidi/>
              <w:jc w:val="lowKashida"/>
              <w:rPr>
                <w:rFonts w:asciiTheme="majorBidi" w:hAnsiTheme="majorBidi" w:cs="B Nazanin"/>
                <w:b/>
                <w:bCs/>
                <w:sz w:val="20"/>
                <w:szCs w:val="20"/>
                <w:vertAlign w:val="superscript"/>
                <w:rtl/>
              </w:rPr>
            </w:pPr>
            <w:r w:rsidRPr="00945750">
              <w:rPr>
                <w:rFonts w:asciiTheme="majorBidi" w:hAnsiTheme="majorBidi" w:cs="B Nazanin"/>
                <w:b/>
                <w:bCs/>
                <w:sz w:val="20"/>
                <w:szCs w:val="20"/>
              </w:rPr>
              <w:t>30 µg</w:t>
            </w:r>
          </w:p>
        </w:tc>
        <w:tc>
          <w:tcPr>
            <w:tcW w:w="1983" w:type="dxa"/>
          </w:tcPr>
          <w:p w14:paraId="11A6923D" w14:textId="77777777" w:rsidR="00034F7A" w:rsidRPr="00945750" w:rsidRDefault="00034F7A" w:rsidP="00945750">
            <w:pPr>
              <w:bidi/>
              <w:jc w:val="lowKashida"/>
              <w:rPr>
                <w:rFonts w:asciiTheme="majorBidi" w:hAnsiTheme="majorBidi" w:cs="B Nazanin"/>
                <w:b/>
                <w:bCs/>
                <w:sz w:val="20"/>
                <w:szCs w:val="20"/>
                <w:vertAlign w:val="superscript"/>
                <w:rtl/>
              </w:rPr>
            </w:pPr>
            <w:r w:rsidRPr="00945750">
              <w:rPr>
                <w:rFonts w:asciiTheme="majorBidi" w:hAnsiTheme="majorBidi" w:cs="B Nazanin"/>
                <w:b/>
                <w:bCs/>
                <w:sz w:val="20"/>
                <w:szCs w:val="20"/>
              </w:rPr>
              <w:t>Ceftibuten</w:t>
            </w:r>
          </w:p>
        </w:tc>
      </w:tr>
      <w:tr w:rsidR="00945750" w:rsidRPr="00945750" w14:paraId="30906A2E" w14:textId="77777777" w:rsidTr="002F068C">
        <w:tc>
          <w:tcPr>
            <w:tcW w:w="1417" w:type="dxa"/>
          </w:tcPr>
          <w:p w14:paraId="762BDDE1" w14:textId="77777777" w:rsidR="00034F7A" w:rsidRPr="00945750" w:rsidRDefault="00034F7A" w:rsidP="00945750">
            <w:pPr>
              <w:bidi/>
              <w:jc w:val="lowKashida"/>
              <w:rPr>
                <w:rFonts w:asciiTheme="majorBidi" w:hAnsiTheme="majorBidi" w:cs="B Nazanin"/>
                <w:sz w:val="20"/>
                <w:szCs w:val="20"/>
                <w:vertAlign w:val="superscript"/>
                <w:lang w:bidi="fa-IR"/>
              </w:rPr>
            </w:pPr>
            <w:r w:rsidRPr="00945750">
              <w:rPr>
                <w:rFonts w:asciiTheme="majorBidi" w:hAnsiTheme="majorBidi" w:cs="B Nazanin"/>
                <w:sz w:val="20"/>
                <w:szCs w:val="20"/>
                <w:vertAlign w:val="superscript"/>
                <w:lang w:bidi="fa-IR"/>
              </w:rPr>
              <w:t>21-29</w:t>
            </w:r>
          </w:p>
        </w:tc>
        <w:tc>
          <w:tcPr>
            <w:tcW w:w="1559" w:type="dxa"/>
          </w:tcPr>
          <w:p w14:paraId="0BEC037E"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vertAlign w:val="superscript"/>
                <w:rtl/>
              </w:rPr>
              <w:t>-</w:t>
            </w:r>
          </w:p>
        </w:tc>
        <w:tc>
          <w:tcPr>
            <w:tcW w:w="1701" w:type="dxa"/>
          </w:tcPr>
          <w:p w14:paraId="784EAAE6"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tl/>
              </w:rPr>
              <w:t>-</w:t>
            </w:r>
          </w:p>
        </w:tc>
        <w:tc>
          <w:tcPr>
            <w:tcW w:w="1416" w:type="dxa"/>
          </w:tcPr>
          <w:p w14:paraId="7CFF273F"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23-29</w:t>
            </w:r>
          </w:p>
        </w:tc>
        <w:tc>
          <w:tcPr>
            <w:tcW w:w="992" w:type="dxa"/>
          </w:tcPr>
          <w:p w14:paraId="63919917"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30/10 µg</w:t>
            </w:r>
          </w:p>
        </w:tc>
        <w:tc>
          <w:tcPr>
            <w:tcW w:w="1983" w:type="dxa"/>
          </w:tcPr>
          <w:p w14:paraId="63AAF546" w14:textId="77777777" w:rsidR="00034F7A" w:rsidRPr="00945750" w:rsidRDefault="00034F7A" w:rsidP="00945750">
            <w:pPr>
              <w:bidi/>
              <w:jc w:val="lowKashida"/>
              <w:rPr>
                <w:rFonts w:asciiTheme="majorBidi" w:hAnsiTheme="majorBidi" w:cs="B Nazanin"/>
                <w:sz w:val="20"/>
                <w:szCs w:val="20"/>
                <w:vertAlign w:val="superscript"/>
                <w:rtl/>
              </w:rPr>
            </w:pPr>
            <w:proofErr w:type="spellStart"/>
            <w:r w:rsidRPr="00945750">
              <w:rPr>
                <w:rFonts w:asciiTheme="majorBidi" w:hAnsiTheme="majorBidi" w:cs="B Nazanin"/>
                <w:sz w:val="20"/>
                <w:szCs w:val="20"/>
              </w:rPr>
              <w:t>Ceftolozane</w:t>
            </w:r>
            <w:proofErr w:type="spellEnd"/>
            <w:r w:rsidRPr="00945750">
              <w:rPr>
                <w:rFonts w:asciiTheme="majorBidi" w:hAnsiTheme="majorBidi" w:cs="B Nazanin"/>
                <w:sz w:val="20"/>
                <w:szCs w:val="20"/>
              </w:rPr>
              <w:t>-tazobactam</w:t>
            </w:r>
          </w:p>
        </w:tc>
      </w:tr>
      <w:tr w:rsidR="00945750" w:rsidRPr="00945750" w14:paraId="242726B1" w14:textId="77777777" w:rsidTr="002F068C">
        <w:tc>
          <w:tcPr>
            <w:tcW w:w="1417" w:type="dxa"/>
          </w:tcPr>
          <w:p w14:paraId="2F4621D5"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30-35</w:t>
            </w:r>
          </w:p>
        </w:tc>
        <w:tc>
          <w:tcPr>
            <w:tcW w:w="1559" w:type="dxa"/>
          </w:tcPr>
          <w:p w14:paraId="308CA7EB"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39-51</w:t>
            </w:r>
          </w:p>
        </w:tc>
        <w:tc>
          <w:tcPr>
            <w:tcW w:w="1701" w:type="dxa"/>
          </w:tcPr>
          <w:p w14:paraId="1F12BD69"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w:t>
            </w:r>
          </w:p>
        </w:tc>
        <w:tc>
          <w:tcPr>
            <w:tcW w:w="1416" w:type="dxa"/>
          </w:tcPr>
          <w:p w14:paraId="2CF93339"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31-39</w:t>
            </w:r>
          </w:p>
        </w:tc>
        <w:tc>
          <w:tcPr>
            <w:tcW w:w="992" w:type="dxa"/>
          </w:tcPr>
          <w:p w14:paraId="6F2ECF85"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30 µg</w:t>
            </w:r>
          </w:p>
        </w:tc>
        <w:tc>
          <w:tcPr>
            <w:tcW w:w="1983" w:type="dxa"/>
          </w:tcPr>
          <w:p w14:paraId="71DC1BE5"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Ceftriaxone</w:t>
            </w:r>
          </w:p>
        </w:tc>
      </w:tr>
      <w:tr w:rsidR="00945750" w:rsidRPr="00945750" w14:paraId="632ACE97" w14:textId="77777777" w:rsidTr="002F068C">
        <w:tc>
          <w:tcPr>
            <w:tcW w:w="1417" w:type="dxa"/>
          </w:tcPr>
          <w:p w14:paraId="0D040994"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rtl/>
                <w:lang w:bidi="fa-IR"/>
              </w:rPr>
              <w:lastRenderedPageBreak/>
              <w:t>-</w:t>
            </w:r>
          </w:p>
        </w:tc>
        <w:tc>
          <w:tcPr>
            <w:tcW w:w="1559" w:type="dxa"/>
          </w:tcPr>
          <w:p w14:paraId="6EF02BDC"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1701" w:type="dxa"/>
          </w:tcPr>
          <w:p w14:paraId="0ECF8080"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1416" w:type="dxa"/>
          </w:tcPr>
          <w:p w14:paraId="49815F6E"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33-38</w:t>
            </w:r>
          </w:p>
        </w:tc>
        <w:tc>
          <w:tcPr>
            <w:tcW w:w="992" w:type="dxa"/>
          </w:tcPr>
          <w:p w14:paraId="0336C9E5"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100/10 µg</w:t>
            </w:r>
          </w:p>
        </w:tc>
        <w:tc>
          <w:tcPr>
            <w:tcW w:w="1983" w:type="dxa"/>
          </w:tcPr>
          <w:p w14:paraId="67EBFBE1"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Piperacillin-tazobactam</w:t>
            </w:r>
          </w:p>
        </w:tc>
      </w:tr>
      <w:tr w:rsidR="00945750" w:rsidRPr="00945750" w14:paraId="7D6310BB" w14:textId="77777777" w:rsidTr="002F068C">
        <w:tc>
          <w:tcPr>
            <w:tcW w:w="1417" w:type="dxa"/>
          </w:tcPr>
          <w:p w14:paraId="7C445E41"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lang w:bidi="fa-IR"/>
              </w:rPr>
              <w:t>25-31</w:t>
            </w:r>
          </w:p>
        </w:tc>
        <w:tc>
          <w:tcPr>
            <w:tcW w:w="1559" w:type="dxa"/>
          </w:tcPr>
          <w:p w14:paraId="65E0D6ED"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1701" w:type="dxa"/>
          </w:tcPr>
          <w:p w14:paraId="7DA230EA"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1416" w:type="dxa"/>
          </w:tcPr>
          <w:p w14:paraId="523B73A6"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31-39</w:t>
            </w:r>
          </w:p>
        </w:tc>
        <w:tc>
          <w:tcPr>
            <w:tcW w:w="992" w:type="dxa"/>
          </w:tcPr>
          <w:p w14:paraId="4DD07DD9"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5 µg</w:t>
            </w:r>
          </w:p>
        </w:tc>
        <w:tc>
          <w:tcPr>
            <w:tcW w:w="1983" w:type="dxa"/>
          </w:tcPr>
          <w:p w14:paraId="5278BFCE"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Moxifloxacin</w:t>
            </w:r>
          </w:p>
        </w:tc>
      </w:tr>
      <w:tr w:rsidR="00945750" w:rsidRPr="00945750" w14:paraId="752B36D2" w14:textId="77777777" w:rsidTr="002F068C">
        <w:tc>
          <w:tcPr>
            <w:tcW w:w="1417" w:type="dxa"/>
          </w:tcPr>
          <w:p w14:paraId="5C85E066"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lang w:bidi="fa-IR"/>
              </w:rPr>
              <w:t>25-31</w:t>
            </w:r>
          </w:p>
        </w:tc>
        <w:tc>
          <w:tcPr>
            <w:tcW w:w="1559" w:type="dxa"/>
          </w:tcPr>
          <w:p w14:paraId="16FE9CAC"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1701" w:type="dxa"/>
          </w:tcPr>
          <w:p w14:paraId="40CD3060"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1416" w:type="dxa"/>
          </w:tcPr>
          <w:p w14:paraId="1AC5AE11"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16-20</w:t>
            </w:r>
            <w:r w:rsidRPr="00945750">
              <w:rPr>
                <w:rFonts w:asciiTheme="majorBidi" w:hAnsiTheme="majorBidi" w:cs="B Nazanin"/>
                <w:sz w:val="20"/>
                <w:szCs w:val="20"/>
                <w:vertAlign w:val="superscript"/>
              </w:rPr>
              <w:t>g</w:t>
            </w:r>
          </w:p>
        </w:tc>
        <w:tc>
          <w:tcPr>
            <w:tcW w:w="992" w:type="dxa"/>
          </w:tcPr>
          <w:p w14:paraId="2CB377D3"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15 µg</w:t>
            </w:r>
          </w:p>
        </w:tc>
        <w:tc>
          <w:tcPr>
            <w:tcW w:w="1983" w:type="dxa"/>
          </w:tcPr>
          <w:p w14:paraId="7C08B596" w14:textId="77777777" w:rsidR="00034F7A" w:rsidRPr="00945750" w:rsidRDefault="00034F7A" w:rsidP="00945750">
            <w:pPr>
              <w:bidi/>
              <w:jc w:val="lowKashida"/>
              <w:rPr>
                <w:rFonts w:asciiTheme="majorBidi" w:hAnsiTheme="majorBidi" w:cs="B Nazanin"/>
                <w:sz w:val="20"/>
                <w:szCs w:val="20"/>
              </w:rPr>
            </w:pPr>
            <w:proofErr w:type="spellStart"/>
            <w:r w:rsidRPr="00945750">
              <w:rPr>
                <w:rFonts w:asciiTheme="majorBidi" w:hAnsiTheme="majorBidi" w:cs="B Nazanin"/>
                <w:sz w:val="20"/>
                <w:szCs w:val="20"/>
              </w:rPr>
              <w:t>Nafithromycin</w:t>
            </w:r>
            <w:proofErr w:type="spellEnd"/>
          </w:p>
        </w:tc>
      </w:tr>
      <w:tr w:rsidR="00945750" w:rsidRPr="00945750" w14:paraId="46C625FB" w14:textId="77777777" w:rsidTr="002F068C">
        <w:tc>
          <w:tcPr>
            <w:tcW w:w="1417" w:type="dxa"/>
          </w:tcPr>
          <w:p w14:paraId="15E315E5"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lang w:bidi="fa-IR"/>
              </w:rPr>
              <w:t>23-29</w:t>
            </w:r>
          </w:p>
        </w:tc>
        <w:tc>
          <w:tcPr>
            <w:tcW w:w="1559" w:type="dxa"/>
          </w:tcPr>
          <w:p w14:paraId="43CBB28E"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1701" w:type="dxa"/>
          </w:tcPr>
          <w:p w14:paraId="788DCC8C"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1416" w:type="dxa"/>
          </w:tcPr>
          <w:p w14:paraId="72ED0454"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992" w:type="dxa"/>
          </w:tcPr>
          <w:p w14:paraId="09CBF2E5"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300 µg</w:t>
            </w:r>
          </w:p>
        </w:tc>
        <w:tc>
          <w:tcPr>
            <w:tcW w:w="1983" w:type="dxa"/>
          </w:tcPr>
          <w:p w14:paraId="7031EFB7"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Nitrofurantoin</w:t>
            </w:r>
          </w:p>
        </w:tc>
      </w:tr>
      <w:tr w:rsidR="00945750" w:rsidRPr="00945750" w14:paraId="25A60757" w14:textId="77777777" w:rsidTr="002F068C">
        <w:tc>
          <w:tcPr>
            <w:tcW w:w="1417" w:type="dxa"/>
          </w:tcPr>
          <w:p w14:paraId="3AABFA9B"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lang w:bidi="fa-IR"/>
              </w:rPr>
              <w:t>15-21</w:t>
            </w:r>
          </w:p>
        </w:tc>
        <w:tc>
          <w:tcPr>
            <w:tcW w:w="1559" w:type="dxa"/>
          </w:tcPr>
          <w:p w14:paraId="72B9DFC7"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1701" w:type="dxa"/>
          </w:tcPr>
          <w:p w14:paraId="5FCABC78"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1416" w:type="dxa"/>
          </w:tcPr>
          <w:p w14:paraId="7FAD2613"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992" w:type="dxa"/>
          </w:tcPr>
          <w:p w14:paraId="309AA8FB"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10 µg</w:t>
            </w:r>
          </w:p>
        </w:tc>
        <w:tc>
          <w:tcPr>
            <w:tcW w:w="1983" w:type="dxa"/>
          </w:tcPr>
          <w:p w14:paraId="38516540"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Norfloxacin</w:t>
            </w:r>
          </w:p>
        </w:tc>
      </w:tr>
      <w:tr w:rsidR="00945750" w:rsidRPr="00945750" w14:paraId="1F49A066" w14:textId="77777777" w:rsidTr="002F068C">
        <w:tc>
          <w:tcPr>
            <w:tcW w:w="1417" w:type="dxa"/>
          </w:tcPr>
          <w:p w14:paraId="6D746C32"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lang w:bidi="fa-IR"/>
              </w:rPr>
              <w:t>16-21</w:t>
            </w:r>
          </w:p>
        </w:tc>
        <w:tc>
          <w:tcPr>
            <w:tcW w:w="1559" w:type="dxa"/>
          </w:tcPr>
          <w:p w14:paraId="2667A0F8"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43-51</w:t>
            </w:r>
          </w:p>
        </w:tc>
        <w:tc>
          <w:tcPr>
            <w:tcW w:w="1701" w:type="dxa"/>
          </w:tcPr>
          <w:p w14:paraId="709705A9"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1416" w:type="dxa"/>
          </w:tcPr>
          <w:p w14:paraId="6CC10DBE"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31-40</w:t>
            </w:r>
          </w:p>
        </w:tc>
        <w:tc>
          <w:tcPr>
            <w:tcW w:w="992" w:type="dxa"/>
          </w:tcPr>
          <w:p w14:paraId="45391AD9"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5 µg</w:t>
            </w:r>
          </w:p>
        </w:tc>
        <w:tc>
          <w:tcPr>
            <w:tcW w:w="1983" w:type="dxa"/>
          </w:tcPr>
          <w:p w14:paraId="3AC7D52B"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Ofloxacin</w:t>
            </w:r>
          </w:p>
        </w:tc>
      </w:tr>
      <w:tr w:rsidR="00945750" w:rsidRPr="00945750" w14:paraId="135ADC57" w14:textId="77777777" w:rsidTr="002F068C">
        <w:tc>
          <w:tcPr>
            <w:tcW w:w="1417" w:type="dxa"/>
          </w:tcPr>
          <w:p w14:paraId="669B315C"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lang w:bidi="fa-IR"/>
              </w:rPr>
              <w:t>24-32</w:t>
            </w:r>
          </w:p>
        </w:tc>
        <w:tc>
          <w:tcPr>
            <w:tcW w:w="1559" w:type="dxa"/>
          </w:tcPr>
          <w:p w14:paraId="6AC17B20"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1701" w:type="dxa"/>
          </w:tcPr>
          <w:p w14:paraId="1B9D5943"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1416" w:type="dxa"/>
          </w:tcPr>
          <w:p w14:paraId="7E76229F"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21-29</w:t>
            </w:r>
          </w:p>
        </w:tc>
        <w:tc>
          <w:tcPr>
            <w:tcW w:w="992" w:type="dxa"/>
          </w:tcPr>
          <w:p w14:paraId="151B3250"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30 µg</w:t>
            </w:r>
          </w:p>
        </w:tc>
        <w:tc>
          <w:tcPr>
            <w:tcW w:w="1983" w:type="dxa"/>
          </w:tcPr>
          <w:p w14:paraId="4F65E6FA" w14:textId="77777777" w:rsidR="00034F7A" w:rsidRPr="00945750" w:rsidRDefault="00034F7A" w:rsidP="00945750">
            <w:pPr>
              <w:bidi/>
              <w:jc w:val="lowKashida"/>
              <w:rPr>
                <w:rFonts w:asciiTheme="majorBidi" w:hAnsiTheme="majorBidi" w:cs="B Nazanin"/>
                <w:sz w:val="20"/>
                <w:szCs w:val="20"/>
              </w:rPr>
            </w:pPr>
            <w:proofErr w:type="spellStart"/>
            <w:r w:rsidRPr="00945750">
              <w:rPr>
                <w:rFonts w:asciiTheme="majorBidi" w:hAnsiTheme="majorBidi" w:cs="B Nazanin"/>
                <w:sz w:val="20"/>
                <w:szCs w:val="20"/>
              </w:rPr>
              <w:t>Omadacycline</w:t>
            </w:r>
            <w:proofErr w:type="spellEnd"/>
          </w:p>
        </w:tc>
      </w:tr>
      <w:tr w:rsidR="00945750" w:rsidRPr="00945750" w14:paraId="49B4A7CD" w14:textId="77777777" w:rsidTr="002F068C">
        <w:tc>
          <w:tcPr>
            <w:tcW w:w="1417" w:type="dxa"/>
          </w:tcPr>
          <w:p w14:paraId="1FC3AF14"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lang w:bidi="fa-IR"/>
              </w:rPr>
              <w:t>12&gt;</w:t>
            </w:r>
          </w:p>
        </w:tc>
        <w:tc>
          <w:tcPr>
            <w:tcW w:w="1559" w:type="dxa"/>
          </w:tcPr>
          <w:p w14:paraId="312051F5"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1701" w:type="dxa"/>
          </w:tcPr>
          <w:p w14:paraId="3FF4E69E"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1416" w:type="dxa"/>
          </w:tcPr>
          <w:p w14:paraId="3140013C"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992" w:type="dxa"/>
          </w:tcPr>
          <w:p w14:paraId="7F7C195C"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 µg</w:t>
            </w:r>
          </w:p>
        </w:tc>
        <w:tc>
          <w:tcPr>
            <w:tcW w:w="1983" w:type="dxa"/>
          </w:tcPr>
          <w:p w14:paraId="56E5D1F6"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Oxacillin</w:t>
            </w:r>
          </w:p>
        </w:tc>
      </w:tr>
      <w:tr w:rsidR="00945750" w:rsidRPr="00945750" w14:paraId="4EDE6D10" w14:textId="77777777" w:rsidTr="002F068C">
        <w:tc>
          <w:tcPr>
            <w:tcW w:w="1417" w:type="dxa"/>
          </w:tcPr>
          <w:p w14:paraId="329650B8"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lang w:bidi="fa-IR"/>
              </w:rPr>
              <w:t>24-30</w:t>
            </w:r>
          </w:p>
        </w:tc>
        <w:tc>
          <w:tcPr>
            <w:tcW w:w="1559" w:type="dxa"/>
          </w:tcPr>
          <w:p w14:paraId="4BA3763D"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26–34</w:t>
            </w:r>
          </w:p>
        </w:tc>
        <w:tc>
          <w:tcPr>
            <w:tcW w:w="1701" w:type="dxa"/>
          </w:tcPr>
          <w:p w14:paraId="58FBE25E"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1416" w:type="dxa"/>
          </w:tcPr>
          <w:p w14:paraId="522812AE"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992" w:type="dxa"/>
          </w:tcPr>
          <w:p w14:paraId="66617194"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10 units</w:t>
            </w:r>
          </w:p>
        </w:tc>
        <w:tc>
          <w:tcPr>
            <w:tcW w:w="1983" w:type="dxa"/>
          </w:tcPr>
          <w:p w14:paraId="434F28D6"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Penicillin</w:t>
            </w:r>
          </w:p>
        </w:tc>
      </w:tr>
      <w:tr w:rsidR="00945750" w:rsidRPr="00945750" w14:paraId="1D09BF31" w14:textId="77777777" w:rsidTr="002F068C">
        <w:tc>
          <w:tcPr>
            <w:tcW w:w="1417" w:type="dxa"/>
          </w:tcPr>
          <w:p w14:paraId="460AD80D"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lang w:bidi="fa-IR"/>
              </w:rPr>
              <w:t>19-24</w:t>
            </w:r>
          </w:p>
        </w:tc>
        <w:tc>
          <w:tcPr>
            <w:tcW w:w="1559" w:type="dxa"/>
          </w:tcPr>
          <w:p w14:paraId="290F5160"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1701" w:type="dxa"/>
          </w:tcPr>
          <w:p w14:paraId="4BB1A3DF"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1416" w:type="dxa"/>
          </w:tcPr>
          <w:p w14:paraId="78E86D3D"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15-21</w:t>
            </w:r>
          </w:p>
        </w:tc>
        <w:tc>
          <w:tcPr>
            <w:tcW w:w="992" w:type="dxa"/>
          </w:tcPr>
          <w:p w14:paraId="07B3A517"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15 µg</w:t>
            </w:r>
          </w:p>
        </w:tc>
        <w:tc>
          <w:tcPr>
            <w:tcW w:w="1983" w:type="dxa"/>
          </w:tcPr>
          <w:p w14:paraId="11D11470" w14:textId="77777777" w:rsidR="00034F7A" w:rsidRPr="00945750" w:rsidRDefault="00034F7A" w:rsidP="00945750">
            <w:pPr>
              <w:bidi/>
              <w:jc w:val="lowKashida"/>
              <w:rPr>
                <w:rFonts w:asciiTheme="majorBidi" w:hAnsiTheme="majorBidi" w:cs="B Nazanin"/>
                <w:sz w:val="20"/>
                <w:szCs w:val="20"/>
              </w:rPr>
            </w:pPr>
            <w:proofErr w:type="spellStart"/>
            <w:r w:rsidRPr="00945750">
              <w:rPr>
                <w:rFonts w:asciiTheme="majorBidi" w:hAnsiTheme="majorBidi" w:cs="B Nazanin"/>
                <w:sz w:val="20"/>
                <w:szCs w:val="20"/>
              </w:rPr>
              <w:t>Quinupristin-dalfopristin</w:t>
            </w:r>
            <w:proofErr w:type="spellEnd"/>
          </w:p>
        </w:tc>
      </w:tr>
      <w:tr w:rsidR="00945750" w:rsidRPr="00945750" w14:paraId="40902ECC" w14:textId="77777777" w:rsidTr="002F068C">
        <w:tc>
          <w:tcPr>
            <w:tcW w:w="1417" w:type="dxa"/>
          </w:tcPr>
          <w:p w14:paraId="19F87E9D"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lang w:bidi="fa-IR"/>
              </w:rPr>
              <w:t>29-36</w:t>
            </w:r>
          </w:p>
        </w:tc>
        <w:tc>
          <w:tcPr>
            <w:tcW w:w="1559" w:type="dxa"/>
          </w:tcPr>
          <w:p w14:paraId="6D1E0F45"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1701" w:type="dxa"/>
          </w:tcPr>
          <w:p w14:paraId="353CB9C9"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1416" w:type="dxa"/>
          </w:tcPr>
          <w:p w14:paraId="75B02743"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24-30</w:t>
            </w:r>
          </w:p>
        </w:tc>
        <w:tc>
          <w:tcPr>
            <w:tcW w:w="992" w:type="dxa"/>
          </w:tcPr>
          <w:p w14:paraId="01DF2DFB"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10 µg</w:t>
            </w:r>
          </w:p>
        </w:tc>
        <w:tc>
          <w:tcPr>
            <w:tcW w:w="1983" w:type="dxa"/>
          </w:tcPr>
          <w:p w14:paraId="69F39461" w14:textId="77777777" w:rsidR="00034F7A" w:rsidRPr="00945750" w:rsidRDefault="00034F7A" w:rsidP="00945750">
            <w:pPr>
              <w:bidi/>
              <w:jc w:val="lowKashida"/>
              <w:rPr>
                <w:rFonts w:asciiTheme="majorBidi" w:hAnsiTheme="majorBidi" w:cs="B Nazanin"/>
                <w:sz w:val="20"/>
                <w:szCs w:val="20"/>
              </w:rPr>
            </w:pPr>
            <w:proofErr w:type="spellStart"/>
            <w:r w:rsidRPr="00945750">
              <w:rPr>
                <w:rFonts w:asciiTheme="majorBidi" w:hAnsiTheme="majorBidi" w:cs="B Nazanin"/>
                <w:sz w:val="20"/>
                <w:szCs w:val="20"/>
              </w:rPr>
              <w:t>Razupenem</w:t>
            </w:r>
            <w:proofErr w:type="spellEnd"/>
          </w:p>
        </w:tc>
      </w:tr>
      <w:tr w:rsidR="00945750" w:rsidRPr="00945750" w14:paraId="10313BB3" w14:textId="77777777" w:rsidTr="002F068C">
        <w:tc>
          <w:tcPr>
            <w:tcW w:w="1417" w:type="dxa"/>
          </w:tcPr>
          <w:p w14:paraId="7660259E"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lang w:bidi="fa-IR"/>
              </w:rPr>
              <w:t>25-30</w:t>
            </w:r>
          </w:p>
        </w:tc>
        <w:tc>
          <w:tcPr>
            <w:tcW w:w="1559" w:type="dxa"/>
          </w:tcPr>
          <w:p w14:paraId="6190129C"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26–34</w:t>
            </w:r>
          </w:p>
        </w:tc>
        <w:tc>
          <w:tcPr>
            <w:tcW w:w="1701" w:type="dxa"/>
          </w:tcPr>
          <w:p w14:paraId="6F26E062"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1416" w:type="dxa"/>
          </w:tcPr>
          <w:p w14:paraId="417AF727"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22-30</w:t>
            </w:r>
          </w:p>
        </w:tc>
        <w:tc>
          <w:tcPr>
            <w:tcW w:w="992" w:type="dxa"/>
          </w:tcPr>
          <w:p w14:paraId="25686E35"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5 µg</w:t>
            </w:r>
          </w:p>
        </w:tc>
        <w:tc>
          <w:tcPr>
            <w:tcW w:w="1983" w:type="dxa"/>
          </w:tcPr>
          <w:p w14:paraId="3258B555"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Rifampin</w:t>
            </w:r>
          </w:p>
        </w:tc>
      </w:tr>
      <w:tr w:rsidR="00945750" w:rsidRPr="00945750" w14:paraId="13278643" w14:textId="77777777" w:rsidTr="002F068C">
        <w:tc>
          <w:tcPr>
            <w:tcW w:w="1417" w:type="dxa"/>
          </w:tcPr>
          <w:p w14:paraId="4BCBEFE2"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25-33</w:t>
            </w:r>
          </w:p>
        </w:tc>
        <w:tc>
          <w:tcPr>
            <w:tcW w:w="1559" w:type="dxa"/>
          </w:tcPr>
          <w:p w14:paraId="69BE913B"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33-43</w:t>
            </w:r>
          </w:p>
        </w:tc>
        <w:tc>
          <w:tcPr>
            <w:tcW w:w="1701" w:type="dxa"/>
          </w:tcPr>
          <w:p w14:paraId="4ED6865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416" w:type="dxa"/>
          </w:tcPr>
          <w:p w14:paraId="16ED4FEA"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16-23</w:t>
            </w:r>
          </w:p>
        </w:tc>
        <w:tc>
          <w:tcPr>
            <w:tcW w:w="992" w:type="dxa"/>
          </w:tcPr>
          <w:p w14:paraId="291F8B57"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15 µg</w:t>
            </w:r>
          </w:p>
        </w:tc>
        <w:tc>
          <w:tcPr>
            <w:tcW w:w="1983" w:type="dxa"/>
          </w:tcPr>
          <w:p w14:paraId="3A315F73" w14:textId="77777777" w:rsidR="00034F7A" w:rsidRPr="00945750" w:rsidRDefault="00034F7A" w:rsidP="00945750">
            <w:pPr>
              <w:bidi/>
              <w:jc w:val="lowKashida"/>
              <w:rPr>
                <w:rFonts w:asciiTheme="majorBidi" w:hAnsiTheme="majorBidi" w:cs="B Nazanin"/>
                <w:sz w:val="20"/>
                <w:szCs w:val="20"/>
              </w:rPr>
            </w:pPr>
            <w:proofErr w:type="spellStart"/>
            <w:r w:rsidRPr="00945750">
              <w:rPr>
                <w:rFonts w:asciiTheme="majorBidi" w:hAnsiTheme="majorBidi" w:cs="B Nazanin"/>
                <w:sz w:val="20"/>
                <w:szCs w:val="20"/>
              </w:rPr>
              <w:t>Solithromycin</w:t>
            </w:r>
            <w:proofErr w:type="spellEnd"/>
          </w:p>
        </w:tc>
      </w:tr>
      <w:tr w:rsidR="00945750" w:rsidRPr="00945750" w14:paraId="6B47F634" w14:textId="77777777" w:rsidTr="002F068C">
        <w:tc>
          <w:tcPr>
            <w:tcW w:w="1417" w:type="dxa"/>
          </w:tcPr>
          <w:p w14:paraId="6E5676C1"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21-27</w:t>
            </w:r>
          </w:p>
        </w:tc>
        <w:tc>
          <w:tcPr>
            <w:tcW w:w="1559" w:type="dxa"/>
          </w:tcPr>
          <w:p w14:paraId="0616AFB8"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43-51</w:t>
            </w:r>
          </w:p>
        </w:tc>
        <w:tc>
          <w:tcPr>
            <w:tcW w:w="1701" w:type="dxa"/>
          </w:tcPr>
          <w:p w14:paraId="2F5FE50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416" w:type="dxa"/>
          </w:tcPr>
          <w:p w14:paraId="0CE15C4A"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32-40</w:t>
            </w:r>
          </w:p>
        </w:tc>
        <w:tc>
          <w:tcPr>
            <w:tcW w:w="992" w:type="dxa"/>
          </w:tcPr>
          <w:p w14:paraId="3C9E3F33"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5 µg</w:t>
            </w:r>
          </w:p>
        </w:tc>
        <w:tc>
          <w:tcPr>
            <w:tcW w:w="1983" w:type="dxa"/>
          </w:tcPr>
          <w:p w14:paraId="1DEB69D6" w14:textId="77777777" w:rsidR="00034F7A" w:rsidRPr="00945750" w:rsidRDefault="00034F7A" w:rsidP="00945750">
            <w:pPr>
              <w:bidi/>
              <w:jc w:val="lowKashida"/>
              <w:rPr>
                <w:rFonts w:asciiTheme="majorBidi" w:hAnsiTheme="majorBidi" w:cs="B Nazanin"/>
                <w:sz w:val="20"/>
                <w:szCs w:val="20"/>
              </w:rPr>
            </w:pPr>
            <w:proofErr w:type="spellStart"/>
            <w:r w:rsidRPr="00945750">
              <w:rPr>
                <w:rFonts w:asciiTheme="majorBidi" w:hAnsiTheme="majorBidi" w:cs="B Nazanin"/>
                <w:sz w:val="20"/>
                <w:szCs w:val="20"/>
              </w:rPr>
              <w:t>Sparfloxacin</w:t>
            </w:r>
            <w:proofErr w:type="spellEnd"/>
          </w:p>
        </w:tc>
      </w:tr>
      <w:tr w:rsidR="00945750" w:rsidRPr="00945750" w14:paraId="6D4EE5E9" w14:textId="77777777" w:rsidTr="002F068C">
        <w:tc>
          <w:tcPr>
            <w:tcW w:w="1417" w:type="dxa"/>
          </w:tcPr>
          <w:p w14:paraId="42BD2353"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rtl/>
                <w:lang w:bidi="fa-IR"/>
              </w:rPr>
              <w:t>-</w:t>
            </w:r>
          </w:p>
        </w:tc>
        <w:tc>
          <w:tcPr>
            <w:tcW w:w="1559" w:type="dxa"/>
          </w:tcPr>
          <w:p w14:paraId="6D00F97F"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23-29</w:t>
            </w:r>
          </w:p>
        </w:tc>
        <w:tc>
          <w:tcPr>
            <w:tcW w:w="1701" w:type="dxa"/>
          </w:tcPr>
          <w:p w14:paraId="59706EE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416" w:type="dxa"/>
          </w:tcPr>
          <w:p w14:paraId="495A7D63"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992" w:type="dxa"/>
          </w:tcPr>
          <w:p w14:paraId="2F891C07"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10 µg</w:t>
            </w:r>
          </w:p>
        </w:tc>
        <w:tc>
          <w:tcPr>
            <w:tcW w:w="1983" w:type="dxa"/>
          </w:tcPr>
          <w:p w14:paraId="3A0502F3"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Streptomycin</w:t>
            </w:r>
          </w:p>
        </w:tc>
      </w:tr>
      <w:tr w:rsidR="00945750" w:rsidRPr="00945750" w14:paraId="22755C9D" w14:textId="77777777" w:rsidTr="002F068C">
        <w:tc>
          <w:tcPr>
            <w:tcW w:w="1417" w:type="dxa"/>
          </w:tcPr>
          <w:p w14:paraId="06D72059"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rPr>
              <w:t>18-25</w:t>
            </w:r>
          </w:p>
        </w:tc>
        <w:tc>
          <w:tcPr>
            <w:tcW w:w="1559" w:type="dxa"/>
          </w:tcPr>
          <w:p w14:paraId="06009DD3"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1701" w:type="dxa"/>
          </w:tcPr>
          <w:p w14:paraId="60B3509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416" w:type="dxa"/>
          </w:tcPr>
          <w:p w14:paraId="5A2684E5"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992" w:type="dxa"/>
          </w:tcPr>
          <w:p w14:paraId="12C52434"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 µg</w:t>
            </w:r>
          </w:p>
        </w:tc>
        <w:tc>
          <w:tcPr>
            <w:tcW w:w="1983" w:type="dxa"/>
          </w:tcPr>
          <w:p w14:paraId="300A9EA8"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Tedizolid</w:t>
            </w:r>
          </w:p>
        </w:tc>
      </w:tr>
      <w:tr w:rsidR="00945750" w:rsidRPr="00945750" w14:paraId="70615862" w14:textId="77777777" w:rsidTr="002F068C">
        <w:tc>
          <w:tcPr>
            <w:tcW w:w="1417" w:type="dxa"/>
          </w:tcPr>
          <w:p w14:paraId="0B6EB4C0"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27-33</w:t>
            </w:r>
          </w:p>
        </w:tc>
        <w:tc>
          <w:tcPr>
            <w:tcW w:w="1559" w:type="dxa"/>
          </w:tcPr>
          <w:p w14:paraId="3118E8B1"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1701" w:type="dxa"/>
          </w:tcPr>
          <w:p w14:paraId="23A397F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416" w:type="dxa"/>
          </w:tcPr>
          <w:p w14:paraId="56095AAF"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17-23</w:t>
            </w:r>
          </w:p>
        </w:tc>
        <w:tc>
          <w:tcPr>
            <w:tcW w:w="992" w:type="dxa"/>
          </w:tcPr>
          <w:p w14:paraId="3FE8CCC2"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15 µg</w:t>
            </w:r>
          </w:p>
        </w:tc>
        <w:tc>
          <w:tcPr>
            <w:tcW w:w="1983" w:type="dxa"/>
          </w:tcPr>
          <w:p w14:paraId="6103F881"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Telithromycin</w:t>
            </w:r>
          </w:p>
        </w:tc>
      </w:tr>
      <w:tr w:rsidR="00945750" w:rsidRPr="00945750" w14:paraId="07FC75D7" w14:textId="77777777" w:rsidTr="002F068C">
        <w:tc>
          <w:tcPr>
            <w:tcW w:w="1417" w:type="dxa"/>
          </w:tcPr>
          <w:p w14:paraId="61889A8A"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27-31</w:t>
            </w:r>
          </w:p>
        </w:tc>
        <w:tc>
          <w:tcPr>
            <w:tcW w:w="1559" w:type="dxa"/>
          </w:tcPr>
          <w:p w14:paraId="509D928C"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30-42</w:t>
            </w:r>
          </w:p>
        </w:tc>
        <w:tc>
          <w:tcPr>
            <w:tcW w:w="1701" w:type="dxa"/>
          </w:tcPr>
          <w:p w14:paraId="480BECB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416" w:type="dxa"/>
          </w:tcPr>
          <w:p w14:paraId="0C84D285"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14-22</w:t>
            </w:r>
          </w:p>
        </w:tc>
        <w:tc>
          <w:tcPr>
            <w:tcW w:w="992" w:type="dxa"/>
          </w:tcPr>
          <w:p w14:paraId="5E8CE7F8"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30 µg</w:t>
            </w:r>
          </w:p>
        </w:tc>
        <w:tc>
          <w:tcPr>
            <w:tcW w:w="1983" w:type="dxa"/>
          </w:tcPr>
          <w:p w14:paraId="5EAC0303"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Tetracycline</w:t>
            </w:r>
          </w:p>
        </w:tc>
      </w:tr>
      <w:tr w:rsidR="00945750" w:rsidRPr="00945750" w14:paraId="0D1D428E" w14:textId="77777777" w:rsidTr="002F068C">
        <w:tc>
          <w:tcPr>
            <w:tcW w:w="1417" w:type="dxa"/>
          </w:tcPr>
          <w:p w14:paraId="7B417438"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23-29</w:t>
            </w:r>
          </w:p>
        </w:tc>
        <w:tc>
          <w:tcPr>
            <w:tcW w:w="1559" w:type="dxa"/>
          </w:tcPr>
          <w:p w14:paraId="1914949D"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30-40</w:t>
            </w:r>
          </w:p>
        </w:tc>
        <w:tc>
          <w:tcPr>
            <w:tcW w:w="1701" w:type="dxa"/>
          </w:tcPr>
          <w:p w14:paraId="4595FFB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416" w:type="dxa"/>
          </w:tcPr>
          <w:p w14:paraId="267FB732"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23-31</w:t>
            </w:r>
          </w:p>
        </w:tc>
        <w:tc>
          <w:tcPr>
            <w:tcW w:w="992" w:type="dxa"/>
          </w:tcPr>
          <w:p w14:paraId="0CA3B6FC"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15 µg</w:t>
            </w:r>
          </w:p>
        </w:tc>
        <w:tc>
          <w:tcPr>
            <w:tcW w:w="1983" w:type="dxa"/>
          </w:tcPr>
          <w:p w14:paraId="7FAF8F66"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Tigecycline</w:t>
            </w:r>
          </w:p>
        </w:tc>
      </w:tr>
      <w:tr w:rsidR="00034F7A" w:rsidRPr="00945750" w14:paraId="4227FAAA" w14:textId="77777777" w:rsidTr="002F068C">
        <w:tc>
          <w:tcPr>
            <w:tcW w:w="1417" w:type="dxa"/>
          </w:tcPr>
          <w:p w14:paraId="368EF6DC"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20-28</w:t>
            </w:r>
          </w:p>
        </w:tc>
        <w:tc>
          <w:tcPr>
            <w:tcW w:w="1559" w:type="dxa"/>
          </w:tcPr>
          <w:p w14:paraId="25A13562"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1701" w:type="dxa"/>
          </w:tcPr>
          <w:p w14:paraId="3489B3D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416" w:type="dxa"/>
          </w:tcPr>
          <w:p w14:paraId="21C409C8"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24-32</w:t>
            </w:r>
          </w:p>
        </w:tc>
        <w:tc>
          <w:tcPr>
            <w:tcW w:w="992" w:type="dxa"/>
          </w:tcPr>
          <w:p w14:paraId="78B8019D"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1.25/23.75 µg</w:t>
            </w:r>
          </w:p>
        </w:tc>
        <w:tc>
          <w:tcPr>
            <w:tcW w:w="1983" w:type="dxa"/>
          </w:tcPr>
          <w:p w14:paraId="4622DA92"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Trimethoprim-sulfamethoxazole</w:t>
            </w:r>
          </w:p>
        </w:tc>
      </w:tr>
    </w:tbl>
    <w:p w14:paraId="12C82D9E" w14:textId="77777777" w:rsidR="00034F7A" w:rsidRPr="00945750" w:rsidRDefault="00034F7A" w:rsidP="00945750">
      <w:pPr>
        <w:bidi/>
        <w:spacing w:after="0" w:line="240" w:lineRule="auto"/>
        <w:jc w:val="lowKashida"/>
        <w:rPr>
          <w:rFonts w:asciiTheme="majorBidi" w:hAnsiTheme="majorBidi" w:cs="B Nazanin"/>
          <w:sz w:val="20"/>
          <w:szCs w:val="20"/>
          <w:rtl/>
          <w:lang w:bidi="fa-IR"/>
        </w:rPr>
      </w:pPr>
    </w:p>
    <w:p w14:paraId="248AC26B" w14:textId="77777777" w:rsidR="00034F7A" w:rsidRPr="00945750" w:rsidRDefault="00034F7A" w:rsidP="00945750">
      <w:pPr>
        <w:bidi/>
        <w:spacing w:after="0" w:line="240" w:lineRule="auto"/>
        <w:jc w:val="lowKashida"/>
        <w:rPr>
          <w:rFonts w:asciiTheme="majorBidi" w:hAnsiTheme="majorBidi" w:cs="B Nazanin"/>
          <w:sz w:val="20"/>
          <w:szCs w:val="20"/>
          <w:rtl/>
          <w:lang w:bidi="fa-IR"/>
        </w:rPr>
      </w:pPr>
    </w:p>
    <w:p w14:paraId="7A51494D" w14:textId="77777777" w:rsidR="00034F7A" w:rsidRPr="00945750" w:rsidRDefault="00034F7A" w:rsidP="00945750">
      <w:pPr>
        <w:bidi/>
        <w:spacing w:after="0" w:line="240" w:lineRule="auto"/>
        <w:jc w:val="lowKashida"/>
        <w:rPr>
          <w:rFonts w:asciiTheme="majorBidi" w:hAnsiTheme="majorBidi" w:cs="B Nazanin"/>
          <w:sz w:val="20"/>
          <w:szCs w:val="20"/>
          <w:rtl/>
          <w:lang w:bidi="fa-IR"/>
        </w:rPr>
      </w:pPr>
    </w:p>
    <w:tbl>
      <w:tblPr>
        <w:tblStyle w:val="TableGrid"/>
        <w:bidiVisual/>
        <w:tblW w:w="9016" w:type="dxa"/>
        <w:tblLook w:val="04A0" w:firstRow="1" w:lastRow="0" w:firstColumn="1" w:lastColumn="0" w:noHBand="0" w:noVBand="1"/>
      </w:tblPr>
      <w:tblGrid>
        <w:gridCol w:w="1451"/>
        <w:gridCol w:w="1650"/>
        <w:gridCol w:w="1808"/>
        <w:gridCol w:w="1568"/>
        <w:gridCol w:w="795"/>
        <w:gridCol w:w="1744"/>
      </w:tblGrid>
      <w:tr w:rsidR="00945750" w:rsidRPr="00945750" w14:paraId="584F10EE" w14:textId="77777777" w:rsidTr="002F068C">
        <w:trPr>
          <w:trHeight w:val="228"/>
        </w:trPr>
        <w:tc>
          <w:tcPr>
            <w:tcW w:w="6477" w:type="dxa"/>
            <w:gridSpan w:val="4"/>
          </w:tcPr>
          <w:p w14:paraId="1B760549" w14:textId="77777777" w:rsidR="00034F7A" w:rsidRPr="00945750" w:rsidRDefault="00034F7A" w:rsidP="00945750">
            <w:pPr>
              <w:bidi/>
              <w:jc w:val="lowKashida"/>
              <w:rPr>
                <w:rFonts w:asciiTheme="majorBidi" w:hAnsiTheme="majorBidi" w:cs="B Nazanin"/>
                <w:b/>
                <w:bCs/>
                <w:sz w:val="20"/>
                <w:szCs w:val="20"/>
                <w:rtl/>
                <w:lang w:bidi="fa-IR"/>
              </w:rPr>
            </w:pPr>
            <w:r w:rsidRPr="00945750">
              <w:rPr>
                <w:rFonts w:asciiTheme="majorBidi" w:hAnsiTheme="majorBidi" w:cs="B Nazanin"/>
                <w:b/>
                <w:bCs/>
                <w:sz w:val="20"/>
                <w:szCs w:val="20"/>
                <w:rtl/>
              </w:rPr>
              <w:t>محدوده هاله استاندارد (بر حسب میلی متر)</w:t>
            </w:r>
          </w:p>
        </w:tc>
        <w:tc>
          <w:tcPr>
            <w:tcW w:w="795" w:type="dxa"/>
            <w:vMerge w:val="restart"/>
          </w:tcPr>
          <w:p w14:paraId="19B5942B" w14:textId="77777777" w:rsidR="00034F7A" w:rsidRPr="00945750" w:rsidRDefault="00034F7A" w:rsidP="00945750">
            <w:pPr>
              <w:bidi/>
              <w:jc w:val="lowKashida"/>
              <w:rPr>
                <w:rFonts w:asciiTheme="majorBidi" w:hAnsiTheme="majorBidi" w:cs="B Nazanin"/>
                <w:b/>
                <w:bCs/>
                <w:sz w:val="20"/>
                <w:szCs w:val="20"/>
                <w:rtl/>
                <w:lang w:bidi="fa-IR"/>
              </w:rPr>
            </w:pPr>
            <w:r w:rsidRPr="00945750">
              <w:rPr>
                <w:rFonts w:asciiTheme="majorBidi" w:hAnsiTheme="majorBidi" w:cs="B Nazanin"/>
                <w:b/>
                <w:bCs/>
                <w:sz w:val="20"/>
                <w:szCs w:val="20"/>
                <w:rtl/>
                <w:lang w:bidi="fa-IR"/>
              </w:rPr>
              <w:t>غلظت دیسک</w:t>
            </w:r>
          </w:p>
        </w:tc>
        <w:tc>
          <w:tcPr>
            <w:tcW w:w="1744" w:type="dxa"/>
            <w:vMerge w:val="restart"/>
          </w:tcPr>
          <w:p w14:paraId="6601F682" w14:textId="77777777" w:rsidR="00034F7A" w:rsidRPr="00945750" w:rsidRDefault="00034F7A" w:rsidP="00945750">
            <w:pPr>
              <w:bidi/>
              <w:jc w:val="lowKashida"/>
              <w:rPr>
                <w:rFonts w:asciiTheme="majorBidi" w:hAnsiTheme="majorBidi" w:cs="B Nazanin"/>
                <w:b/>
                <w:bCs/>
                <w:sz w:val="20"/>
                <w:szCs w:val="20"/>
                <w:rtl/>
              </w:rPr>
            </w:pPr>
          </w:p>
          <w:p w14:paraId="745ABE9A" w14:textId="77777777" w:rsidR="00034F7A" w:rsidRPr="00945750" w:rsidRDefault="00034F7A" w:rsidP="00945750">
            <w:pPr>
              <w:bidi/>
              <w:jc w:val="lowKashida"/>
              <w:rPr>
                <w:rFonts w:asciiTheme="majorBidi" w:hAnsiTheme="majorBidi" w:cs="B Nazanin"/>
                <w:b/>
                <w:bCs/>
                <w:sz w:val="20"/>
                <w:szCs w:val="20"/>
                <w:rtl/>
                <w:lang w:bidi="fa-IR"/>
              </w:rPr>
            </w:pPr>
            <w:r w:rsidRPr="00945750">
              <w:rPr>
                <w:rFonts w:asciiTheme="majorBidi" w:hAnsiTheme="majorBidi" w:cs="B Nazanin"/>
                <w:b/>
                <w:bCs/>
                <w:sz w:val="20"/>
                <w:szCs w:val="20"/>
                <w:rtl/>
              </w:rPr>
              <w:t>نام آنتی بیوتیک</w:t>
            </w:r>
          </w:p>
        </w:tc>
      </w:tr>
      <w:tr w:rsidR="00945750" w:rsidRPr="00945750" w14:paraId="4AA7EEC4" w14:textId="77777777" w:rsidTr="002F068C">
        <w:trPr>
          <w:trHeight w:val="530"/>
        </w:trPr>
        <w:tc>
          <w:tcPr>
            <w:tcW w:w="1451" w:type="dxa"/>
          </w:tcPr>
          <w:p w14:paraId="6C496562" w14:textId="77777777" w:rsidR="00034F7A" w:rsidRPr="00945750" w:rsidRDefault="00034F7A" w:rsidP="00945750">
            <w:pPr>
              <w:bidi/>
              <w:jc w:val="lowKashida"/>
              <w:rPr>
                <w:rFonts w:asciiTheme="majorBidi" w:hAnsiTheme="majorBidi" w:cs="B Nazanin"/>
                <w:i/>
                <w:iCs/>
                <w:sz w:val="20"/>
                <w:szCs w:val="20"/>
                <w:lang w:bidi="fa-IR"/>
              </w:rPr>
            </w:pPr>
            <w:r w:rsidRPr="00945750">
              <w:rPr>
                <w:rFonts w:asciiTheme="majorBidi" w:hAnsiTheme="majorBidi" w:cs="B Nazanin"/>
                <w:i/>
                <w:iCs/>
                <w:sz w:val="20"/>
                <w:szCs w:val="20"/>
                <w:lang w:bidi="fa-IR"/>
              </w:rPr>
              <w:t>Streptococcus</w:t>
            </w:r>
          </w:p>
          <w:p w14:paraId="56C34228" w14:textId="77777777" w:rsidR="00034F7A" w:rsidRPr="00945750" w:rsidRDefault="00034F7A" w:rsidP="00945750">
            <w:pPr>
              <w:bidi/>
              <w:jc w:val="lowKashida"/>
              <w:rPr>
                <w:rFonts w:asciiTheme="majorBidi" w:hAnsiTheme="majorBidi" w:cs="B Nazanin"/>
                <w:i/>
                <w:iCs/>
                <w:sz w:val="20"/>
                <w:szCs w:val="20"/>
                <w:lang w:bidi="fa-IR"/>
              </w:rPr>
            </w:pPr>
            <w:r w:rsidRPr="00945750">
              <w:rPr>
                <w:rFonts w:asciiTheme="majorBidi" w:hAnsiTheme="majorBidi" w:cs="B Nazanin"/>
                <w:i/>
                <w:iCs/>
                <w:sz w:val="20"/>
                <w:szCs w:val="20"/>
                <w:lang w:bidi="fa-IR"/>
              </w:rPr>
              <w:t>pneumoniae</w:t>
            </w:r>
          </w:p>
          <w:p w14:paraId="1BCDE58E" w14:textId="77777777" w:rsidR="00034F7A" w:rsidRPr="00945750" w:rsidRDefault="00034F7A" w:rsidP="00945750">
            <w:pPr>
              <w:bidi/>
              <w:jc w:val="lowKashida"/>
              <w:rPr>
                <w:rFonts w:asciiTheme="majorBidi" w:hAnsiTheme="majorBidi" w:cs="B Nazanin"/>
                <w:i/>
                <w:iCs/>
                <w:sz w:val="20"/>
                <w:szCs w:val="20"/>
                <w:lang w:bidi="fa-IR"/>
              </w:rPr>
            </w:pPr>
            <w:r w:rsidRPr="00945750">
              <w:rPr>
                <w:rFonts w:asciiTheme="majorBidi" w:hAnsiTheme="majorBidi" w:cs="B Nazanin"/>
                <w:i/>
                <w:iCs/>
                <w:sz w:val="20"/>
                <w:szCs w:val="20"/>
                <w:lang w:bidi="fa-IR"/>
              </w:rPr>
              <w:t>ATCC ® 49619</w:t>
            </w:r>
          </w:p>
        </w:tc>
        <w:tc>
          <w:tcPr>
            <w:tcW w:w="1650" w:type="dxa"/>
          </w:tcPr>
          <w:p w14:paraId="44EC3713" w14:textId="77777777" w:rsidR="00034F7A" w:rsidRPr="00945750" w:rsidRDefault="00034F7A" w:rsidP="00945750">
            <w:pPr>
              <w:bidi/>
              <w:jc w:val="lowKashida"/>
              <w:rPr>
                <w:rFonts w:asciiTheme="majorBidi" w:hAnsiTheme="majorBidi" w:cs="B Nazanin"/>
                <w:i/>
                <w:iCs/>
                <w:sz w:val="20"/>
                <w:szCs w:val="20"/>
              </w:rPr>
            </w:pPr>
            <w:r w:rsidRPr="00945750">
              <w:rPr>
                <w:rFonts w:asciiTheme="majorBidi" w:hAnsiTheme="majorBidi" w:cs="B Nazanin"/>
                <w:i/>
                <w:iCs/>
                <w:sz w:val="20"/>
                <w:szCs w:val="20"/>
              </w:rPr>
              <w:t>Neisseria gonorrhoeae</w:t>
            </w:r>
          </w:p>
          <w:p w14:paraId="3509C079"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i/>
                <w:iCs/>
                <w:sz w:val="20"/>
                <w:szCs w:val="20"/>
              </w:rPr>
              <w:t>ATCC ® 49226</w:t>
            </w:r>
          </w:p>
        </w:tc>
        <w:tc>
          <w:tcPr>
            <w:tcW w:w="1808" w:type="dxa"/>
          </w:tcPr>
          <w:p w14:paraId="5229C35D" w14:textId="77777777" w:rsidR="00034F7A" w:rsidRPr="00945750" w:rsidRDefault="00034F7A" w:rsidP="00945750">
            <w:pPr>
              <w:bidi/>
              <w:jc w:val="lowKashida"/>
              <w:rPr>
                <w:rFonts w:asciiTheme="majorBidi" w:hAnsiTheme="majorBidi" w:cs="B Nazanin"/>
                <w:i/>
                <w:iCs/>
                <w:sz w:val="20"/>
                <w:szCs w:val="20"/>
              </w:rPr>
            </w:pPr>
            <w:proofErr w:type="spellStart"/>
            <w:r w:rsidRPr="00945750">
              <w:rPr>
                <w:rFonts w:asciiTheme="majorBidi" w:hAnsiTheme="majorBidi" w:cs="B Nazanin"/>
                <w:i/>
                <w:iCs/>
                <w:sz w:val="20"/>
                <w:szCs w:val="20"/>
              </w:rPr>
              <w:t>Haemophilus</w:t>
            </w:r>
            <w:proofErr w:type="spellEnd"/>
            <w:r w:rsidRPr="00945750">
              <w:rPr>
                <w:rFonts w:asciiTheme="majorBidi" w:hAnsiTheme="majorBidi" w:cs="B Nazanin"/>
                <w:i/>
                <w:iCs/>
                <w:sz w:val="20"/>
                <w:szCs w:val="20"/>
              </w:rPr>
              <w:t xml:space="preserve"> influenzae</w:t>
            </w:r>
          </w:p>
          <w:p w14:paraId="2738A5B9"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i/>
                <w:iCs/>
                <w:sz w:val="20"/>
                <w:szCs w:val="20"/>
              </w:rPr>
              <w:t>ATCC ® 49766</w:t>
            </w:r>
          </w:p>
        </w:tc>
        <w:tc>
          <w:tcPr>
            <w:tcW w:w="1568" w:type="dxa"/>
          </w:tcPr>
          <w:p w14:paraId="433A6301" w14:textId="77777777" w:rsidR="00034F7A" w:rsidRPr="00945750" w:rsidRDefault="00034F7A" w:rsidP="00945750">
            <w:pPr>
              <w:bidi/>
              <w:jc w:val="lowKashida"/>
              <w:rPr>
                <w:rFonts w:asciiTheme="majorBidi" w:hAnsiTheme="majorBidi" w:cs="B Nazanin"/>
                <w:i/>
                <w:iCs/>
                <w:sz w:val="20"/>
                <w:szCs w:val="20"/>
              </w:rPr>
            </w:pPr>
            <w:proofErr w:type="spellStart"/>
            <w:r w:rsidRPr="00945750">
              <w:rPr>
                <w:rFonts w:asciiTheme="majorBidi" w:hAnsiTheme="majorBidi" w:cs="B Nazanin"/>
                <w:i/>
                <w:iCs/>
                <w:sz w:val="20"/>
                <w:szCs w:val="20"/>
              </w:rPr>
              <w:t>Haemophilus</w:t>
            </w:r>
            <w:proofErr w:type="spellEnd"/>
            <w:r w:rsidRPr="00945750">
              <w:rPr>
                <w:rFonts w:asciiTheme="majorBidi" w:hAnsiTheme="majorBidi" w:cs="B Nazanin"/>
                <w:i/>
                <w:iCs/>
                <w:sz w:val="20"/>
                <w:szCs w:val="20"/>
              </w:rPr>
              <w:t xml:space="preserve"> influenzae</w:t>
            </w:r>
          </w:p>
          <w:p w14:paraId="31F4EB1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i/>
                <w:iCs/>
                <w:sz w:val="20"/>
                <w:szCs w:val="20"/>
              </w:rPr>
              <w:t>ATCC ®a 49247</w:t>
            </w:r>
          </w:p>
        </w:tc>
        <w:tc>
          <w:tcPr>
            <w:tcW w:w="795" w:type="dxa"/>
            <w:vMerge/>
          </w:tcPr>
          <w:p w14:paraId="1BEAAC84" w14:textId="77777777" w:rsidR="00034F7A" w:rsidRPr="00945750" w:rsidRDefault="00034F7A" w:rsidP="00945750">
            <w:pPr>
              <w:bidi/>
              <w:jc w:val="lowKashida"/>
              <w:rPr>
                <w:rFonts w:asciiTheme="majorBidi" w:hAnsiTheme="majorBidi" w:cs="B Nazanin"/>
                <w:sz w:val="20"/>
                <w:szCs w:val="20"/>
                <w:rtl/>
              </w:rPr>
            </w:pPr>
          </w:p>
        </w:tc>
        <w:tc>
          <w:tcPr>
            <w:tcW w:w="1744" w:type="dxa"/>
            <w:vMerge/>
          </w:tcPr>
          <w:p w14:paraId="14E9066B" w14:textId="77777777" w:rsidR="00034F7A" w:rsidRPr="00945750" w:rsidRDefault="00034F7A" w:rsidP="00945750">
            <w:pPr>
              <w:bidi/>
              <w:jc w:val="lowKashida"/>
              <w:rPr>
                <w:rFonts w:asciiTheme="majorBidi" w:hAnsiTheme="majorBidi" w:cs="B Nazanin"/>
                <w:sz w:val="20"/>
                <w:szCs w:val="20"/>
                <w:rtl/>
              </w:rPr>
            </w:pPr>
          </w:p>
        </w:tc>
      </w:tr>
      <w:tr w:rsidR="00945750" w:rsidRPr="00945750" w14:paraId="0876C81E" w14:textId="77777777" w:rsidTr="002F068C">
        <w:tc>
          <w:tcPr>
            <w:tcW w:w="1451" w:type="dxa"/>
          </w:tcPr>
          <w:p w14:paraId="277FC260" w14:textId="77777777" w:rsidR="00034F7A" w:rsidRPr="00945750" w:rsidRDefault="00034F7A" w:rsidP="00945750">
            <w:pPr>
              <w:bidi/>
              <w:jc w:val="lowKashida"/>
              <w:rPr>
                <w:rFonts w:asciiTheme="majorBidi" w:hAnsiTheme="majorBidi" w:cs="B Nazanin"/>
                <w:sz w:val="20"/>
                <w:szCs w:val="20"/>
                <w:lang w:bidi="fa-IR"/>
              </w:rPr>
            </w:pPr>
          </w:p>
        </w:tc>
        <w:tc>
          <w:tcPr>
            <w:tcW w:w="1650" w:type="dxa"/>
          </w:tcPr>
          <w:p w14:paraId="6B50A94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28-35</w:t>
            </w:r>
          </w:p>
        </w:tc>
        <w:tc>
          <w:tcPr>
            <w:tcW w:w="1808" w:type="dxa"/>
          </w:tcPr>
          <w:p w14:paraId="107BD34E"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1568" w:type="dxa"/>
          </w:tcPr>
          <w:p w14:paraId="7966133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22-29</w:t>
            </w:r>
          </w:p>
        </w:tc>
        <w:tc>
          <w:tcPr>
            <w:tcW w:w="795" w:type="dxa"/>
          </w:tcPr>
          <w:p w14:paraId="5BFB90C0"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30 µg</w:t>
            </w:r>
          </w:p>
        </w:tc>
        <w:tc>
          <w:tcPr>
            <w:tcW w:w="1744" w:type="dxa"/>
          </w:tcPr>
          <w:p w14:paraId="5CECEE17" w14:textId="77777777" w:rsidR="00034F7A" w:rsidRPr="00945750" w:rsidRDefault="00034F7A" w:rsidP="00945750">
            <w:pPr>
              <w:bidi/>
              <w:jc w:val="lowKashida"/>
              <w:rPr>
                <w:rFonts w:asciiTheme="majorBidi" w:hAnsiTheme="majorBidi" w:cs="B Nazanin"/>
                <w:sz w:val="20"/>
                <w:szCs w:val="20"/>
              </w:rPr>
            </w:pPr>
            <w:proofErr w:type="spellStart"/>
            <w:r w:rsidRPr="00945750">
              <w:rPr>
                <w:rFonts w:asciiTheme="majorBidi" w:hAnsiTheme="majorBidi" w:cs="B Nazanin"/>
                <w:sz w:val="20"/>
                <w:szCs w:val="20"/>
              </w:rPr>
              <w:t>Trospectomycin</w:t>
            </w:r>
            <w:proofErr w:type="spellEnd"/>
          </w:p>
        </w:tc>
      </w:tr>
      <w:tr w:rsidR="00945750" w:rsidRPr="00945750" w14:paraId="7674C660" w14:textId="77777777" w:rsidTr="002F068C">
        <w:tc>
          <w:tcPr>
            <w:tcW w:w="1451" w:type="dxa"/>
          </w:tcPr>
          <w:p w14:paraId="4FE7DF9E"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lang w:bidi="fa-IR"/>
              </w:rPr>
              <w:t>25-32</w:t>
            </w:r>
          </w:p>
        </w:tc>
        <w:tc>
          <w:tcPr>
            <w:tcW w:w="1650" w:type="dxa"/>
          </w:tcPr>
          <w:p w14:paraId="0D7A9D7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42-55</w:t>
            </w:r>
          </w:p>
        </w:tc>
        <w:tc>
          <w:tcPr>
            <w:tcW w:w="1808" w:type="dxa"/>
          </w:tcPr>
          <w:p w14:paraId="33F8D699"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1568" w:type="dxa"/>
          </w:tcPr>
          <w:p w14:paraId="6C4D6DA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32-39</w:t>
            </w:r>
          </w:p>
        </w:tc>
        <w:tc>
          <w:tcPr>
            <w:tcW w:w="795" w:type="dxa"/>
          </w:tcPr>
          <w:p w14:paraId="71751AE6"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10 µg</w:t>
            </w:r>
          </w:p>
        </w:tc>
        <w:tc>
          <w:tcPr>
            <w:tcW w:w="1744" w:type="dxa"/>
          </w:tcPr>
          <w:p w14:paraId="3495EB68"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Trovafloxacin</w:t>
            </w:r>
          </w:p>
        </w:tc>
      </w:tr>
      <w:tr w:rsidR="00945750" w:rsidRPr="00945750" w14:paraId="2CF90B8E" w14:textId="77777777" w:rsidTr="002F068C">
        <w:tc>
          <w:tcPr>
            <w:tcW w:w="1451" w:type="dxa"/>
          </w:tcPr>
          <w:p w14:paraId="78EB49A8"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lang w:bidi="fa-IR"/>
              </w:rPr>
              <w:t>20-27</w:t>
            </w:r>
          </w:p>
        </w:tc>
        <w:tc>
          <w:tcPr>
            <w:tcW w:w="1650" w:type="dxa"/>
          </w:tcPr>
          <w:p w14:paraId="7575AAB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808" w:type="dxa"/>
          </w:tcPr>
          <w:p w14:paraId="3E24067A"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1568" w:type="dxa"/>
          </w:tcPr>
          <w:p w14:paraId="07194CD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795" w:type="dxa"/>
          </w:tcPr>
          <w:p w14:paraId="70A68C41"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30 µg</w:t>
            </w:r>
          </w:p>
        </w:tc>
        <w:tc>
          <w:tcPr>
            <w:tcW w:w="1744" w:type="dxa"/>
          </w:tcPr>
          <w:p w14:paraId="405F8EE0"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Vancomycin</w:t>
            </w:r>
          </w:p>
        </w:tc>
      </w:tr>
      <w:tr w:rsidR="00945750" w:rsidRPr="00945750" w14:paraId="42B0774E" w14:textId="77777777" w:rsidTr="002F068C">
        <w:tc>
          <w:tcPr>
            <w:tcW w:w="1451" w:type="dxa"/>
          </w:tcPr>
          <w:p w14:paraId="693D1ACE"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24-32</w:t>
            </w:r>
          </w:p>
        </w:tc>
        <w:tc>
          <w:tcPr>
            <w:tcW w:w="1650" w:type="dxa"/>
          </w:tcPr>
          <w:p w14:paraId="683A30F8"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808" w:type="dxa"/>
          </w:tcPr>
          <w:p w14:paraId="1B7575A9"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25-31</w:t>
            </w:r>
          </w:p>
        </w:tc>
        <w:tc>
          <w:tcPr>
            <w:tcW w:w="1568" w:type="dxa"/>
          </w:tcPr>
          <w:p w14:paraId="042F8687"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795" w:type="dxa"/>
          </w:tcPr>
          <w:p w14:paraId="2E488A0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744" w:type="dxa"/>
          </w:tcPr>
          <w:p w14:paraId="2FE36BE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Cefaclor</w:t>
            </w:r>
          </w:p>
        </w:tc>
      </w:tr>
      <w:tr w:rsidR="00945750" w:rsidRPr="00945750" w14:paraId="05E67032" w14:textId="77777777" w:rsidTr="002F068C">
        <w:tc>
          <w:tcPr>
            <w:tcW w:w="1451" w:type="dxa"/>
          </w:tcPr>
          <w:p w14:paraId="06DDD01E"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26-31</w:t>
            </w:r>
          </w:p>
        </w:tc>
        <w:tc>
          <w:tcPr>
            <w:tcW w:w="1650" w:type="dxa"/>
          </w:tcPr>
          <w:p w14:paraId="0685CE24"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40-49</w:t>
            </w:r>
          </w:p>
        </w:tc>
        <w:tc>
          <w:tcPr>
            <w:tcW w:w="1808" w:type="dxa"/>
          </w:tcPr>
          <w:p w14:paraId="5641FA3E"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24-31</w:t>
            </w:r>
          </w:p>
        </w:tc>
        <w:tc>
          <w:tcPr>
            <w:tcW w:w="1568" w:type="dxa"/>
          </w:tcPr>
          <w:p w14:paraId="3C29FB1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795" w:type="dxa"/>
          </w:tcPr>
          <w:p w14:paraId="3192375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744" w:type="dxa"/>
          </w:tcPr>
          <w:p w14:paraId="5160B40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Cefdinir</w:t>
            </w:r>
          </w:p>
        </w:tc>
      </w:tr>
      <w:tr w:rsidR="00945750" w:rsidRPr="00945750" w14:paraId="4D2F5CBD" w14:textId="77777777" w:rsidTr="002F068C">
        <w:tc>
          <w:tcPr>
            <w:tcW w:w="1451" w:type="dxa"/>
          </w:tcPr>
          <w:p w14:paraId="746ADBDE"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27-35</w:t>
            </w:r>
          </w:p>
        </w:tc>
        <w:tc>
          <w:tcPr>
            <w:tcW w:w="1650" w:type="dxa"/>
          </w:tcPr>
          <w:p w14:paraId="4281CC3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8" w:type="dxa"/>
          </w:tcPr>
          <w:p w14:paraId="0883F123"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568" w:type="dxa"/>
          </w:tcPr>
          <w:p w14:paraId="48C68410"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25-34</w:t>
            </w:r>
          </w:p>
        </w:tc>
        <w:tc>
          <w:tcPr>
            <w:tcW w:w="795" w:type="dxa"/>
          </w:tcPr>
          <w:p w14:paraId="02C5241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744" w:type="dxa"/>
          </w:tcPr>
          <w:p w14:paraId="60057A3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Cefditoren</w:t>
            </w:r>
          </w:p>
        </w:tc>
      </w:tr>
      <w:tr w:rsidR="00945750" w:rsidRPr="00945750" w14:paraId="3ACD01E7" w14:textId="77777777" w:rsidTr="002F068C">
        <w:tc>
          <w:tcPr>
            <w:tcW w:w="1451" w:type="dxa"/>
          </w:tcPr>
          <w:p w14:paraId="2D05A2B1"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28-35</w:t>
            </w:r>
          </w:p>
        </w:tc>
        <w:tc>
          <w:tcPr>
            <w:tcW w:w="1650" w:type="dxa"/>
          </w:tcPr>
          <w:p w14:paraId="4C3F269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37-46</w:t>
            </w:r>
          </w:p>
        </w:tc>
        <w:tc>
          <w:tcPr>
            <w:tcW w:w="1808" w:type="dxa"/>
          </w:tcPr>
          <w:p w14:paraId="2DB80A81"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568" w:type="dxa"/>
          </w:tcPr>
          <w:p w14:paraId="0877D1AE"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25-31</w:t>
            </w:r>
          </w:p>
        </w:tc>
        <w:tc>
          <w:tcPr>
            <w:tcW w:w="795" w:type="dxa"/>
          </w:tcPr>
          <w:p w14:paraId="77B3B96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744" w:type="dxa"/>
          </w:tcPr>
          <w:p w14:paraId="44DBAEC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Cefepime</w:t>
            </w:r>
          </w:p>
        </w:tc>
      </w:tr>
      <w:tr w:rsidR="00945750" w:rsidRPr="00945750" w14:paraId="29C4097C" w14:textId="77777777" w:rsidTr="002F068C">
        <w:trPr>
          <w:trHeight w:val="345"/>
        </w:trPr>
        <w:tc>
          <w:tcPr>
            <w:tcW w:w="1451" w:type="dxa"/>
          </w:tcPr>
          <w:p w14:paraId="65CECD3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650" w:type="dxa"/>
          </w:tcPr>
          <w:p w14:paraId="49A29536"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lang w:bidi="fa-IR"/>
              </w:rPr>
              <w:t>35-43</w:t>
            </w:r>
          </w:p>
        </w:tc>
        <w:tc>
          <w:tcPr>
            <w:tcW w:w="1808" w:type="dxa"/>
          </w:tcPr>
          <w:p w14:paraId="7D430C3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568" w:type="dxa"/>
          </w:tcPr>
          <w:p w14:paraId="10394EEA"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Pr>
              <w:t>28</w:t>
            </w:r>
            <w:r w:rsidRPr="00945750">
              <w:rPr>
                <w:rFonts w:ascii="Arial" w:hAnsi="Arial" w:cs="Arial" w:hint="cs"/>
                <w:sz w:val="20"/>
                <w:szCs w:val="20"/>
                <w:rtl/>
              </w:rPr>
              <w:t>–</w:t>
            </w:r>
            <w:r w:rsidRPr="00945750">
              <w:rPr>
                <w:rFonts w:asciiTheme="majorBidi" w:hAnsiTheme="majorBidi" w:cs="B Nazanin"/>
                <w:sz w:val="20"/>
                <w:szCs w:val="20"/>
              </w:rPr>
              <w:t>23</w:t>
            </w:r>
          </w:p>
        </w:tc>
        <w:tc>
          <w:tcPr>
            <w:tcW w:w="795" w:type="dxa"/>
          </w:tcPr>
          <w:p w14:paraId="019516E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744" w:type="dxa"/>
          </w:tcPr>
          <w:p w14:paraId="4F9BDEED"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Cefetamet</w:t>
            </w:r>
            <w:proofErr w:type="spellEnd"/>
          </w:p>
        </w:tc>
      </w:tr>
      <w:tr w:rsidR="00945750" w:rsidRPr="00945750" w14:paraId="6E2D43FA" w14:textId="77777777" w:rsidTr="002F068C">
        <w:tc>
          <w:tcPr>
            <w:tcW w:w="1451" w:type="dxa"/>
          </w:tcPr>
          <w:p w14:paraId="60ACA1C0"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16-23</w:t>
            </w:r>
          </w:p>
        </w:tc>
        <w:tc>
          <w:tcPr>
            <w:tcW w:w="1650" w:type="dxa"/>
          </w:tcPr>
          <w:p w14:paraId="59C63C6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37-45</w:t>
            </w:r>
          </w:p>
        </w:tc>
        <w:tc>
          <w:tcPr>
            <w:tcW w:w="1808" w:type="dxa"/>
          </w:tcPr>
          <w:p w14:paraId="2509479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568" w:type="dxa"/>
          </w:tcPr>
          <w:p w14:paraId="700B45F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25-33</w:t>
            </w:r>
          </w:p>
        </w:tc>
        <w:tc>
          <w:tcPr>
            <w:tcW w:w="795" w:type="dxa"/>
          </w:tcPr>
          <w:p w14:paraId="7B87E8B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744" w:type="dxa"/>
          </w:tcPr>
          <w:p w14:paraId="27F7F2E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Cefixime</w:t>
            </w:r>
          </w:p>
        </w:tc>
      </w:tr>
      <w:tr w:rsidR="00945750" w:rsidRPr="00945750" w14:paraId="5B5EC7AD" w14:textId="77777777" w:rsidTr="002F068C">
        <w:tc>
          <w:tcPr>
            <w:tcW w:w="1451" w:type="dxa"/>
          </w:tcPr>
          <w:p w14:paraId="5995CE65"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rtl/>
                <w:lang w:bidi="fa-IR"/>
              </w:rPr>
              <w:t>-</w:t>
            </w:r>
          </w:p>
        </w:tc>
        <w:tc>
          <w:tcPr>
            <w:tcW w:w="1650" w:type="dxa"/>
          </w:tcPr>
          <w:p w14:paraId="631BED3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31-36</w:t>
            </w:r>
          </w:p>
        </w:tc>
        <w:tc>
          <w:tcPr>
            <w:tcW w:w="1808" w:type="dxa"/>
          </w:tcPr>
          <w:p w14:paraId="4167CF0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568" w:type="dxa"/>
          </w:tcPr>
          <w:p w14:paraId="467E82B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16-21</w:t>
            </w:r>
          </w:p>
        </w:tc>
        <w:tc>
          <w:tcPr>
            <w:tcW w:w="795" w:type="dxa"/>
          </w:tcPr>
          <w:p w14:paraId="7E6A207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744" w:type="dxa"/>
          </w:tcPr>
          <w:p w14:paraId="486B671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Cefmetazole</w:t>
            </w:r>
          </w:p>
        </w:tc>
      </w:tr>
      <w:tr w:rsidR="00945750" w:rsidRPr="00945750" w14:paraId="2FB63DAB" w14:textId="77777777" w:rsidTr="002F068C">
        <w:tc>
          <w:tcPr>
            <w:tcW w:w="1451" w:type="dxa"/>
          </w:tcPr>
          <w:p w14:paraId="5E1F2E62"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1650" w:type="dxa"/>
          </w:tcPr>
          <w:p w14:paraId="6D434D13"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808" w:type="dxa"/>
          </w:tcPr>
          <w:p w14:paraId="49F0CC2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30-38</w:t>
            </w:r>
          </w:p>
        </w:tc>
        <w:tc>
          <w:tcPr>
            <w:tcW w:w="1568" w:type="dxa"/>
          </w:tcPr>
          <w:p w14:paraId="35D611B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795" w:type="dxa"/>
          </w:tcPr>
          <w:p w14:paraId="7071C5B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744" w:type="dxa"/>
          </w:tcPr>
          <w:p w14:paraId="57BAAE1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Cefonicid</w:t>
            </w:r>
          </w:p>
        </w:tc>
      </w:tr>
      <w:tr w:rsidR="00945750" w:rsidRPr="00945750" w14:paraId="6065E222" w14:textId="77777777" w:rsidTr="002F068C">
        <w:tc>
          <w:tcPr>
            <w:tcW w:w="1451" w:type="dxa"/>
          </w:tcPr>
          <w:p w14:paraId="7D688642"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rtl/>
                <w:lang w:bidi="fa-IR"/>
              </w:rPr>
              <w:t>-</w:t>
            </w:r>
          </w:p>
        </w:tc>
        <w:tc>
          <w:tcPr>
            <w:tcW w:w="1650" w:type="dxa"/>
          </w:tcPr>
          <w:p w14:paraId="2DF39A93"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30-36</w:t>
            </w:r>
          </w:p>
        </w:tc>
        <w:tc>
          <w:tcPr>
            <w:tcW w:w="1808" w:type="dxa"/>
          </w:tcPr>
          <w:p w14:paraId="757DB1F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568" w:type="dxa"/>
          </w:tcPr>
          <w:p w14:paraId="72217C9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795" w:type="dxa"/>
          </w:tcPr>
          <w:p w14:paraId="09B6874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744" w:type="dxa"/>
          </w:tcPr>
          <w:p w14:paraId="3A6F719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Cefotetan</w:t>
            </w:r>
          </w:p>
        </w:tc>
      </w:tr>
      <w:tr w:rsidR="00945750" w:rsidRPr="00945750" w14:paraId="590F6B23" w14:textId="77777777" w:rsidTr="002F068C">
        <w:tc>
          <w:tcPr>
            <w:tcW w:w="1451" w:type="dxa"/>
          </w:tcPr>
          <w:p w14:paraId="3FA10D3D"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rtl/>
                <w:lang w:bidi="fa-IR"/>
              </w:rPr>
              <w:t>-</w:t>
            </w:r>
          </w:p>
        </w:tc>
        <w:tc>
          <w:tcPr>
            <w:tcW w:w="1650" w:type="dxa"/>
          </w:tcPr>
          <w:p w14:paraId="2085C3A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33-41</w:t>
            </w:r>
          </w:p>
        </w:tc>
        <w:tc>
          <w:tcPr>
            <w:tcW w:w="1808" w:type="dxa"/>
          </w:tcPr>
          <w:p w14:paraId="46B016D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568" w:type="dxa"/>
          </w:tcPr>
          <w:p w14:paraId="6C68236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23–29</w:t>
            </w:r>
          </w:p>
        </w:tc>
        <w:tc>
          <w:tcPr>
            <w:tcW w:w="795" w:type="dxa"/>
          </w:tcPr>
          <w:p w14:paraId="7222C0D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744" w:type="dxa"/>
          </w:tcPr>
          <w:p w14:paraId="3A4DE32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Cefoxitin</w:t>
            </w:r>
          </w:p>
        </w:tc>
      </w:tr>
      <w:tr w:rsidR="00945750" w:rsidRPr="00945750" w14:paraId="6907E751" w14:textId="77777777" w:rsidTr="002F068C">
        <w:tc>
          <w:tcPr>
            <w:tcW w:w="1451" w:type="dxa"/>
          </w:tcPr>
          <w:p w14:paraId="3F8E0B1C"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28-34</w:t>
            </w:r>
          </w:p>
        </w:tc>
        <w:tc>
          <w:tcPr>
            <w:tcW w:w="1650" w:type="dxa"/>
          </w:tcPr>
          <w:p w14:paraId="474D128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35-43</w:t>
            </w:r>
          </w:p>
        </w:tc>
        <w:tc>
          <w:tcPr>
            <w:tcW w:w="1808" w:type="dxa"/>
          </w:tcPr>
          <w:p w14:paraId="72CBB6D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568" w:type="dxa"/>
          </w:tcPr>
          <w:p w14:paraId="0C31C64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25-31</w:t>
            </w:r>
          </w:p>
        </w:tc>
        <w:tc>
          <w:tcPr>
            <w:tcW w:w="795" w:type="dxa"/>
          </w:tcPr>
          <w:p w14:paraId="6C911F0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744" w:type="dxa"/>
          </w:tcPr>
          <w:p w14:paraId="165F81E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Cefpodoxime</w:t>
            </w:r>
          </w:p>
        </w:tc>
      </w:tr>
      <w:tr w:rsidR="00945750" w:rsidRPr="00945750" w14:paraId="3818146E" w14:textId="77777777" w:rsidTr="002F068C">
        <w:tc>
          <w:tcPr>
            <w:tcW w:w="1451" w:type="dxa"/>
          </w:tcPr>
          <w:p w14:paraId="6F41EB2F"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25-32</w:t>
            </w:r>
          </w:p>
        </w:tc>
        <w:tc>
          <w:tcPr>
            <w:tcW w:w="1650" w:type="dxa"/>
          </w:tcPr>
          <w:p w14:paraId="4EE8655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808" w:type="dxa"/>
          </w:tcPr>
          <w:p w14:paraId="44844013"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Pr>
              <w:t>20-27</w:t>
            </w:r>
          </w:p>
        </w:tc>
        <w:tc>
          <w:tcPr>
            <w:tcW w:w="1568" w:type="dxa"/>
          </w:tcPr>
          <w:p w14:paraId="209AFCB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795" w:type="dxa"/>
          </w:tcPr>
          <w:p w14:paraId="74DD837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744" w:type="dxa"/>
          </w:tcPr>
          <w:p w14:paraId="710A6D82"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Cefprozil</w:t>
            </w:r>
            <w:proofErr w:type="spellEnd"/>
          </w:p>
        </w:tc>
      </w:tr>
      <w:tr w:rsidR="00945750" w:rsidRPr="00945750" w14:paraId="324C8C96" w14:textId="77777777" w:rsidTr="002F068C">
        <w:tc>
          <w:tcPr>
            <w:tcW w:w="1451" w:type="dxa"/>
          </w:tcPr>
          <w:p w14:paraId="0ED491B6"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lastRenderedPageBreak/>
              <w:t>31-41</w:t>
            </w:r>
          </w:p>
        </w:tc>
        <w:tc>
          <w:tcPr>
            <w:tcW w:w="1650" w:type="dxa"/>
          </w:tcPr>
          <w:p w14:paraId="0BE6AD1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808" w:type="dxa"/>
          </w:tcPr>
          <w:p w14:paraId="2B8BFBA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568" w:type="dxa"/>
          </w:tcPr>
          <w:p w14:paraId="34418EB5"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29-39</w:t>
            </w:r>
          </w:p>
        </w:tc>
        <w:tc>
          <w:tcPr>
            <w:tcW w:w="795" w:type="dxa"/>
          </w:tcPr>
          <w:p w14:paraId="520C7E3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744" w:type="dxa"/>
          </w:tcPr>
          <w:p w14:paraId="4452A9E5"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Ceftaroline</w:t>
            </w:r>
            <w:proofErr w:type="spellEnd"/>
          </w:p>
        </w:tc>
      </w:tr>
      <w:tr w:rsidR="00945750" w:rsidRPr="00945750" w14:paraId="69D96399" w14:textId="77777777" w:rsidTr="002F068C">
        <w:tc>
          <w:tcPr>
            <w:tcW w:w="1451" w:type="dxa"/>
          </w:tcPr>
          <w:p w14:paraId="3DBA1A87"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28-34</w:t>
            </w:r>
          </w:p>
        </w:tc>
        <w:tc>
          <w:tcPr>
            <w:tcW w:w="1650" w:type="dxa"/>
          </w:tcPr>
          <w:p w14:paraId="2798843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42-51</w:t>
            </w:r>
          </w:p>
        </w:tc>
        <w:tc>
          <w:tcPr>
            <w:tcW w:w="1808" w:type="dxa"/>
          </w:tcPr>
          <w:p w14:paraId="2113E26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568" w:type="dxa"/>
          </w:tcPr>
          <w:p w14:paraId="12E26A42"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29-39</w:t>
            </w:r>
          </w:p>
        </w:tc>
        <w:tc>
          <w:tcPr>
            <w:tcW w:w="795" w:type="dxa"/>
          </w:tcPr>
          <w:p w14:paraId="131326B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744" w:type="dxa"/>
          </w:tcPr>
          <w:p w14:paraId="60C111E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Ceftizoxime</w:t>
            </w:r>
          </w:p>
        </w:tc>
      </w:tr>
      <w:tr w:rsidR="00945750" w:rsidRPr="00945750" w14:paraId="23830278" w14:textId="77777777" w:rsidTr="002F068C">
        <w:tc>
          <w:tcPr>
            <w:tcW w:w="1451" w:type="dxa"/>
          </w:tcPr>
          <w:p w14:paraId="53CECEC1"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33-39</w:t>
            </w:r>
          </w:p>
        </w:tc>
        <w:tc>
          <w:tcPr>
            <w:tcW w:w="1650" w:type="dxa"/>
          </w:tcPr>
          <w:p w14:paraId="3FDEAAB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8" w:type="dxa"/>
          </w:tcPr>
          <w:p w14:paraId="5C47F7D5"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Pr>
              <w:t>30-38</w:t>
            </w:r>
          </w:p>
        </w:tc>
        <w:tc>
          <w:tcPr>
            <w:tcW w:w="1568" w:type="dxa"/>
          </w:tcPr>
          <w:p w14:paraId="4FFB9FE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28-36</w:t>
            </w:r>
          </w:p>
        </w:tc>
        <w:tc>
          <w:tcPr>
            <w:tcW w:w="795" w:type="dxa"/>
          </w:tcPr>
          <w:p w14:paraId="03329F5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744" w:type="dxa"/>
          </w:tcPr>
          <w:p w14:paraId="4816889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Ceftobiprole</w:t>
            </w:r>
          </w:p>
        </w:tc>
      </w:tr>
      <w:tr w:rsidR="00945750" w:rsidRPr="00945750" w14:paraId="6E7A8AD2" w14:textId="77777777" w:rsidTr="002F068C">
        <w:tc>
          <w:tcPr>
            <w:tcW w:w="1451" w:type="dxa"/>
          </w:tcPr>
          <w:p w14:paraId="74027880"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30-35</w:t>
            </w:r>
          </w:p>
        </w:tc>
        <w:tc>
          <w:tcPr>
            <w:tcW w:w="1650" w:type="dxa"/>
          </w:tcPr>
          <w:p w14:paraId="1DD5CE9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39-51</w:t>
            </w:r>
          </w:p>
        </w:tc>
        <w:tc>
          <w:tcPr>
            <w:tcW w:w="1808" w:type="dxa"/>
          </w:tcPr>
          <w:p w14:paraId="2E628B7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568" w:type="dxa"/>
          </w:tcPr>
          <w:p w14:paraId="158DE2B9"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31-39</w:t>
            </w:r>
          </w:p>
        </w:tc>
        <w:tc>
          <w:tcPr>
            <w:tcW w:w="795" w:type="dxa"/>
          </w:tcPr>
          <w:p w14:paraId="7F3FA26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744" w:type="dxa"/>
          </w:tcPr>
          <w:p w14:paraId="4746496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Ceftriaxone</w:t>
            </w:r>
          </w:p>
        </w:tc>
      </w:tr>
      <w:tr w:rsidR="00945750" w:rsidRPr="00945750" w14:paraId="1387B8FE" w14:textId="77777777" w:rsidTr="002F068C">
        <w:tc>
          <w:tcPr>
            <w:tcW w:w="1451" w:type="dxa"/>
          </w:tcPr>
          <w:p w14:paraId="6E2C800A"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rtl/>
                <w:lang w:bidi="fa-IR"/>
              </w:rPr>
              <w:t>-</w:t>
            </w:r>
          </w:p>
        </w:tc>
        <w:tc>
          <w:tcPr>
            <w:tcW w:w="1650" w:type="dxa"/>
          </w:tcPr>
          <w:p w14:paraId="3C38F33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33-41</w:t>
            </w:r>
          </w:p>
        </w:tc>
        <w:tc>
          <w:tcPr>
            <w:tcW w:w="1808" w:type="dxa"/>
          </w:tcPr>
          <w:p w14:paraId="6FD89C37"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Pr>
              <w:t>28-36</w:t>
            </w:r>
          </w:p>
        </w:tc>
        <w:tc>
          <w:tcPr>
            <w:tcW w:w="1568" w:type="dxa"/>
          </w:tcPr>
          <w:p w14:paraId="63EDCC2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795" w:type="dxa"/>
          </w:tcPr>
          <w:p w14:paraId="34BD32C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744" w:type="dxa"/>
          </w:tcPr>
          <w:p w14:paraId="5951005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Cefuroxime</w:t>
            </w:r>
          </w:p>
        </w:tc>
      </w:tr>
      <w:tr w:rsidR="00945750" w:rsidRPr="00945750" w14:paraId="33B4229A" w14:textId="77777777" w:rsidTr="002F068C">
        <w:tc>
          <w:tcPr>
            <w:tcW w:w="1451" w:type="dxa"/>
          </w:tcPr>
          <w:p w14:paraId="58D0AD82"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26-32</w:t>
            </w:r>
          </w:p>
        </w:tc>
        <w:tc>
          <w:tcPr>
            <w:tcW w:w="1650" w:type="dxa"/>
          </w:tcPr>
          <w:p w14:paraId="589D27C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808" w:type="dxa"/>
          </w:tcPr>
          <w:p w14:paraId="200B9EB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568" w:type="dxa"/>
          </w:tcPr>
          <w:p w14:paraId="78D4866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795" w:type="dxa"/>
          </w:tcPr>
          <w:p w14:paraId="0C3518E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744" w:type="dxa"/>
          </w:tcPr>
          <w:p w14:paraId="6C09169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Cephalothin</w:t>
            </w:r>
          </w:p>
        </w:tc>
      </w:tr>
      <w:tr w:rsidR="00945750" w:rsidRPr="00945750" w14:paraId="34CB61AC" w14:textId="77777777" w:rsidTr="002F068C">
        <w:tc>
          <w:tcPr>
            <w:tcW w:w="1451" w:type="dxa"/>
          </w:tcPr>
          <w:p w14:paraId="20A04B15"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23-27</w:t>
            </w:r>
          </w:p>
        </w:tc>
        <w:tc>
          <w:tcPr>
            <w:tcW w:w="1650" w:type="dxa"/>
          </w:tcPr>
          <w:p w14:paraId="406D360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808" w:type="dxa"/>
          </w:tcPr>
          <w:p w14:paraId="38BD81E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568" w:type="dxa"/>
          </w:tcPr>
          <w:p w14:paraId="592C7372"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31-40</w:t>
            </w:r>
            <w:r w:rsidRPr="00945750">
              <w:rPr>
                <w:rFonts w:asciiTheme="majorBidi" w:hAnsiTheme="majorBidi" w:cs="B Nazanin"/>
                <w:sz w:val="20"/>
                <w:szCs w:val="20"/>
                <w:vertAlign w:val="superscript"/>
              </w:rPr>
              <w:t>f</w:t>
            </w:r>
          </w:p>
        </w:tc>
        <w:tc>
          <w:tcPr>
            <w:tcW w:w="795" w:type="dxa"/>
          </w:tcPr>
          <w:p w14:paraId="1955CD0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744" w:type="dxa"/>
          </w:tcPr>
          <w:p w14:paraId="0BA785F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Chloramphenicol</w:t>
            </w:r>
          </w:p>
        </w:tc>
      </w:tr>
      <w:tr w:rsidR="00945750" w:rsidRPr="00945750" w14:paraId="0B607242" w14:textId="77777777" w:rsidTr="002F068C">
        <w:tc>
          <w:tcPr>
            <w:tcW w:w="1451" w:type="dxa"/>
          </w:tcPr>
          <w:p w14:paraId="796ED082"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rtl/>
                <w:lang w:bidi="fa-IR"/>
              </w:rPr>
              <w:t>-</w:t>
            </w:r>
          </w:p>
        </w:tc>
        <w:tc>
          <w:tcPr>
            <w:tcW w:w="1650" w:type="dxa"/>
          </w:tcPr>
          <w:p w14:paraId="2B4200F1"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48-58</w:t>
            </w:r>
          </w:p>
        </w:tc>
        <w:tc>
          <w:tcPr>
            <w:tcW w:w="1808" w:type="dxa"/>
          </w:tcPr>
          <w:p w14:paraId="1E2ADED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568" w:type="dxa"/>
          </w:tcPr>
          <w:p w14:paraId="6DB2B36B"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23-42</w:t>
            </w:r>
          </w:p>
        </w:tc>
        <w:tc>
          <w:tcPr>
            <w:tcW w:w="795" w:type="dxa"/>
          </w:tcPr>
          <w:p w14:paraId="7B99F240"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5 µg</w:t>
            </w:r>
          </w:p>
        </w:tc>
        <w:tc>
          <w:tcPr>
            <w:tcW w:w="1744" w:type="dxa"/>
          </w:tcPr>
          <w:p w14:paraId="5BEF6E1F"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Ciprofloxacin</w:t>
            </w:r>
          </w:p>
        </w:tc>
      </w:tr>
      <w:tr w:rsidR="00945750" w:rsidRPr="00945750" w14:paraId="2641C3DE" w14:textId="77777777" w:rsidTr="002F068C">
        <w:tc>
          <w:tcPr>
            <w:tcW w:w="1451" w:type="dxa"/>
          </w:tcPr>
          <w:p w14:paraId="0E0BFD09"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25-31</w:t>
            </w:r>
          </w:p>
        </w:tc>
        <w:tc>
          <w:tcPr>
            <w:tcW w:w="1650" w:type="dxa"/>
          </w:tcPr>
          <w:p w14:paraId="7CF6F870"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w:t>
            </w:r>
          </w:p>
        </w:tc>
        <w:tc>
          <w:tcPr>
            <w:tcW w:w="1808" w:type="dxa"/>
          </w:tcPr>
          <w:p w14:paraId="29A5ED6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568" w:type="dxa"/>
          </w:tcPr>
          <w:p w14:paraId="5D91670D"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11-17</w:t>
            </w:r>
          </w:p>
        </w:tc>
        <w:tc>
          <w:tcPr>
            <w:tcW w:w="795" w:type="dxa"/>
          </w:tcPr>
          <w:p w14:paraId="2E2B475F"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15 µg</w:t>
            </w:r>
          </w:p>
        </w:tc>
        <w:tc>
          <w:tcPr>
            <w:tcW w:w="1744" w:type="dxa"/>
          </w:tcPr>
          <w:p w14:paraId="4D5DE5B2"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Clarithromycin</w:t>
            </w:r>
          </w:p>
        </w:tc>
      </w:tr>
      <w:tr w:rsidR="00034F7A" w:rsidRPr="00945750" w14:paraId="0F8F7E4E" w14:textId="77777777" w:rsidTr="002F068C">
        <w:tc>
          <w:tcPr>
            <w:tcW w:w="1451" w:type="dxa"/>
          </w:tcPr>
          <w:p w14:paraId="4403EC32"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Pr>
              <w:t>27-34</w:t>
            </w:r>
          </w:p>
        </w:tc>
        <w:tc>
          <w:tcPr>
            <w:tcW w:w="1650" w:type="dxa"/>
          </w:tcPr>
          <w:p w14:paraId="65891E1E"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1808" w:type="dxa"/>
          </w:tcPr>
          <w:p w14:paraId="58554A9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568" w:type="dxa"/>
          </w:tcPr>
          <w:p w14:paraId="5B1AD5E6"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34-43</w:t>
            </w:r>
          </w:p>
        </w:tc>
        <w:tc>
          <w:tcPr>
            <w:tcW w:w="795" w:type="dxa"/>
          </w:tcPr>
          <w:p w14:paraId="2F8CB2FF"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5 µg</w:t>
            </w:r>
          </w:p>
        </w:tc>
        <w:tc>
          <w:tcPr>
            <w:tcW w:w="1744" w:type="dxa"/>
          </w:tcPr>
          <w:p w14:paraId="43BB9D54"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Clinafloxacin</w:t>
            </w:r>
          </w:p>
        </w:tc>
      </w:tr>
    </w:tbl>
    <w:p w14:paraId="0EED2133" w14:textId="77777777" w:rsidR="00034F7A" w:rsidRPr="00945750" w:rsidRDefault="00034F7A" w:rsidP="00945750">
      <w:pPr>
        <w:widowControl w:val="0"/>
        <w:autoSpaceDE w:val="0"/>
        <w:autoSpaceDN w:val="0"/>
        <w:bidi/>
        <w:adjustRightInd w:val="0"/>
        <w:spacing w:after="0" w:line="240" w:lineRule="auto"/>
        <w:jc w:val="lowKashida"/>
        <w:rPr>
          <w:rFonts w:asciiTheme="majorBidi" w:hAnsiTheme="majorBidi" w:cs="B Nazanin"/>
          <w:sz w:val="20"/>
          <w:szCs w:val="20"/>
          <w:rtl/>
          <w:lang w:bidi="fa-IR"/>
        </w:rPr>
      </w:pPr>
    </w:p>
    <w:p w14:paraId="3A1F511C" w14:textId="77777777" w:rsidR="00034F7A" w:rsidRPr="00945750" w:rsidRDefault="00034F7A" w:rsidP="00945750">
      <w:pPr>
        <w:pStyle w:val="titr2"/>
        <w:spacing w:before="0" w:after="0" w:line="240" w:lineRule="auto"/>
        <w:jc w:val="lowKashida"/>
        <w:rPr>
          <w:rFonts w:asciiTheme="majorBidi" w:hAnsiTheme="majorBidi" w:cs="B Nazanin"/>
          <w:color w:val="auto"/>
          <w:rtl/>
        </w:rPr>
      </w:pPr>
    </w:p>
    <w:tbl>
      <w:tblPr>
        <w:tblStyle w:val="TableGrid"/>
        <w:bidiVisual/>
        <w:tblW w:w="9016" w:type="dxa"/>
        <w:tblLook w:val="04A0" w:firstRow="1" w:lastRow="0" w:firstColumn="1" w:lastColumn="0" w:noHBand="0" w:noVBand="1"/>
      </w:tblPr>
      <w:tblGrid>
        <w:gridCol w:w="1451"/>
        <w:gridCol w:w="1650"/>
        <w:gridCol w:w="1808"/>
        <w:gridCol w:w="1390"/>
        <w:gridCol w:w="752"/>
        <w:gridCol w:w="1965"/>
      </w:tblGrid>
      <w:tr w:rsidR="00945750" w:rsidRPr="00945750" w14:paraId="01B2CBCD" w14:textId="77777777" w:rsidTr="002F068C">
        <w:trPr>
          <w:trHeight w:val="314"/>
        </w:trPr>
        <w:tc>
          <w:tcPr>
            <w:tcW w:w="6299" w:type="dxa"/>
            <w:gridSpan w:val="4"/>
          </w:tcPr>
          <w:p w14:paraId="5E775FC2" w14:textId="77777777" w:rsidR="00034F7A" w:rsidRPr="00945750" w:rsidRDefault="00034F7A" w:rsidP="00945750">
            <w:pPr>
              <w:bidi/>
              <w:jc w:val="lowKashida"/>
              <w:rPr>
                <w:rFonts w:asciiTheme="majorBidi" w:hAnsiTheme="majorBidi" w:cs="B Nazanin"/>
                <w:b/>
                <w:bCs/>
                <w:sz w:val="20"/>
                <w:szCs w:val="20"/>
                <w:rtl/>
              </w:rPr>
            </w:pPr>
            <w:r w:rsidRPr="00945750">
              <w:rPr>
                <w:rFonts w:asciiTheme="majorBidi" w:hAnsiTheme="majorBidi" w:cs="B Nazanin"/>
                <w:b/>
                <w:bCs/>
                <w:sz w:val="20"/>
                <w:szCs w:val="20"/>
                <w:rtl/>
              </w:rPr>
              <w:t>محدوده هاله استاندارد (بر حسب میلی متر)</w:t>
            </w:r>
          </w:p>
        </w:tc>
        <w:tc>
          <w:tcPr>
            <w:tcW w:w="752" w:type="dxa"/>
            <w:vMerge w:val="restart"/>
          </w:tcPr>
          <w:p w14:paraId="24A18559" w14:textId="77777777" w:rsidR="00034F7A" w:rsidRPr="00945750" w:rsidRDefault="00034F7A" w:rsidP="00945750">
            <w:pPr>
              <w:bidi/>
              <w:jc w:val="lowKashida"/>
              <w:rPr>
                <w:rFonts w:asciiTheme="majorBidi" w:hAnsiTheme="majorBidi" w:cs="B Nazanin"/>
                <w:b/>
                <w:bCs/>
                <w:sz w:val="20"/>
                <w:szCs w:val="20"/>
                <w:rtl/>
              </w:rPr>
            </w:pPr>
            <w:r w:rsidRPr="00945750">
              <w:rPr>
                <w:rFonts w:asciiTheme="majorBidi" w:hAnsiTheme="majorBidi" w:cs="B Nazanin"/>
                <w:b/>
                <w:bCs/>
                <w:sz w:val="20"/>
                <w:szCs w:val="20"/>
                <w:rtl/>
                <w:lang w:bidi="fa-IR"/>
              </w:rPr>
              <w:t>غلظت دیسک</w:t>
            </w:r>
          </w:p>
        </w:tc>
        <w:tc>
          <w:tcPr>
            <w:tcW w:w="1965" w:type="dxa"/>
            <w:vMerge w:val="restart"/>
          </w:tcPr>
          <w:p w14:paraId="63856213" w14:textId="77777777" w:rsidR="00034F7A" w:rsidRPr="00945750" w:rsidRDefault="00034F7A" w:rsidP="00945750">
            <w:pPr>
              <w:bidi/>
              <w:jc w:val="lowKashida"/>
              <w:rPr>
                <w:rFonts w:asciiTheme="majorBidi" w:hAnsiTheme="majorBidi" w:cs="B Nazanin"/>
                <w:b/>
                <w:bCs/>
                <w:sz w:val="20"/>
                <w:szCs w:val="20"/>
                <w:rtl/>
                <w:lang w:bidi="fa-IR"/>
              </w:rPr>
            </w:pPr>
          </w:p>
          <w:p w14:paraId="0F105C54" w14:textId="77777777" w:rsidR="00034F7A" w:rsidRPr="00945750" w:rsidRDefault="00034F7A" w:rsidP="00945750">
            <w:pPr>
              <w:bidi/>
              <w:jc w:val="lowKashida"/>
              <w:rPr>
                <w:rFonts w:asciiTheme="majorBidi" w:hAnsiTheme="majorBidi" w:cs="B Nazanin"/>
                <w:b/>
                <w:bCs/>
                <w:sz w:val="20"/>
                <w:szCs w:val="20"/>
                <w:rtl/>
              </w:rPr>
            </w:pPr>
            <w:r w:rsidRPr="00945750">
              <w:rPr>
                <w:rFonts w:asciiTheme="majorBidi" w:hAnsiTheme="majorBidi" w:cs="B Nazanin"/>
                <w:b/>
                <w:bCs/>
                <w:sz w:val="20"/>
                <w:szCs w:val="20"/>
                <w:rtl/>
              </w:rPr>
              <w:t>نام آنتی بیوتیک</w:t>
            </w:r>
          </w:p>
        </w:tc>
      </w:tr>
      <w:tr w:rsidR="00945750" w:rsidRPr="00945750" w14:paraId="256DC7AF" w14:textId="77777777" w:rsidTr="002F068C">
        <w:trPr>
          <w:trHeight w:val="462"/>
        </w:trPr>
        <w:tc>
          <w:tcPr>
            <w:tcW w:w="1451" w:type="dxa"/>
          </w:tcPr>
          <w:p w14:paraId="43411D50" w14:textId="77777777" w:rsidR="00034F7A" w:rsidRPr="00945750" w:rsidRDefault="00034F7A" w:rsidP="00945750">
            <w:pPr>
              <w:bidi/>
              <w:jc w:val="lowKashida"/>
              <w:rPr>
                <w:rFonts w:asciiTheme="majorBidi" w:hAnsiTheme="majorBidi" w:cs="B Nazanin"/>
                <w:i/>
                <w:iCs/>
                <w:sz w:val="20"/>
                <w:szCs w:val="20"/>
                <w:lang w:bidi="fa-IR"/>
              </w:rPr>
            </w:pPr>
            <w:r w:rsidRPr="00945750">
              <w:rPr>
                <w:rFonts w:asciiTheme="majorBidi" w:hAnsiTheme="majorBidi" w:cs="B Nazanin"/>
                <w:i/>
                <w:iCs/>
                <w:sz w:val="20"/>
                <w:szCs w:val="20"/>
                <w:lang w:bidi="fa-IR"/>
              </w:rPr>
              <w:t>Streptococcus</w:t>
            </w:r>
          </w:p>
          <w:p w14:paraId="340E557D" w14:textId="77777777" w:rsidR="00034F7A" w:rsidRPr="00945750" w:rsidRDefault="00034F7A" w:rsidP="00945750">
            <w:pPr>
              <w:bidi/>
              <w:jc w:val="lowKashida"/>
              <w:rPr>
                <w:rFonts w:asciiTheme="majorBidi" w:hAnsiTheme="majorBidi" w:cs="B Nazanin"/>
                <w:i/>
                <w:iCs/>
                <w:sz w:val="20"/>
                <w:szCs w:val="20"/>
                <w:lang w:bidi="fa-IR"/>
              </w:rPr>
            </w:pPr>
            <w:r w:rsidRPr="00945750">
              <w:rPr>
                <w:rFonts w:asciiTheme="majorBidi" w:hAnsiTheme="majorBidi" w:cs="B Nazanin"/>
                <w:i/>
                <w:iCs/>
                <w:sz w:val="20"/>
                <w:szCs w:val="20"/>
                <w:lang w:bidi="fa-IR"/>
              </w:rPr>
              <w:t>pneumoniae</w:t>
            </w:r>
          </w:p>
          <w:p w14:paraId="24F27B92" w14:textId="77777777" w:rsidR="00034F7A" w:rsidRPr="00945750" w:rsidRDefault="00034F7A" w:rsidP="00945750">
            <w:pPr>
              <w:bidi/>
              <w:jc w:val="lowKashida"/>
              <w:rPr>
                <w:rFonts w:asciiTheme="majorBidi" w:hAnsiTheme="majorBidi" w:cs="B Nazanin"/>
                <w:i/>
                <w:iCs/>
                <w:sz w:val="20"/>
                <w:szCs w:val="20"/>
                <w:lang w:bidi="fa-IR"/>
              </w:rPr>
            </w:pPr>
            <w:r w:rsidRPr="00945750">
              <w:rPr>
                <w:rFonts w:asciiTheme="majorBidi" w:hAnsiTheme="majorBidi" w:cs="B Nazanin"/>
                <w:i/>
                <w:iCs/>
                <w:sz w:val="20"/>
                <w:szCs w:val="20"/>
                <w:lang w:bidi="fa-IR"/>
              </w:rPr>
              <w:t>ATCC ® 49619</w:t>
            </w:r>
          </w:p>
        </w:tc>
        <w:tc>
          <w:tcPr>
            <w:tcW w:w="1650" w:type="dxa"/>
          </w:tcPr>
          <w:p w14:paraId="057B5DBE" w14:textId="77777777" w:rsidR="00034F7A" w:rsidRPr="00945750" w:rsidRDefault="00034F7A" w:rsidP="00945750">
            <w:pPr>
              <w:bidi/>
              <w:jc w:val="lowKashida"/>
              <w:rPr>
                <w:rFonts w:asciiTheme="majorBidi" w:hAnsiTheme="majorBidi" w:cs="B Nazanin"/>
                <w:i/>
                <w:iCs/>
                <w:sz w:val="20"/>
                <w:szCs w:val="20"/>
              </w:rPr>
            </w:pPr>
            <w:r w:rsidRPr="00945750">
              <w:rPr>
                <w:rFonts w:asciiTheme="majorBidi" w:hAnsiTheme="majorBidi" w:cs="B Nazanin"/>
                <w:i/>
                <w:iCs/>
                <w:sz w:val="20"/>
                <w:szCs w:val="20"/>
              </w:rPr>
              <w:t>Neisseria gonorrhoeae</w:t>
            </w:r>
          </w:p>
          <w:p w14:paraId="68C8035C"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i/>
                <w:iCs/>
                <w:sz w:val="20"/>
                <w:szCs w:val="20"/>
              </w:rPr>
              <w:t>ATCC ® 49226</w:t>
            </w:r>
          </w:p>
        </w:tc>
        <w:tc>
          <w:tcPr>
            <w:tcW w:w="1808" w:type="dxa"/>
          </w:tcPr>
          <w:p w14:paraId="5C35C93F" w14:textId="77777777" w:rsidR="00034F7A" w:rsidRPr="00945750" w:rsidRDefault="00034F7A" w:rsidP="00945750">
            <w:pPr>
              <w:bidi/>
              <w:jc w:val="lowKashida"/>
              <w:rPr>
                <w:rFonts w:asciiTheme="majorBidi" w:hAnsiTheme="majorBidi" w:cs="B Nazanin"/>
                <w:i/>
                <w:iCs/>
                <w:sz w:val="20"/>
                <w:szCs w:val="20"/>
              </w:rPr>
            </w:pPr>
            <w:proofErr w:type="spellStart"/>
            <w:r w:rsidRPr="00945750">
              <w:rPr>
                <w:rFonts w:asciiTheme="majorBidi" w:hAnsiTheme="majorBidi" w:cs="B Nazanin"/>
                <w:i/>
                <w:iCs/>
                <w:sz w:val="20"/>
                <w:szCs w:val="20"/>
              </w:rPr>
              <w:t>Haemophilus</w:t>
            </w:r>
            <w:proofErr w:type="spellEnd"/>
            <w:r w:rsidRPr="00945750">
              <w:rPr>
                <w:rFonts w:asciiTheme="majorBidi" w:hAnsiTheme="majorBidi" w:cs="B Nazanin"/>
                <w:i/>
                <w:iCs/>
                <w:sz w:val="20"/>
                <w:szCs w:val="20"/>
              </w:rPr>
              <w:t xml:space="preserve"> influenzae</w:t>
            </w:r>
          </w:p>
          <w:p w14:paraId="16765426"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i/>
                <w:iCs/>
                <w:sz w:val="20"/>
                <w:szCs w:val="20"/>
              </w:rPr>
              <w:t>ATCC ® 49766</w:t>
            </w:r>
          </w:p>
        </w:tc>
        <w:tc>
          <w:tcPr>
            <w:tcW w:w="1390" w:type="dxa"/>
          </w:tcPr>
          <w:p w14:paraId="5486FC9C" w14:textId="77777777" w:rsidR="00034F7A" w:rsidRPr="00945750" w:rsidRDefault="00034F7A" w:rsidP="00945750">
            <w:pPr>
              <w:bidi/>
              <w:jc w:val="lowKashida"/>
              <w:rPr>
                <w:rFonts w:asciiTheme="majorBidi" w:hAnsiTheme="majorBidi" w:cs="B Nazanin"/>
                <w:i/>
                <w:iCs/>
                <w:sz w:val="20"/>
                <w:szCs w:val="20"/>
              </w:rPr>
            </w:pPr>
            <w:proofErr w:type="spellStart"/>
            <w:r w:rsidRPr="00945750">
              <w:rPr>
                <w:rFonts w:asciiTheme="majorBidi" w:hAnsiTheme="majorBidi" w:cs="B Nazanin"/>
                <w:i/>
                <w:iCs/>
                <w:sz w:val="20"/>
                <w:szCs w:val="20"/>
              </w:rPr>
              <w:t>Haemophilus</w:t>
            </w:r>
            <w:proofErr w:type="spellEnd"/>
            <w:r w:rsidRPr="00945750">
              <w:rPr>
                <w:rFonts w:asciiTheme="majorBidi" w:hAnsiTheme="majorBidi" w:cs="B Nazanin"/>
                <w:i/>
                <w:iCs/>
                <w:sz w:val="20"/>
                <w:szCs w:val="20"/>
              </w:rPr>
              <w:t xml:space="preserve"> influenzae</w:t>
            </w:r>
          </w:p>
          <w:p w14:paraId="5995DF7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i/>
                <w:iCs/>
                <w:sz w:val="20"/>
                <w:szCs w:val="20"/>
              </w:rPr>
              <w:t>ATCC ®a 49247</w:t>
            </w:r>
          </w:p>
        </w:tc>
        <w:tc>
          <w:tcPr>
            <w:tcW w:w="752" w:type="dxa"/>
            <w:vMerge/>
          </w:tcPr>
          <w:p w14:paraId="65AA9632" w14:textId="77777777" w:rsidR="00034F7A" w:rsidRPr="00945750" w:rsidRDefault="00034F7A" w:rsidP="00945750">
            <w:pPr>
              <w:bidi/>
              <w:jc w:val="lowKashida"/>
              <w:rPr>
                <w:rFonts w:asciiTheme="majorBidi" w:hAnsiTheme="majorBidi" w:cs="B Nazanin"/>
                <w:sz w:val="20"/>
                <w:szCs w:val="20"/>
                <w:rtl/>
              </w:rPr>
            </w:pPr>
          </w:p>
        </w:tc>
        <w:tc>
          <w:tcPr>
            <w:tcW w:w="1965" w:type="dxa"/>
            <w:vMerge/>
          </w:tcPr>
          <w:p w14:paraId="5C50DE52" w14:textId="77777777" w:rsidR="00034F7A" w:rsidRPr="00945750" w:rsidRDefault="00034F7A" w:rsidP="00945750">
            <w:pPr>
              <w:bidi/>
              <w:jc w:val="lowKashida"/>
              <w:rPr>
                <w:rFonts w:asciiTheme="majorBidi" w:hAnsiTheme="majorBidi" w:cs="B Nazanin"/>
                <w:sz w:val="20"/>
                <w:szCs w:val="20"/>
                <w:rtl/>
              </w:rPr>
            </w:pPr>
          </w:p>
        </w:tc>
      </w:tr>
      <w:tr w:rsidR="00945750" w:rsidRPr="00945750" w14:paraId="4DB3ADFB" w14:textId="77777777" w:rsidTr="002F068C">
        <w:tc>
          <w:tcPr>
            <w:tcW w:w="1451" w:type="dxa"/>
          </w:tcPr>
          <w:p w14:paraId="7F923A85"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19-25</w:t>
            </w:r>
          </w:p>
        </w:tc>
        <w:tc>
          <w:tcPr>
            <w:tcW w:w="1650" w:type="dxa"/>
          </w:tcPr>
          <w:p w14:paraId="27DBF82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808" w:type="dxa"/>
          </w:tcPr>
          <w:p w14:paraId="3CCACE8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390" w:type="dxa"/>
          </w:tcPr>
          <w:p w14:paraId="4B62B26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752" w:type="dxa"/>
          </w:tcPr>
          <w:p w14:paraId="2463796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 µg</w:t>
            </w:r>
          </w:p>
        </w:tc>
        <w:tc>
          <w:tcPr>
            <w:tcW w:w="1965" w:type="dxa"/>
          </w:tcPr>
          <w:p w14:paraId="17345528" w14:textId="77777777" w:rsidR="00034F7A" w:rsidRPr="00945750" w:rsidRDefault="00034F7A" w:rsidP="00945750">
            <w:pPr>
              <w:bidi/>
              <w:jc w:val="lowKashida"/>
              <w:rPr>
                <w:rFonts w:asciiTheme="majorBidi" w:hAnsiTheme="majorBidi" w:cs="B Nazanin"/>
                <w:sz w:val="20"/>
                <w:szCs w:val="20"/>
                <w:vertAlign w:val="superscript"/>
                <w:rtl/>
              </w:rPr>
            </w:pPr>
            <w:proofErr w:type="spellStart"/>
            <w:r w:rsidRPr="00945750">
              <w:rPr>
                <w:rFonts w:asciiTheme="majorBidi" w:hAnsiTheme="majorBidi" w:cs="B Nazanin"/>
                <w:sz w:val="20"/>
                <w:szCs w:val="20"/>
              </w:rPr>
              <w:t>Clindamycinc</w:t>
            </w:r>
            <w:proofErr w:type="spellEnd"/>
          </w:p>
        </w:tc>
      </w:tr>
      <w:tr w:rsidR="00945750" w:rsidRPr="00945750" w14:paraId="7DAFF60F" w14:textId="77777777" w:rsidTr="002F068C">
        <w:tc>
          <w:tcPr>
            <w:tcW w:w="1451" w:type="dxa"/>
          </w:tcPr>
          <w:p w14:paraId="012656D8" w14:textId="77777777" w:rsidR="00034F7A" w:rsidRPr="00945750" w:rsidRDefault="00034F7A" w:rsidP="00945750">
            <w:pPr>
              <w:bidi/>
              <w:jc w:val="lowKashida"/>
              <w:rPr>
                <w:rFonts w:asciiTheme="majorBidi" w:hAnsiTheme="majorBidi" w:cs="B Nazanin"/>
                <w:sz w:val="20"/>
                <w:szCs w:val="20"/>
                <w:vertAlign w:val="superscript"/>
                <w:lang w:bidi="fa-IR"/>
              </w:rPr>
            </w:pPr>
            <w:r w:rsidRPr="00945750">
              <w:rPr>
                <w:rFonts w:asciiTheme="majorBidi" w:hAnsiTheme="majorBidi" w:cs="B Nazanin"/>
                <w:sz w:val="20"/>
                <w:szCs w:val="20"/>
                <w:lang w:bidi="fa-IR"/>
              </w:rPr>
              <w:t>28-36</w:t>
            </w:r>
            <w:r w:rsidRPr="00945750">
              <w:rPr>
                <w:rFonts w:asciiTheme="majorBidi" w:hAnsiTheme="majorBidi" w:cs="B Nazanin"/>
                <w:sz w:val="20"/>
                <w:szCs w:val="20"/>
                <w:vertAlign w:val="superscript"/>
                <w:lang w:bidi="fa-IR"/>
              </w:rPr>
              <w:t>g</w:t>
            </w:r>
          </w:p>
        </w:tc>
        <w:tc>
          <w:tcPr>
            <w:tcW w:w="1650" w:type="dxa"/>
          </w:tcPr>
          <w:p w14:paraId="36DE5C1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808" w:type="dxa"/>
          </w:tcPr>
          <w:p w14:paraId="0B7F73A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390" w:type="dxa"/>
          </w:tcPr>
          <w:p w14:paraId="338409A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40-51</w:t>
            </w:r>
          </w:p>
        </w:tc>
        <w:tc>
          <w:tcPr>
            <w:tcW w:w="752" w:type="dxa"/>
          </w:tcPr>
          <w:p w14:paraId="6B72686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965" w:type="dxa"/>
          </w:tcPr>
          <w:p w14:paraId="1F1B8452"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Delafloxacin</w:t>
            </w:r>
          </w:p>
        </w:tc>
      </w:tr>
      <w:tr w:rsidR="00945750" w:rsidRPr="00945750" w14:paraId="4F8AB4E0" w14:textId="77777777" w:rsidTr="002F068C">
        <w:tc>
          <w:tcPr>
            <w:tcW w:w="1451" w:type="dxa"/>
          </w:tcPr>
          <w:p w14:paraId="627F8719"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18-25</w:t>
            </w:r>
          </w:p>
        </w:tc>
        <w:tc>
          <w:tcPr>
            <w:tcW w:w="1650" w:type="dxa"/>
          </w:tcPr>
          <w:p w14:paraId="516EA86A"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808" w:type="dxa"/>
          </w:tcPr>
          <w:p w14:paraId="1D3FDEA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390" w:type="dxa"/>
          </w:tcPr>
          <w:p w14:paraId="364D4E9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752" w:type="dxa"/>
          </w:tcPr>
          <w:p w14:paraId="4ECD9B6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15 µg</w:t>
            </w:r>
          </w:p>
        </w:tc>
        <w:tc>
          <w:tcPr>
            <w:tcW w:w="1965" w:type="dxa"/>
          </w:tcPr>
          <w:p w14:paraId="40CE9082"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Dirithromycin</w:t>
            </w:r>
            <w:proofErr w:type="spellEnd"/>
          </w:p>
        </w:tc>
      </w:tr>
      <w:tr w:rsidR="00945750" w:rsidRPr="00945750" w14:paraId="48AB7D93" w14:textId="77777777" w:rsidTr="002F068C">
        <w:tc>
          <w:tcPr>
            <w:tcW w:w="1451" w:type="dxa"/>
          </w:tcPr>
          <w:p w14:paraId="1749D390"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30-38</w:t>
            </w:r>
          </w:p>
        </w:tc>
        <w:tc>
          <w:tcPr>
            <w:tcW w:w="1650" w:type="dxa"/>
          </w:tcPr>
          <w:p w14:paraId="0645FB2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808" w:type="dxa"/>
          </w:tcPr>
          <w:p w14:paraId="45C0D7B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390" w:type="dxa"/>
          </w:tcPr>
          <w:p w14:paraId="12206B7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21-31</w:t>
            </w:r>
          </w:p>
        </w:tc>
        <w:tc>
          <w:tcPr>
            <w:tcW w:w="752" w:type="dxa"/>
          </w:tcPr>
          <w:p w14:paraId="00C6670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965" w:type="dxa"/>
          </w:tcPr>
          <w:p w14:paraId="566A577F"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Doripenem</w:t>
            </w:r>
            <w:proofErr w:type="spellEnd"/>
          </w:p>
        </w:tc>
      </w:tr>
      <w:tr w:rsidR="00945750" w:rsidRPr="00945750" w14:paraId="14455574" w14:textId="77777777" w:rsidTr="002F068C">
        <w:tc>
          <w:tcPr>
            <w:tcW w:w="1451" w:type="dxa"/>
          </w:tcPr>
          <w:p w14:paraId="75FD5EEB"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25-34</w:t>
            </w:r>
          </w:p>
        </w:tc>
        <w:tc>
          <w:tcPr>
            <w:tcW w:w="1650" w:type="dxa"/>
          </w:tcPr>
          <w:p w14:paraId="142F5A8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808" w:type="dxa"/>
          </w:tcPr>
          <w:p w14:paraId="77AFC78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390" w:type="dxa"/>
          </w:tcPr>
          <w:p w14:paraId="2D86568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752" w:type="dxa"/>
          </w:tcPr>
          <w:p w14:paraId="15B1E31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965" w:type="dxa"/>
          </w:tcPr>
          <w:p w14:paraId="6461BAB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Doxycycline</w:t>
            </w:r>
          </w:p>
        </w:tc>
      </w:tr>
      <w:tr w:rsidR="00945750" w:rsidRPr="00945750" w14:paraId="3C31F5C2" w14:textId="77777777" w:rsidTr="002F068C">
        <w:tc>
          <w:tcPr>
            <w:tcW w:w="1451" w:type="dxa"/>
          </w:tcPr>
          <w:p w14:paraId="42EBFB7D"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rtl/>
                <w:lang w:bidi="fa-IR"/>
              </w:rPr>
              <w:t>-</w:t>
            </w:r>
          </w:p>
        </w:tc>
        <w:tc>
          <w:tcPr>
            <w:tcW w:w="1650" w:type="dxa"/>
          </w:tcPr>
          <w:p w14:paraId="721BB4A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43-51</w:t>
            </w:r>
          </w:p>
        </w:tc>
        <w:tc>
          <w:tcPr>
            <w:tcW w:w="1808" w:type="dxa"/>
          </w:tcPr>
          <w:p w14:paraId="2BEEB7D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390" w:type="dxa"/>
          </w:tcPr>
          <w:p w14:paraId="000EDA05"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752" w:type="dxa"/>
          </w:tcPr>
          <w:p w14:paraId="54CEA66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965" w:type="dxa"/>
          </w:tcPr>
          <w:p w14:paraId="16D31DFB"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Enoxacin</w:t>
            </w:r>
            <w:proofErr w:type="spellEnd"/>
          </w:p>
        </w:tc>
      </w:tr>
      <w:tr w:rsidR="00945750" w:rsidRPr="00945750" w14:paraId="05AB5D4F" w14:textId="77777777" w:rsidTr="002F068C">
        <w:tc>
          <w:tcPr>
            <w:tcW w:w="1451" w:type="dxa"/>
          </w:tcPr>
          <w:p w14:paraId="63ADE991"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23-30</w:t>
            </w:r>
          </w:p>
        </w:tc>
        <w:tc>
          <w:tcPr>
            <w:tcW w:w="1650" w:type="dxa"/>
          </w:tcPr>
          <w:p w14:paraId="21E6549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808" w:type="dxa"/>
          </w:tcPr>
          <w:p w14:paraId="1C46FFF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390" w:type="dxa"/>
          </w:tcPr>
          <w:p w14:paraId="6AD57C0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752" w:type="dxa"/>
          </w:tcPr>
          <w:p w14:paraId="1B04946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 µg</w:t>
            </w:r>
          </w:p>
        </w:tc>
        <w:tc>
          <w:tcPr>
            <w:tcW w:w="1965" w:type="dxa"/>
          </w:tcPr>
          <w:p w14:paraId="19BD13C0"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Eravacycline</w:t>
            </w:r>
            <w:proofErr w:type="spellEnd"/>
          </w:p>
        </w:tc>
      </w:tr>
      <w:tr w:rsidR="00945750" w:rsidRPr="00945750" w14:paraId="2E99F05E" w14:textId="77777777" w:rsidTr="002F068C">
        <w:tc>
          <w:tcPr>
            <w:tcW w:w="1451" w:type="dxa"/>
          </w:tcPr>
          <w:p w14:paraId="1A2747CA"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28-35</w:t>
            </w:r>
          </w:p>
        </w:tc>
        <w:tc>
          <w:tcPr>
            <w:tcW w:w="1650" w:type="dxa"/>
          </w:tcPr>
          <w:p w14:paraId="6FF9CAA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808" w:type="dxa"/>
          </w:tcPr>
          <w:p w14:paraId="5CE134D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27-33</w:t>
            </w:r>
          </w:p>
        </w:tc>
        <w:tc>
          <w:tcPr>
            <w:tcW w:w="1390" w:type="dxa"/>
          </w:tcPr>
          <w:p w14:paraId="46B464B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20-28</w:t>
            </w:r>
          </w:p>
        </w:tc>
        <w:tc>
          <w:tcPr>
            <w:tcW w:w="752" w:type="dxa"/>
          </w:tcPr>
          <w:p w14:paraId="1189513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965" w:type="dxa"/>
          </w:tcPr>
          <w:p w14:paraId="5BFDB1C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Ertapenem</w:t>
            </w:r>
          </w:p>
        </w:tc>
      </w:tr>
      <w:tr w:rsidR="00945750" w:rsidRPr="00945750" w14:paraId="41D8C6EB" w14:textId="77777777" w:rsidTr="002F068C">
        <w:tc>
          <w:tcPr>
            <w:tcW w:w="1451" w:type="dxa"/>
          </w:tcPr>
          <w:p w14:paraId="62A70E27"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25-30</w:t>
            </w:r>
          </w:p>
        </w:tc>
        <w:tc>
          <w:tcPr>
            <w:tcW w:w="1650" w:type="dxa"/>
          </w:tcPr>
          <w:p w14:paraId="3DD6DD5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808" w:type="dxa"/>
          </w:tcPr>
          <w:p w14:paraId="76F7018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390" w:type="dxa"/>
          </w:tcPr>
          <w:p w14:paraId="7D02F34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752" w:type="dxa"/>
          </w:tcPr>
          <w:p w14:paraId="753BFD9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15 µg</w:t>
            </w:r>
          </w:p>
        </w:tc>
        <w:tc>
          <w:tcPr>
            <w:tcW w:w="1965" w:type="dxa"/>
          </w:tcPr>
          <w:p w14:paraId="197BEA50"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Erythromycin</w:t>
            </w:r>
          </w:p>
        </w:tc>
      </w:tr>
      <w:tr w:rsidR="00945750" w:rsidRPr="00945750" w14:paraId="3F7723D0" w14:textId="77777777" w:rsidTr="002F068C">
        <w:tc>
          <w:tcPr>
            <w:tcW w:w="1451" w:type="dxa"/>
          </w:tcPr>
          <w:p w14:paraId="345406A1"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27-35</w:t>
            </w:r>
          </w:p>
        </w:tc>
        <w:tc>
          <w:tcPr>
            <w:tcW w:w="1650" w:type="dxa"/>
          </w:tcPr>
          <w:p w14:paraId="168F1F7D"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808" w:type="dxa"/>
          </w:tcPr>
          <w:p w14:paraId="0BB7BF7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390" w:type="dxa"/>
          </w:tcPr>
          <w:p w14:paraId="23386BB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15-22</w:t>
            </w:r>
          </w:p>
        </w:tc>
        <w:tc>
          <w:tcPr>
            <w:tcW w:w="752" w:type="dxa"/>
          </w:tcPr>
          <w:p w14:paraId="4689AD5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965" w:type="dxa"/>
          </w:tcPr>
          <w:p w14:paraId="2ACAC1BC"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Faropenem</w:t>
            </w:r>
            <w:proofErr w:type="spellEnd"/>
          </w:p>
        </w:tc>
      </w:tr>
      <w:tr w:rsidR="00945750" w:rsidRPr="00945750" w14:paraId="229AF0BD" w14:textId="77777777" w:rsidTr="002F068C">
        <w:tc>
          <w:tcPr>
            <w:tcW w:w="1451" w:type="dxa"/>
          </w:tcPr>
          <w:p w14:paraId="58A5A639"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rtl/>
                <w:lang w:bidi="fa-IR"/>
              </w:rPr>
              <w:t>-</w:t>
            </w:r>
          </w:p>
        </w:tc>
        <w:tc>
          <w:tcPr>
            <w:tcW w:w="1650" w:type="dxa"/>
          </w:tcPr>
          <w:p w14:paraId="65E6B35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43-51</w:t>
            </w:r>
          </w:p>
        </w:tc>
        <w:tc>
          <w:tcPr>
            <w:tcW w:w="1808" w:type="dxa"/>
          </w:tcPr>
          <w:p w14:paraId="5E7C151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390" w:type="dxa"/>
          </w:tcPr>
          <w:p w14:paraId="5942A597"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30-38</w:t>
            </w:r>
          </w:p>
        </w:tc>
        <w:tc>
          <w:tcPr>
            <w:tcW w:w="752" w:type="dxa"/>
          </w:tcPr>
          <w:p w14:paraId="6CD78A9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965" w:type="dxa"/>
          </w:tcPr>
          <w:p w14:paraId="23EBA80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Fleroxacin</w:t>
            </w:r>
          </w:p>
        </w:tc>
      </w:tr>
      <w:tr w:rsidR="00945750" w:rsidRPr="00945750" w14:paraId="0F420862" w14:textId="77777777" w:rsidTr="002F068C">
        <w:tc>
          <w:tcPr>
            <w:tcW w:w="1451" w:type="dxa"/>
          </w:tcPr>
          <w:p w14:paraId="2D12395C"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9-16</w:t>
            </w:r>
          </w:p>
        </w:tc>
        <w:tc>
          <w:tcPr>
            <w:tcW w:w="1650" w:type="dxa"/>
          </w:tcPr>
          <w:p w14:paraId="2F2F48D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8" w:type="dxa"/>
          </w:tcPr>
          <w:p w14:paraId="4409AEA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390" w:type="dxa"/>
          </w:tcPr>
          <w:p w14:paraId="427E1B0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752" w:type="dxa"/>
          </w:tcPr>
          <w:p w14:paraId="7ADEC32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965" w:type="dxa"/>
          </w:tcPr>
          <w:p w14:paraId="4EF10462"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Fusidic</w:t>
            </w:r>
            <w:proofErr w:type="spellEnd"/>
            <w:r w:rsidRPr="00945750">
              <w:rPr>
                <w:rFonts w:asciiTheme="majorBidi" w:hAnsiTheme="majorBidi" w:cs="B Nazanin"/>
                <w:sz w:val="20"/>
                <w:szCs w:val="20"/>
              </w:rPr>
              <w:t xml:space="preserve"> acid</w:t>
            </w:r>
          </w:p>
        </w:tc>
      </w:tr>
      <w:tr w:rsidR="00945750" w:rsidRPr="00945750" w14:paraId="1EA14CD2" w14:textId="77777777" w:rsidTr="002F068C">
        <w:tc>
          <w:tcPr>
            <w:tcW w:w="1451" w:type="dxa"/>
          </w:tcPr>
          <w:p w14:paraId="734856D7"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26-33</w:t>
            </w:r>
          </w:p>
        </w:tc>
        <w:tc>
          <w:tcPr>
            <w:tcW w:w="1650" w:type="dxa"/>
          </w:tcPr>
          <w:p w14:paraId="39385BA2"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808" w:type="dxa"/>
          </w:tcPr>
          <w:p w14:paraId="4220347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390" w:type="dxa"/>
          </w:tcPr>
          <w:p w14:paraId="688A62B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33-41</w:t>
            </w:r>
          </w:p>
        </w:tc>
        <w:tc>
          <w:tcPr>
            <w:tcW w:w="752" w:type="dxa"/>
          </w:tcPr>
          <w:p w14:paraId="1FF924D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965" w:type="dxa"/>
          </w:tcPr>
          <w:p w14:paraId="34077F0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Garenoxacin</w:t>
            </w:r>
          </w:p>
        </w:tc>
      </w:tr>
      <w:tr w:rsidR="00945750" w:rsidRPr="00945750" w14:paraId="55271F3D" w14:textId="77777777" w:rsidTr="002F068C">
        <w:tc>
          <w:tcPr>
            <w:tcW w:w="1451" w:type="dxa"/>
          </w:tcPr>
          <w:p w14:paraId="2D0CD1E2"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24-31</w:t>
            </w:r>
          </w:p>
        </w:tc>
        <w:tc>
          <w:tcPr>
            <w:tcW w:w="1650" w:type="dxa"/>
          </w:tcPr>
          <w:p w14:paraId="5FDC8A6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45-56</w:t>
            </w:r>
          </w:p>
        </w:tc>
        <w:tc>
          <w:tcPr>
            <w:tcW w:w="1808" w:type="dxa"/>
          </w:tcPr>
          <w:p w14:paraId="2AB6F10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390" w:type="dxa"/>
          </w:tcPr>
          <w:p w14:paraId="47488DC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33-41</w:t>
            </w:r>
          </w:p>
        </w:tc>
        <w:tc>
          <w:tcPr>
            <w:tcW w:w="752" w:type="dxa"/>
          </w:tcPr>
          <w:p w14:paraId="4574D48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965" w:type="dxa"/>
          </w:tcPr>
          <w:p w14:paraId="2E0A1DD4"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Gatifloxacin</w:t>
            </w:r>
            <w:proofErr w:type="spellEnd"/>
          </w:p>
        </w:tc>
      </w:tr>
      <w:tr w:rsidR="00945750" w:rsidRPr="00945750" w14:paraId="33E85937" w14:textId="77777777" w:rsidTr="002F068C">
        <w:tc>
          <w:tcPr>
            <w:tcW w:w="1451" w:type="dxa"/>
          </w:tcPr>
          <w:p w14:paraId="58E63D1A"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28-34</w:t>
            </w:r>
          </w:p>
        </w:tc>
        <w:tc>
          <w:tcPr>
            <w:tcW w:w="1650" w:type="dxa"/>
          </w:tcPr>
          <w:p w14:paraId="13C2F56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808" w:type="dxa"/>
          </w:tcPr>
          <w:p w14:paraId="394D138F" w14:textId="77777777" w:rsidR="00034F7A" w:rsidRPr="00945750" w:rsidRDefault="00034F7A" w:rsidP="00945750">
            <w:pPr>
              <w:bidi/>
              <w:jc w:val="lowKashida"/>
              <w:rPr>
                <w:rFonts w:asciiTheme="majorBidi" w:hAnsiTheme="majorBidi" w:cs="B Nazanin"/>
                <w:b/>
                <w:bCs/>
                <w:sz w:val="20"/>
                <w:szCs w:val="20"/>
                <w:rtl/>
              </w:rPr>
            </w:pPr>
            <w:r w:rsidRPr="00945750">
              <w:rPr>
                <w:rFonts w:asciiTheme="majorBidi" w:hAnsiTheme="majorBidi" w:cs="B Nazanin"/>
                <w:sz w:val="20"/>
                <w:szCs w:val="20"/>
              </w:rPr>
              <w:t>-</w:t>
            </w:r>
          </w:p>
        </w:tc>
        <w:tc>
          <w:tcPr>
            <w:tcW w:w="1390" w:type="dxa"/>
          </w:tcPr>
          <w:p w14:paraId="5CF4360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30-37</w:t>
            </w:r>
          </w:p>
        </w:tc>
        <w:tc>
          <w:tcPr>
            <w:tcW w:w="752" w:type="dxa"/>
          </w:tcPr>
          <w:p w14:paraId="1FCAA08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965" w:type="dxa"/>
          </w:tcPr>
          <w:p w14:paraId="3B7C8AD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Gemifloxacin</w:t>
            </w:r>
          </w:p>
        </w:tc>
      </w:tr>
      <w:tr w:rsidR="00945750" w:rsidRPr="00945750" w14:paraId="5439CAA7" w14:textId="77777777" w:rsidTr="002F068C">
        <w:tc>
          <w:tcPr>
            <w:tcW w:w="1451" w:type="dxa"/>
          </w:tcPr>
          <w:p w14:paraId="73B36267"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rtl/>
                <w:lang w:bidi="fa-IR"/>
              </w:rPr>
              <w:t>-</w:t>
            </w:r>
          </w:p>
        </w:tc>
        <w:tc>
          <w:tcPr>
            <w:tcW w:w="1650" w:type="dxa"/>
          </w:tcPr>
          <w:p w14:paraId="43D2F7F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15-20</w:t>
            </w:r>
          </w:p>
        </w:tc>
        <w:tc>
          <w:tcPr>
            <w:tcW w:w="1808" w:type="dxa"/>
          </w:tcPr>
          <w:p w14:paraId="0F7E890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390" w:type="dxa"/>
          </w:tcPr>
          <w:p w14:paraId="045BBF6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752" w:type="dxa"/>
          </w:tcPr>
          <w:p w14:paraId="4ECA1DB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965" w:type="dxa"/>
          </w:tcPr>
          <w:p w14:paraId="3AE3E7A0"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Gentamicin</w:t>
            </w:r>
          </w:p>
        </w:tc>
      </w:tr>
      <w:tr w:rsidR="00945750" w:rsidRPr="00945750" w14:paraId="5CA870AC" w14:textId="77777777" w:rsidTr="002F068C">
        <w:tc>
          <w:tcPr>
            <w:tcW w:w="1451" w:type="dxa"/>
          </w:tcPr>
          <w:p w14:paraId="4820473A"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22-28</w:t>
            </w:r>
          </w:p>
        </w:tc>
        <w:tc>
          <w:tcPr>
            <w:tcW w:w="1650" w:type="dxa"/>
          </w:tcPr>
          <w:p w14:paraId="19595EC1"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32-40</w:t>
            </w:r>
          </w:p>
        </w:tc>
        <w:tc>
          <w:tcPr>
            <w:tcW w:w="1808" w:type="dxa"/>
          </w:tcPr>
          <w:p w14:paraId="1494CE0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390" w:type="dxa"/>
          </w:tcPr>
          <w:p w14:paraId="2BB1D4E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752" w:type="dxa"/>
          </w:tcPr>
          <w:p w14:paraId="6041E91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965" w:type="dxa"/>
          </w:tcPr>
          <w:p w14:paraId="5B977676"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Gepotidacin</w:t>
            </w:r>
            <w:proofErr w:type="spellEnd"/>
          </w:p>
        </w:tc>
      </w:tr>
      <w:tr w:rsidR="00945750" w:rsidRPr="00945750" w14:paraId="42174C07" w14:textId="77777777" w:rsidTr="002F068C">
        <w:tc>
          <w:tcPr>
            <w:tcW w:w="1451" w:type="dxa"/>
          </w:tcPr>
          <w:p w14:paraId="44F74E3A"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21-28</w:t>
            </w:r>
          </w:p>
        </w:tc>
        <w:tc>
          <w:tcPr>
            <w:tcW w:w="1650" w:type="dxa"/>
          </w:tcPr>
          <w:p w14:paraId="5E80D57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44-52</w:t>
            </w:r>
          </w:p>
        </w:tc>
        <w:tc>
          <w:tcPr>
            <w:tcW w:w="1808" w:type="dxa"/>
          </w:tcPr>
          <w:p w14:paraId="0F89501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390" w:type="dxa"/>
          </w:tcPr>
          <w:p w14:paraId="21D2DF8C"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32-39</w:t>
            </w:r>
          </w:p>
        </w:tc>
        <w:tc>
          <w:tcPr>
            <w:tcW w:w="752" w:type="dxa"/>
          </w:tcPr>
          <w:p w14:paraId="31D6B921"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965" w:type="dxa"/>
          </w:tcPr>
          <w:p w14:paraId="1588F47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Grepafloxacin</w:t>
            </w:r>
          </w:p>
        </w:tc>
      </w:tr>
      <w:tr w:rsidR="00945750" w:rsidRPr="00945750" w14:paraId="42017700" w14:textId="77777777" w:rsidTr="002F068C">
        <w:tc>
          <w:tcPr>
            <w:tcW w:w="1451" w:type="dxa"/>
          </w:tcPr>
          <w:p w14:paraId="12CC775F"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21-29</w:t>
            </w:r>
          </w:p>
        </w:tc>
        <w:tc>
          <w:tcPr>
            <w:tcW w:w="1650" w:type="dxa"/>
          </w:tcPr>
          <w:p w14:paraId="490C2E4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808" w:type="dxa"/>
          </w:tcPr>
          <w:p w14:paraId="735877E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390" w:type="dxa"/>
          </w:tcPr>
          <w:p w14:paraId="23FC49B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24-33</w:t>
            </w:r>
          </w:p>
        </w:tc>
        <w:tc>
          <w:tcPr>
            <w:tcW w:w="752" w:type="dxa"/>
          </w:tcPr>
          <w:p w14:paraId="20A4838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965" w:type="dxa"/>
          </w:tcPr>
          <w:p w14:paraId="6257165A"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Iclaprim</w:t>
            </w:r>
            <w:proofErr w:type="spellEnd"/>
          </w:p>
        </w:tc>
      </w:tr>
      <w:tr w:rsidR="00945750" w:rsidRPr="00945750" w14:paraId="42CD1C46" w14:textId="77777777" w:rsidTr="002F068C">
        <w:tc>
          <w:tcPr>
            <w:tcW w:w="1451" w:type="dxa"/>
          </w:tcPr>
          <w:p w14:paraId="4D3F21F3"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lang w:bidi="fa-IR"/>
              </w:rPr>
              <w:t>-</w:t>
            </w:r>
          </w:p>
        </w:tc>
        <w:tc>
          <w:tcPr>
            <w:tcW w:w="1650" w:type="dxa"/>
          </w:tcPr>
          <w:p w14:paraId="0A06572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8" w:type="dxa"/>
          </w:tcPr>
          <w:p w14:paraId="304A078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390" w:type="dxa"/>
          </w:tcPr>
          <w:p w14:paraId="23106F4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21-29</w:t>
            </w:r>
          </w:p>
        </w:tc>
        <w:tc>
          <w:tcPr>
            <w:tcW w:w="752" w:type="dxa"/>
          </w:tcPr>
          <w:p w14:paraId="488A0CC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965" w:type="dxa"/>
          </w:tcPr>
          <w:p w14:paraId="7319E0AC"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Imipenem</w:t>
            </w:r>
          </w:p>
        </w:tc>
      </w:tr>
      <w:tr w:rsidR="00945750" w:rsidRPr="00945750" w14:paraId="6A31C588" w14:textId="77777777" w:rsidTr="002F068C">
        <w:tc>
          <w:tcPr>
            <w:tcW w:w="1451" w:type="dxa"/>
          </w:tcPr>
          <w:p w14:paraId="51C27196"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19-27</w:t>
            </w:r>
          </w:p>
        </w:tc>
        <w:tc>
          <w:tcPr>
            <w:tcW w:w="1650" w:type="dxa"/>
          </w:tcPr>
          <w:p w14:paraId="2B8C5E4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808" w:type="dxa"/>
          </w:tcPr>
          <w:p w14:paraId="4308F0D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390" w:type="dxa"/>
          </w:tcPr>
          <w:p w14:paraId="490CC418"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rPr>
              <w:t>22-28</w:t>
            </w:r>
          </w:p>
        </w:tc>
        <w:tc>
          <w:tcPr>
            <w:tcW w:w="752" w:type="dxa"/>
          </w:tcPr>
          <w:p w14:paraId="09CBB1F3"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 µg</w:t>
            </w:r>
          </w:p>
        </w:tc>
        <w:tc>
          <w:tcPr>
            <w:tcW w:w="1965" w:type="dxa"/>
          </w:tcPr>
          <w:p w14:paraId="667679F6"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Lefamulin</w:t>
            </w:r>
            <w:proofErr w:type="spellEnd"/>
          </w:p>
        </w:tc>
      </w:tr>
      <w:tr w:rsidR="00945750" w:rsidRPr="00945750" w14:paraId="5AFC15D0" w14:textId="77777777" w:rsidTr="002F068C">
        <w:tc>
          <w:tcPr>
            <w:tcW w:w="1451" w:type="dxa"/>
          </w:tcPr>
          <w:p w14:paraId="1273D337"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Pr>
              <w:t>20-25</w:t>
            </w:r>
          </w:p>
        </w:tc>
        <w:tc>
          <w:tcPr>
            <w:tcW w:w="1650" w:type="dxa"/>
          </w:tcPr>
          <w:p w14:paraId="007AB28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808" w:type="dxa"/>
          </w:tcPr>
          <w:p w14:paraId="7E1FE52B"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390" w:type="dxa"/>
          </w:tcPr>
          <w:p w14:paraId="28A793B1"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rPr>
              <w:t>32-40</w:t>
            </w:r>
          </w:p>
        </w:tc>
        <w:tc>
          <w:tcPr>
            <w:tcW w:w="752" w:type="dxa"/>
          </w:tcPr>
          <w:p w14:paraId="3FD9B01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5 µg</w:t>
            </w:r>
          </w:p>
        </w:tc>
        <w:tc>
          <w:tcPr>
            <w:tcW w:w="1965" w:type="dxa"/>
          </w:tcPr>
          <w:p w14:paraId="1D44299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Levofloxacin</w:t>
            </w:r>
          </w:p>
        </w:tc>
      </w:tr>
      <w:tr w:rsidR="00945750" w:rsidRPr="00945750" w14:paraId="72CBEED3" w14:textId="77777777" w:rsidTr="002F068C">
        <w:tc>
          <w:tcPr>
            <w:tcW w:w="1451" w:type="dxa"/>
          </w:tcPr>
          <w:p w14:paraId="13DDC0DB" w14:textId="77777777" w:rsidR="00034F7A" w:rsidRPr="00945750" w:rsidRDefault="00034F7A" w:rsidP="00945750">
            <w:pPr>
              <w:bidi/>
              <w:jc w:val="lowKashida"/>
              <w:rPr>
                <w:rFonts w:asciiTheme="majorBidi" w:hAnsiTheme="majorBidi" w:cs="B Nazanin"/>
                <w:sz w:val="20"/>
                <w:szCs w:val="20"/>
                <w:vertAlign w:val="superscript"/>
                <w:lang w:bidi="fa-IR"/>
              </w:rPr>
            </w:pPr>
            <w:r w:rsidRPr="00945750">
              <w:rPr>
                <w:rFonts w:asciiTheme="majorBidi" w:hAnsiTheme="majorBidi" w:cs="B Nazanin"/>
                <w:sz w:val="20"/>
                <w:szCs w:val="20"/>
                <w:lang w:bidi="fa-IR"/>
              </w:rPr>
              <w:t>24-31</w:t>
            </w:r>
            <w:r w:rsidRPr="00945750">
              <w:rPr>
                <w:rFonts w:asciiTheme="majorBidi" w:hAnsiTheme="majorBidi" w:cs="B Nazanin"/>
                <w:sz w:val="20"/>
                <w:szCs w:val="20"/>
                <w:vertAlign w:val="superscript"/>
                <w:lang w:bidi="fa-IR"/>
              </w:rPr>
              <w:t>g</w:t>
            </w:r>
          </w:p>
        </w:tc>
        <w:tc>
          <w:tcPr>
            <w:tcW w:w="1650" w:type="dxa"/>
          </w:tcPr>
          <w:p w14:paraId="3D3C417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808" w:type="dxa"/>
          </w:tcPr>
          <w:p w14:paraId="4BA74226"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390" w:type="dxa"/>
          </w:tcPr>
          <w:p w14:paraId="6AA18B30" w14:textId="77777777" w:rsidR="00034F7A" w:rsidRPr="00945750" w:rsidRDefault="00034F7A" w:rsidP="00945750">
            <w:pPr>
              <w:bidi/>
              <w:jc w:val="lowKashida"/>
              <w:rPr>
                <w:rFonts w:asciiTheme="majorBidi" w:hAnsiTheme="majorBidi" w:cs="B Nazanin"/>
                <w:sz w:val="20"/>
                <w:szCs w:val="20"/>
                <w:vertAlign w:val="superscript"/>
                <w:rtl/>
              </w:rPr>
            </w:pPr>
            <w:r w:rsidRPr="00945750">
              <w:rPr>
                <w:rFonts w:asciiTheme="majorBidi" w:hAnsiTheme="majorBidi" w:cs="B Nazanin"/>
                <w:sz w:val="20"/>
                <w:szCs w:val="20"/>
              </w:rPr>
              <w:t>33-41</w:t>
            </w:r>
            <w:r w:rsidRPr="00945750">
              <w:rPr>
                <w:rFonts w:asciiTheme="majorBidi" w:hAnsiTheme="majorBidi" w:cs="B Nazanin"/>
                <w:sz w:val="20"/>
                <w:szCs w:val="20"/>
                <w:vertAlign w:val="superscript"/>
              </w:rPr>
              <w:t>g</w:t>
            </w:r>
          </w:p>
        </w:tc>
        <w:tc>
          <w:tcPr>
            <w:tcW w:w="752" w:type="dxa"/>
          </w:tcPr>
          <w:p w14:paraId="5265930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965" w:type="dxa"/>
          </w:tcPr>
          <w:p w14:paraId="1DC6E856" w14:textId="77777777" w:rsidR="00034F7A" w:rsidRPr="00945750" w:rsidRDefault="00034F7A" w:rsidP="00945750">
            <w:pPr>
              <w:bidi/>
              <w:jc w:val="lowKashida"/>
              <w:rPr>
                <w:rFonts w:asciiTheme="majorBidi" w:hAnsiTheme="majorBidi" w:cs="B Nazanin"/>
                <w:sz w:val="20"/>
                <w:szCs w:val="20"/>
                <w:rtl/>
              </w:rPr>
            </w:pPr>
            <w:proofErr w:type="spellStart"/>
            <w:r w:rsidRPr="00945750">
              <w:rPr>
                <w:rFonts w:asciiTheme="majorBidi" w:hAnsiTheme="majorBidi" w:cs="B Nazanin"/>
                <w:sz w:val="20"/>
                <w:szCs w:val="20"/>
              </w:rPr>
              <w:t>Levonadifloxacin</w:t>
            </w:r>
            <w:proofErr w:type="spellEnd"/>
          </w:p>
        </w:tc>
      </w:tr>
      <w:tr w:rsidR="00945750" w:rsidRPr="00945750" w14:paraId="54F4B7DF" w14:textId="77777777" w:rsidTr="002F068C">
        <w:tc>
          <w:tcPr>
            <w:tcW w:w="1451" w:type="dxa"/>
          </w:tcPr>
          <w:p w14:paraId="14960EB7"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25-34</w:t>
            </w:r>
          </w:p>
        </w:tc>
        <w:tc>
          <w:tcPr>
            <w:tcW w:w="1650" w:type="dxa"/>
          </w:tcPr>
          <w:p w14:paraId="5BBF31E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808" w:type="dxa"/>
          </w:tcPr>
          <w:p w14:paraId="50EA90A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1390" w:type="dxa"/>
          </w:tcPr>
          <w:p w14:paraId="51BC7524"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tl/>
              </w:rPr>
              <w:t>-</w:t>
            </w:r>
          </w:p>
        </w:tc>
        <w:tc>
          <w:tcPr>
            <w:tcW w:w="752" w:type="dxa"/>
          </w:tcPr>
          <w:p w14:paraId="45E6C670"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965" w:type="dxa"/>
          </w:tcPr>
          <w:p w14:paraId="415780CB"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Linezolid</w:t>
            </w:r>
          </w:p>
        </w:tc>
      </w:tr>
      <w:tr w:rsidR="00945750" w:rsidRPr="00945750" w14:paraId="03C90FC9" w14:textId="77777777" w:rsidTr="002F068C">
        <w:tc>
          <w:tcPr>
            <w:tcW w:w="1451" w:type="dxa"/>
          </w:tcPr>
          <w:p w14:paraId="4B3ED4D5" w14:textId="77777777" w:rsidR="00034F7A" w:rsidRPr="00945750" w:rsidRDefault="00034F7A" w:rsidP="00945750">
            <w:pPr>
              <w:bidi/>
              <w:jc w:val="lowKashida"/>
              <w:rPr>
                <w:rFonts w:asciiTheme="majorBidi" w:hAnsiTheme="majorBidi" w:cs="B Nazanin"/>
                <w:sz w:val="20"/>
                <w:szCs w:val="20"/>
              </w:rPr>
            </w:pPr>
            <w:r w:rsidRPr="00945750">
              <w:rPr>
                <w:rFonts w:asciiTheme="majorBidi" w:hAnsiTheme="majorBidi" w:cs="B Nazanin"/>
                <w:sz w:val="20"/>
                <w:szCs w:val="20"/>
                <w:rtl/>
              </w:rPr>
              <w:t>-</w:t>
            </w:r>
          </w:p>
        </w:tc>
        <w:tc>
          <w:tcPr>
            <w:tcW w:w="1650" w:type="dxa"/>
          </w:tcPr>
          <w:p w14:paraId="4477BBA8"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45-54</w:t>
            </w:r>
          </w:p>
        </w:tc>
        <w:tc>
          <w:tcPr>
            <w:tcW w:w="1808" w:type="dxa"/>
          </w:tcPr>
          <w:p w14:paraId="4066F26D" w14:textId="77777777" w:rsidR="00034F7A" w:rsidRPr="00945750" w:rsidRDefault="00034F7A" w:rsidP="00945750">
            <w:pPr>
              <w:bidi/>
              <w:jc w:val="lowKashida"/>
              <w:rPr>
                <w:rFonts w:asciiTheme="majorBidi" w:hAnsiTheme="majorBidi" w:cs="B Nazanin"/>
                <w:sz w:val="20"/>
                <w:szCs w:val="20"/>
                <w:rtl/>
                <w:lang w:bidi="fa-IR"/>
              </w:rPr>
            </w:pPr>
            <w:r w:rsidRPr="00945750">
              <w:rPr>
                <w:rFonts w:asciiTheme="majorBidi" w:hAnsiTheme="majorBidi" w:cs="B Nazanin"/>
                <w:sz w:val="20"/>
                <w:szCs w:val="20"/>
                <w:rtl/>
              </w:rPr>
              <w:t>-</w:t>
            </w:r>
          </w:p>
        </w:tc>
        <w:tc>
          <w:tcPr>
            <w:tcW w:w="1390" w:type="dxa"/>
          </w:tcPr>
          <w:p w14:paraId="486F03A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33-41</w:t>
            </w:r>
          </w:p>
        </w:tc>
        <w:tc>
          <w:tcPr>
            <w:tcW w:w="752" w:type="dxa"/>
          </w:tcPr>
          <w:p w14:paraId="65EB34F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965" w:type="dxa"/>
          </w:tcPr>
          <w:p w14:paraId="0B5CD7A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Lomefloxacin</w:t>
            </w:r>
          </w:p>
        </w:tc>
      </w:tr>
      <w:tr w:rsidR="00945750" w:rsidRPr="00945750" w14:paraId="29147D78" w14:textId="77777777" w:rsidTr="002F068C">
        <w:tc>
          <w:tcPr>
            <w:tcW w:w="1451" w:type="dxa"/>
          </w:tcPr>
          <w:p w14:paraId="536F52C2"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22-28</w:t>
            </w:r>
          </w:p>
        </w:tc>
        <w:tc>
          <w:tcPr>
            <w:tcW w:w="1650" w:type="dxa"/>
          </w:tcPr>
          <w:p w14:paraId="70C6B3E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808" w:type="dxa"/>
          </w:tcPr>
          <w:p w14:paraId="11F1173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26-32</w:t>
            </w:r>
          </w:p>
        </w:tc>
        <w:tc>
          <w:tcPr>
            <w:tcW w:w="1390" w:type="dxa"/>
          </w:tcPr>
          <w:p w14:paraId="6915431E"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752" w:type="dxa"/>
          </w:tcPr>
          <w:p w14:paraId="6FBCCC6F"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30 µg</w:t>
            </w:r>
          </w:p>
        </w:tc>
        <w:tc>
          <w:tcPr>
            <w:tcW w:w="1965" w:type="dxa"/>
          </w:tcPr>
          <w:p w14:paraId="38FBA5C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Loracarbef</w:t>
            </w:r>
          </w:p>
        </w:tc>
      </w:tr>
      <w:tr w:rsidR="006B6C40" w:rsidRPr="00945750" w14:paraId="265DF30B" w14:textId="77777777" w:rsidTr="002F068C">
        <w:tc>
          <w:tcPr>
            <w:tcW w:w="1451" w:type="dxa"/>
          </w:tcPr>
          <w:p w14:paraId="121E2FD3" w14:textId="77777777" w:rsidR="00034F7A" w:rsidRPr="00945750" w:rsidRDefault="00034F7A" w:rsidP="00945750">
            <w:pPr>
              <w:bidi/>
              <w:jc w:val="lowKashida"/>
              <w:rPr>
                <w:rFonts w:asciiTheme="majorBidi" w:hAnsiTheme="majorBidi" w:cs="B Nazanin"/>
                <w:sz w:val="20"/>
                <w:szCs w:val="20"/>
                <w:lang w:bidi="fa-IR"/>
              </w:rPr>
            </w:pPr>
            <w:r w:rsidRPr="00945750">
              <w:rPr>
                <w:rFonts w:asciiTheme="majorBidi" w:hAnsiTheme="majorBidi" w:cs="B Nazanin"/>
                <w:sz w:val="20"/>
                <w:szCs w:val="20"/>
                <w:lang w:bidi="fa-IR"/>
              </w:rPr>
              <w:t>28-35</w:t>
            </w:r>
          </w:p>
        </w:tc>
        <w:tc>
          <w:tcPr>
            <w:tcW w:w="1650" w:type="dxa"/>
          </w:tcPr>
          <w:p w14:paraId="2B1D7337"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808" w:type="dxa"/>
          </w:tcPr>
          <w:p w14:paraId="23D9DC59"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w:t>
            </w:r>
          </w:p>
        </w:tc>
        <w:tc>
          <w:tcPr>
            <w:tcW w:w="1390" w:type="dxa"/>
          </w:tcPr>
          <w:p w14:paraId="77E7143A"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20-28</w:t>
            </w:r>
          </w:p>
        </w:tc>
        <w:tc>
          <w:tcPr>
            <w:tcW w:w="752" w:type="dxa"/>
          </w:tcPr>
          <w:p w14:paraId="76FFE35D"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10 µg</w:t>
            </w:r>
          </w:p>
        </w:tc>
        <w:tc>
          <w:tcPr>
            <w:tcW w:w="1965" w:type="dxa"/>
          </w:tcPr>
          <w:p w14:paraId="51C24F02" w14:textId="77777777" w:rsidR="00034F7A" w:rsidRPr="00945750" w:rsidRDefault="00034F7A" w:rsidP="00945750">
            <w:pPr>
              <w:bidi/>
              <w:jc w:val="lowKashida"/>
              <w:rPr>
                <w:rFonts w:asciiTheme="majorBidi" w:hAnsiTheme="majorBidi" w:cs="B Nazanin"/>
                <w:sz w:val="20"/>
                <w:szCs w:val="20"/>
                <w:rtl/>
              </w:rPr>
            </w:pPr>
            <w:r w:rsidRPr="00945750">
              <w:rPr>
                <w:rFonts w:asciiTheme="majorBidi" w:hAnsiTheme="majorBidi" w:cs="B Nazanin"/>
                <w:sz w:val="20"/>
                <w:szCs w:val="20"/>
              </w:rPr>
              <w:t>Meropenem</w:t>
            </w:r>
          </w:p>
        </w:tc>
      </w:tr>
    </w:tbl>
    <w:p w14:paraId="5E84FEC5" w14:textId="77777777" w:rsidR="00945750" w:rsidRDefault="00945750" w:rsidP="00945750">
      <w:pPr>
        <w:bidi/>
        <w:spacing w:after="0" w:line="240" w:lineRule="auto"/>
        <w:jc w:val="lowKashida"/>
        <w:rPr>
          <w:rStyle w:val="rynqvb"/>
          <w:rFonts w:asciiTheme="majorBidi" w:hAnsiTheme="majorBidi" w:cs="B Nazanin"/>
          <w:b/>
          <w:bCs/>
          <w:sz w:val="24"/>
          <w:szCs w:val="24"/>
        </w:rPr>
      </w:pPr>
    </w:p>
    <w:p w14:paraId="2CEB08AD" w14:textId="77777777" w:rsidR="00945750" w:rsidRDefault="00945750" w:rsidP="00945750">
      <w:pPr>
        <w:bidi/>
        <w:spacing w:after="0" w:line="240" w:lineRule="auto"/>
        <w:jc w:val="lowKashida"/>
        <w:rPr>
          <w:rStyle w:val="rynqvb"/>
          <w:rFonts w:asciiTheme="majorBidi" w:hAnsiTheme="majorBidi" w:cs="B Nazanin"/>
          <w:b/>
          <w:bCs/>
          <w:sz w:val="24"/>
          <w:szCs w:val="24"/>
        </w:rPr>
      </w:pPr>
    </w:p>
    <w:p w14:paraId="16D81EC1" w14:textId="1C1283C3" w:rsidR="00EF2C00" w:rsidRPr="00945750" w:rsidRDefault="004617E5" w:rsidP="00945750">
      <w:pPr>
        <w:bidi/>
        <w:spacing w:after="0" w:line="240" w:lineRule="auto"/>
        <w:jc w:val="lowKashida"/>
        <w:rPr>
          <w:rStyle w:val="rynqvb"/>
          <w:rFonts w:asciiTheme="majorBidi" w:hAnsiTheme="majorBidi" w:cs="B Nazanin"/>
          <w:b/>
          <w:bCs/>
          <w:sz w:val="24"/>
          <w:szCs w:val="24"/>
          <w:rtl/>
          <w:lang w:bidi="fa-IR"/>
        </w:rPr>
      </w:pPr>
      <w:r w:rsidRPr="00945750">
        <w:rPr>
          <w:rStyle w:val="rynqvb"/>
          <w:rFonts w:asciiTheme="majorBidi" w:hAnsiTheme="majorBidi" w:cs="B Nazanin" w:hint="cs"/>
          <w:b/>
          <w:bCs/>
          <w:sz w:val="24"/>
          <w:szCs w:val="24"/>
          <w:rtl/>
        </w:rPr>
        <w:t xml:space="preserve">(4) </w:t>
      </w:r>
      <w:r w:rsidR="00EF2C00" w:rsidRPr="00945750">
        <w:rPr>
          <w:rStyle w:val="rynqvb"/>
          <w:rFonts w:asciiTheme="majorBidi" w:hAnsiTheme="majorBidi" w:cs="B Nazanin" w:hint="cs"/>
          <w:b/>
          <w:bCs/>
          <w:sz w:val="24"/>
          <w:szCs w:val="24"/>
          <w:rtl/>
        </w:rPr>
        <w:t xml:space="preserve">منابع: </w:t>
      </w:r>
      <w:r w:rsidR="00EF2C00" w:rsidRPr="00945750">
        <w:rPr>
          <w:rStyle w:val="rynqvb"/>
          <w:rFonts w:asciiTheme="majorBidi" w:hAnsiTheme="majorBidi" w:cs="B Nazanin" w:hint="cs"/>
          <w:b/>
          <w:bCs/>
          <w:sz w:val="24"/>
          <w:szCs w:val="24"/>
          <w:rtl/>
          <w:lang w:bidi="fa-IR"/>
        </w:rPr>
        <w:t xml:space="preserve"> </w:t>
      </w:r>
      <w:r w:rsidR="00CD5D8E" w:rsidRPr="00945750">
        <w:rPr>
          <w:rStyle w:val="rynqvb"/>
          <w:rFonts w:asciiTheme="majorBidi" w:hAnsiTheme="majorBidi" w:cs="B Nazanin" w:hint="cs"/>
          <w:b/>
          <w:bCs/>
          <w:sz w:val="24"/>
          <w:szCs w:val="24"/>
          <w:rtl/>
          <w:lang w:bidi="fa-IR"/>
        </w:rPr>
        <w:t xml:space="preserve"> </w:t>
      </w:r>
    </w:p>
    <w:p w14:paraId="303FD4D5" w14:textId="77777777" w:rsidR="00CD5D8E" w:rsidRPr="00945750" w:rsidRDefault="00CD5D8E" w:rsidP="00945750">
      <w:pPr>
        <w:pStyle w:val="ListParagraph"/>
        <w:numPr>
          <w:ilvl w:val="0"/>
          <w:numId w:val="190"/>
        </w:numPr>
        <w:autoSpaceDE w:val="0"/>
        <w:autoSpaceDN w:val="0"/>
        <w:bidi/>
        <w:adjustRightInd w:val="0"/>
        <w:spacing w:after="0" w:line="240" w:lineRule="auto"/>
        <w:jc w:val="lowKashida"/>
        <w:rPr>
          <w:rFonts w:asciiTheme="majorBidi" w:hAnsiTheme="majorBidi" w:cs="B Nazanin"/>
          <w:sz w:val="20"/>
          <w:szCs w:val="20"/>
          <w:lang w:bidi="fa-IR"/>
        </w:rPr>
      </w:pPr>
      <w:r w:rsidRPr="00945750">
        <w:rPr>
          <w:rFonts w:asciiTheme="majorBidi" w:hAnsiTheme="majorBidi" w:cs="B Nazanin"/>
          <w:sz w:val="20"/>
          <w:szCs w:val="20"/>
          <w:rtl/>
          <w:lang w:bidi="fa-IR"/>
        </w:rPr>
        <w:t>کتاب آنتی بیوگرام</w:t>
      </w:r>
      <w:r w:rsidRPr="00945750">
        <w:rPr>
          <w:rFonts w:asciiTheme="majorBidi" w:hAnsiTheme="majorBidi" w:cs="B Nazanin" w:hint="cs"/>
          <w:sz w:val="20"/>
          <w:szCs w:val="20"/>
          <w:rtl/>
          <w:lang w:bidi="fa-IR"/>
        </w:rPr>
        <w:t xml:space="preserve"> (تست حساسیت ضدمیکروبی)</w:t>
      </w:r>
      <w:r w:rsidRPr="00945750">
        <w:rPr>
          <w:rFonts w:asciiTheme="majorBidi" w:hAnsiTheme="majorBidi" w:cs="B Nazanin"/>
          <w:sz w:val="20"/>
          <w:szCs w:val="20"/>
          <w:rtl/>
          <w:lang w:bidi="fa-IR"/>
        </w:rPr>
        <w:t xml:space="preserve">. دکتر داریوش شکری. انتشارات </w:t>
      </w:r>
      <w:r w:rsidRPr="00945750">
        <w:rPr>
          <w:rFonts w:asciiTheme="majorBidi" w:hAnsiTheme="majorBidi" w:cs="B Nazanin" w:hint="cs"/>
          <w:sz w:val="20"/>
          <w:szCs w:val="20"/>
          <w:rtl/>
          <w:lang w:bidi="fa-IR"/>
        </w:rPr>
        <w:t>مانی</w:t>
      </w:r>
      <w:r w:rsidRPr="00945750">
        <w:rPr>
          <w:rFonts w:asciiTheme="majorBidi" w:hAnsiTheme="majorBidi" w:cs="B Nazanin"/>
          <w:sz w:val="20"/>
          <w:szCs w:val="20"/>
          <w:rtl/>
          <w:lang w:bidi="fa-IR"/>
        </w:rPr>
        <w:t xml:space="preserve">. </w:t>
      </w:r>
      <w:r w:rsidRPr="00945750">
        <w:rPr>
          <w:rFonts w:asciiTheme="majorBidi" w:hAnsiTheme="majorBidi" w:cs="B Nazanin" w:hint="cs"/>
          <w:sz w:val="20"/>
          <w:szCs w:val="20"/>
          <w:rtl/>
          <w:lang w:bidi="fa-IR"/>
        </w:rPr>
        <w:t>1404</w:t>
      </w:r>
      <w:r w:rsidRPr="00945750">
        <w:rPr>
          <w:rFonts w:asciiTheme="majorBidi" w:hAnsiTheme="majorBidi" w:cs="B Nazanin"/>
          <w:sz w:val="20"/>
          <w:szCs w:val="20"/>
          <w:rtl/>
          <w:lang w:bidi="fa-IR"/>
        </w:rPr>
        <w:t>.</w:t>
      </w:r>
    </w:p>
    <w:p w14:paraId="1BD4C0AE" w14:textId="77777777" w:rsidR="00CD5D8E" w:rsidRPr="00945750" w:rsidRDefault="00CD5D8E" w:rsidP="00945750">
      <w:pPr>
        <w:pStyle w:val="ListParagraph"/>
        <w:numPr>
          <w:ilvl w:val="0"/>
          <w:numId w:val="190"/>
        </w:numPr>
        <w:spacing w:after="0" w:line="240" w:lineRule="auto"/>
        <w:jc w:val="lowKashida"/>
        <w:rPr>
          <w:rFonts w:asciiTheme="majorBidi" w:eastAsia="Times New Roman" w:hAnsiTheme="majorBidi" w:cs="B Nazanin"/>
          <w:sz w:val="20"/>
          <w:szCs w:val="20"/>
          <w:lang w:bidi="fa-IR"/>
        </w:rPr>
      </w:pPr>
      <w:r w:rsidRPr="00945750">
        <w:rPr>
          <w:rFonts w:asciiTheme="majorBidi" w:eastAsia="Times New Roman" w:hAnsiTheme="majorBidi" w:cs="B Nazanin"/>
          <w:sz w:val="20"/>
          <w:szCs w:val="20"/>
          <w:lang w:bidi="fa-IR"/>
        </w:rPr>
        <w:t>Clinical and Laboratory Standards Institute (CLSI). 35th edition. Performance standards for antimicrobial susceptibility testing. M100. Wayne</w:t>
      </w:r>
      <w:r w:rsidRPr="00945750">
        <w:rPr>
          <w:rFonts w:asciiTheme="majorBidi" w:eastAsia="Times New Roman" w:hAnsiTheme="majorBidi" w:cs="B Nazanin"/>
          <w:sz w:val="20"/>
          <w:szCs w:val="20"/>
          <w:rtl/>
          <w:lang w:bidi="fa-IR"/>
        </w:rPr>
        <w:t>،</w:t>
      </w:r>
      <w:r w:rsidRPr="00945750">
        <w:rPr>
          <w:rFonts w:asciiTheme="majorBidi" w:eastAsia="Times New Roman" w:hAnsiTheme="majorBidi" w:cs="B Nazanin"/>
          <w:sz w:val="20"/>
          <w:szCs w:val="20"/>
          <w:lang w:bidi="fa-IR"/>
        </w:rPr>
        <w:t xml:space="preserve"> PA: CLSI; 2025.</w:t>
      </w:r>
    </w:p>
    <w:p w14:paraId="34D85BBF" w14:textId="5E017AAA" w:rsidR="002560EA" w:rsidRPr="00945750" w:rsidRDefault="00CD5D8E" w:rsidP="00945750">
      <w:pPr>
        <w:pStyle w:val="ListParagraph"/>
        <w:numPr>
          <w:ilvl w:val="0"/>
          <w:numId w:val="190"/>
        </w:numPr>
        <w:spacing w:after="0" w:line="240" w:lineRule="auto"/>
        <w:jc w:val="lowKashida"/>
        <w:rPr>
          <w:rFonts w:asciiTheme="majorBidi" w:eastAsia="Times New Roman" w:hAnsiTheme="majorBidi" w:cs="B Nazanin"/>
          <w:sz w:val="20"/>
          <w:szCs w:val="20"/>
          <w:rtl/>
          <w:lang w:bidi="fa-IR"/>
        </w:rPr>
      </w:pPr>
      <w:r w:rsidRPr="00945750">
        <w:rPr>
          <w:rFonts w:asciiTheme="majorBidi" w:hAnsiTheme="majorBidi" w:cs="B Nazanin"/>
          <w:sz w:val="20"/>
          <w:szCs w:val="20"/>
        </w:rPr>
        <w:t>CLSI. Performance Standards for Antimicrobial Disk Susceptibility Tests. 13th ed. CLSI standard M02. Clinical and Laboratory Standards Institute; 2018</w:t>
      </w:r>
      <w:r w:rsidRPr="00945750">
        <w:rPr>
          <w:rFonts w:asciiTheme="majorBidi" w:hAnsiTheme="majorBidi" w:cs="B Nazanin"/>
          <w:sz w:val="20"/>
          <w:szCs w:val="20"/>
          <w:rtl/>
        </w:rPr>
        <w:t>.</w:t>
      </w:r>
    </w:p>
    <w:p w14:paraId="0D1AFA46" w14:textId="77777777" w:rsidR="00034F7A" w:rsidRPr="00945750" w:rsidRDefault="00034F7A" w:rsidP="00945750">
      <w:pPr>
        <w:bidi/>
        <w:spacing w:after="0"/>
        <w:jc w:val="lowKashida"/>
        <w:rPr>
          <w:rFonts w:asciiTheme="majorBidi" w:hAnsiTheme="majorBidi" w:cs="B Nazanin"/>
          <w:b/>
          <w:bCs/>
          <w:sz w:val="24"/>
          <w:szCs w:val="24"/>
          <w:rtl/>
          <w:lang w:bidi="fa-IR"/>
        </w:rPr>
      </w:pPr>
    </w:p>
    <w:sectPr w:rsidR="00034F7A" w:rsidRPr="00945750" w:rsidSect="00945750">
      <w:headerReference w:type="default" r:id="rId12"/>
      <w:footerReference w:type="default" r:id="rId13"/>
      <w:footnotePr>
        <w:numRestart w:val="eachPage"/>
      </w:footnotePr>
      <w:pgSz w:w="11906" w:h="16838"/>
      <w:pgMar w:top="1021" w:right="1021" w:bottom="1021" w:left="1021" w:header="510" w:footer="34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CB138" w14:textId="77777777" w:rsidR="00202242" w:rsidRDefault="00202242" w:rsidP="0058202A">
      <w:pPr>
        <w:spacing w:after="0" w:line="240" w:lineRule="auto"/>
      </w:pPr>
      <w:r>
        <w:separator/>
      </w:r>
    </w:p>
  </w:endnote>
  <w:endnote w:type="continuationSeparator" w:id="0">
    <w:p w14:paraId="39DE9F2A" w14:textId="77777777" w:rsidR="00202242" w:rsidRDefault="00202242" w:rsidP="00582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otus">
    <w:panose1 w:val="00000500000000000000"/>
    <w:charset w:val="B2"/>
    <w:family w:val="auto"/>
    <w:pitch w:val="variable"/>
    <w:sig w:usb0="00002000"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DDLLJA+TrebuchetMS">
    <w:altName w:val="Arial"/>
    <w:panose1 w:val="00000000000000000000"/>
    <w:charset w:val="00"/>
    <w:family w:val="swiss"/>
    <w:notTrueType/>
    <w:pitch w:val="default"/>
    <w:sig w:usb0="00000003" w:usb1="00000000" w:usb2="00000000" w:usb3="00000000" w:csb0="00000001" w:csb1="00000000"/>
  </w:font>
  <w:font w:name="W_nazanin">
    <w:panose1 w:val="00000400000000000000"/>
    <w:charset w:val="00"/>
    <w:family w:val="auto"/>
    <w:pitch w:val="variable"/>
    <w:sig w:usb0="00002003" w:usb1="80000000" w:usb2="00000008"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itra">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B Mitra">
    <w:panose1 w:val="00000400000000000000"/>
    <w:charset w:val="B2"/>
    <w:family w:val="auto"/>
    <w:pitch w:val="variable"/>
    <w:sig w:usb0="00002001" w:usb1="80000000" w:usb2="00000008" w:usb3="00000000" w:csb0="00000040" w:csb1="00000000"/>
  </w:font>
  <w:font w:name="W_titr">
    <w:panose1 w:val="00000400000000000000"/>
    <w:charset w:val="00"/>
    <w:family w:val="auto"/>
    <w:pitch w:val="variable"/>
    <w:sig w:usb0="00002003" w:usb1="80000000" w:usb2="00000008"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W_lotus">
    <w:panose1 w:val="00000400000000000000"/>
    <w:charset w:val="00"/>
    <w:family w:val="auto"/>
    <w:pitch w:val="variable"/>
    <w:sig w:usb0="00002003" w:usb1="80000000" w:usb2="00000008" w:usb3="00000000" w:csb0="00000001" w:csb1="00000000"/>
  </w:font>
  <w:font w:name="W_lotus Bold">
    <w:panose1 w:val="00000400000000000000"/>
    <w:charset w:val="00"/>
    <w:family w:val="auto"/>
    <w:pitch w:val="variable"/>
    <w:sig w:usb0="00002003" w:usb1="80000000" w:usb2="00000008" w:usb3="00000000" w:csb0="00000001" w:csb1="00000000"/>
  </w:font>
  <w:font w:name="W_nazanin Bold">
    <w:panose1 w:val="00000400000000000000"/>
    <w:charset w:val="00"/>
    <w:family w:val="auto"/>
    <w:pitch w:val="variable"/>
    <w:sig w:usb0="00002003" w:usb1="80000000" w:usb2="00000008" w:usb3="00000000" w:csb0="00000001" w:csb1="00000000"/>
  </w:font>
  <w:font w:name="PalatinoLinotype-BoldItalic">
    <w:altName w:val="Palatino Linotype"/>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IranNastaliq Regular">
    <w:panose1 w:val="00000000000000000000"/>
    <w:charset w:val="00"/>
    <w:family w:val="auto"/>
    <w:notTrueType/>
    <w:pitch w:val="default"/>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732225971"/>
      <w:docPartObj>
        <w:docPartGallery w:val="Page Numbers (Bottom of Page)"/>
        <w:docPartUnique/>
      </w:docPartObj>
    </w:sdtPr>
    <w:sdtContent>
      <w:p w14:paraId="213008EB" w14:textId="77777777" w:rsidR="006B6C40" w:rsidRDefault="006B6C40" w:rsidP="0058202A">
        <w:pPr>
          <w:pStyle w:val="Footer"/>
          <w:bidi/>
          <w:jc w:val="center"/>
          <w:rPr>
            <w:rtl/>
          </w:rPr>
        </w:pPr>
        <w:r>
          <w:fldChar w:fldCharType="begin"/>
        </w:r>
        <w:r>
          <w:instrText xml:space="preserve"> PAGE   \* MERGEFORMAT </w:instrText>
        </w:r>
        <w:r>
          <w:fldChar w:fldCharType="separate"/>
        </w:r>
        <w:r>
          <w:rPr>
            <w:noProof/>
            <w:rtl/>
          </w:rPr>
          <w:t>2</w:t>
        </w:r>
        <w:r>
          <w:rPr>
            <w:noProof/>
            <w:rtl/>
          </w:rPr>
          <w:t>0</w:t>
        </w:r>
        <w:r>
          <w:rPr>
            <w:noProof/>
          </w:rPr>
          <w:fldChar w:fldCharType="end"/>
        </w:r>
      </w:p>
      <w:tbl>
        <w:tblPr>
          <w:tblW w:w="9015" w:type="dxa"/>
          <w:tblLayout w:type="fixed"/>
          <w:tblLook w:val="06A0" w:firstRow="1" w:lastRow="0" w:firstColumn="1" w:lastColumn="0" w:noHBand="1" w:noVBand="1"/>
        </w:tblPr>
        <w:tblGrid>
          <w:gridCol w:w="4568"/>
          <w:gridCol w:w="236"/>
          <w:gridCol w:w="4211"/>
        </w:tblGrid>
        <w:tr w:rsidR="006B6C40" w:rsidRPr="006438D0" w14:paraId="51D2097A" w14:textId="77777777" w:rsidTr="006B6C40">
          <w:trPr>
            <w:trHeight w:val="300"/>
          </w:trPr>
          <w:tc>
            <w:tcPr>
              <w:tcW w:w="4691" w:type="dxa"/>
            </w:tcPr>
            <w:p w14:paraId="4AD2D997" w14:textId="77777777" w:rsidR="006B6C40" w:rsidRPr="006438D0" w:rsidRDefault="006B6C40" w:rsidP="006B6C40">
              <w:pPr>
                <w:pStyle w:val="Header"/>
                <w:bidi/>
                <w:jc w:val="right"/>
              </w:pPr>
              <w:bookmarkStart w:id="225" w:name="_Hlk208873550"/>
              <w:bookmarkStart w:id="226" w:name="_Hlk208873551"/>
              <w:bookmarkStart w:id="227" w:name="_Hlk208906231"/>
              <w:bookmarkStart w:id="228" w:name="_Hlk208906232"/>
              <w:bookmarkStart w:id="229" w:name="_Hlk208907177"/>
              <w:bookmarkStart w:id="230" w:name="_Hlk208907178"/>
              <w:bookmarkStart w:id="231" w:name="_Hlk208907403"/>
              <w:bookmarkStart w:id="232" w:name="_Hlk208907404"/>
              <w:bookmarkStart w:id="233" w:name="_Hlk208907413"/>
              <w:bookmarkStart w:id="234" w:name="_Hlk208907414"/>
              <w:bookmarkStart w:id="235" w:name="_Hlk208907694"/>
              <w:bookmarkStart w:id="236" w:name="_Hlk208907695"/>
              <w:bookmarkStart w:id="237" w:name="_Hlk208907742"/>
              <w:bookmarkStart w:id="238" w:name="_Hlk208907743"/>
              <w:bookmarkStart w:id="239" w:name="_Hlk208907936"/>
              <w:bookmarkStart w:id="240" w:name="_Hlk208907937"/>
              <w:bookmarkStart w:id="241" w:name="_Hlk208915105"/>
              <w:bookmarkStart w:id="242" w:name="_Hlk208915106"/>
              <w:bookmarkStart w:id="243" w:name="_Hlk208915893"/>
              <w:bookmarkStart w:id="244" w:name="_Hlk208915894"/>
              <w:bookmarkStart w:id="245" w:name="_Hlk208916237"/>
              <w:bookmarkStart w:id="246" w:name="_Hlk208916238"/>
              <w:bookmarkStart w:id="247" w:name="_Hlk208916589"/>
              <w:bookmarkStart w:id="248" w:name="_Hlk208916590"/>
              <w:bookmarkStart w:id="249" w:name="_Hlk208917027"/>
              <w:bookmarkStart w:id="250" w:name="_Hlk208917028"/>
              <w:bookmarkStart w:id="251" w:name="_Hlk208917697"/>
              <w:bookmarkStart w:id="252" w:name="_Hlk208917698"/>
              <w:bookmarkStart w:id="253" w:name="_Hlk208918087"/>
              <w:bookmarkStart w:id="254" w:name="_Hlk208918088"/>
              <w:bookmarkStart w:id="255" w:name="_Hlk208918763"/>
              <w:bookmarkStart w:id="256" w:name="_Hlk208918764"/>
              <w:bookmarkStart w:id="257" w:name="_Hlk208918977"/>
              <w:bookmarkStart w:id="258" w:name="_Hlk208918978"/>
              <w:bookmarkStart w:id="259" w:name="_Hlk208919148"/>
              <w:bookmarkStart w:id="260" w:name="_Hlk208919149"/>
              <w:bookmarkStart w:id="261" w:name="_Hlk208919320"/>
              <w:bookmarkStart w:id="262" w:name="_Hlk208919321"/>
              <w:bookmarkStart w:id="263" w:name="_Hlk208919498"/>
              <w:bookmarkStart w:id="264" w:name="_Hlk208919499"/>
              <w:bookmarkStart w:id="265" w:name="_Hlk208919665"/>
              <w:bookmarkStart w:id="266" w:name="_Hlk208919666"/>
              <w:bookmarkStart w:id="267" w:name="_Hlk208919852"/>
              <w:bookmarkStart w:id="268" w:name="_Hlk208919853"/>
              <w:bookmarkStart w:id="269" w:name="_Hlk208920087"/>
              <w:bookmarkStart w:id="270" w:name="_Hlk208920088"/>
              <w:bookmarkStart w:id="271" w:name="_Hlk208920989"/>
              <w:bookmarkStart w:id="272" w:name="_Hlk208920990"/>
              <w:bookmarkStart w:id="273" w:name="_Hlk208921326"/>
              <w:bookmarkStart w:id="274" w:name="_Hlk208921327"/>
              <w:bookmarkStart w:id="275" w:name="_Hlk208921542"/>
              <w:bookmarkStart w:id="276" w:name="_Hlk208921543"/>
              <w:bookmarkStart w:id="277" w:name="_Hlk208921760"/>
              <w:bookmarkStart w:id="278" w:name="_Hlk208921761"/>
              <w:bookmarkStart w:id="279" w:name="_Hlk208925638"/>
              <w:bookmarkStart w:id="280" w:name="_Hlk208925639"/>
              <w:bookmarkStart w:id="281" w:name="_Hlk208925905"/>
              <w:bookmarkStart w:id="282" w:name="_Hlk208925906"/>
              <w:bookmarkStart w:id="283" w:name="_Hlk208926113"/>
              <w:bookmarkStart w:id="284" w:name="_Hlk208926114"/>
              <w:bookmarkStart w:id="285" w:name="_Hlk208926282"/>
              <w:bookmarkStart w:id="286" w:name="_Hlk208926283"/>
              <w:bookmarkStart w:id="287" w:name="_Hlk208926435"/>
              <w:bookmarkStart w:id="288" w:name="_Hlk208926436"/>
              <w:bookmarkStart w:id="289" w:name="_Hlk208926596"/>
              <w:bookmarkStart w:id="290" w:name="_Hlk208926597"/>
              <w:bookmarkStart w:id="291" w:name="_Hlk208926772"/>
              <w:bookmarkStart w:id="292" w:name="_Hlk208926773"/>
              <w:bookmarkStart w:id="293" w:name="_Hlk208926927"/>
              <w:bookmarkStart w:id="294" w:name="_Hlk208926928"/>
              <w:bookmarkStart w:id="295" w:name="_Hlk208927128"/>
              <w:bookmarkStart w:id="296" w:name="_Hlk208927129"/>
              <w:bookmarkStart w:id="297" w:name="_Hlk208927289"/>
              <w:bookmarkStart w:id="298" w:name="_Hlk208927290"/>
              <w:bookmarkStart w:id="299" w:name="_Hlk208927416"/>
              <w:bookmarkStart w:id="300" w:name="_Hlk208927417"/>
              <w:bookmarkStart w:id="301" w:name="_Hlk208927526"/>
              <w:bookmarkStart w:id="302" w:name="_Hlk208927527"/>
              <w:bookmarkStart w:id="303" w:name="_Hlk208930600"/>
              <w:bookmarkStart w:id="304" w:name="_Hlk208930601"/>
              <w:bookmarkStart w:id="305" w:name="_Hlk208930823"/>
              <w:bookmarkStart w:id="306" w:name="_Hlk208930824"/>
              <w:bookmarkStart w:id="307" w:name="_Hlk208931007"/>
              <w:bookmarkStart w:id="308" w:name="_Hlk208931008"/>
              <w:bookmarkStart w:id="309" w:name="_Hlk208931214"/>
              <w:bookmarkStart w:id="310" w:name="_Hlk208931215"/>
              <w:bookmarkStart w:id="311" w:name="_Hlk208931455"/>
              <w:bookmarkStart w:id="312" w:name="_Hlk208931456"/>
              <w:bookmarkStart w:id="313" w:name="_Hlk208931670"/>
              <w:bookmarkStart w:id="314" w:name="_Hlk208931671"/>
              <w:bookmarkStart w:id="315" w:name="_Hlk208931939"/>
              <w:bookmarkStart w:id="316" w:name="_Hlk208931940"/>
              <w:bookmarkStart w:id="317" w:name="_Hlk208932211"/>
              <w:bookmarkStart w:id="318" w:name="_Hlk208932212"/>
              <w:bookmarkStart w:id="319" w:name="_Hlk208932341"/>
              <w:bookmarkStart w:id="320" w:name="_Hlk208932342"/>
              <w:bookmarkStart w:id="321" w:name="_Hlk208932605"/>
              <w:bookmarkStart w:id="322" w:name="_Hlk208932606"/>
              <w:bookmarkStart w:id="323" w:name="_Hlk208932647"/>
              <w:bookmarkStart w:id="324" w:name="_Hlk208932648"/>
              <w:bookmarkStart w:id="325" w:name="_Hlk208932757"/>
              <w:bookmarkStart w:id="326" w:name="_Hlk208932758"/>
              <w:bookmarkStart w:id="327" w:name="_Hlk208932951"/>
              <w:bookmarkStart w:id="328" w:name="_Hlk208932952"/>
              <w:bookmarkStart w:id="329" w:name="_Hlk208933127"/>
              <w:bookmarkStart w:id="330" w:name="_Hlk208933128"/>
              <w:bookmarkStart w:id="331" w:name="_Hlk208933350"/>
              <w:bookmarkStart w:id="332" w:name="_Hlk208933351"/>
              <w:bookmarkStart w:id="333" w:name="_Hlk208933507"/>
              <w:bookmarkStart w:id="334" w:name="_Hlk208933508"/>
              <w:bookmarkStart w:id="335" w:name="_Hlk208933807"/>
              <w:bookmarkStart w:id="336" w:name="_Hlk208933808"/>
              <w:bookmarkStart w:id="337" w:name="_Hlk208933934"/>
              <w:bookmarkStart w:id="338" w:name="_Hlk208933935"/>
              <w:bookmarkStart w:id="339" w:name="_Hlk208934131"/>
              <w:bookmarkStart w:id="340" w:name="_Hlk208934132"/>
              <w:bookmarkStart w:id="341" w:name="_Hlk208999718"/>
              <w:bookmarkStart w:id="342" w:name="_Hlk208999719"/>
              <w:bookmarkStart w:id="343" w:name="_Hlk209000147"/>
              <w:bookmarkStart w:id="344" w:name="_Hlk209000148"/>
              <w:bookmarkStart w:id="345" w:name="_Hlk209000379"/>
              <w:bookmarkStart w:id="346" w:name="_Hlk209000380"/>
              <w:bookmarkStart w:id="347" w:name="_Hlk209000710"/>
              <w:bookmarkStart w:id="348" w:name="_Hlk209000711"/>
              <w:bookmarkStart w:id="349" w:name="_Hlk209000826"/>
              <w:bookmarkStart w:id="350" w:name="_Hlk209000827"/>
              <w:bookmarkStart w:id="351" w:name="_Hlk209000969"/>
              <w:bookmarkStart w:id="352" w:name="_Hlk209000970"/>
              <w:bookmarkStart w:id="353" w:name="_Hlk209001152"/>
              <w:bookmarkStart w:id="354" w:name="_Hlk209001153"/>
              <w:bookmarkStart w:id="355" w:name="_Hlk209001306"/>
              <w:bookmarkStart w:id="356" w:name="_Hlk209001307"/>
              <w:bookmarkStart w:id="357" w:name="_Hlk209001546"/>
              <w:bookmarkStart w:id="358" w:name="_Hlk209001547"/>
              <w:bookmarkStart w:id="359" w:name="_Hlk209002922"/>
              <w:bookmarkStart w:id="360" w:name="_Hlk209002923"/>
              <w:bookmarkStart w:id="361" w:name="_Hlk209003120"/>
              <w:bookmarkStart w:id="362" w:name="_Hlk209003121"/>
              <w:bookmarkStart w:id="363" w:name="_Hlk209003497"/>
              <w:bookmarkStart w:id="364" w:name="_Hlk209003498"/>
              <w:bookmarkStart w:id="365" w:name="_Hlk209003671"/>
              <w:bookmarkStart w:id="366" w:name="_Hlk209003672"/>
              <w:bookmarkStart w:id="367" w:name="_Hlk209003893"/>
              <w:bookmarkStart w:id="368" w:name="_Hlk209003894"/>
              <w:bookmarkStart w:id="369" w:name="_Hlk209004054"/>
              <w:bookmarkStart w:id="370" w:name="_Hlk209004055"/>
              <w:bookmarkStart w:id="371" w:name="_Hlk209004319"/>
              <w:bookmarkStart w:id="372" w:name="_Hlk209004320"/>
              <w:bookmarkStart w:id="373" w:name="_Hlk209004548"/>
              <w:bookmarkStart w:id="374" w:name="_Hlk209004549"/>
              <w:bookmarkStart w:id="375" w:name="_Hlk209004728"/>
              <w:bookmarkStart w:id="376" w:name="_Hlk209004729"/>
              <w:bookmarkStart w:id="377" w:name="_Hlk209005074"/>
              <w:bookmarkStart w:id="378" w:name="_Hlk209005075"/>
              <w:bookmarkStart w:id="379" w:name="_Hlk209005407"/>
              <w:bookmarkStart w:id="380" w:name="_Hlk209005408"/>
              <w:bookmarkStart w:id="381" w:name="_Hlk209005600"/>
              <w:bookmarkStart w:id="382" w:name="_Hlk209005601"/>
              <w:bookmarkStart w:id="383" w:name="_Hlk209005795"/>
              <w:bookmarkStart w:id="384" w:name="_Hlk209005796"/>
              <w:bookmarkStart w:id="385" w:name="_Hlk209008881"/>
              <w:bookmarkStart w:id="386" w:name="_Hlk209008882"/>
              <w:bookmarkStart w:id="387" w:name="_Hlk209009129"/>
              <w:bookmarkStart w:id="388" w:name="_Hlk209009130"/>
              <w:bookmarkStart w:id="389" w:name="_Hlk209009281"/>
              <w:bookmarkStart w:id="390" w:name="_Hlk209009282"/>
              <w:bookmarkStart w:id="391" w:name="_Hlk209009428"/>
              <w:bookmarkStart w:id="392" w:name="_Hlk209009429"/>
              <w:bookmarkStart w:id="393" w:name="_Hlk209009562"/>
              <w:bookmarkStart w:id="394" w:name="_Hlk209009563"/>
              <w:bookmarkStart w:id="395" w:name="_Hlk209009746"/>
              <w:bookmarkStart w:id="396" w:name="_Hlk209009747"/>
              <w:bookmarkStart w:id="397" w:name="_Hlk209009934"/>
              <w:bookmarkStart w:id="398" w:name="_Hlk209009935"/>
              <w:bookmarkStart w:id="399" w:name="_Hlk209010065"/>
              <w:bookmarkStart w:id="400" w:name="_Hlk209010066"/>
              <w:bookmarkStart w:id="401" w:name="_Hlk209010215"/>
              <w:bookmarkStart w:id="402" w:name="_Hlk209010216"/>
              <w:bookmarkStart w:id="403" w:name="_Hlk209010221"/>
              <w:bookmarkStart w:id="404" w:name="_Hlk209010222"/>
              <w:bookmarkStart w:id="405" w:name="_Hlk209012293"/>
              <w:bookmarkStart w:id="406" w:name="_Hlk209012294"/>
              <w:bookmarkStart w:id="407" w:name="_Hlk209012449"/>
              <w:bookmarkStart w:id="408" w:name="_Hlk209012450"/>
              <w:bookmarkStart w:id="409" w:name="_Hlk209012755"/>
              <w:bookmarkStart w:id="410" w:name="_Hlk209012756"/>
              <w:bookmarkStart w:id="411" w:name="_Hlk209012946"/>
              <w:bookmarkStart w:id="412" w:name="_Hlk209012947"/>
              <w:bookmarkStart w:id="413" w:name="_Hlk209013092"/>
              <w:bookmarkStart w:id="414" w:name="_Hlk209013093"/>
              <w:bookmarkStart w:id="415" w:name="_Hlk209013214"/>
              <w:bookmarkStart w:id="416" w:name="_Hlk209013215"/>
              <w:bookmarkStart w:id="417" w:name="_Hlk209013393"/>
              <w:bookmarkStart w:id="418" w:name="_Hlk209013394"/>
              <w:bookmarkStart w:id="419" w:name="_Hlk209018918"/>
              <w:bookmarkStart w:id="420" w:name="_Hlk209018919"/>
              <w:r w:rsidRPr="006438D0">
                <w:rPr>
                  <w:rtl/>
                </w:rPr>
                <w:t>امضا و تصدیق: {{</w:t>
              </w:r>
              <w:proofErr w:type="spellStart"/>
              <w:r w:rsidRPr="006438D0">
                <w:t>ConfirmerTwoName</w:t>
              </w:r>
              <w:proofErr w:type="spellEnd"/>
              <w:r w:rsidRPr="006438D0">
                <w:rPr>
                  <w:rtl/>
                </w:rPr>
                <w:t>}}</w:t>
              </w:r>
            </w:p>
            <w:p w14:paraId="15F254DE" w14:textId="77777777" w:rsidR="006B6C40" w:rsidRPr="006438D0" w:rsidRDefault="006B6C40" w:rsidP="006B6C40">
              <w:pPr>
                <w:pStyle w:val="Header"/>
                <w:bidi/>
                <w:jc w:val="right"/>
              </w:pPr>
              <w:r w:rsidRPr="006438D0">
                <w:rPr>
                  <w:rtl/>
                </w:rPr>
                <w:t>{{</w:t>
              </w:r>
              <w:proofErr w:type="spellStart"/>
              <w:r w:rsidRPr="006438D0">
                <w:t>ConfirmerTwoSignImage</w:t>
              </w:r>
              <w:proofErr w:type="spellEnd"/>
              <w:r w:rsidRPr="006438D0">
                <w:rPr>
                  <w:rtl/>
                </w:rPr>
                <w:t>}}</w:t>
              </w:r>
            </w:p>
          </w:tc>
          <w:tc>
            <w:tcPr>
              <w:tcW w:w="0" w:type="dxa"/>
            </w:tcPr>
            <w:p w14:paraId="0CAE886A" w14:textId="77777777" w:rsidR="006B6C40" w:rsidRPr="006438D0" w:rsidRDefault="006B6C40" w:rsidP="006B6C40">
              <w:pPr>
                <w:pStyle w:val="Header"/>
                <w:jc w:val="center"/>
              </w:pPr>
            </w:p>
          </w:tc>
          <w:tc>
            <w:tcPr>
              <w:tcW w:w="4324" w:type="dxa"/>
            </w:tcPr>
            <w:p w14:paraId="1EB41417" w14:textId="77777777" w:rsidR="006B6C40" w:rsidRPr="006438D0" w:rsidRDefault="006B6C40" w:rsidP="006B6C40">
              <w:pPr>
                <w:pStyle w:val="Header"/>
                <w:bidi/>
                <w:ind w:right="-115"/>
              </w:pPr>
              <w:r w:rsidRPr="006438D0">
                <w:rPr>
                  <w:rtl/>
                </w:rPr>
                <w:t>تایید کننده: {{</w:t>
              </w:r>
              <w:proofErr w:type="spellStart"/>
              <w:r w:rsidRPr="006438D0">
                <w:t>ConfirmerOneName</w:t>
              </w:r>
              <w:proofErr w:type="spellEnd"/>
              <w:r w:rsidRPr="006438D0">
                <w:rPr>
                  <w:rtl/>
                </w:rPr>
                <w:t>}}</w:t>
              </w:r>
            </w:p>
            <w:p w14:paraId="7D737810" w14:textId="77777777" w:rsidR="006B6C40" w:rsidRPr="006438D0" w:rsidRDefault="006B6C40" w:rsidP="006B6C40">
              <w:pPr>
                <w:pStyle w:val="Header"/>
                <w:bidi/>
                <w:ind w:right="-115"/>
              </w:pPr>
              <w:r w:rsidRPr="006438D0">
                <w:rPr>
                  <w:rtl/>
                </w:rPr>
                <w:t>{{</w:t>
              </w:r>
              <w:proofErr w:type="spellStart"/>
              <w:r w:rsidRPr="006438D0">
                <w:t>ConfirmerOneSignImage</w:t>
              </w:r>
              <w:proofErr w:type="spellEnd"/>
              <w:r w:rsidRPr="006438D0">
                <w:rPr>
                  <w:rtl/>
                </w:rPr>
                <w:t>}}</w:t>
              </w:r>
            </w:p>
          </w:tc>
        </w:tr>
      </w:tbl>
      <w:p w14:paraId="35FAE520" w14:textId="7A72CD04" w:rsidR="006B6C40" w:rsidRDefault="006B6C40" w:rsidP="006B6C40">
        <w:pPr>
          <w:pStyle w:val="Footer"/>
          <w:bidi/>
        </w:pPr>
      </w:p>
      <w:bookmarkEnd w:id="420" w:displacedByCustomXml="next"/>
      <w:bookmarkEnd w:id="419" w:displacedByCustomXml="next"/>
      <w:bookmarkEnd w:id="418" w:displacedByCustomXml="next"/>
      <w:bookmarkEnd w:id="417" w:displacedByCustomXml="next"/>
      <w:bookmarkEnd w:id="416" w:displacedByCustomXml="next"/>
      <w:bookmarkEnd w:id="415" w:displacedByCustomXml="next"/>
      <w:bookmarkEnd w:id="414" w:displacedByCustomXml="next"/>
      <w:bookmarkEnd w:id="413" w:displacedByCustomXml="next"/>
      <w:bookmarkEnd w:id="412" w:displacedByCustomXml="next"/>
      <w:bookmarkEnd w:id="411" w:displacedByCustomXml="next"/>
      <w:bookmarkEnd w:id="410" w:displacedByCustomXml="next"/>
      <w:bookmarkEnd w:id="409" w:displacedByCustomXml="next"/>
      <w:bookmarkEnd w:id="408" w:displacedByCustomXml="next"/>
      <w:bookmarkEnd w:id="407" w:displacedByCustomXml="next"/>
      <w:bookmarkEnd w:id="406" w:displacedByCustomXml="next"/>
      <w:bookmarkEnd w:id="405" w:displacedByCustomXml="next"/>
      <w:bookmarkEnd w:id="404" w:displacedByCustomXml="next"/>
      <w:bookmarkEnd w:id="403" w:displacedByCustomXml="next"/>
      <w:bookmarkEnd w:id="402" w:displacedByCustomXml="next"/>
      <w:bookmarkEnd w:id="401" w:displacedByCustomXml="next"/>
      <w:bookmarkEnd w:id="400" w:displacedByCustomXml="next"/>
      <w:bookmarkEnd w:id="399" w:displacedByCustomXml="next"/>
      <w:bookmarkEnd w:id="398" w:displacedByCustomXml="next"/>
      <w:bookmarkEnd w:id="397" w:displacedByCustomXml="next"/>
      <w:bookmarkEnd w:id="396" w:displacedByCustomXml="next"/>
      <w:bookmarkEnd w:id="395" w:displacedByCustomXml="next"/>
      <w:bookmarkEnd w:id="394" w:displacedByCustomXml="next"/>
      <w:bookmarkEnd w:id="393" w:displacedByCustomXml="next"/>
      <w:bookmarkEnd w:id="392" w:displacedByCustomXml="next"/>
      <w:bookmarkEnd w:id="391" w:displacedByCustomXml="next"/>
      <w:bookmarkEnd w:id="390" w:displacedByCustomXml="next"/>
      <w:bookmarkEnd w:id="389" w:displacedByCustomXml="next"/>
      <w:bookmarkEnd w:id="388" w:displacedByCustomXml="next"/>
      <w:bookmarkEnd w:id="387" w:displacedByCustomXml="next"/>
      <w:bookmarkEnd w:id="386" w:displacedByCustomXml="next"/>
      <w:bookmarkEnd w:id="385" w:displacedByCustomXml="next"/>
      <w:bookmarkEnd w:id="384" w:displacedByCustomXml="next"/>
      <w:bookmarkEnd w:id="383" w:displacedByCustomXml="next"/>
      <w:bookmarkEnd w:id="382" w:displacedByCustomXml="next"/>
      <w:bookmarkEnd w:id="381" w:displacedByCustomXml="next"/>
      <w:bookmarkEnd w:id="380" w:displacedByCustomXml="next"/>
      <w:bookmarkEnd w:id="379" w:displacedByCustomXml="next"/>
      <w:bookmarkEnd w:id="378" w:displacedByCustomXml="next"/>
      <w:bookmarkEnd w:id="377" w:displacedByCustomXml="next"/>
      <w:bookmarkEnd w:id="376" w:displacedByCustomXml="next"/>
      <w:bookmarkEnd w:id="375" w:displacedByCustomXml="next"/>
      <w:bookmarkEnd w:id="374" w:displacedByCustomXml="next"/>
      <w:bookmarkEnd w:id="373" w:displacedByCustomXml="next"/>
      <w:bookmarkEnd w:id="372" w:displacedByCustomXml="next"/>
      <w:bookmarkEnd w:id="371" w:displacedByCustomXml="next"/>
      <w:bookmarkEnd w:id="370" w:displacedByCustomXml="next"/>
      <w:bookmarkEnd w:id="369" w:displacedByCustomXml="next"/>
      <w:bookmarkEnd w:id="368" w:displacedByCustomXml="next"/>
      <w:bookmarkEnd w:id="367" w:displacedByCustomXml="next"/>
      <w:bookmarkEnd w:id="366" w:displacedByCustomXml="next"/>
      <w:bookmarkEnd w:id="365" w:displacedByCustomXml="next"/>
      <w:bookmarkEnd w:id="364" w:displacedByCustomXml="next"/>
      <w:bookmarkEnd w:id="363" w:displacedByCustomXml="next"/>
      <w:bookmarkEnd w:id="362" w:displacedByCustomXml="next"/>
      <w:bookmarkEnd w:id="361" w:displacedByCustomXml="next"/>
      <w:bookmarkEnd w:id="360" w:displacedByCustomXml="next"/>
      <w:bookmarkEnd w:id="359" w:displacedByCustomXml="next"/>
      <w:bookmarkEnd w:id="358" w:displacedByCustomXml="next"/>
      <w:bookmarkEnd w:id="357" w:displacedByCustomXml="next"/>
      <w:bookmarkEnd w:id="356" w:displacedByCustomXml="next"/>
      <w:bookmarkEnd w:id="355" w:displacedByCustomXml="next"/>
      <w:bookmarkEnd w:id="354" w:displacedByCustomXml="next"/>
      <w:bookmarkEnd w:id="353" w:displacedByCustomXml="next"/>
      <w:bookmarkEnd w:id="352" w:displacedByCustomXml="next"/>
      <w:bookmarkEnd w:id="351" w:displacedByCustomXml="next"/>
      <w:bookmarkEnd w:id="350" w:displacedByCustomXml="next"/>
      <w:bookmarkEnd w:id="349" w:displacedByCustomXml="next"/>
      <w:bookmarkEnd w:id="348" w:displacedByCustomXml="next"/>
      <w:bookmarkEnd w:id="347" w:displacedByCustomXml="next"/>
      <w:bookmarkEnd w:id="346" w:displacedByCustomXml="next"/>
      <w:bookmarkEnd w:id="345" w:displacedByCustomXml="next"/>
      <w:bookmarkEnd w:id="344" w:displacedByCustomXml="next"/>
      <w:bookmarkEnd w:id="343" w:displacedByCustomXml="next"/>
      <w:bookmarkEnd w:id="342" w:displacedByCustomXml="next"/>
      <w:bookmarkEnd w:id="341" w:displacedByCustomXml="next"/>
      <w:bookmarkEnd w:id="340" w:displacedByCustomXml="next"/>
      <w:bookmarkEnd w:id="339" w:displacedByCustomXml="next"/>
      <w:bookmarkEnd w:id="338" w:displacedByCustomXml="next"/>
      <w:bookmarkEnd w:id="337" w:displacedByCustomXml="next"/>
      <w:bookmarkEnd w:id="336" w:displacedByCustomXml="next"/>
      <w:bookmarkEnd w:id="335" w:displacedByCustomXml="next"/>
      <w:bookmarkEnd w:id="334" w:displacedByCustomXml="next"/>
      <w:bookmarkEnd w:id="333" w:displacedByCustomXml="next"/>
      <w:bookmarkEnd w:id="332" w:displacedByCustomXml="next"/>
      <w:bookmarkEnd w:id="331" w:displacedByCustomXml="next"/>
      <w:bookmarkEnd w:id="330" w:displacedByCustomXml="next"/>
      <w:bookmarkEnd w:id="329" w:displacedByCustomXml="next"/>
      <w:bookmarkEnd w:id="328" w:displacedByCustomXml="next"/>
      <w:bookmarkEnd w:id="327" w:displacedByCustomXml="next"/>
      <w:bookmarkEnd w:id="326" w:displacedByCustomXml="next"/>
      <w:bookmarkEnd w:id="325" w:displacedByCustomXml="next"/>
      <w:bookmarkEnd w:id="324" w:displacedByCustomXml="next"/>
      <w:bookmarkEnd w:id="323" w:displacedByCustomXml="next"/>
      <w:bookmarkEnd w:id="322" w:displacedByCustomXml="next"/>
      <w:bookmarkEnd w:id="321" w:displacedByCustomXml="next"/>
      <w:bookmarkEnd w:id="320" w:displacedByCustomXml="next"/>
      <w:bookmarkEnd w:id="319" w:displacedByCustomXml="next"/>
      <w:bookmarkEnd w:id="318" w:displacedByCustomXml="next"/>
      <w:bookmarkEnd w:id="317" w:displacedByCustomXml="next"/>
      <w:bookmarkEnd w:id="316" w:displacedByCustomXml="next"/>
      <w:bookmarkEnd w:id="315" w:displacedByCustomXml="next"/>
      <w:bookmarkEnd w:id="314" w:displacedByCustomXml="next"/>
      <w:bookmarkEnd w:id="313" w:displacedByCustomXml="next"/>
      <w:bookmarkEnd w:id="312" w:displacedByCustomXml="next"/>
      <w:bookmarkEnd w:id="311" w:displacedByCustomXml="next"/>
      <w:bookmarkEnd w:id="310" w:displacedByCustomXml="next"/>
      <w:bookmarkEnd w:id="309" w:displacedByCustomXml="next"/>
      <w:bookmarkEnd w:id="308" w:displacedByCustomXml="next"/>
      <w:bookmarkEnd w:id="307" w:displacedByCustomXml="next"/>
      <w:bookmarkEnd w:id="306" w:displacedByCustomXml="next"/>
      <w:bookmarkEnd w:id="305" w:displacedByCustomXml="next"/>
      <w:bookmarkEnd w:id="304" w:displacedByCustomXml="next"/>
      <w:bookmarkEnd w:id="303" w:displacedByCustomXml="next"/>
      <w:bookmarkEnd w:id="302" w:displacedByCustomXml="next"/>
      <w:bookmarkEnd w:id="301" w:displacedByCustomXml="next"/>
      <w:bookmarkEnd w:id="300" w:displacedByCustomXml="next"/>
      <w:bookmarkEnd w:id="299" w:displacedByCustomXml="next"/>
      <w:bookmarkEnd w:id="298" w:displacedByCustomXml="next"/>
      <w:bookmarkEnd w:id="297" w:displacedByCustomXml="next"/>
      <w:bookmarkEnd w:id="296" w:displacedByCustomXml="next"/>
      <w:bookmarkEnd w:id="295" w:displacedByCustomXml="next"/>
      <w:bookmarkEnd w:id="294" w:displacedByCustomXml="next"/>
      <w:bookmarkEnd w:id="293" w:displacedByCustomXml="next"/>
      <w:bookmarkEnd w:id="292" w:displacedByCustomXml="next"/>
      <w:bookmarkEnd w:id="291" w:displacedByCustomXml="next"/>
      <w:bookmarkEnd w:id="290" w:displacedByCustomXml="next"/>
      <w:bookmarkEnd w:id="289" w:displacedByCustomXml="next"/>
      <w:bookmarkEnd w:id="288" w:displacedByCustomXml="next"/>
      <w:bookmarkEnd w:id="287" w:displacedByCustomXml="next"/>
      <w:bookmarkEnd w:id="286" w:displacedByCustomXml="next"/>
      <w:bookmarkEnd w:id="285" w:displacedByCustomXml="next"/>
      <w:bookmarkEnd w:id="284" w:displacedByCustomXml="next"/>
      <w:bookmarkEnd w:id="283" w:displacedByCustomXml="next"/>
      <w:bookmarkEnd w:id="282" w:displacedByCustomXml="next"/>
      <w:bookmarkEnd w:id="281" w:displacedByCustomXml="next"/>
      <w:bookmarkEnd w:id="280" w:displacedByCustomXml="next"/>
      <w:bookmarkEnd w:id="279" w:displacedByCustomXml="next"/>
      <w:bookmarkEnd w:id="278" w:displacedByCustomXml="next"/>
      <w:bookmarkEnd w:id="277" w:displacedByCustomXml="next"/>
      <w:bookmarkEnd w:id="276" w:displacedByCustomXml="next"/>
      <w:bookmarkEnd w:id="275" w:displacedByCustomXml="next"/>
      <w:bookmarkEnd w:id="274" w:displacedByCustomXml="next"/>
      <w:bookmarkEnd w:id="273" w:displacedByCustomXml="next"/>
      <w:bookmarkEnd w:id="272" w:displacedByCustomXml="next"/>
      <w:bookmarkEnd w:id="271" w:displacedByCustomXml="next"/>
      <w:bookmarkEnd w:id="270" w:displacedByCustomXml="next"/>
      <w:bookmarkEnd w:id="269" w:displacedByCustomXml="next"/>
      <w:bookmarkEnd w:id="268" w:displacedByCustomXml="next"/>
      <w:bookmarkEnd w:id="267" w:displacedByCustomXml="next"/>
      <w:bookmarkEnd w:id="266" w:displacedByCustomXml="next"/>
      <w:bookmarkEnd w:id="265" w:displacedByCustomXml="next"/>
      <w:bookmarkEnd w:id="264" w:displacedByCustomXml="next"/>
      <w:bookmarkEnd w:id="263" w:displacedByCustomXml="next"/>
      <w:bookmarkEnd w:id="262" w:displacedByCustomXml="next"/>
      <w:bookmarkEnd w:id="261" w:displacedByCustomXml="next"/>
      <w:bookmarkEnd w:id="260" w:displacedByCustomXml="next"/>
      <w:bookmarkEnd w:id="259" w:displacedByCustomXml="next"/>
      <w:bookmarkEnd w:id="258" w:displacedByCustomXml="next"/>
      <w:bookmarkEnd w:id="257" w:displacedByCustomXml="next"/>
      <w:bookmarkEnd w:id="256" w:displacedByCustomXml="next"/>
      <w:bookmarkEnd w:id="255" w:displacedByCustomXml="next"/>
      <w:bookmarkEnd w:id="254" w:displacedByCustomXml="next"/>
      <w:bookmarkEnd w:id="253" w:displacedByCustomXml="next"/>
      <w:bookmarkEnd w:id="252" w:displacedByCustomXml="next"/>
      <w:bookmarkEnd w:id="251" w:displacedByCustomXml="next"/>
      <w:bookmarkEnd w:id="250" w:displacedByCustomXml="next"/>
      <w:bookmarkEnd w:id="249" w:displacedByCustomXml="next"/>
      <w:bookmarkEnd w:id="248" w:displacedByCustomXml="next"/>
      <w:bookmarkEnd w:id="247" w:displacedByCustomXml="next"/>
      <w:bookmarkEnd w:id="246" w:displacedByCustomXml="next"/>
      <w:bookmarkEnd w:id="245" w:displacedByCustomXml="next"/>
      <w:bookmarkEnd w:id="244" w:displacedByCustomXml="next"/>
      <w:bookmarkEnd w:id="243" w:displacedByCustomXml="next"/>
      <w:bookmarkEnd w:id="242" w:displacedByCustomXml="next"/>
      <w:bookmarkEnd w:id="241" w:displacedByCustomXml="next"/>
      <w:bookmarkEnd w:id="240" w:displacedByCustomXml="next"/>
      <w:bookmarkEnd w:id="239" w:displacedByCustomXml="next"/>
      <w:bookmarkEnd w:id="238" w:displacedByCustomXml="next"/>
      <w:bookmarkEnd w:id="237" w:displacedByCustomXml="next"/>
      <w:bookmarkEnd w:id="236" w:displacedByCustomXml="next"/>
      <w:bookmarkEnd w:id="235" w:displacedByCustomXml="next"/>
      <w:bookmarkEnd w:id="234" w:displacedByCustomXml="next"/>
      <w:bookmarkEnd w:id="233" w:displacedByCustomXml="next"/>
      <w:bookmarkEnd w:id="232" w:displacedByCustomXml="next"/>
      <w:bookmarkEnd w:id="231" w:displacedByCustomXml="next"/>
      <w:bookmarkEnd w:id="230" w:displacedByCustomXml="next"/>
      <w:bookmarkEnd w:id="229" w:displacedByCustomXml="next"/>
      <w:bookmarkEnd w:id="228" w:displacedByCustomXml="next"/>
      <w:bookmarkEnd w:id="227" w:displacedByCustomXml="next"/>
      <w:bookmarkEnd w:id="226" w:displacedByCustomXml="next"/>
      <w:bookmarkEnd w:id="225" w:displacedByCustomXml="next"/>
    </w:sdtContent>
  </w:sdt>
  <w:p w14:paraId="7534DC3B" w14:textId="77777777" w:rsidR="006B6C40" w:rsidRDefault="006B6C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9A0E7" w14:textId="77777777" w:rsidR="00202242" w:rsidRDefault="00202242" w:rsidP="0058202A">
      <w:pPr>
        <w:spacing w:after="0" w:line="240" w:lineRule="auto"/>
      </w:pPr>
      <w:r>
        <w:separator/>
      </w:r>
    </w:p>
  </w:footnote>
  <w:footnote w:type="continuationSeparator" w:id="0">
    <w:p w14:paraId="4BF21341" w14:textId="77777777" w:rsidR="00202242" w:rsidRDefault="00202242" w:rsidP="00582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6B6C40" w:rsidRPr="006438D0" w14:paraId="6FA8C9FB" w14:textId="77777777" w:rsidTr="006B6C40">
      <w:trPr>
        <w:trHeight w:val="300"/>
      </w:trPr>
      <w:tc>
        <w:tcPr>
          <w:tcW w:w="3255" w:type="dxa"/>
        </w:tcPr>
        <w:p w14:paraId="4DDD46C6" w14:textId="04F53C79" w:rsidR="006B6C40" w:rsidRPr="006438D0" w:rsidRDefault="006B6C40" w:rsidP="00945750">
          <w:pPr>
            <w:pStyle w:val="Header"/>
            <w:bidi/>
          </w:pPr>
          <w:bookmarkStart w:id="9" w:name="_Hlk208736059"/>
          <w:bookmarkStart w:id="10" w:name="_Hlk208736060"/>
          <w:bookmarkStart w:id="11" w:name="_Hlk208736103"/>
          <w:bookmarkStart w:id="12" w:name="_Hlk208736104"/>
          <w:bookmarkStart w:id="13" w:name="_Hlk208736172"/>
          <w:bookmarkStart w:id="14" w:name="_Hlk208736173"/>
          <w:bookmarkStart w:id="15" w:name="_Hlk208736187"/>
          <w:bookmarkStart w:id="16" w:name="_Hlk208736188"/>
          <w:bookmarkStart w:id="17" w:name="_Hlk208872150"/>
          <w:bookmarkStart w:id="18" w:name="_Hlk208872151"/>
          <w:bookmarkStart w:id="19" w:name="_Hlk208873296"/>
          <w:bookmarkStart w:id="20" w:name="_Hlk208873297"/>
          <w:bookmarkStart w:id="21" w:name="_Hlk208906954"/>
          <w:bookmarkStart w:id="22" w:name="_Hlk208906955"/>
          <w:bookmarkStart w:id="23" w:name="_Hlk208907385"/>
          <w:bookmarkStart w:id="24" w:name="_Hlk208907386"/>
          <w:bookmarkStart w:id="25" w:name="_Hlk208907669"/>
          <w:bookmarkStart w:id="26" w:name="_Hlk208907670"/>
          <w:bookmarkStart w:id="27" w:name="_Hlk208907688"/>
          <w:bookmarkStart w:id="28" w:name="_Hlk208907689"/>
          <w:bookmarkStart w:id="29" w:name="_Hlk208907915"/>
          <w:bookmarkStart w:id="30" w:name="_Hlk208907916"/>
          <w:bookmarkStart w:id="31" w:name="_Hlk208907928"/>
          <w:bookmarkStart w:id="32" w:name="_Hlk208907929"/>
          <w:bookmarkStart w:id="33" w:name="_Hlk208915883"/>
          <w:bookmarkStart w:id="34" w:name="_Hlk208915884"/>
          <w:bookmarkStart w:id="35" w:name="_Hlk208916118"/>
          <w:bookmarkStart w:id="36" w:name="_Hlk208916119"/>
          <w:bookmarkStart w:id="37" w:name="_Hlk208916511"/>
          <w:bookmarkStart w:id="38" w:name="_Hlk208916512"/>
          <w:bookmarkStart w:id="39" w:name="_Hlk208916583"/>
          <w:bookmarkStart w:id="40" w:name="_Hlk208916584"/>
          <w:bookmarkStart w:id="41" w:name="_Hlk208916713"/>
          <w:bookmarkStart w:id="42" w:name="_Hlk208916714"/>
          <w:bookmarkStart w:id="43" w:name="_Hlk208916931"/>
          <w:bookmarkStart w:id="44" w:name="_Hlk208916932"/>
          <w:bookmarkStart w:id="45" w:name="_Hlk208917622"/>
          <w:bookmarkStart w:id="46" w:name="_Hlk208917623"/>
          <w:bookmarkStart w:id="47" w:name="_Hlk208917689"/>
          <w:bookmarkStart w:id="48" w:name="_Hlk208917690"/>
          <w:bookmarkStart w:id="49" w:name="_Hlk208918008"/>
          <w:bookmarkStart w:id="50" w:name="_Hlk208918009"/>
          <w:bookmarkStart w:id="51" w:name="_Hlk208918516"/>
          <w:bookmarkStart w:id="52" w:name="_Hlk208918517"/>
          <w:bookmarkStart w:id="53" w:name="_Hlk208918896"/>
          <w:bookmarkStart w:id="54" w:name="_Hlk208918897"/>
          <w:bookmarkStart w:id="55" w:name="_Hlk208918972"/>
          <w:bookmarkStart w:id="56" w:name="_Hlk208918973"/>
          <w:bookmarkStart w:id="57" w:name="_Hlk208919107"/>
          <w:bookmarkStart w:id="58" w:name="_Hlk208919108"/>
          <w:bookmarkStart w:id="59" w:name="_Hlk208919261"/>
          <w:bookmarkStart w:id="60" w:name="_Hlk208919262"/>
          <w:bookmarkStart w:id="61" w:name="_Hlk208919441"/>
          <w:bookmarkStart w:id="62" w:name="_Hlk208919442"/>
          <w:bookmarkStart w:id="63" w:name="_Hlk208919603"/>
          <w:bookmarkStart w:id="64" w:name="_Hlk208919604"/>
          <w:bookmarkStart w:id="65" w:name="_Hlk208919845"/>
          <w:bookmarkStart w:id="66" w:name="_Hlk208919846"/>
          <w:bookmarkStart w:id="67" w:name="_Hlk208920007"/>
          <w:bookmarkStart w:id="68" w:name="_Hlk208920008"/>
          <w:bookmarkStart w:id="69" w:name="_Hlk208920913"/>
          <w:bookmarkStart w:id="70" w:name="_Hlk208920914"/>
          <w:bookmarkStart w:id="71" w:name="_Hlk208921224"/>
          <w:bookmarkStart w:id="72" w:name="_Hlk208921225"/>
          <w:bookmarkStart w:id="73" w:name="_Hlk208921493"/>
          <w:bookmarkStart w:id="74" w:name="_Hlk208921494"/>
          <w:bookmarkStart w:id="75" w:name="_Hlk208921685"/>
          <w:bookmarkStart w:id="76" w:name="_Hlk208921686"/>
          <w:bookmarkStart w:id="77" w:name="_Hlk208925550"/>
          <w:bookmarkStart w:id="78" w:name="_Hlk208925551"/>
          <w:bookmarkStart w:id="79" w:name="_Hlk208925852"/>
          <w:bookmarkStart w:id="80" w:name="_Hlk208925853"/>
          <w:bookmarkStart w:id="81" w:name="_Hlk208926067"/>
          <w:bookmarkStart w:id="82" w:name="_Hlk208926068"/>
          <w:bookmarkStart w:id="83" w:name="_Hlk208926220"/>
          <w:bookmarkStart w:id="84" w:name="_Hlk208926221"/>
          <w:bookmarkStart w:id="85" w:name="_Hlk208926382"/>
          <w:bookmarkStart w:id="86" w:name="_Hlk208926383"/>
          <w:bookmarkStart w:id="87" w:name="_Hlk208926563"/>
          <w:bookmarkStart w:id="88" w:name="_Hlk208926564"/>
          <w:bookmarkStart w:id="89" w:name="_Hlk208926746"/>
          <w:bookmarkStart w:id="90" w:name="_Hlk208926747"/>
          <w:bookmarkStart w:id="91" w:name="_Hlk208926894"/>
          <w:bookmarkStart w:id="92" w:name="_Hlk208926895"/>
          <w:bookmarkStart w:id="93" w:name="_Hlk208927031"/>
          <w:bookmarkStart w:id="94" w:name="_Hlk208927032"/>
          <w:bookmarkStart w:id="95" w:name="_Hlk208927224"/>
          <w:bookmarkStart w:id="96" w:name="_Hlk208927225"/>
          <w:bookmarkStart w:id="97" w:name="_Hlk208927388"/>
          <w:bookmarkStart w:id="98" w:name="_Hlk208927389"/>
          <w:bookmarkStart w:id="99" w:name="_Hlk208927521"/>
          <w:bookmarkStart w:id="100" w:name="_Hlk208927522"/>
          <w:bookmarkStart w:id="101" w:name="_Hlk208930537"/>
          <w:bookmarkStart w:id="102" w:name="_Hlk208930538"/>
          <w:bookmarkStart w:id="103" w:name="_Hlk208930761"/>
          <w:bookmarkStart w:id="104" w:name="_Hlk208930762"/>
          <w:bookmarkStart w:id="105" w:name="_Hlk208930996"/>
          <w:bookmarkStart w:id="106" w:name="_Hlk208930997"/>
          <w:bookmarkStart w:id="107" w:name="_Hlk208931204"/>
          <w:bookmarkStart w:id="108" w:name="_Hlk208931205"/>
          <w:bookmarkStart w:id="109" w:name="_Hlk208931445"/>
          <w:bookmarkStart w:id="110" w:name="_Hlk208931446"/>
          <w:bookmarkStart w:id="111" w:name="_Hlk208931635"/>
          <w:bookmarkStart w:id="112" w:name="_Hlk208931636"/>
          <w:bookmarkStart w:id="113" w:name="_Hlk208931927"/>
          <w:bookmarkStart w:id="114" w:name="_Hlk208931928"/>
          <w:bookmarkStart w:id="115" w:name="_Hlk208932185"/>
          <w:bookmarkStart w:id="116" w:name="_Hlk208932186"/>
          <w:bookmarkStart w:id="117" w:name="_Hlk208932334"/>
          <w:bookmarkStart w:id="118" w:name="_Hlk208932335"/>
          <w:bookmarkStart w:id="119" w:name="_Hlk208932570"/>
          <w:bookmarkStart w:id="120" w:name="_Hlk208932571"/>
          <w:bookmarkStart w:id="121" w:name="_Hlk208932748"/>
          <w:bookmarkStart w:id="122" w:name="_Hlk208932749"/>
          <w:bookmarkStart w:id="123" w:name="_Hlk208932937"/>
          <w:bookmarkStart w:id="124" w:name="_Hlk208932938"/>
          <w:bookmarkStart w:id="125" w:name="_Hlk208932944"/>
          <w:bookmarkStart w:id="126" w:name="_Hlk208932945"/>
          <w:bookmarkStart w:id="127" w:name="_Hlk208933137"/>
          <w:bookmarkStart w:id="128" w:name="_Hlk208933138"/>
          <w:bookmarkStart w:id="129" w:name="_Hlk208933361"/>
          <w:bookmarkStart w:id="130" w:name="_Hlk208933362"/>
          <w:bookmarkStart w:id="131" w:name="_Hlk208933497"/>
          <w:bookmarkStart w:id="132" w:name="_Hlk208933498"/>
          <w:bookmarkStart w:id="133" w:name="_Hlk208933799"/>
          <w:bookmarkStart w:id="134" w:name="_Hlk208933800"/>
          <w:bookmarkStart w:id="135" w:name="_Hlk208933944"/>
          <w:bookmarkStart w:id="136" w:name="_Hlk208933945"/>
          <w:bookmarkStart w:id="137" w:name="_Hlk208934125"/>
          <w:bookmarkStart w:id="138" w:name="_Hlk208934126"/>
          <w:bookmarkStart w:id="139" w:name="_Hlk209000135"/>
          <w:bookmarkStart w:id="140" w:name="_Hlk209000136"/>
          <w:bookmarkStart w:id="141" w:name="_Hlk209000368"/>
          <w:bookmarkStart w:id="142" w:name="_Hlk209000369"/>
          <w:bookmarkStart w:id="143" w:name="_Hlk209000619"/>
          <w:bookmarkStart w:id="144" w:name="_Hlk209000620"/>
          <w:bookmarkStart w:id="145" w:name="_Hlk209000818"/>
          <w:bookmarkStart w:id="146" w:name="_Hlk209000819"/>
          <w:bookmarkStart w:id="147" w:name="_Hlk209000963"/>
          <w:bookmarkStart w:id="148" w:name="_Hlk209000964"/>
          <w:bookmarkStart w:id="149" w:name="_Hlk209001145"/>
          <w:bookmarkStart w:id="150" w:name="_Hlk209001146"/>
          <w:bookmarkStart w:id="151" w:name="_Hlk209001297"/>
          <w:bookmarkStart w:id="152" w:name="_Hlk209001298"/>
          <w:bookmarkStart w:id="153" w:name="_Hlk209001501"/>
          <w:bookmarkStart w:id="154" w:name="_Hlk209001502"/>
          <w:bookmarkStart w:id="155" w:name="_Hlk209002910"/>
          <w:bookmarkStart w:id="156" w:name="_Hlk209002911"/>
          <w:bookmarkStart w:id="157" w:name="_Hlk209003109"/>
          <w:bookmarkStart w:id="158" w:name="_Hlk209003110"/>
          <w:bookmarkStart w:id="159" w:name="_Hlk209003472"/>
          <w:bookmarkStart w:id="160" w:name="_Hlk209003473"/>
          <w:bookmarkStart w:id="161" w:name="_Hlk209003657"/>
          <w:bookmarkStart w:id="162" w:name="_Hlk209003658"/>
          <w:bookmarkStart w:id="163" w:name="_Hlk209003882"/>
          <w:bookmarkStart w:id="164" w:name="_Hlk209003883"/>
          <w:bookmarkStart w:id="165" w:name="_Hlk209004030"/>
          <w:bookmarkStart w:id="166" w:name="_Hlk209004031"/>
          <w:bookmarkStart w:id="167" w:name="_Hlk209004294"/>
          <w:bookmarkStart w:id="168" w:name="_Hlk209004295"/>
          <w:bookmarkStart w:id="169" w:name="_Hlk209004537"/>
          <w:bookmarkStart w:id="170" w:name="_Hlk209004538"/>
          <w:bookmarkStart w:id="171" w:name="_Hlk209004695"/>
          <w:bookmarkStart w:id="172" w:name="_Hlk209004696"/>
          <w:bookmarkStart w:id="173" w:name="_Hlk209005064"/>
          <w:bookmarkStart w:id="174" w:name="_Hlk209005065"/>
          <w:bookmarkStart w:id="175" w:name="_Hlk209005396"/>
          <w:bookmarkStart w:id="176" w:name="_Hlk209005397"/>
          <w:bookmarkStart w:id="177" w:name="_Hlk209005573"/>
          <w:bookmarkStart w:id="178" w:name="_Hlk209005574"/>
          <w:bookmarkStart w:id="179" w:name="_Hlk209005595"/>
          <w:bookmarkStart w:id="180" w:name="_Hlk209005596"/>
          <w:bookmarkStart w:id="181" w:name="_Hlk209005775"/>
          <w:bookmarkStart w:id="182" w:name="_Hlk209005776"/>
          <w:bookmarkStart w:id="183" w:name="_Hlk209008865"/>
          <w:bookmarkStart w:id="184" w:name="_Hlk209008866"/>
          <w:bookmarkStart w:id="185" w:name="_Hlk209008873"/>
          <w:bookmarkStart w:id="186" w:name="_Hlk209008874"/>
          <w:bookmarkStart w:id="187" w:name="_Hlk209009121"/>
          <w:bookmarkStart w:id="188" w:name="_Hlk209009122"/>
          <w:bookmarkStart w:id="189" w:name="_Hlk209009274"/>
          <w:bookmarkStart w:id="190" w:name="_Hlk209009275"/>
          <w:bookmarkStart w:id="191" w:name="_Hlk209009421"/>
          <w:bookmarkStart w:id="192" w:name="_Hlk209009422"/>
          <w:bookmarkStart w:id="193" w:name="_Hlk209009555"/>
          <w:bookmarkStart w:id="194" w:name="_Hlk209009556"/>
          <w:bookmarkStart w:id="195" w:name="_Hlk209009727"/>
          <w:bookmarkStart w:id="196" w:name="_Hlk209009728"/>
          <w:bookmarkStart w:id="197" w:name="_Hlk209009914"/>
          <w:bookmarkStart w:id="198" w:name="_Hlk209009915"/>
          <w:bookmarkStart w:id="199" w:name="_Hlk209010059"/>
          <w:bookmarkStart w:id="200" w:name="_Hlk209010060"/>
          <w:bookmarkStart w:id="201" w:name="_Hlk209010209"/>
          <w:bookmarkStart w:id="202" w:name="_Hlk209010210"/>
          <w:bookmarkStart w:id="203" w:name="_Hlk209012285"/>
          <w:bookmarkStart w:id="204" w:name="_Hlk209012286"/>
          <w:bookmarkStart w:id="205" w:name="_Hlk209012441"/>
          <w:bookmarkStart w:id="206" w:name="_Hlk209012442"/>
          <w:bookmarkStart w:id="207" w:name="_Hlk209012746"/>
          <w:bookmarkStart w:id="208" w:name="_Hlk209012747"/>
          <w:bookmarkStart w:id="209" w:name="_Hlk209012932"/>
          <w:bookmarkStart w:id="210" w:name="_Hlk209012933"/>
          <w:bookmarkStart w:id="211" w:name="_Hlk209012940"/>
          <w:bookmarkStart w:id="212" w:name="_Hlk209012941"/>
          <w:bookmarkStart w:id="213" w:name="_Hlk209013083"/>
          <w:bookmarkStart w:id="214" w:name="_Hlk209013084"/>
          <w:bookmarkStart w:id="215" w:name="_Hlk209013207"/>
          <w:bookmarkStart w:id="216" w:name="_Hlk209013208"/>
          <w:bookmarkStart w:id="217" w:name="_Hlk209013373"/>
          <w:bookmarkStart w:id="218" w:name="_Hlk209013374"/>
          <w:bookmarkStart w:id="219" w:name="_Hlk209018902"/>
          <w:bookmarkStart w:id="220" w:name="_Hlk209018903"/>
          <w:bookmarkStart w:id="221" w:name="_Hlk209019037"/>
          <w:bookmarkStart w:id="222" w:name="_Hlk209019038"/>
          <w:bookmarkStart w:id="223" w:name="_Hlk209019544"/>
          <w:bookmarkStart w:id="224" w:name="_Hlk209019545"/>
          <w:r w:rsidRPr="006438D0">
            <w:rPr>
              <w:rtl/>
            </w:rPr>
            <w:t xml:space="preserve">شماره سند: </w:t>
          </w:r>
          <w:r w:rsidRPr="006438D0">
            <w:rPr>
              <w:rFonts w:asciiTheme="majorBidi" w:hAnsiTheme="majorBidi"/>
              <w:kern w:val="24"/>
              <w:sz w:val="24"/>
              <w:szCs w:val="24"/>
              <w:lang w:bidi="fa-IR"/>
            </w:rPr>
            <w:t>D-0</w:t>
          </w:r>
          <w:r>
            <w:rPr>
              <w:rFonts w:asciiTheme="majorBidi" w:hAnsiTheme="majorBidi"/>
              <w:kern w:val="24"/>
              <w:sz w:val="24"/>
              <w:szCs w:val="24"/>
              <w:lang w:bidi="fa-IR"/>
            </w:rPr>
            <w:t>07-0028</w:t>
          </w:r>
        </w:p>
      </w:tc>
      <w:tc>
        <w:tcPr>
          <w:tcW w:w="0" w:type="dxa"/>
        </w:tcPr>
        <w:p w14:paraId="3CF0E9E1" w14:textId="77777777" w:rsidR="006B6C40" w:rsidRPr="006438D0" w:rsidRDefault="006B6C40" w:rsidP="00945750">
          <w:pPr>
            <w:pStyle w:val="Header"/>
            <w:jc w:val="center"/>
          </w:pPr>
        </w:p>
      </w:tc>
      <w:tc>
        <w:tcPr>
          <w:tcW w:w="5760" w:type="dxa"/>
        </w:tcPr>
        <w:p w14:paraId="01492F50" w14:textId="386E8326" w:rsidR="006B6C40" w:rsidRPr="006438D0" w:rsidRDefault="006B6C40" w:rsidP="00945750">
          <w:pPr>
            <w:pStyle w:val="Header"/>
            <w:bidi/>
            <w:ind w:right="-115"/>
          </w:pPr>
          <w:r w:rsidRPr="006438D0">
            <w:rPr>
              <w:rtl/>
            </w:rPr>
            <w:t xml:space="preserve">اسم سند: </w:t>
          </w:r>
          <w:r w:rsidRPr="006B6C40">
            <w:rPr>
              <w:rFonts w:asciiTheme="majorBidi" w:eastAsia="B Nazanin" w:hAnsiTheme="majorBidi"/>
              <w:sz w:val="24"/>
              <w:szCs w:val="24"/>
              <w:rtl/>
              <w:lang w:bidi="fa-IR"/>
            </w:rPr>
            <w:t>دستورالعمل کنترل کيفي</w:t>
          </w:r>
          <w:r w:rsidRPr="006B6C40">
            <w:rPr>
              <w:rFonts w:asciiTheme="majorBidi" w:eastAsia="B Nazanin" w:hAnsiTheme="majorBidi" w:hint="cs"/>
              <w:sz w:val="24"/>
              <w:szCs w:val="24"/>
              <w:rtl/>
              <w:lang w:bidi="fa-IR"/>
            </w:rPr>
            <w:t xml:space="preserve"> مواد، محیط ها و دیسک های آنتی بیوتیکی</w:t>
          </w:r>
          <w:r w:rsidRPr="006B6C40">
            <w:rPr>
              <w:rFonts w:asciiTheme="majorBidi" w:eastAsia="B Nazanin" w:hAnsiTheme="majorBidi"/>
              <w:sz w:val="24"/>
              <w:szCs w:val="24"/>
              <w:rtl/>
              <w:lang w:bidi="fa-IR"/>
            </w:rPr>
            <w:t xml:space="preserve"> در روش انتشار </w:t>
          </w:r>
          <w:r w:rsidRPr="006B6C40">
            <w:rPr>
              <w:rFonts w:asciiTheme="majorBidi" w:eastAsia="B Nazanin" w:hAnsiTheme="majorBidi" w:hint="cs"/>
              <w:sz w:val="24"/>
              <w:szCs w:val="24"/>
              <w:rtl/>
              <w:lang w:bidi="fa-IR"/>
            </w:rPr>
            <w:t xml:space="preserve">از </w:t>
          </w:r>
          <w:r w:rsidRPr="006B6C40">
            <w:rPr>
              <w:rFonts w:asciiTheme="majorBidi" w:eastAsia="B Nazanin" w:hAnsiTheme="majorBidi"/>
              <w:sz w:val="24"/>
              <w:szCs w:val="24"/>
              <w:rtl/>
              <w:lang w:bidi="fa-IR"/>
            </w:rPr>
            <w:t>د</w:t>
          </w:r>
          <w:r w:rsidRPr="006B6C40">
            <w:rPr>
              <w:rFonts w:asciiTheme="majorBidi" w:eastAsia="B Nazanin" w:hAnsiTheme="majorBidi" w:hint="cs"/>
              <w:sz w:val="24"/>
              <w:szCs w:val="24"/>
              <w:rtl/>
              <w:lang w:bidi="fa-IR"/>
            </w:rPr>
            <w:t>ی</w:t>
          </w:r>
          <w:r w:rsidRPr="006B6C40">
            <w:rPr>
              <w:rFonts w:asciiTheme="majorBidi" w:eastAsia="B Nazanin" w:hAnsiTheme="majorBidi" w:hint="eastAsia"/>
              <w:sz w:val="24"/>
              <w:szCs w:val="24"/>
              <w:rtl/>
              <w:lang w:bidi="fa-IR"/>
            </w:rPr>
            <w:t>سک</w:t>
          </w:r>
        </w:p>
      </w:tc>
    </w:t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tbl>
  <w:p w14:paraId="6123A90F" w14:textId="77777777" w:rsidR="006B6C40" w:rsidRDefault="006B6C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F889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42D43"/>
    <w:multiLevelType w:val="hybridMultilevel"/>
    <w:tmpl w:val="2A4E5F6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B70A89"/>
    <w:multiLevelType w:val="hybridMultilevel"/>
    <w:tmpl w:val="D9947A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EB2443"/>
    <w:multiLevelType w:val="hybridMultilevel"/>
    <w:tmpl w:val="89CE4A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BA1C97"/>
    <w:multiLevelType w:val="hybridMultilevel"/>
    <w:tmpl w:val="19541A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FC74B7"/>
    <w:multiLevelType w:val="hybridMultilevel"/>
    <w:tmpl w:val="E730AA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92470C"/>
    <w:multiLevelType w:val="hybridMultilevel"/>
    <w:tmpl w:val="B792F7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8B7EF7"/>
    <w:multiLevelType w:val="hybridMultilevel"/>
    <w:tmpl w:val="274E60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9748DD"/>
    <w:multiLevelType w:val="hybridMultilevel"/>
    <w:tmpl w:val="32322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8AC5F31"/>
    <w:multiLevelType w:val="hybridMultilevel"/>
    <w:tmpl w:val="6966C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9233E92"/>
    <w:multiLevelType w:val="hybridMultilevel"/>
    <w:tmpl w:val="552AC1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C44631"/>
    <w:multiLevelType w:val="hybridMultilevel"/>
    <w:tmpl w:val="32BCB8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1132A"/>
    <w:multiLevelType w:val="hybridMultilevel"/>
    <w:tmpl w:val="E5C0BB2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7312D3"/>
    <w:multiLevelType w:val="hybridMultilevel"/>
    <w:tmpl w:val="AE987E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AB645E"/>
    <w:multiLevelType w:val="hybridMultilevel"/>
    <w:tmpl w:val="8404FA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AC0004"/>
    <w:multiLevelType w:val="hybridMultilevel"/>
    <w:tmpl w:val="323229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0CD86B53"/>
    <w:multiLevelType w:val="hybridMultilevel"/>
    <w:tmpl w:val="2634ED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DBD3255"/>
    <w:multiLevelType w:val="hybridMultilevel"/>
    <w:tmpl w:val="43FC73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DFA6AAC"/>
    <w:multiLevelType w:val="hybridMultilevel"/>
    <w:tmpl w:val="355C57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E364F46"/>
    <w:multiLevelType w:val="hybridMultilevel"/>
    <w:tmpl w:val="CF3815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E48025D"/>
    <w:multiLevelType w:val="hybridMultilevel"/>
    <w:tmpl w:val="BFB06C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ED525B"/>
    <w:multiLevelType w:val="hybridMultilevel"/>
    <w:tmpl w:val="63D0BF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FCB1CD7"/>
    <w:multiLevelType w:val="hybridMultilevel"/>
    <w:tmpl w:val="32322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1297E9D"/>
    <w:multiLevelType w:val="hybridMultilevel"/>
    <w:tmpl w:val="48F8BF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2C41EA9"/>
    <w:multiLevelType w:val="hybridMultilevel"/>
    <w:tmpl w:val="F5823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3F250AA"/>
    <w:multiLevelType w:val="hybridMultilevel"/>
    <w:tmpl w:val="918644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4FB23D6"/>
    <w:multiLevelType w:val="hybridMultilevel"/>
    <w:tmpl w:val="1B388172"/>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14FC41F9"/>
    <w:multiLevelType w:val="hybridMultilevel"/>
    <w:tmpl w:val="687855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5371503"/>
    <w:multiLevelType w:val="hybridMultilevel"/>
    <w:tmpl w:val="8E2CD4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562033B"/>
    <w:multiLevelType w:val="hybridMultilevel"/>
    <w:tmpl w:val="35C63D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65E4DFB"/>
    <w:multiLevelType w:val="hybridMultilevel"/>
    <w:tmpl w:val="B10E0F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5E5B44"/>
    <w:multiLevelType w:val="hybridMultilevel"/>
    <w:tmpl w:val="F7F8AE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79E3008"/>
    <w:multiLevelType w:val="hybridMultilevel"/>
    <w:tmpl w:val="DA8E39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8070AC3"/>
    <w:multiLevelType w:val="hybridMultilevel"/>
    <w:tmpl w:val="0442CE5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8801FD9"/>
    <w:multiLevelType w:val="hybridMultilevel"/>
    <w:tmpl w:val="222EA2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8FE06A6"/>
    <w:multiLevelType w:val="hybridMultilevel"/>
    <w:tmpl w:val="92ECFD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9FB619A"/>
    <w:multiLevelType w:val="hybridMultilevel"/>
    <w:tmpl w:val="516C05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A6D0C3D"/>
    <w:multiLevelType w:val="hybridMultilevel"/>
    <w:tmpl w:val="556A25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AD35599"/>
    <w:multiLevelType w:val="hybridMultilevel"/>
    <w:tmpl w:val="0A86354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B7C1900"/>
    <w:multiLevelType w:val="hybridMultilevel"/>
    <w:tmpl w:val="752CBD7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C702786"/>
    <w:multiLevelType w:val="hybridMultilevel"/>
    <w:tmpl w:val="03A898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D8B0F29"/>
    <w:multiLevelType w:val="hybridMultilevel"/>
    <w:tmpl w:val="9888043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E3C1E48"/>
    <w:multiLevelType w:val="hybridMultilevel"/>
    <w:tmpl w:val="F1B440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F2C16C2"/>
    <w:multiLevelType w:val="hybridMultilevel"/>
    <w:tmpl w:val="6E0E96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073050C"/>
    <w:multiLevelType w:val="hybridMultilevel"/>
    <w:tmpl w:val="BF1040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14A5D7D"/>
    <w:multiLevelType w:val="hybridMultilevel"/>
    <w:tmpl w:val="B5C6E83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15C012D"/>
    <w:multiLevelType w:val="hybridMultilevel"/>
    <w:tmpl w:val="893AE9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18D68B0"/>
    <w:multiLevelType w:val="hybridMultilevel"/>
    <w:tmpl w:val="DF1613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2665BFA"/>
    <w:multiLevelType w:val="hybridMultilevel"/>
    <w:tmpl w:val="7E249FE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3244E89"/>
    <w:multiLevelType w:val="hybridMultilevel"/>
    <w:tmpl w:val="343A14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6357AA6"/>
    <w:multiLevelType w:val="hybridMultilevel"/>
    <w:tmpl w:val="32322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6887414"/>
    <w:multiLevelType w:val="hybridMultilevel"/>
    <w:tmpl w:val="32322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6CC15B7"/>
    <w:multiLevelType w:val="hybridMultilevel"/>
    <w:tmpl w:val="991081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7896D0D"/>
    <w:multiLevelType w:val="hybridMultilevel"/>
    <w:tmpl w:val="DDEA0F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29974F0E"/>
    <w:multiLevelType w:val="hybridMultilevel"/>
    <w:tmpl w:val="0F4AC8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A7504B4"/>
    <w:multiLevelType w:val="hybridMultilevel"/>
    <w:tmpl w:val="557E44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AE25C6B"/>
    <w:multiLevelType w:val="hybridMultilevel"/>
    <w:tmpl w:val="99AAB1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AF251F4"/>
    <w:multiLevelType w:val="hybridMultilevel"/>
    <w:tmpl w:val="32322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B905CDD"/>
    <w:multiLevelType w:val="hybridMultilevel"/>
    <w:tmpl w:val="CE4E433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BD4268A"/>
    <w:multiLevelType w:val="hybridMultilevel"/>
    <w:tmpl w:val="6AD25C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BF47C4F"/>
    <w:multiLevelType w:val="hybridMultilevel"/>
    <w:tmpl w:val="714E2C9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DC77A64"/>
    <w:multiLevelType w:val="hybridMultilevel"/>
    <w:tmpl w:val="32322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2E506A5A"/>
    <w:multiLevelType w:val="hybridMultilevel"/>
    <w:tmpl w:val="9B020A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E907949"/>
    <w:multiLevelType w:val="hybridMultilevel"/>
    <w:tmpl w:val="953C9E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2EC736CA"/>
    <w:multiLevelType w:val="hybridMultilevel"/>
    <w:tmpl w:val="38A0DD1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0695CA2"/>
    <w:multiLevelType w:val="hybridMultilevel"/>
    <w:tmpl w:val="1B445F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30D0465F"/>
    <w:multiLevelType w:val="hybridMultilevel"/>
    <w:tmpl w:val="BB122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0EB66AB"/>
    <w:multiLevelType w:val="hybridMultilevel"/>
    <w:tmpl w:val="73A606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11109CA"/>
    <w:multiLevelType w:val="hybridMultilevel"/>
    <w:tmpl w:val="85383C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32094F96"/>
    <w:multiLevelType w:val="hybridMultilevel"/>
    <w:tmpl w:val="E4202B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324829D3"/>
    <w:multiLevelType w:val="hybridMultilevel"/>
    <w:tmpl w:val="32322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24D6E23"/>
    <w:multiLevelType w:val="hybridMultilevel"/>
    <w:tmpl w:val="21B0A6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3D51F12"/>
    <w:multiLevelType w:val="hybridMultilevel"/>
    <w:tmpl w:val="3D30D4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4AB4EF6"/>
    <w:multiLevelType w:val="hybridMultilevel"/>
    <w:tmpl w:val="E676E6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57B7BAD"/>
    <w:multiLevelType w:val="hybridMultilevel"/>
    <w:tmpl w:val="DB5AAD6C"/>
    <w:lvl w:ilvl="0" w:tplc="0409000F">
      <w:start w:val="1"/>
      <w:numFmt w:val="decimal"/>
      <w:lvlText w:val="%1."/>
      <w:lvlJc w:val="left"/>
      <w:pPr>
        <w:tabs>
          <w:tab w:val="num" w:pos="360"/>
        </w:tabs>
        <w:ind w:left="360" w:hanging="360"/>
      </w:pPr>
      <w:rPr>
        <w:rFonts w:hint="default"/>
      </w:rPr>
    </w:lvl>
    <w:lvl w:ilvl="1" w:tplc="A7CA839C" w:tentative="1">
      <w:start w:val="1"/>
      <w:numFmt w:val="bullet"/>
      <w:lvlText w:val="•"/>
      <w:lvlJc w:val="left"/>
      <w:pPr>
        <w:tabs>
          <w:tab w:val="num" w:pos="1080"/>
        </w:tabs>
        <w:ind w:left="1080" w:hanging="360"/>
      </w:pPr>
      <w:rPr>
        <w:rFonts w:ascii="Arial" w:hAnsi="Arial" w:hint="default"/>
      </w:rPr>
    </w:lvl>
    <w:lvl w:ilvl="2" w:tplc="981045A6" w:tentative="1">
      <w:start w:val="1"/>
      <w:numFmt w:val="bullet"/>
      <w:lvlText w:val="•"/>
      <w:lvlJc w:val="left"/>
      <w:pPr>
        <w:tabs>
          <w:tab w:val="num" w:pos="1800"/>
        </w:tabs>
        <w:ind w:left="1800" w:hanging="360"/>
      </w:pPr>
      <w:rPr>
        <w:rFonts w:ascii="Arial" w:hAnsi="Arial" w:hint="default"/>
      </w:rPr>
    </w:lvl>
    <w:lvl w:ilvl="3" w:tplc="7EB4675A" w:tentative="1">
      <w:start w:val="1"/>
      <w:numFmt w:val="bullet"/>
      <w:lvlText w:val="•"/>
      <w:lvlJc w:val="left"/>
      <w:pPr>
        <w:tabs>
          <w:tab w:val="num" w:pos="2520"/>
        </w:tabs>
        <w:ind w:left="2520" w:hanging="360"/>
      </w:pPr>
      <w:rPr>
        <w:rFonts w:ascii="Arial" w:hAnsi="Arial" w:hint="default"/>
      </w:rPr>
    </w:lvl>
    <w:lvl w:ilvl="4" w:tplc="599E9758" w:tentative="1">
      <w:start w:val="1"/>
      <w:numFmt w:val="bullet"/>
      <w:lvlText w:val="•"/>
      <w:lvlJc w:val="left"/>
      <w:pPr>
        <w:tabs>
          <w:tab w:val="num" w:pos="3240"/>
        </w:tabs>
        <w:ind w:left="3240" w:hanging="360"/>
      </w:pPr>
      <w:rPr>
        <w:rFonts w:ascii="Arial" w:hAnsi="Arial" w:hint="default"/>
      </w:rPr>
    </w:lvl>
    <w:lvl w:ilvl="5" w:tplc="A380F6EC" w:tentative="1">
      <w:start w:val="1"/>
      <w:numFmt w:val="bullet"/>
      <w:lvlText w:val="•"/>
      <w:lvlJc w:val="left"/>
      <w:pPr>
        <w:tabs>
          <w:tab w:val="num" w:pos="3960"/>
        </w:tabs>
        <w:ind w:left="3960" w:hanging="360"/>
      </w:pPr>
      <w:rPr>
        <w:rFonts w:ascii="Arial" w:hAnsi="Arial" w:hint="default"/>
      </w:rPr>
    </w:lvl>
    <w:lvl w:ilvl="6" w:tplc="513CC214" w:tentative="1">
      <w:start w:val="1"/>
      <w:numFmt w:val="bullet"/>
      <w:lvlText w:val="•"/>
      <w:lvlJc w:val="left"/>
      <w:pPr>
        <w:tabs>
          <w:tab w:val="num" w:pos="4680"/>
        </w:tabs>
        <w:ind w:left="4680" w:hanging="360"/>
      </w:pPr>
      <w:rPr>
        <w:rFonts w:ascii="Arial" w:hAnsi="Arial" w:hint="default"/>
      </w:rPr>
    </w:lvl>
    <w:lvl w:ilvl="7" w:tplc="FB267EEC" w:tentative="1">
      <w:start w:val="1"/>
      <w:numFmt w:val="bullet"/>
      <w:lvlText w:val="•"/>
      <w:lvlJc w:val="left"/>
      <w:pPr>
        <w:tabs>
          <w:tab w:val="num" w:pos="5400"/>
        </w:tabs>
        <w:ind w:left="5400" w:hanging="360"/>
      </w:pPr>
      <w:rPr>
        <w:rFonts w:ascii="Arial" w:hAnsi="Arial" w:hint="default"/>
      </w:rPr>
    </w:lvl>
    <w:lvl w:ilvl="8" w:tplc="CC64CBD0" w:tentative="1">
      <w:start w:val="1"/>
      <w:numFmt w:val="bullet"/>
      <w:lvlText w:val="•"/>
      <w:lvlJc w:val="left"/>
      <w:pPr>
        <w:tabs>
          <w:tab w:val="num" w:pos="6120"/>
        </w:tabs>
        <w:ind w:left="6120" w:hanging="360"/>
      </w:pPr>
      <w:rPr>
        <w:rFonts w:ascii="Arial" w:hAnsi="Arial" w:hint="default"/>
      </w:rPr>
    </w:lvl>
  </w:abstractNum>
  <w:abstractNum w:abstractNumId="75" w15:restartNumberingAfterBreak="0">
    <w:nsid w:val="35D86AA8"/>
    <w:multiLevelType w:val="hybridMultilevel"/>
    <w:tmpl w:val="E1D8C8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5F941C2"/>
    <w:multiLevelType w:val="hybridMultilevel"/>
    <w:tmpl w:val="EB12BBBA"/>
    <w:lvl w:ilvl="0" w:tplc="0409000D">
      <w:start w:val="1"/>
      <w:numFmt w:val="bullet"/>
      <w:lvlText w:val=""/>
      <w:lvlJc w:val="left"/>
      <w:pPr>
        <w:tabs>
          <w:tab w:val="num" w:pos="360"/>
        </w:tabs>
        <w:ind w:left="360" w:hanging="360"/>
      </w:pPr>
      <w:rPr>
        <w:rFonts w:ascii="Wingdings" w:hAnsi="Wingdings" w:hint="default"/>
      </w:rPr>
    </w:lvl>
    <w:lvl w:ilvl="1" w:tplc="5692A790" w:tentative="1">
      <w:start w:val="1"/>
      <w:numFmt w:val="bullet"/>
      <w:lvlText w:val="•"/>
      <w:lvlJc w:val="left"/>
      <w:pPr>
        <w:tabs>
          <w:tab w:val="num" w:pos="1080"/>
        </w:tabs>
        <w:ind w:left="1080" w:hanging="360"/>
      </w:pPr>
      <w:rPr>
        <w:rFonts w:ascii="Arial" w:hAnsi="Arial" w:hint="default"/>
      </w:rPr>
    </w:lvl>
    <w:lvl w:ilvl="2" w:tplc="AC84C696" w:tentative="1">
      <w:start w:val="1"/>
      <w:numFmt w:val="bullet"/>
      <w:lvlText w:val="•"/>
      <w:lvlJc w:val="left"/>
      <w:pPr>
        <w:tabs>
          <w:tab w:val="num" w:pos="1800"/>
        </w:tabs>
        <w:ind w:left="1800" w:hanging="360"/>
      </w:pPr>
      <w:rPr>
        <w:rFonts w:ascii="Arial" w:hAnsi="Arial" w:hint="default"/>
      </w:rPr>
    </w:lvl>
    <w:lvl w:ilvl="3" w:tplc="0D8AE1A8" w:tentative="1">
      <w:start w:val="1"/>
      <w:numFmt w:val="bullet"/>
      <w:lvlText w:val="•"/>
      <w:lvlJc w:val="left"/>
      <w:pPr>
        <w:tabs>
          <w:tab w:val="num" w:pos="2520"/>
        </w:tabs>
        <w:ind w:left="2520" w:hanging="360"/>
      </w:pPr>
      <w:rPr>
        <w:rFonts w:ascii="Arial" w:hAnsi="Arial" w:hint="default"/>
      </w:rPr>
    </w:lvl>
    <w:lvl w:ilvl="4" w:tplc="6A18A1E8" w:tentative="1">
      <w:start w:val="1"/>
      <w:numFmt w:val="bullet"/>
      <w:lvlText w:val="•"/>
      <w:lvlJc w:val="left"/>
      <w:pPr>
        <w:tabs>
          <w:tab w:val="num" w:pos="3240"/>
        </w:tabs>
        <w:ind w:left="3240" w:hanging="360"/>
      </w:pPr>
      <w:rPr>
        <w:rFonts w:ascii="Arial" w:hAnsi="Arial" w:hint="default"/>
      </w:rPr>
    </w:lvl>
    <w:lvl w:ilvl="5" w:tplc="DA72DFA0" w:tentative="1">
      <w:start w:val="1"/>
      <w:numFmt w:val="bullet"/>
      <w:lvlText w:val="•"/>
      <w:lvlJc w:val="left"/>
      <w:pPr>
        <w:tabs>
          <w:tab w:val="num" w:pos="3960"/>
        </w:tabs>
        <w:ind w:left="3960" w:hanging="360"/>
      </w:pPr>
      <w:rPr>
        <w:rFonts w:ascii="Arial" w:hAnsi="Arial" w:hint="default"/>
      </w:rPr>
    </w:lvl>
    <w:lvl w:ilvl="6" w:tplc="9F68D26A" w:tentative="1">
      <w:start w:val="1"/>
      <w:numFmt w:val="bullet"/>
      <w:lvlText w:val="•"/>
      <w:lvlJc w:val="left"/>
      <w:pPr>
        <w:tabs>
          <w:tab w:val="num" w:pos="4680"/>
        </w:tabs>
        <w:ind w:left="4680" w:hanging="360"/>
      </w:pPr>
      <w:rPr>
        <w:rFonts w:ascii="Arial" w:hAnsi="Arial" w:hint="default"/>
      </w:rPr>
    </w:lvl>
    <w:lvl w:ilvl="7" w:tplc="D4AA1718" w:tentative="1">
      <w:start w:val="1"/>
      <w:numFmt w:val="bullet"/>
      <w:lvlText w:val="•"/>
      <w:lvlJc w:val="left"/>
      <w:pPr>
        <w:tabs>
          <w:tab w:val="num" w:pos="5400"/>
        </w:tabs>
        <w:ind w:left="5400" w:hanging="360"/>
      </w:pPr>
      <w:rPr>
        <w:rFonts w:ascii="Arial" w:hAnsi="Arial" w:hint="default"/>
      </w:rPr>
    </w:lvl>
    <w:lvl w:ilvl="8" w:tplc="72B043A2" w:tentative="1">
      <w:start w:val="1"/>
      <w:numFmt w:val="bullet"/>
      <w:lvlText w:val="•"/>
      <w:lvlJc w:val="left"/>
      <w:pPr>
        <w:tabs>
          <w:tab w:val="num" w:pos="6120"/>
        </w:tabs>
        <w:ind w:left="6120" w:hanging="360"/>
      </w:pPr>
      <w:rPr>
        <w:rFonts w:ascii="Arial" w:hAnsi="Arial" w:hint="default"/>
      </w:rPr>
    </w:lvl>
  </w:abstractNum>
  <w:abstractNum w:abstractNumId="77" w15:restartNumberingAfterBreak="0">
    <w:nsid w:val="36AA4A16"/>
    <w:multiLevelType w:val="hybridMultilevel"/>
    <w:tmpl w:val="DDC20A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36CD24B9"/>
    <w:multiLevelType w:val="hybridMultilevel"/>
    <w:tmpl w:val="E89AE48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36D55A69"/>
    <w:multiLevelType w:val="hybridMultilevel"/>
    <w:tmpl w:val="4B7C21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70B60A2"/>
    <w:multiLevelType w:val="hybridMultilevel"/>
    <w:tmpl w:val="F83A81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72075C7"/>
    <w:multiLevelType w:val="hybridMultilevel"/>
    <w:tmpl w:val="3BAEFB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37464562"/>
    <w:multiLevelType w:val="hybridMultilevel"/>
    <w:tmpl w:val="EFBC958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3883311E"/>
    <w:multiLevelType w:val="hybridMultilevel"/>
    <w:tmpl w:val="F0A209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9B34A30"/>
    <w:multiLevelType w:val="hybridMultilevel"/>
    <w:tmpl w:val="B6FC691A"/>
    <w:lvl w:ilvl="0" w:tplc="04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39D851CE"/>
    <w:multiLevelType w:val="hybridMultilevel"/>
    <w:tmpl w:val="32322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3C0A04F7"/>
    <w:multiLevelType w:val="hybridMultilevel"/>
    <w:tmpl w:val="6AACCC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3C5D7668"/>
    <w:multiLevelType w:val="hybridMultilevel"/>
    <w:tmpl w:val="81841D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3F130265"/>
    <w:multiLevelType w:val="hybridMultilevel"/>
    <w:tmpl w:val="18FCE2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3F420FCD"/>
    <w:multiLevelType w:val="hybridMultilevel"/>
    <w:tmpl w:val="AE7EB9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FF14B61"/>
    <w:multiLevelType w:val="hybridMultilevel"/>
    <w:tmpl w:val="32EC03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1187D70"/>
    <w:multiLevelType w:val="hybridMultilevel"/>
    <w:tmpl w:val="01322F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17A3187"/>
    <w:multiLevelType w:val="hybridMultilevel"/>
    <w:tmpl w:val="6504D664"/>
    <w:lvl w:ilvl="0" w:tplc="5D12D23A">
      <w:start w:val="1"/>
      <w:numFmt w:val="bullet"/>
      <w:lvlText w:val="•"/>
      <w:lvlJc w:val="left"/>
      <w:pPr>
        <w:tabs>
          <w:tab w:val="num" w:pos="720"/>
        </w:tabs>
        <w:ind w:left="720" w:hanging="360"/>
      </w:pPr>
      <w:rPr>
        <w:rFonts w:ascii="Arial" w:hAnsi="Arial" w:hint="default"/>
      </w:rPr>
    </w:lvl>
    <w:lvl w:ilvl="1" w:tplc="81983E38" w:tentative="1">
      <w:start w:val="1"/>
      <w:numFmt w:val="bullet"/>
      <w:lvlText w:val="•"/>
      <w:lvlJc w:val="left"/>
      <w:pPr>
        <w:tabs>
          <w:tab w:val="num" w:pos="1440"/>
        </w:tabs>
        <w:ind w:left="1440" w:hanging="360"/>
      </w:pPr>
      <w:rPr>
        <w:rFonts w:ascii="Arial" w:hAnsi="Arial" w:hint="default"/>
      </w:rPr>
    </w:lvl>
    <w:lvl w:ilvl="2" w:tplc="57AA6CE2" w:tentative="1">
      <w:start w:val="1"/>
      <w:numFmt w:val="bullet"/>
      <w:lvlText w:val="•"/>
      <w:lvlJc w:val="left"/>
      <w:pPr>
        <w:tabs>
          <w:tab w:val="num" w:pos="2160"/>
        </w:tabs>
        <w:ind w:left="2160" w:hanging="360"/>
      </w:pPr>
      <w:rPr>
        <w:rFonts w:ascii="Arial" w:hAnsi="Arial" w:hint="default"/>
      </w:rPr>
    </w:lvl>
    <w:lvl w:ilvl="3" w:tplc="9DE032BE" w:tentative="1">
      <w:start w:val="1"/>
      <w:numFmt w:val="bullet"/>
      <w:lvlText w:val="•"/>
      <w:lvlJc w:val="left"/>
      <w:pPr>
        <w:tabs>
          <w:tab w:val="num" w:pos="2880"/>
        </w:tabs>
        <w:ind w:left="2880" w:hanging="360"/>
      </w:pPr>
      <w:rPr>
        <w:rFonts w:ascii="Arial" w:hAnsi="Arial" w:hint="default"/>
      </w:rPr>
    </w:lvl>
    <w:lvl w:ilvl="4" w:tplc="17069FA8" w:tentative="1">
      <w:start w:val="1"/>
      <w:numFmt w:val="bullet"/>
      <w:lvlText w:val="•"/>
      <w:lvlJc w:val="left"/>
      <w:pPr>
        <w:tabs>
          <w:tab w:val="num" w:pos="3600"/>
        </w:tabs>
        <w:ind w:left="3600" w:hanging="360"/>
      </w:pPr>
      <w:rPr>
        <w:rFonts w:ascii="Arial" w:hAnsi="Arial" w:hint="default"/>
      </w:rPr>
    </w:lvl>
    <w:lvl w:ilvl="5" w:tplc="5782A71A" w:tentative="1">
      <w:start w:val="1"/>
      <w:numFmt w:val="bullet"/>
      <w:lvlText w:val="•"/>
      <w:lvlJc w:val="left"/>
      <w:pPr>
        <w:tabs>
          <w:tab w:val="num" w:pos="4320"/>
        </w:tabs>
        <w:ind w:left="4320" w:hanging="360"/>
      </w:pPr>
      <w:rPr>
        <w:rFonts w:ascii="Arial" w:hAnsi="Arial" w:hint="default"/>
      </w:rPr>
    </w:lvl>
    <w:lvl w:ilvl="6" w:tplc="1598E110" w:tentative="1">
      <w:start w:val="1"/>
      <w:numFmt w:val="bullet"/>
      <w:lvlText w:val="•"/>
      <w:lvlJc w:val="left"/>
      <w:pPr>
        <w:tabs>
          <w:tab w:val="num" w:pos="5040"/>
        </w:tabs>
        <w:ind w:left="5040" w:hanging="360"/>
      </w:pPr>
      <w:rPr>
        <w:rFonts w:ascii="Arial" w:hAnsi="Arial" w:hint="default"/>
      </w:rPr>
    </w:lvl>
    <w:lvl w:ilvl="7" w:tplc="A4EC690A" w:tentative="1">
      <w:start w:val="1"/>
      <w:numFmt w:val="bullet"/>
      <w:lvlText w:val="•"/>
      <w:lvlJc w:val="left"/>
      <w:pPr>
        <w:tabs>
          <w:tab w:val="num" w:pos="5760"/>
        </w:tabs>
        <w:ind w:left="5760" w:hanging="360"/>
      </w:pPr>
      <w:rPr>
        <w:rFonts w:ascii="Arial" w:hAnsi="Arial" w:hint="default"/>
      </w:rPr>
    </w:lvl>
    <w:lvl w:ilvl="8" w:tplc="35DCC7B4" w:tentative="1">
      <w:start w:val="1"/>
      <w:numFmt w:val="bullet"/>
      <w:lvlText w:val="•"/>
      <w:lvlJc w:val="left"/>
      <w:pPr>
        <w:tabs>
          <w:tab w:val="num" w:pos="6480"/>
        </w:tabs>
        <w:ind w:left="6480" w:hanging="360"/>
      </w:pPr>
      <w:rPr>
        <w:rFonts w:ascii="Arial" w:hAnsi="Arial" w:hint="default"/>
      </w:rPr>
    </w:lvl>
  </w:abstractNum>
  <w:abstractNum w:abstractNumId="93" w15:restartNumberingAfterBreak="0">
    <w:nsid w:val="41DF5423"/>
    <w:multiLevelType w:val="hybridMultilevel"/>
    <w:tmpl w:val="34F636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2811ACD"/>
    <w:multiLevelType w:val="hybridMultilevel"/>
    <w:tmpl w:val="32322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43281246"/>
    <w:multiLevelType w:val="hybridMultilevel"/>
    <w:tmpl w:val="32322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43A67B1E"/>
    <w:multiLevelType w:val="hybridMultilevel"/>
    <w:tmpl w:val="0F6877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46E6FBC"/>
    <w:multiLevelType w:val="hybridMultilevel"/>
    <w:tmpl w:val="9814B3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4E53CC8"/>
    <w:multiLevelType w:val="hybridMultilevel"/>
    <w:tmpl w:val="EEAA93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44E66F6B"/>
    <w:multiLevelType w:val="hybridMultilevel"/>
    <w:tmpl w:val="5B24E9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45BD1D0C"/>
    <w:multiLevelType w:val="hybridMultilevel"/>
    <w:tmpl w:val="F934FB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467A09C1"/>
    <w:multiLevelType w:val="hybridMultilevel"/>
    <w:tmpl w:val="AC00F4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6A270BA"/>
    <w:multiLevelType w:val="hybridMultilevel"/>
    <w:tmpl w:val="A0265F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46E03924"/>
    <w:multiLevelType w:val="hybridMultilevel"/>
    <w:tmpl w:val="9F2E54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470601E0"/>
    <w:multiLevelType w:val="hybridMultilevel"/>
    <w:tmpl w:val="49B633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737397E"/>
    <w:multiLevelType w:val="hybridMultilevel"/>
    <w:tmpl w:val="A350C5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772152F"/>
    <w:multiLevelType w:val="hybridMultilevel"/>
    <w:tmpl w:val="DE5E473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77633FA"/>
    <w:multiLevelType w:val="hybridMultilevel"/>
    <w:tmpl w:val="323229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8" w15:restartNumberingAfterBreak="0">
    <w:nsid w:val="487F7D49"/>
    <w:multiLevelType w:val="hybridMultilevel"/>
    <w:tmpl w:val="7F3221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8830F78"/>
    <w:multiLevelType w:val="hybridMultilevel"/>
    <w:tmpl w:val="562659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488D14BC"/>
    <w:multiLevelType w:val="hybridMultilevel"/>
    <w:tmpl w:val="4394D9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48A35EAC"/>
    <w:multiLevelType w:val="hybridMultilevel"/>
    <w:tmpl w:val="A0DCB4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49273469"/>
    <w:multiLevelType w:val="hybridMultilevel"/>
    <w:tmpl w:val="AED0FFB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94F2B7C"/>
    <w:multiLevelType w:val="hybridMultilevel"/>
    <w:tmpl w:val="F190EB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4A89328D"/>
    <w:multiLevelType w:val="hybridMultilevel"/>
    <w:tmpl w:val="19320598"/>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C4111BB"/>
    <w:multiLevelType w:val="hybridMultilevel"/>
    <w:tmpl w:val="D8E667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F273F5A"/>
    <w:multiLevelType w:val="hybridMultilevel"/>
    <w:tmpl w:val="466052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4F4E25A2"/>
    <w:multiLevelType w:val="hybridMultilevel"/>
    <w:tmpl w:val="E0408B2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0121BDC"/>
    <w:multiLevelType w:val="hybridMultilevel"/>
    <w:tmpl w:val="E0ACA9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0522032"/>
    <w:multiLevelType w:val="hybridMultilevel"/>
    <w:tmpl w:val="8BE66D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20F617B"/>
    <w:multiLevelType w:val="hybridMultilevel"/>
    <w:tmpl w:val="27B6B7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25C5B55"/>
    <w:multiLevelType w:val="hybridMultilevel"/>
    <w:tmpl w:val="47F6FD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534A75CE"/>
    <w:multiLevelType w:val="hybridMultilevel"/>
    <w:tmpl w:val="54CC6A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4D65E37"/>
    <w:multiLevelType w:val="hybridMultilevel"/>
    <w:tmpl w:val="4A6215A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5380DC6"/>
    <w:multiLevelType w:val="hybridMultilevel"/>
    <w:tmpl w:val="32322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55740612"/>
    <w:multiLevelType w:val="hybridMultilevel"/>
    <w:tmpl w:val="00C275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56456EDD"/>
    <w:multiLevelType w:val="hybridMultilevel"/>
    <w:tmpl w:val="C50835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57CD0CEC"/>
    <w:multiLevelType w:val="hybridMultilevel"/>
    <w:tmpl w:val="5A3C20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80E55AF"/>
    <w:multiLevelType w:val="hybridMultilevel"/>
    <w:tmpl w:val="A43E89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8284549"/>
    <w:multiLevelType w:val="hybridMultilevel"/>
    <w:tmpl w:val="98FEB2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592A6AA4"/>
    <w:multiLevelType w:val="hybridMultilevel"/>
    <w:tmpl w:val="D7602C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59654E9E"/>
    <w:multiLevelType w:val="hybridMultilevel"/>
    <w:tmpl w:val="85D24F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5B286048"/>
    <w:multiLevelType w:val="hybridMultilevel"/>
    <w:tmpl w:val="DDC679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5C404AFE"/>
    <w:multiLevelType w:val="hybridMultilevel"/>
    <w:tmpl w:val="76C2942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5DA37C0C"/>
    <w:multiLevelType w:val="hybridMultilevel"/>
    <w:tmpl w:val="6A4070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5DE3151F"/>
    <w:multiLevelType w:val="hybridMultilevel"/>
    <w:tmpl w:val="32322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5E134BBE"/>
    <w:multiLevelType w:val="hybridMultilevel"/>
    <w:tmpl w:val="A3EE64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5EB33930"/>
    <w:multiLevelType w:val="hybridMultilevel"/>
    <w:tmpl w:val="3E7EBF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60B136AF"/>
    <w:multiLevelType w:val="hybridMultilevel"/>
    <w:tmpl w:val="32322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610707AC"/>
    <w:multiLevelType w:val="hybridMultilevel"/>
    <w:tmpl w:val="0FF6C4F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13C02A4"/>
    <w:multiLevelType w:val="hybridMultilevel"/>
    <w:tmpl w:val="07D014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614B4FFF"/>
    <w:multiLevelType w:val="hybridMultilevel"/>
    <w:tmpl w:val="7D0CC9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625236EE"/>
    <w:multiLevelType w:val="hybridMultilevel"/>
    <w:tmpl w:val="AB1A79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25350C4"/>
    <w:multiLevelType w:val="hybridMultilevel"/>
    <w:tmpl w:val="8C7AB9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62DF3EAA"/>
    <w:multiLevelType w:val="hybridMultilevel"/>
    <w:tmpl w:val="6EC62E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63ED399F"/>
    <w:multiLevelType w:val="hybridMultilevel"/>
    <w:tmpl w:val="8B0831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64265680"/>
    <w:multiLevelType w:val="hybridMultilevel"/>
    <w:tmpl w:val="6DAA83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659C4BEB"/>
    <w:multiLevelType w:val="hybridMultilevel"/>
    <w:tmpl w:val="5B7C0A80"/>
    <w:lvl w:ilvl="0" w:tplc="9C9E0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5C74E79"/>
    <w:multiLevelType w:val="hybridMultilevel"/>
    <w:tmpl w:val="7638CA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65F528CB"/>
    <w:multiLevelType w:val="hybridMultilevel"/>
    <w:tmpl w:val="43C2DC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63C605B"/>
    <w:multiLevelType w:val="hybridMultilevel"/>
    <w:tmpl w:val="AC92E8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6477865"/>
    <w:multiLevelType w:val="hybridMultilevel"/>
    <w:tmpl w:val="3C5CF0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66CF6E8D"/>
    <w:multiLevelType w:val="hybridMultilevel"/>
    <w:tmpl w:val="B2A633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67061FA2"/>
    <w:multiLevelType w:val="hybridMultilevel"/>
    <w:tmpl w:val="92705D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7B015CB"/>
    <w:multiLevelType w:val="hybridMultilevel"/>
    <w:tmpl w:val="6E981E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67B84488"/>
    <w:multiLevelType w:val="hybridMultilevel"/>
    <w:tmpl w:val="B3C078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680B487D"/>
    <w:multiLevelType w:val="hybridMultilevel"/>
    <w:tmpl w:val="32C4FE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698D194F"/>
    <w:multiLevelType w:val="hybridMultilevel"/>
    <w:tmpl w:val="64B600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99D095B"/>
    <w:multiLevelType w:val="hybridMultilevel"/>
    <w:tmpl w:val="3AEA95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69F07B04"/>
    <w:multiLevelType w:val="hybridMultilevel"/>
    <w:tmpl w:val="471ED5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6A4F31FF"/>
    <w:multiLevelType w:val="hybridMultilevel"/>
    <w:tmpl w:val="92FAFF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6AA0375B"/>
    <w:multiLevelType w:val="hybridMultilevel"/>
    <w:tmpl w:val="393C07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B252D19"/>
    <w:multiLevelType w:val="hybridMultilevel"/>
    <w:tmpl w:val="85686E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CF54C7F"/>
    <w:multiLevelType w:val="hybridMultilevel"/>
    <w:tmpl w:val="32322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4" w15:restartNumberingAfterBreak="0">
    <w:nsid w:val="6D0C28D1"/>
    <w:multiLevelType w:val="hybridMultilevel"/>
    <w:tmpl w:val="0F604B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6D330F97"/>
    <w:multiLevelType w:val="hybridMultilevel"/>
    <w:tmpl w:val="B1A812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D63393A"/>
    <w:multiLevelType w:val="hybridMultilevel"/>
    <w:tmpl w:val="7090C74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6EDE1A28"/>
    <w:multiLevelType w:val="hybridMultilevel"/>
    <w:tmpl w:val="4A0E930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6FCA5D36"/>
    <w:multiLevelType w:val="hybridMultilevel"/>
    <w:tmpl w:val="55561F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7098505A"/>
    <w:multiLevelType w:val="hybridMultilevel"/>
    <w:tmpl w:val="65FA7F7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0" w15:restartNumberingAfterBreak="0">
    <w:nsid w:val="71C97045"/>
    <w:multiLevelType w:val="hybridMultilevel"/>
    <w:tmpl w:val="B184C4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1E11359"/>
    <w:multiLevelType w:val="hybridMultilevel"/>
    <w:tmpl w:val="E222BC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2E92EEF"/>
    <w:multiLevelType w:val="hybridMultilevel"/>
    <w:tmpl w:val="60F4DBE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2F91444"/>
    <w:multiLevelType w:val="hybridMultilevel"/>
    <w:tmpl w:val="32322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3777F19"/>
    <w:multiLevelType w:val="hybridMultilevel"/>
    <w:tmpl w:val="83D04C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74A94EF0"/>
    <w:multiLevelType w:val="hybridMultilevel"/>
    <w:tmpl w:val="197E76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15:restartNumberingAfterBreak="0">
    <w:nsid w:val="768A5993"/>
    <w:multiLevelType w:val="hybridMultilevel"/>
    <w:tmpl w:val="678AB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7374EE8"/>
    <w:multiLevelType w:val="hybridMultilevel"/>
    <w:tmpl w:val="A3DCAE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78553921"/>
    <w:multiLevelType w:val="hybridMultilevel"/>
    <w:tmpl w:val="E96EDF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9" w15:restartNumberingAfterBreak="0">
    <w:nsid w:val="78843816"/>
    <w:multiLevelType w:val="hybridMultilevel"/>
    <w:tmpl w:val="DC14A6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796C025A"/>
    <w:multiLevelType w:val="hybridMultilevel"/>
    <w:tmpl w:val="BEE4A1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15:restartNumberingAfterBreak="0">
    <w:nsid w:val="7AB37650"/>
    <w:multiLevelType w:val="hybridMultilevel"/>
    <w:tmpl w:val="32322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7BAE1541"/>
    <w:multiLevelType w:val="hybridMultilevel"/>
    <w:tmpl w:val="62E67E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15:restartNumberingAfterBreak="0">
    <w:nsid w:val="7BE258AE"/>
    <w:multiLevelType w:val="hybridMultilevel"/>
    <w:tmpl w:val="AA6C67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7C452DA5"/>
    <w:multiLevelType w:val="hybridMultilevel"/>
    <w:tmpl w:val="ABD6D0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7DE179EB"/>
    <w:multiLevelType w:val="hybridMultilevel"/>
    <w:tmpl w:val="0AFCD1B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7E310077"/>
    <w:multiLevelType w:val="hybridMultilevel"/>
    <w:tmpl w:val="BA1EC0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7E3C2818"/>
    <w:multiLevelType w:val="hybridMultilevel"/>
    <w:tmpl w:val="945AEF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15:restartNumberingAfterBreak="0">
    <w:nsid w:val="7E903C98"/>
    <w:multiLevelType w:val="hybridMultilevel"/>
    <w:tmpl w:val="934422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9" w15:restartNumberingAfterBreak="0">
    <w:nsid w:val="7F012B97"/>
    <w:multiLevelType w:val="hybridMultilevel"/>
    <w:tmpl w:val="DCCE60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92"/>
  </w:num>
  <w:num w:numId="3">
    <w:abstractNumId w:val="147"/>
  </w:num>
  <w:num w:numId="4">
    <w:abstractNumId w:val="142"/>
  </w:num>
  <w:num w:numId="5">
    <w:abstractNumId w:val="129"/>
  </w:num>
  <w:num w:numId="6">
    <w:abstractNumId w:val="86"/>
  </w:num>
  <w:num w:numId="7">
    <w:abstractNumId w:val="178"/>
  </w:num>
  <w:num w:numId="8">
    <w:abstractNumId w:val="166"/>
  </w:num>
  <w:num w:numId="9">
    <w:abstractNumId w:val="88"/>
  </w:num>
  <w:num w:numId="10">
    <w:abstractNumId w:val="179"/>
  </w:num>
  <w:num w:numId="11">
    <w:abstractNumId w:val="28"/>
  </w:num>
  <w:num w:numId="12">
    <w:abstractNumId w:val="109"/>
  </w:num>
  <w:num w:numId="13">
    <w:abstractNumId w:val="146"/>
  </w:num>
  <w:num w:numId="14">
    <w:abstractNumId w:val="104"/>
  </w:num>
  <w:num w:numId="15">
    <w:abstractNumId w:val="160"/>
  </w:num>
  <w:num w:numId="16">
    <w:abstractNumId w:val="174"/>
  </w:num>
  <w:num w:numId="17">
    <w:abstractNumId w:val="81"/>
  </w:num>
  <w:num w:numId="18">
    <w:abstractNumId w:val="126"/>
  </w:num>
  <w:num w:numId="19">
    <w:abstractNumId w:val="168"/>
  </w:num>
  <w:num w:numId="20">
    <w:abstractNumId w:val="101"/>
  </w:num>
  <w:num w:numId="21">
    <w:abstractNumId w:val="69"/>
  </w:num>
  <w:num w:numId="22">
    <w:abstractNumId w:val="113"/>
  </w:num>
  <w:num w:numId="23">
    <w:abstractNumId w:val="18"/>
  </w:num>
  <w:num w:numId="24">
    <w:abstractNumId w:val="27"/>
  </w:num>
  <w:num w:numId="25">
    <w:abstractNumId w:val="140"/>
  </w:num>
  <w:num w:numId="26">
    <w:abstractNumId w:val="151"/>
  </w:num>
  <w:num w:numId="27">
    <w:abstractNumId w:val="100"/>
  </w:num>
  <w:num w:numId="28">
    <w:abstractNumId w:val="132"/>
  </w:num>
  <w:num w:numId="29">
    <w:abstractNumId w:val="33"/>
  </w:num>
  <w:num w:numId="30">
    <w:abstractNumId w:val="87"/>
  </w:num>
  <w:num w:numId="31">
    <w:abstractNumId w:val="139"/>
  </w:num>
  <w:num w:numId="32">
    <w:abstractNumId w:val="12"/>
  </w:num>
  <w:num w:numId="33">
    <w:abstractNumId w:val="152"/>
  </w:num>
  <w:num w:numId="34">
    <w:abstractNumId w:val="98"/>
  </w:num>
  <w:num w:numId="35">
    <w:abstractNumId w:val="167"/>
  </w:num>
  <w:num w:numId="36">
    <w:abstractNumId w:val="38"/>
  </w:num>
  <w:num w:numId="37">
    <w:abstractNumId w:val="1"/>
  </w:num>
  <w:num w:numId="38">
    <w:abstractNumId w:val="115"/>
  </w:num>
  <w:num w:numId="39">
    <w:abstractNumId w:val="49"/>
  </w:num>
  <w:num w:numId="40">
    <w:abstractNumId w:val="30"/>
  </w:num>
  <w:num w:numId="41">
    <w:abstractNumId w:val="128"/>
  </w:num>
  <w:num w:numId="42">
    <w:abstractNumId w:val="17"/>
  </w:num>
  <w:num w:numId="43">
    <w:abstractNumId w:val="112"/>
  </w:num>
  <w:num w:numId="44">
    <w:abstractNumId w:val="157"/>
  </w:num>
  <w:num w:numId="45">
    <w:abstractNumId w:val="171"/>
  </w:num>
  <w:num w:numId="46">
    <w:abstractNumId w:val="72"/>
  </w:num>
  <w:num w:numId="47">
    <w:abstractNumId w:val="65"/>
  </w:num>
  <w:num w:numId="48">
    <w:abstractNumId w:val="122"/>
  </w:num>
  <w:num w:numId="49">
    <w:abstractNumId w:val="34"/>
  </w:num>
  <w:num w:numId="50">
    <w:abstractNumId w:val="91"/>
  </w:num>
  <w:num w:numId="51">
    <w:abstractNumId w:val="35"/>
  </w:num>
  <w:num w:numId="52">
    <w:abstractNumId w:val="11"/>
  </w:num>
  <w:num w:numId="53">
    <w:abstractNumId w:val="96"/>
  </w:num>
  <w:num w:numId="54">
    <w:abstractNumId w:val="2"/>
  </w:num>
  <w:num w:numId="55">
    <w:abstractNumId w:val="48"/>
  </w:num>
  <w:num w:numId="56">
    <w:abstractNumId w:val="105"/>
  </w:num>
  <w:num w:numId="57">
    <w:abstractNumId w:val="54"/>
  </w:num>
  <w:num w:numId="58">
    <w:abstractNumId w:val="13"/>
  </w:num>
  <w:num w:numId="59">
    <w:abstractNumId w:val="44"/>
  </w:num>
  <w:num w:numId="60">
    <w:abstractNumId w:val="62"/>
  </w:num>
  <w:num w:numId="61">
    <w:abstractNumId w:val="14"/>
  </w:num>
  <w:num w:numId="62">
    <w:abstractNumId w:val="180"/>
  </w:num>
  <w:num w:numId="63">
    <w:abstractNumId w:val="55"/>
  </w:num>
  <w:num w:numId="64">
    <w:abstractNumId w:val="46"/>
  </w:num>
  <w:num w:numId="65">
    <w:abstractNumId w:val="10"/>
  </w:num>
  <w:num w:numId="66">
    <w:abstractNumId w:val="52"/>
  </w:num>
  <w:num w:numId="67">
    <w:abstractNumId w:val="176"/>
  </w:num>
  <w:num w:numId="68">
    <w:abstractNumId w:val="24"/>
  </w:num>
  <w:num w:numId="69">
    <w:abstractNumId w:val="170"/>
  </w:num>
  <w:num w:numId="70">
    <w:abstractNumId w:val="184"/>
  </w:num>
  <w:num w:numId="71">
    <w:abstractNumId w:val="183"/>
  </w:num>
  <w:num w:numId="72">
    <w:abstractNumId w:val="66"/>
  </w:num>
  <w:num w:numId="73">
    <w:abstractNumId w:val="165"/>
  </w:num>
  <w:num w:numId="74">
    <w:abstractNumId w:val="29"/>
  </w:num>
  <w:num w:numId="75">
    <w:abstractNumId w:val="32"/>
  </w:num>
  <w:num w:numId="76">
    <w:abstractNumId w:val="97"/>
  </w:num>
  <w:num w:numId="77">
    <w:abstractNumId w:val="150"/>
  </w:num>
  <w:num w:numId="78">
    <w:abstractNumId w:val="41"/>
  </w:num>
  <w:num w:numId="79">
    <w:abstractNumId w:val="7"/>
  </w:num>
  <w:num w:numId="80">
    <w:abstractNumId w:val="90"/>
  </w:num>
  <w:num w:numId="81">
    <w:abstractNumId w:val="153"/>
  </w:num>
  <w:num w:numId="82">
    <w:abstractNumId w:val="71"/>
  </w:num>
  <w:num w:numId="83">
    <w:abstractNumId w:val="5"/>
  </w:num>
  <w:num w:numId="84">
    <w:abstractNumId w:val="73"/>
  </w:num>
  <w:num w:numId="85">
    <w:abstractNumId w:val="16"/>
  </w:num>
  <w:num w:numId="86">
    <w:abstractNumId w:val="9"/>
  </w:num>
  <w:num w:numId="87">
    <w:abstractNumId w:val="103"/>
  </w:num>
  <w:num w:numId="88">
    <w:abstractNumId w:val="136"/>
  </w:num>
  <w:num w:numId="89">
    <w:abstractNumId w:val="116"/>
  </w:num>
  <w:num w:numId="90">
    <w:abstractNumId w:val="125"/>
  </w:num>
  <w:num w:numId="91">
    <w:abstractNumId w:val="127"/>
  </w:num>
  <w:num w:numId="92">
    <w:abstractNumId w:val="64"/>
  </w:num>
  <w:num w:numId="93">
    <w:abstractNumId w:val="119"/>
  </w:num>
  <w:num w:numId="94">
    <w:abstractNumId w:val="58"/>
  </w:num>
  <w:num w:numId="95">
    <w:abstractNumId w:val="63"/>
  </w:num>
  <w:num w:numId="96">
    <w:abstractNumId w:val="188"/>
  </w:num>
  <w:num w:numId="97">
    <w:abstractNumId w:val="42"/>
  </w:num>
  <w:num w:numId="98">
    <w:abstractNumId w:val="189"/>
  </w:num>
  <w:num w:numId="99">
    <w:abstractNumId w:val="108"/>
  </w:num>
  <w:num w:numId="100">
    <w:abstractNumId w:val="60"/>
  </w:num>
  <w:num w:numId="101">
    <w:abstractNumId w:val="82"/>
  </w:num>
  <w:num w:numId="102">
    <w:abstractNumId w:val="177"/>
  </w:num>
  <w:num w:numId="103">
    <w:abstractNumId w:val="149"/>
  </w:num>
  <w:num w:numId="104">
    <w:abstractNumId w:val="21"/>
  </w:num>
  <w:num w:numId="105">
    <w:abstractNumId w:val="130"/>
  </w:num>
  <w:num w:numId="106">
    <w:abstractNumId w:val="20"/>
  </w:num>
  <w:num w:numId="107">
    <w:abstractNumId w:val="67"/>
  </w:num>
  <w:num w:numId="108">
    <w:abstractNumId w:val="3"/>
  </w:num>
  <w:num w:numId="109">
    <w:abstractNumId w:val="118"/>
  </w:num>
  <w:num w:numId="110">
    <w:abstractNumId w:val="106"/>
  </w:num>
  <w:num w:numId="111">
    <w:abstractNumId w:val="43"/>
  </w:num>
  <w:num w:numId="112">
    <w:abstractNumId w:val="37"/>
  </w:num>
  <w:num w:numId="113">
    <w:abstractNumId w:val="68"/>
  </w:num>
  <w:num w:numId="114">
    <w:abstractNumId w:val="111"/>
  </w:num>
  <w:num w:numId="115">
    <w:abstractNumId w:val="148"/>
  </w:num>
  <w:num w:numId="116">
    <w:abstractNumId w:val="185"/>
  </w:num>
  <w:num w:numId="117">
    <w:abstractNumId w:val="31"/>
  </w:num>
  <w:num w:numId="118">
    <w:abstractNumId w:val="137"/>
  </w:num>
  <w:num w:numId="119">
    <w:abstractNumId w:val="102"/>
  </w:num>
  <w:num w:numId="120">
    <w:abstractNumId w:val="154"/>
  </w:num>
  <w:num w:numId="121">
    <w:abstractNumId w:val="40"/>
  </w:num>
  <w:num w:numId="122">
    <w:abstractNumId w:val="25"/>
  </w:num>
  <w:num w:numId="123">
    <w:abstractNumId w:val="79"/>
  </w:num>
  <w:num w:numId="124">
    <w:abstractNumId w:val="159"/>
  </w:num>
  <w:num w:numId="125">
    <w:abstractNumId w:val="59"/>
  </w:num>
  <w:num w:numId="126">
    <w:abstractNumId w:val="36"/>
  </w:num>
  <w:num w:numId="127">
    <w:abstractNumId w:val="155"/>
  </w:num>
  <w:num w:numId="128">
    <w:abstractNumId w:val="117"/>
  </w:num>
  <w:num w:numId="129">
    <w:abstractNumId w:val="26"/>
  </w:num>
  <w:num w:numId="130">
    <w:abstractNumId w:val="169"/>
  </w:num>
  <w:num w:numId="131">
    <w:abstractNumId w:val="77"/>
  </w:num>
  <w:num w:numId="132">
    <w:abstractNumId w:val="143"/>
  </w:num>
  <w:num w:numId="133">
    <w:abstractNumId w:val="141"/>
  </w:num>
  <w:num w:numId="134">
    <w:abstractNumId w:val="75"/>
  </w:num>
  <w:num w:numId="135">
    <w:abstractNumId w:val="182"/>
  </w:num>
  <w:num w:numId="136">
    <w:abstractNumId w:val="56"/>
  </w:num>
  <w:num w:numId="137">
    <w:abstractNumId w:val="158"/>
  </w:num>
  <w:num w:numId="138">
    <w:abstractNumId w:val="187"/>
  </w:num>
  <w:num w:numId="139">
    <w:abstractNumId w:val="4"/>
  </w:num>
  <w:num w:numId="140">
    <w:abstractNumId w:val="175"/>
  </w:num>
  <w:num w:numId="141">
    <w:abstractNumId w:val="23"/>
  </w:num>
  <w:num w:numId="142">
    <w:abstractNumId w:val="83"/>
  </w:num>
  <w:num w:numId="143">
    <w:abstractNumId w:val="78"/>
  </w:num>
  <w:num w:numId="144">
    <w:abstractNumId w:val="99"/>
  </w:num>
  <w:num w:numId="145">
    <w:abstractNumId w:val="123"/>
  </w:num>
  <w:num w:numId="146">
    <w:abstractNumId w:val="161"/>
  </w:num>
  <w:num w:numId="147">
    <w:abstractNumId w:val="89"/>
  </w:num>
  <w:num w:numId="148">
    <w:abstractNumId w:val="80"/>
  </w:num>
  <w:num w:numId="149">
    <w:abstractNumId w:val="121"/>
  </w:num>
  <w:num w:numId="150">
    <w:abstractNumId w:val="144"/>
  </w:num>
  <w:num w:numId="151">
    <w:abstractNumId w:val="164"/>
  </w:num>
  <w:num w:numId="152">
    <w:abstractNumId w:val="74"/>
  </w:num>
  <w:num w:numId="153">
    <w:abstractNumId w:val="110"/>
  </w:num>
  <w:num w:numId="154">
    <w:abstractNumId w:val="172"/>
  </w:num>
  <w:num w:numId="155">
    <w:abstractNumId w:val="53"/>
  </w:num>
  <w:num w:numId="156">
    <w:abstractNumId w:val="131"/>
  </w:num>
  <w:num w:numId="157">
    <w:abstractNumId w:val="47"/>
  </w:num>
  <w:num w:numId="158">
    <w:abstractNumId w:val="6"/>
  </w:num>
  <w:num w:numId="159">
    <w:abstractNumId w:val="145"/>
  </w:num>
  <w:num w:numId="160">
    <w:abstractNumId w:val="134"/>
  </w:num>
  <w:num w:numId="161">
    <w:abstractNumId w:val="76"/>
  </w:num>
  <w:num w:numId="162">
    <w:abstractNumId w:val="45"/>
  </w:num>
  <w:num w:numId="163">
    <w:abstractNumId w:val="19"/>
  </w:num>
  <w:num w:numId="164">
    <w:abstractNumId w:val="156"/>
  </w:num>
  <w:num w:numId="165">
    <w:abstractNumId w:val="120"/>
  </w:num>
  <w:num w:numId="166">
    <w:abstractNumId w:val="186"/>
  </w:num>
  <w:num w:numId="167">
    <w:abstractNumId w:val="162"/>
  </w:num>
  <w:num w:numId="168">
    <w:abstractNumId w:val="84"/>
  </w:num>
  <w:num w:numId="169">
    <w:abstractNumId w:val="93"/>
  </w:num>
  <w:num w:numId="170">
    <w:abstractNumId w:val="173"/>
  </w:num>
  <w:num w:numId="171">
    <w:abstractNumId w:val="8"/>
  </w:num>
  <w:num w:numId="172">
    <w:abstractNumId w:val="181"/>
  </w:num>
  <w:num w:numId="173">
    <w:abstractNumId w:val="95"/>
  </w:num>
  <w:num w:numId="174">
    <w:abstractNumId w:val="15"/>
  </w:num>
  <w:num w:numId="175">
    <w:abstractNumId w:val="94"/>
  </w:num>
  <w:num w:numId="176">
    <w:abstractNumId w:val="135"/>
  </w:num>
  <w:num w:numId="177">
    <w:abstractNumId w:val="85"/>
  </w:num>
  <w:num w:numId="178">
    <w:abstractNumId w:val="61"/>
  </w:num>
  <w:num w:numId="179">
    <w:abstractNumId w:val="70"/>
  </w:num>
  <w:num w:numId="180">
    <w:abstractNumId w:val="107"/>
  </w:num>
  <w:num w:numId="181">
    <w:abstractNumId w:val="22"/>
  </w:num>
  <w:num w:numId="182">
    <w:abstractNumId w:val="163"/>
  </w:num>
  <w:num w:numId="183">
    <w:abstractNumId w:val="124"/>
  </w:num>
  <w:num w:numId="184">
    <w:abstractNumId w:val="51"/>
  </w:num>
  <w:num w:numId="185">
    <w:abstractNumId w:val="50"/>
  </w:num>
  <w:num w:numId="186">
    <w:abstractNumId w:val="57"/>
  </w:num>
  <w:num w:numId="187">
    <w:abstractNumId w:val="138"/>
  </w:num>
  <w:num w:numId="188">
    <w:abstractNumId w:val="39"/>
  </w:num>
  <w:num w:numId="189">
    <w:abstractNumId w:val="114"/>
  </w:num>
  <w:num w:numId="190">
    <w:abstractNumId w:val="133"/>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9AC"/>
    <w:rsid w:val="00000C9C"/>
    <w:rsid w:val="000019A8"/>
    <w:rsid w:val="00001EC8"/>
    <w:rsid w:val="00002B27"/>
    <w:rsid w:val="00005400"/>
    <w:rsid w:val="000056FF"/>
    <w:rsid w:val="000058B3"/>
    <w:rsid w:val="00005B32"/>
    <w:rsid w:val="000070BA"/>
    <w:rsid w:val="0001029F"/>
    <w:rsid w:val="00010434"/>
    <w:rsid w:val="00010A63"/>
    <w:rsid w:val="00010E31"/>
    <w:rsid w:val="000110FC"/>
    <w:rsid w:val="0001112E"/>
    <w:rsid w:val="0001144D"/>
    <w:rsid w:val="00011B4C"/>
    <w:rsid w:val="0001258A"/>
    <w:rsid w:val="00012D03"/>
    <w:rsid w:val="00013A16"/>
    <w:rsid w:val="0001401F"/>
    <w:rsid w:val="000141D6"/>
    <w:rsid w:val="00015FB2"/>
    <w:rsid w:val="00017B56"/>
    <w:rsid w:val="00020BAE"/>
    <w:rsid w:val="000214C4"/>
    <w:rsid w:val="000216C3"/>
    <w:rsid w:val="0002192C"/>
    <w:rsid w:val="00021F46"/>
    <w:rsid w:val="00024E74"/>
    <w:rsid w:val="0002594A"/>
    <w:rsid w:val="00025C5B"/>
    <w:rsid w:val="000260E4"/>
    <w:rsid w:val="00027804"/>
    <w:rsid w:val="00030AF8"/>
    <w:rsid w:val="000316A3"/>
    <w:rsid w:val="000318A0"/>
    <w:rsid w:val="00031AC1"/>
    <w:rsid w:val="00032C15"/>
    <w:rsid w:val="0003379D"/>
    <w:rsid w:val="000338B1"/>
    <w:rsid w:val="00034F7A"/>
    <w:rsid w:val="00035703"/>
    <w:rsid w:val="00035CB2"/>
    <w:rsid w:val="00035DB6"/>
    <w:rsid w:val="00035EB8"/>
    <w:rsid w:val="00036543"/>
    <w:rsid w:val="000369F5"/>
    <w:rsid w:val="00036CA0"/>
    <w:rsid w:val="0004001C"/>
    <w:rsid w:val="00040743"/>
    <w:rsid w:val="00040D2E"/>
    <w:rsid w:val="00040F49"/>
    <w:rsid w:val="00042473"/>
    <w:rsid w:val="00042EFA"/>
    <w:rsid w:val="000436C0"/>
    <w:rsid w:val="000449CE"/>
    <w:rsid w:val="00044E06"/>
    <w:rsid w:val="00045C2E"/>
    <w:rsid w:val="00046D41"/>
    <w:rsid w:val="00047214"/>
    <w:rsid w:val="0004733F"/>
    <w:rsid w:val="000503CF"/>
    <w:rsid w:val="000516FB"/>
    <w:rsid w:val="00052B19"/>
    <w:rsid w:val="00053027"/>
    <w:rsid w:val="00053256"/>
    <w:rsid w:val="000537BE"/>
    <w:rsid w:val="00053A85"/>
    <w:rsid w:val="00054577"/>
    <w:rsid w:val="00054909"/>
    <w:rsid w:val="00054E3C"/>
    <w:rsid w:val="0005682D"/>
    <w:rsid w:val="00056F5A"/>
    <w:rsid w:val="0005774D"/>
    <w:rsid w:val="000605E6"/>
    <w:rsid w:val="00061564"/>
    <w:rsid w:val="00062EC2"/>
    <w:rsid w:val="0006409A"/>
    <w:rsid w:val="00064803"/>
    <w:rsid w:val="0006481D"/>
    <w:rsid w:val="00064913"/>
    <w:rsid w:val="00064EAE"/>
    <w:rsid w:val="00064FD2"/>
    <w:rsid w:val="0006573E"/>
    <w:rsid w:val="000672B2"/>
    <w:rsid w:val="0006740A"/>
    <w:rsid w:val="000674AE"/>
    <w:rsid w:val="000678E8"/>
    <w:rsid w:val="00067D96"/>
    <w:rsid w:val="00071108"/>
    <w:rsid w:val="00073E97"/>
    <w:rsid w:val="00074E4C"/>
    <w:rsid w:val="000757C6"/>
    <w:rsid w:val="00076D71"/>
    <w:rsid w:val="0007793B"/>
    <w:rsid w:val="00077D16"/>
    <w:rsid w:val="0008016C"/>
    <w:rsid w:val="00080728"/>
    <w:rsid w:val="00080D8E"/>
    <w:rsid w:val="0008159E"/>
    <w:rsid w:val="00081B15"/>
    <w:rsid w:val="000829F2"/>
    <w:rsid w:val="00083044"/>
    <w:rsid w:val="000841FD"/>
    <w:rsid w:val="00084845"/>
    <w:rsid w:val="0008502E"/>
    <w:rsid w:val="00085276"/>
    <w:rsid w:val="00085B79"/>
    <w:rsid w:val="00086297"/>
    <w:rsid w:val="0008677C"/>
    <w:rsid w:val="00086995"/>
    <w:rsid w:val="00086B88"/>
    <w:rsid w:val="000874D3"/>
    <w:rsid w:val="000877E3"/>
    <w:rsid w:val="000878C6"/>
    <w:rsid w:val="00087C4D"/>
    <w:rsid w:val="00090955"/>
    <w:rsid w:val="00091893"/>
    <w:rsid w:val="000926B2"/>
    <w:rsid w:val="000930BE"/>
    <w:rsid w:val="00093129"/>
    <w:rsid w:val="00093887"/>
    <w:rsid w:val="000948F7"/>
    <w:rsid w:val="00095CBD"/>
    <w:rsid w:val="0009612F"/>
    <w:rsid w:val="000975B2"/>
    <w:rsid w:val="00097756"/>
    <w:rsid w:val="00097800"/>
    <w:rsid w:val="000A117C"/>
    <w:rsid w:val="000A1646"/>
    <w:rsid w:val="000A16E3"/>
    <w:rsid w:val="000A207C"/>
    <w:rsid w:val="000A293F"/>
    <w:rsid w:val="000A2BC1"/>
    <w:rsid w:val="000A2CAC"/>
    <w:rsid w:val="000A353B"/>
    <w:rsid w:val="000A41BA"/>
    <w:rsid w:val="000A4F3F"/>
    <w:rsid w:val="000A5691"/>
    <w:rsid w:val="000A75EF"/>
    <w:rsid w:val="000B11BC"/>
    <w:rsid w:val="000B1440"/>
    <w:rsid w:val="000B1552"/>
    <w:rsid w:val="000B1D9F"/>
    <w:rsid w:val="000B358E"/>
    <w:rsid w:val="000B37D2"/>
    <w:rsid w:val="000B4529"/>
    <w:rsid w:val="000B49E5"/>
    <w:rsid w:val="000B4C50"/>
    <w:rsid w:val="000B57E4"/>
    <w:rsid w:val="000B611B"/>
    <w:rsid w:val="000B6568"/>
    <w:rsid w:val="000B66A4"/>
    <w:rsid w:val="000B711D"/>
    <w:rsid w:val="000B77E8"/>
    <w:rsid w:val="000B7C96"/>
    <w:rsid w:val="000C0257"/>
    <w:rsid w:val="000C047E"/>
    <w:rsid w:val="000C154B"/>
    <w:rsid w:val="000C15F0"/>
    <w:rsid w:val="000C19A0"/>
    <w:rsid w:val="000C243A"/>
    <w:rsid w:val="000C2E6B"/>
    <w:rsid w:val="000C2EBA"/>
    <w:rsid w:val="000C4B2A"/>
    <w:rsid w:val="000C55C0"/>
    <w:rsid w:val="000C5CCA"/>
    <w:rsid w:val="000C6CBE"/>
    <w:rsid w:val="000C765E"/>
    <w:rsid w:val="000C78D5"/>
    <w:rsid w:val="000D2A6E"/>
    <w:rsid w:val="000D2B25"/>
    <w:rsid w:val="000D3687"/>
    <w:rsid w:val="000D37EE"/>
    <w:rsid w:val="000D50A1"/>
    <w:rsid w:val="000D5247"/>
    <w:rsid w:val="000D54A7"/>
    <w:rsid w:val="000D5D58"/>
    <w:rsid w:val="000D6491"/>
    <w:rsid w:val="000D7BBA"/>
    <w:rsid w:val="000E0DC4"/>
    <w:rsid w:val="000E17A5"/>
    <w:rsid w:val="000E1ED9"/>
    <w:rsid w:val="000E200F"/>
    <w:rsid w:val="000E2377"/>
    <w:rsid w:val="000E247B"/>
    <w:rsid w:val="000E276A"/>
    <w:rsid w:val="000E31FB"/>
    <w:rsid w:val="000E37F3"/>
    <w:rsid w:val="000E3DB7"/>
    <w:rsid w:val="000E46B0"/>
    <w:rsid w:val="000E48D2"/>
    <w:rsid w:val="000E4984"/>
    <w:rsid w:val="000E57CF"/>
    <w:rsid w:val="000E65DA"/>
    <w:rsid w:val="000E66BE"/>
    <w:rsid w:val="000F0BBF"/>
    <w:rsid w:val="000F14F7"/>
    <w:rsid w:val="000F2D61"/>
    <w:rsid w:val="000F2D80"/>
    <w:rsid w:val="000F314B"/>
    <w:rsid w:val="000F4570"/>
    <w:rsid w:val="000F4BC1"/>
    <w:rsid w:val="000F4DB8"/>
    <w:rsid w:val="000F63F1"/>
    <w:rsid w:val="000F6BCD"/>
    <w:rsid w:val="000F703F"/>
    <w:rsid w:val="000F74C2"/>
    <w:rsid w:val="000F7979"/>
    <w:rsid w:val="000F7A08"/>
    <w:rsid w:val="000F7D1E"/>
    <w:rsid w:val="00100076"/>
    <w:rsid w:val="001005FE"/>
    <w:rsid w:val="00100FB4"/>
    <w:rsid w:val="0010214F"/>
    <w:rsid w:val="001021AD"/>
    <w:rsid w:val="00102B0E"/>
    <w:rsid w:val="00104A04"/>
    <w:rsid w:val="001058CD"/>
    <w:rsid w:val="001058CE"/>
    <w:rsid w:val="00105C04"/>
    <w:rsid w:val="0010643C"/>
    <w:rsid w:val="00106F58"/>
    <w:rsid w:val="00107735"/>
    <w:rsid w:val="001078AF"/>
    <w:rsid w:val="0010799A"/>
    <w:rsid w:val="00110427"/>
    <w:rsid w:val="001111C4"/>
    <w:rsid w:val="001113AD"/>
    <w:rsid w:val="00111A27"/>
    <w:rsid w:val="00111A98"/>
    <w:rsid w:val="00111EB6"/>
    <w:rsid w:val="0011496B"/>
    <w:rsid w:val="00115BAB"/>
    <w:rsid w:val="00116AC0"/>
    <w:rsid w:val="0011740F"/>
    <w:rsid w:val="001202B9"/>
    <w:rsid w:val="0012187B"/>
    <w:rsid w:val="001218C5"/>
    <w:rsid w:val="00123C59"/>
    <w:rsid w:val="00123ECA"/>
    <w:rsid w:val="00124118"/>
    <w:rsid w:val="001246F9"/>
    <w:rsid w:val="0012655E"/>
    <w:rsid w:val="00126707"/>
    <w:rsid w:val="0013015D"/>
    <w:rsid w:val="00130A81"/>
    <w:rsid w:val="001320BB"/>
    <w:rsid w:val="00132AA5"/>
    <w:rsid w:val="00132D61"/>
    <w:rsid w:val="00132D69"/>
    <w:rsid w:val="00133EFA"/>
    <w:rsid w:val="00134023"/>
    <w:rsid w:val="001347C2"/>
    <w:rsid w:val="0013482A"/>
    <w:rsid w:val="00134D70"/>
    <w:rsid w:val="00134FDE"/>
    <w:rsid w:val="00135051"/>
    <w:rsid w:val="0013545E"/>
    <w:rsid w:val="00135654"/>
    <w:rsid w:val="0013599D"/>
    <w:rsid w:val="00136BDC"/>
    <w:rsid w:val="00136CA7"/>
    <w:rsid w:val="0013709A"/>
    <w:rsid w:val="00137543"/>
    <w:rsid w:val="00137779"/>
    <w:rsid w:val="00137A1F"/>
    <w:rsid w:val="00140206"/>
    <w:rsid w:val="001406DD"/>
    <w:rsid w:val="00141366"/>
    <w:rsid w:val="001428CC"/>
    <w:rsid w:val="001429AE"/>
    <w:rsid w:val="00146352"/>
    <w:rsid w:val="00147651"/>
    <w:rsid w:val="00151635"/>
    <w:rsid w:val="00151663"/>
    <w:rsid w:val="00152037"/>
    <w:rsid w:val="00152A8D"/>
    <w:rsid w:val="00152B0C"/>
    <w:rsid w:val="001539BC"/>
    <w:rsid w:val="001541EC"/>
    <w:rsid w:val="0015429E"/>
    <w:rsid w:val="001548D1"/>
    <w:rsid w:val="00154DCB"/>
    <w:rsid w:val="001553B3"/>
    <w:rsid w:val="00160451"/>
    <w:rsid w:val="00160D67"/>
    <w:rsid w:val="00161836"/>
    <w:rsid w:val="00161CA1"/>
    <w:rsid w:val="00162A6F"/>
    <w:rsid w:val="00163A7C"/>
    <w:rsid w:val="00164495"/>
    <w:rsid w:val="00164639"/>
    <w:rsid w:val="00164A33"/>
    <w:rsid w:val="001653A4"/>
    <w:rsid w:val="001654D7"/>
    <w:rsid w:val="00165D60"/>
    <w:rsid w:val="00166931"/>
    <w:rsid w:val="00166C4E"/>
    <w:rsid w:val="0016727A"/>
    <w:rsid w:val="001701B1"/>
    <w:rsid w:val="001719B1"/>
    <w:rsid w:val="00171F08"/>
    <w:rsid w:val="0017274F"/>
    <w:rsid w:val="00174935"/>
    <w:rsid w:val="00174FC7"/>
    <w:rsid w:val="00175C92"/>
    <w:rsid w:val="00176EAA"/>
    <w:rsid w:val="00177780"/>
    <w:rsid w:val="001778AD"/>
    <w:rsid w:val="001812E9"/>
    <w:rsid w:val="001813C8"/>
    <w:rsid w:val="00181A5E"/>
    <w:rsid w:val="001825C6"/>
    <w:rsid w:val="00182E1F"/>
    <w:rsid w:val="001830EC"/>
    <w:rsid w:val="00183BCA"/>
    <w:rsid w:val="00183EDC"/>
    <w:rsid w:val="00184818"/>
    <w:rsid w:val="00184AF1"/>
    <w:rsid w:val="00184D30"/>
    <w:rsid w:val="001855D5"/>
    <w:rsid w:val="00186869"/>
    <w:rsid w:val="00186E6C"/>
    <w:rsid w:val="001871D1"/>
    <w:rsid w:val="0018785D"/>
    <w:rsid w:val="00187D14"/>
    <w:rsid w:val="00187D69"/>
    <w:rsid w:val="001900A7"/>
    <w:rsid w:val="0019048F"/>
    <w:rsid w:val="001905F8"/>
    <w:rsid w:val="001907F6"/>
    <w:rsid w:val="00190F60"/>
    <w:rsid w:val="0019108D"/>
    <w:rsid w:val="00191AAB"/>
    <w:rsid w:val="00192BC4"/>
    <w:rsid w:val="0019319E"/>
    <w:rsid w:val="001931AC"/>
    <w:rsid w:val="0019377F"/>
    <w:rsid w:val="00194274"/>
    <w:rsid w:val="00194490"/>
    <w:rsid w:val="0019538C"/>
    <w:rsid w:val="00195A43"/>
    <w:rsid w:val="00196ADD"/>
    <w:rsid w:val="0019750B"/>
    <w:rsid w:val="001A01F8"/>
    <w:rsid w:val="001A06EA"/>
    <w:rsid w:val="001A1074"/>
    <w:rsid w:val="001A414A"/>
    <w:rsid w:val="001A429A"/>
    <w:rsid w:val="001A4919"/>
    <w:rsid w:val="001A541D"/>
    <w:rsid w:val="001A61D0"/>
    <w:rsid w:val="001A64D2"/>
    <w:rsid w:val="001A6C30"/>
    <w:rsid w:val="001A7765"/>
    <w:rsid w:val="001B0045"/>
    <w:rsid w:val="001B01D2"/>
    <w:rsid w:val="001B0246"/>
    <w:rsid w:val="001B0893"/>
    <w:rsid w:val="001B1421"/>
    <w:rsid w:val="001B1D3B"/>
    <w:rsid w:val="001B2729"/>
    <w:rsid w:val="001B4882"/>
    <w:rsid w:val="001B532B"/>
    <w:rsid w:val="001B5CEE"/>
    <w:rsid w:val="001B62D1"/>
    <w:rsid w:val="001B6A26"/>
    <w:rsid w:val="001B6C35"/>
    <w:rsid w:val="001B7251"/>
    <w:rsid w:val="001B7454"/>
    <w:rsid w:val="001C010C"/>
    <w:rsid w:val="001C08FD"/>
    <w:rsid w:val="001C2A64"/>
    <w:rsid w:val="001C3465"/>
    <w:rsid w:val="001C4F32"/>
    <w:rsid w:val="001C5030"/>
    <w:rsid w:val="001C5D0D"/>
    <w:rsid w:val="001C6A2A"/>
    <w:rsid w:val="001C775A"/>
    <w:rsid w:val="001C77E6"/>
    <w:rsid w:val="001D028A"/>
    <w:rsid w:val="001D189F"/>
    <w:rsid w:val="001D1C62"/>
    <w:rsid w:val="001D1D9D"/>
    <w:rsid w:val="001D26A7"/>
    <w:rsid w:val="001D2898"/>
    <w:rsid w:val="001D2F7A"/>
    <w:rsid w:val="001D3504"/>
    <w:rsid w:val="001D3B4C"/>
    <w:rsid w:val="001D3E0A"/>
    <w:rsid w:val="001D3F6C"/>
    <w:rsid w:val="001D4EDE"/>
    <w:rsid w:val="001D5B88"/>
    <w:rsid w:val="001D5D88"/>
    <w:rsid w:val="001D6D0A"/>
    <w:rsid w:val="001D7053"/>
    <w:rsid w:val="001E11FD"/>
    <w:rsid w:val="001E1588"/>
    <w:rsid w:val="001E2F1C"/>
    <w:rsid w:val="001E3C1B"/>
    <w:rsid w:val="001E493E"/>
    <w:rsid w:val="001E4FC6"/>
    <w:rsid w:val="001E59A9"/>
    <w:rsid w:val="001E5C05"/>
    <w:rsid w:val="001E5D83"/>
    <w:rsid w:val="001E5EA6"/>
    <w:rsid w:val="001E6641"/>
    <w:rsid w:val="001E6756"/>
    <w:rsid w:val="001E78E1"/>
    <w:rsid w:val="001F0039"/>
    <w:rsid w:val="001F019D"/>
    <w:rsid w:val="001F0840"/>
    <w:rsid w:val="001F0917"/>
    <w:rsid w:val="001F24B0"/>
    <w:rsid w:val="001F2600"/>
    <w:rsid w:val="001F283A"/>
    <w:rsid w:val="001F3460"/>
    <w:rsid w:val="001F3480"/>
    <w:rsid w:val="001F5174"/>
    <w:rsid w:val="001F6059"/>
    <w:rsid w:val="001F60F7"/>
    <w:rsid w:val="001F636A"/>
    <w:rsid w:val="00200CB5"/>
    <w:rsid w:val="00200F7B"/>
    <w:rsid w:val="00201ED4"/>
    <w:rsid w:val="00202242"/>
    <w:rsid w:val="002028FF"/>
    <w:rsid w:val="002041B5"/>
    <w:rsid w:val="002048B0"/>
    <w:rsid w:val="002049E0"/>
    <w:rsid w:val="00205384"/>
    <w:rsid w:val="0020539B"/>
    <w:rsid w:val="002054AD"/>
    <w:rsid w:val="0020626F"/>
    <w:rsid w:val="002069E0"/>
    <w:rsid w:val="00207864"/>
    <w:rsid w:val="00207A82"/>
    <w:rsid w:val="00207ADC"/>
    <w:rsid w:val="00207BB6"/>
    <w:rsid w:val="002100AE"/>
    <w:rsid w:val="00211352"/>
    <w:rsid w:val="00216153"/>
    <w:rsid w:val="00216262"/>
    <w:rsid w:val="00217005"/>
    <w:rsid w:val="0021743B"/>
    <w:rsid w:val="002205C5"/>
    <w:rsid w:val="00220962"/>
    <w:rsid w:val="00220E4D"/>
    <w:rsid w:val="0022125A"/>
    <w:rsid w:val="00221E3E"/>
    <w:rsid w:val="00223629"/>
    <w:rsid w:val="00223CEE"/>
    <w:rsid w:val="00223D3D"/>
    <w:rsid w:val="002242E3"/>
    <w:rsid w:val="002249EF"/>
    <w:rsid w:val="00224C4E"/>
    <w:rsid w:val="0022569C"/>
    <w:rsid w:val="00227982"/>
    <w:rsid w:val="00227AAB"/>
    <w:rsid w:val="002308DA"/>
    <w:rsid w:val="00231419"/>
    <w:rsid w:val="0023196B"/>
    <w:rsid w:val="0023218F"/>
    <w:rsid w:val="00232D3E"/>
    <w:rsid w:val="00232FED"/>
    <w:rsid w:val="002331EF"/>
    <w:rsid w:val="002333F4"/>
    <w:rsid w:val="00234413"/>
    <w:rsid w:val="002370FE"/>
    <w:rsid w:val="00237506"/>
    <w:rsid w:val="002379B1"/>
    <w:rsid w:val="00237A48"/>
    <w:rsid w:val="00240845"/>
    <w:rsid w:val="002409FE"/>
    <w:rsid w:val="00240B5E"/>
    <w:rsid w:val="002411F4"/>
    <w:rsid w:val="002417A2"/>
    <w:rsid w:val="00242618"/>
    <w:rsid w:val="00243B23"/>
    <w:rsid w:val="00244F28"/>
    <w:rsid w:val="00245A28"/>
    <w:rsid w:val="00247130"/>
    <w:rsid w:val="00247369"/>
    <w:rsid w:val="002477B6"/>
    <w:rsid w:val="002509F1"/>
    <w:rsid w:val="00250F10"/>
    <w:rsid w:val="00252775"/>
    <w:rsid w:val="0025353C"/>
    <w:rsid w:val="00253EAC"/>
    <w:rsid w:val="002552A0"/>
    <w:rsid w:val="002560EA"/>
    <w:rsid w:val="00256AE0"/>
    <w:rsid w:val="00256FB4"/>
    <w:rsid w:val="0025794E"/>
    <w:rsid w:val="00257F2F"/>
    <w:rsid w:val="002606B7"/>
    <w:rsid w:val="00260775"/>
    <w:rsid w:val="00260B43"/>
    <w:rsid w:val="002611E5"/>
    <w:rsid w:val="002617C4"/>
    <w:rsid w:val="00262AC3"/>
    <w:rsid w:val="002651B9"/>
    <w:rsid w:val="002652F2"/>
    <w:rsid w:val="00265BE0"/>
    <w:rsid w:val="0026613A"/>
    <w:rsid w:val="00266918"/>
    <w:rsid w:val="0026708F"/>
    <w:rsid w:val="00267409"/>
    <w:rsid w:val="0027105D"/>
    <w:rsid w:val="00271236"/>
    <w:rsid w:val="00272308"/>
    <w:rsid w:val="00272F10"/>
    <w:rsid w:val="0027370D"/>
    <w:rsid w:val="00273B4C"/>
    <w:rsid w:val="00274441"/>
    <w:rsid w:val="0027459A"/>
    <w:rsid w:val="002753FE"/>
    <w:rsid w:val="00275FDB"/>
    <w:rsid w:val="00277E90"/>
    <w:rsid w:val="0028005A"/>
    <w:rsid w:val="00280504"/>
    <w:rsid w:val="0028066E"/>
    <w:rsid w:val="00280AB4"/>
    <w:rsid w:val="00280F31"/>
    <w:rsid w:val="0028168D"/>
    <w:rsid w:val="00281B98"/>
    <w:rsid w:val="00281F8B"/>
    <w:rsid w:val="002822E0"/>
    <w:rsid w:val="00283157"/>
    <w:rsid w:val="00283268"/>
    <w:rsid w:val="002842E0"/>
    <w:rsid w:val="0028500B"/>
    <w:rsid w:val="002850D8"/>
    <w:rsid w:val="002851A2"/>
    <w:rsid w:val="0028532F"/>
    <w:rsid w:val="00285367"/>
    <w:rsid w:val="002856BF"/>
    <w:rsid w:val="00285BE6"/>
    <w:rsid w:val="002872C5"/>
    <w:rsid w:val="00287883"/>
    <w:rsid w:val="002908C8"/>
    <w:rsid w:val="002910CF"/>
    <w:rsid w:val="002917A0"/>
    <w:rsid w:val="0029197C"/>
    <w:rsid w:val="00292B9D"/>
    <w:rsid w:val="00292C07"/>
    <w:rsid w:val="00292E81"/>
    <w:rsid w:val="002941BC"/>
    <w:rsid w:val="002945EB"/>
    <w:rsid w:val="00294B27"/>
    <w:rsid w:val="00294FA3"/>
    <w:rsid w:val="0029616D"/>
    <w:rsid w:val="00296D00"/>
    <w:rsid w:val="00297281"/>
    <w:rsid w:val="00297CAB"/>
    <w:rsid w:val="002A04A0"/>
    <w:rsid w:val="002A0B4F"/>
    <w:rsid w:val="002A15BC"/>
    <w:rsid w:val="002A1750"/>
    <w:rsid w:val="002A1F94"/>
    <w:rsid w:val="002A29BE"/>
    <w:rsid w:val="002A3746"/>
    <w:rsid w:val="002A38AC"/>
    <w:rsid w:val="002A460E"/>
    <w:rsid w:val="002A50A1"/>
    <w:rsid w:val="002A6DF9"/>
    <w:rsid w:val="002A7590"/>
    <w:rsid w:val="002A7603"/>
    <w:rsid w:val="002B13B5"/>
    <w:rsid w:val="002B1A9F"/>
    <w:rsid w:val="002B2EDC"/>
    <w:rsid w:val="002B3BFD"/>
    <w:rsid w:val="002B3E30"/>
    <w:rsid w:val="002B3F04"/>
    <w:rsid w:val="002B520B"/>
    <w:rsid w:val="002B5397"/>
    <w:rsid w:val="002B5934"/>
    <w:rsid w:val="002B63E0"/>
    <w:rsid w:val="002B7F65"/>
    <w:rsid w:val="002C0676"/>
    <w:rsid w:val="002C2631"/>
    <w:rsid w:val="002C2D18"/>
    <w:rsid w:val="002C32EE"/>
    <w:rsid w:val="002C3735"/>
    <w:rsid w:val="002C3B54"/>
    <w:rsid w:val="002C3DB7"/>
    <w:rsid w:val="002C3DD8"/>
    <w:rsid w:val="002C4C97"/>
    <w:rsid w:val="002C5ADB"/>
    <w:rsid w:val="002D01E6"/>
    <w:rsid w:val="002D081D"/>
    <w:rsid w:val="002D0B85"/>
    <w:rsid w:val="002D128D"/>
    <w:rsid w:val="002D170B"/>
    <w:rsid w:val="002D48FD"/>
    <w:rsid w:val="002D4E26"/>
    <w:rsid w:val="002D53D4"/>
    <w:rsid w:val="002D5426"/>
    <w:rsid w:val="002D5D6D"/>
    <w:rsid w:val="002D5EAA"/>
    <w:rsid w:val="002D65E4"/>
    <w:rsid w:val="002D6A72"/>
    <w:rsid w:val="002D6A91"/>
    <w:rsid w:val="002D711B"/>
    <w:rsid w:val="002D7DDE"/>
    <w:rsid w:val="002E0276"/>
    <w:rsid w:val="002E0A0C"/>
    <w:rsid w:val="002E0A86"/>
    <w:rsid w:val="002E1312"/>
    <w:rsid w:val="002E1B22"/>
    <w:rsid w:val="002E1D38"/>
    <w:rsid w:val="002E1F6A"/>
    <w:rsid w:val="002E4CCB"/>
    <w:rsid w:val="002E5264"/>
    <w:rsid w:val="002E5D22"/>
    <w:rsid w:val="002E6862"/>
    <w:rsid w:val="002E6A66"/>
    <w:rsid w:val="002E6AB2"/>
    <w:rsid w:val="002E7331"/>
    <w:rsid w:val="002E7F60"/>
    <w:rsid w:val="002F02DD"/>
    <w:rsid w:val="002F068C"/>
    <w:rsid w:val="002F07CA"/>
    <w:rsid w:val="002F0950"/>
    <w:rsid w:val="002F10F0"/>
    <w:rsid w:val="002F1752"/>
    <w:rsid w:val="002F1C64"/>
    <w:rsid w:val="002F3FB4"/>
    <w:rsid w:val="002F482F"/>
    <w:rsid w:val="002F5AEE"/>
    <w:rsid w:val="002F6044"/>
    <w:rsid w:val="002F6930"/>
    <w:rsid w:val="002F6B7F"/>
    <w:rsid w:val="002F7421"/>
    <w:rsid w:val="002F7745"/>
    <w:rsid w:val="003005F3"/>
    <w:rsid w:val="00300689"/>
    <w:rsid w:val="00301C20"/>
    <w:rsid w:val="00302125"/>
    <w:rsid w:val="00302509"/>
    <w:rsid w:val="00303653"/>
    <w:rsid w:val="0030432A"/>
    <w:rsid w:val="003044AF"/>
    <w:rsid w:val="003065E3"/>
    <w:rsid w:val="00306EE2"/>
    <w:rsid w:val="0031080C"/>
    <w:rsid w:val="00311349"/>
    <w:rsid w:val="003128D5"/>
    <w:rsid w:val="00312970"/>
    <w:rsid w:val="00313A4C"/>
    <w:rsid w:val="00315539"/>
    <w:rsid w:val="00315CF8"/>
    <w:rsid w:val="00316918"/>
    <w:rsid w:val="00317499"/>
    <w:rsid w:val="003174B9"/>
    <w:rsid w:val="003207EF"/>
    <w:rsid w:val="00320982"/>
    <w:rsid w:val="0032113A"/>
    <w:rsid w:val="0032150F"/>
    <w:rsid w:val="003219BA"/>
    <w:rsid w:val="003219D4"/>
    <w:rsid w:val="00323162"/>
    <w:rsid w:val="0032344E"/>
    <w:rsid w:val="00323E43"/>
    <w:rsid w:val="0032456F"/>
    <w:rsid w:val="0032468D"/>
    <w:rsid w:val="00325F54"/>
    <w:rsid w:val="00326F4A"/>
    <w:rsid w:val="00326F60"/>
    <w:rsid w:val="00330381"/>
    <w:rsid w:val="003305CD"/>
    <w:rsid w:val="003305CF"/>
    <w:rsid w:val="003310D2"/>
    <w:rsid w:val="00331BF5"/>
    <w:rsid w:val="00331F10"/>
    <w:rsid w:val="00332532"/>
    <w:rsid w:val="0033394F"/>
    <w:rsid w:val="00333CE4"/>
    <w:rsid w:val="00334C99"/>
    <w:rsid w:val="00336B84"/>
    <w:rsid w:val="00336C0E"/>
    <w:rsid w:val="00336CD8"/>
    <w:rsid w:val="00340A01"/>
    <w:rsid w:val="003418D7"/>
    <w:rsid w:val="0034198D"/>
    <w:rsid w:val="00341CD3"/>
    <w:rsid w:val="00341D70"/>
    <w:rsid w:val="003430AB"/>
    <w:rsid w:val="00343294"/>
    <w:rsid w:val="00343BEB"/>
    <w:rsid w:val="00344D06"/>
    <w:rsid w:val="00345E87"/>
    <w:rsid w:val="00346513"/>
    <w:rsid w:val="00347863"/>
    <w:rsid w:val="00347D04"/>
    <w:rsid w:val="00347EAA"/>
    <w:rsid w:val="00350268"/>
    <w:rsid w:val="003502EC"/>
    <w:rsid w:val="00350C85"/>
    <w:rsid w:val="00351B51"/>
    <w:rsid w:val="0035224B"/>
    <w:rsid w:val="00352A87"/>
    <w:rsid w:val="003535BC"/>
    <w:rsid w:val="003535D3"/>
    <w:rsid w:val="00354A6F"/>
    <w:rsid w:val="003555E8"/>
    <w:rsid w:val="003567D3"/>
    <w:rsid w:val="00357007"/>
    <w:rsid w:val="00357D6F"/>
    <w:rsid w:val="00357E39"/>
    <w:rsid w:val="00357FAD"/>
    <w:rsid w:val="0036088D"/>
    <w:rsid w:val="00360E27"/>
    <w:rsid w:val="00360EDB"/>
    <w:rsid w:val="003619BA"/>
    <w:rsid w:val="003628F5"/>
    <w:rsid w:val="00362B6F"/>
    <w:rsid w:val="00363A99"/>
    <w:rsid w:val="00364C16"/>
    <w:rsid w:val="0036585B"/>
    <w:rsid w:val="00365B84"/>
    <w:rsid w:val="0036630D"/>
    <w:rsid w:val="00367342"/>
    <w:rsid w:val="00367A88"/>
    <w:rsid w:val="00367B56"/>
    <w:rsid w:val="00367BA6"/>
    <w:rsid w:val="00370C27"/>
    <w:rsid w:val="00375291"/>
    <w:rsid w:val="0037689B"/>
    <w:rsid w:val="00376B50"/>
    <w:rsid w:val="00377F6D"/>
    <w:rsid w:val="00380048"/>
    <w:rsid w:val="00380565"/>
    <w:rsid w:val="00380C56"/>
    <w:rsid w:val="00380E25"/>
    <w:rsid w:val="00381C74"/>
    <w:rsid w:val="00383026"/>
    <w:rsid w:val="00383305"/>
    <w:rsid w:val="0038363B"/>
    <w:rsid w:val="00383AAD"/>
    <w:rsid w:val="00383DC8"/>
    <w:rsid w:val="00383F2E"/>
    <w:rsid w:val="003842FB"/>
    <w:rsid w:val="0038528E"/>
    <w:rsid w:val="003855C1"/>
    <w:rsid w:val="00385624"/>
    <w:rsid w:val="00386A49"/>
    <w:rsid w:val="00386C2A"/>
    <w:rsid w:val="00386D6C"/>
    <w:rsid w:val="00387869"/>
    <w:rsid w:val="00387D71"/>
    <w:rsid w:val="00387FE6"/>
    <w:rsid w:val="0039000F"/>
    <w:rsid w:val="00390027"/>
    <w:rsid w:val="0039038E"/>
    <w:rsid w:val="003905EF"/>
    <w:rsid w:val="00390652"/>
    <w:rsid w:val="00390735"/>
    <w:rsid w:val="00390882"/>
    <w:rsid w:val="003910AD"/>
    <w:rsid w:val="003917C0"/>
    <w:rsid w:val="00391906"/>
    <w:rsid w:val="00392488"/>
    <w:rsid w:val="003924AE"/>
    <w:rsid w:val="00393295"/>
    <w:rsid w:val="00393D39"/>
    <w:rsid w:val="003945A6"/>
    <w:rsid w:val="00395A94"/>
    <w:rsid w:val="00397326"/>
    <w:rsid w:val="00397BD8"/>
    <w:rsid w:val="003A0179"/>
    <w:rsid w:val="003A0730"/>
    <w:rsid w:val="003A0E02"/>
    <w:rsid w:val="003A1209"/>
    <w:rsid w:val="003A24AF"/>
    <w:rsid w:val="003A2880"/>
    <w:rsid w:val="003A3840"/>
    <w:rsid w:val="003A4799"/>
    <w:rsid w:val="003A4C23"/>
    <w:rsid w:val="003A51C3"/>
    <w:rsid w:val="003A56F0"/>
    <w:rsid w:val="003A5F4F"/>
    <w:rsid w:val="003A6360"/>
    <w:rsid w:val="003A68D1"/>
    <w:rsid w:val="003A6A17"/>
    <w:rsid w:val="003A6FBE"/>
    <w:rsid w:val="003A7E97"/>
    <w:rsid w:val="003B0970"/>
    <w:rsid w:val="003B1A21"/>
    <w:rsid w:val="003B1C82"/>
    <w:rsid w:val="003B1DD6"/>
    <w:rsid w:val="003B2464"/>
    <w:rsid w:val="003B2937"/>
    <w:rsid w:val="003B2B24"/>
    <w:rsid w:val="003B346C"/>
    <w:rsid w:val="003B3FB1"/>
    <w:rsid w:val="003B43ED"/>
    <w:rsid w:val="003B5F74"/>
    <w:rsid w:val="003B6C8F"/>
    <w:rsid w:val="003B6CDF"/>
    <w:rsid w:val="003B7757"/>
    <w:rsid w:val="003C0BD5"/>
    <w:rsid w:val="003C1E6D"/>
    <w:rsid w:val="003C2E3E"/>
    <w:rsid w:val="003C3184"/>
    <w:rsid w:val="003C4CC1"/>
    <w:rsid w:val="003C5DCB"/>
    <w:rsid w:val="003C6BC8"/>
    <w:rsid w:val="003D010D"/>
    <w:rsid w:val="003D0219"/>
    <w:rsid w:val="003D09F9"/>
    <w:rsid w:val="003D0CAE"/>
    <w:rsid w:val="003D1103"/>
    <w:rsid w:val="003D1A6B"/>
    <w:rsid w:val="003D2049"/>
    <w:rsid w:val="003D3877"/>
    <w:rsid w:val="003D477A"/>
    <w:rsid w:val="003D4BDF"/>
    <w:rsid w:val="003D6415"/>
    <w:rsid w:val="003D68A2"/>
    <w:rsid w:val="003D6982"/>
    <w:rsid w:val="003E383E"/>
    <w:rsid w:val="003E41D5"/>
    <w:rsid w:val="003E41DF"/>
    <w:rsid w:val="003E4D45"/>
    <w:rsid w:val="003E4E3E"/>
    <w:rsid w:val="003E538C"/>
    <w:rsid w:val="003E5BC4"/>
    <w:rsid w:val="003E5BD9"/>
    <w:rsid w:val="003E6602"/>
    <w:rsid w:val="003E6BBC"/>
    <w:rsid w:val="003E6FD9"/>
    <w:rsid w:val="003E79D8"/>
    <w:rsid w:val="003F0C5D"/>
    <w:rsid w:val="003F1344"/>
    <w:rsid w:val="003F13BF"/>
    <w:rsid w:val="003F1554"/>
    <w:rsid w:val="003F22FE"/>
    <w:rsid w:val="003F2FB5"/>
    <w:rsid w:val="003F34C9"/>
    <w:rsid w:val="003F3F7A"/>
    <w:rsid w:val="003F4227"/>
    <w:rsid w:val="003F4BE0"/>
    <w:rsid w:val="003F5165"/>
    <w:rsid w:val="003F74FA"/>
    <w:rsid w:val="00400347"/>
    <w:rsid w:val="004004DC"/>
    <w:rsid w:val="00400E94"/>
    <w:rsid w:val="00401D80"/>
    <w:rsid w:val="00401FC1"/>
    <w:rsid w:val="00402DD3"/>
    <w:rsid w:val="0040340D"/>
    <w:rsid w:val="00404721"/>
    <w:rsid w:val="0040684F"/>
    <w:rsid w:val="0041045F"/>
    <w:rsid w:val="004106FE"/>
    <w:rsid w:val="00411DC8"/>
    <w:rsid w:val="004121EA"/>
    <w:rsid w:val="00412685"/>
    <w:rsid w:val="00412868"/>
    <w:rsid w:val="00413CDA"/>
    <w:rsid w:val="00414620"/>
    <w:rsid w:val="0041480A"/>
    <w:rsid w:val="004173E5"/>
    <w:rsid w:val="004217C5"/>
    <w:rsid w:val="004224F1"/>
    <w:rsid w:val="00422694"/>
    <w:rsid w:val="00423CDC"/>
    <w:rsid w:val="00424B0A"/>
    <w:rsid w:val="00424DF6"/>
    <w:rsid w:val="00425502"/>
    <w:rsid w:val="004256AD"/>
    <w:rsid w:val="00426076"/>
    <w:rsid w:val="0042669C"/>
    <w:rsid w:val="004275FD"/>
    <w:rsid w:val="00427C28"/>
    <w:rsid w:val="0043025B"/>
    <w:rsid w:val="004311C9"/>
    <w:rsid w:val="00431590"/>
    <w:rsid w:val="00431AA5"/>
    <w:rsid w:val="00431FC6"/>
    <w:rsid w:val="0043252A"/>
    <w:rsid w:val="00432834"/>
    <w:rsid w:val="004332B9"/>
    <w:rsid w:val="004332E5"/>
    <w:rsid w:val="00433A1D"/>
    <w:rsid w:val="0043428A"/>
    <w:rsid w:val="004343A7"/>
    <w:rsid w:val="00434432"/>
    <w:rsid w:val="004349F0"/>
    <w:rsid w:val="00435449"/>
    <w:rsid w:val="00435B79"/>
    <w:rsid w:val="00435BE9"/>
    <w:rsid w:val="00436B52"/>
    <w:rsid w:val="00440688"/>
    <w:rsid w:val="00441B34"/>
    <w:rsid w:val="00441C76"/>
    <w:rsid w:val="00441D50"/>
    <w:rsid w:val="00442077"/>
    <w:rsid w:val="0044238D"/>
    <w:rsid w:val="00442FAE"/>
    <w:rsid w:val="004439B8"/>
    <w:rsid w:val="00444B19"/>
    <w:rsid w:val="00444FD1"/>
    <w:rsid w:val="0044561F"/>
    <w:rsid w:val="0044599C"/>
    <w:rsid w:val="004459DA"/>
    <w:rsid w:val="00445F41"/>
    <w:rsid w:val="00446B08"/>
    <w:rsid w:val="00446B64"/>
    <w:rsid w:val="004477A1"/>
    <w:rsid w:val="004477B1"/>
    <w:rsid w:val="0044790D"/>
    <w:rsid w:val="00447E4E"/>
    <w:rsid w:val="00447F9D"/>
    <w:rsid w:val="004510E4"/>
    <w:rsid w:val="004520A6"/>
    <w:rsid w:val="00453EAB"/>
    <w:rsid w:val="004540DE"/>
    <w:rsid w:val="00454503"/>
    <w:rsid w:val="0045471E"/>
    <w:rsid w:val="00454A40"/>
    <w:rsid w:val="00454DE9"/>
    <w:rsid w:val="0045570C"/>
    <w:rsid w:val="00456102"/>
    <w:rsid w:val="004579E9"/>
    <w:rsid w:val="004602C4"/>
    <w:rsid w:val="0046139D"/>
    <w:rsid w:val="004617E5"/>
    <w:rsid w:val="00462426"/>
    <w:rsid w:val="0046250B"/>
    <w:rsid w:val="00463E42"/>
    <w:rsid w:val="0046478E"/>
    <w:rsid w:val="0046494A"/>
    <w:rsid w:val="004655C9"/>
    <w:rsid w:val="00466161"/>
    <w:rsid w:val="00466673"/>
    <w:rsid w:val="004667AA"/>
    <w:rsid w:val="00466D59"/>
    <w:rsid w:val="004675D6"/>
    <w:rsid w:val="0046788B"/>
    <w:rsid w:val="00470416"/>
    <w:rsid w:val="00470489"/>
    <w:rsid w:val="00471168"/>
    <w:rsid w:val="0047117D"/>
    <w:rsid w:val="00471B46"/>
    <w:rsid w:val="00471E48"/>
    <w:rsid w:val="0047370F"/>
    <w:rsid w:val="004738AC"/>
    <w:rsid w:val="00473DF2"/>
    <w:rsid w:val="0047454F"/>
    <w:rsid w:val="004748BE"/>
    <w:rsid w:val="0047687A"/>
    <w:rsid w:val="00477E23"/>
    <w:rsid w:val="00480013"/>
    <w:rsid w:val="00480D2F"/>
    <w:rsid w:val="0048206D"/>
    <w:rsid w:val="00482713"/>
    <w:rsid w:val="00482DF3"/>
    <w:rsid w:val="00482E33"/>
    <w:rsid w:val="00483190"/>
    <w:rsid w:val="0048360A"/>
    <w:rsid w:val="00483809"/>
    <w:rsid w:val="004844A7"/>
    <w:rsid w:val="00484923"/>
    <w:rsid w:val="0048564E"/>
    <w:rsid w:val="0048662D"/>
    <w:rsid w:val="00486AF0"/>
    <w:rsid w:val="0049025C"/>
    <w:rsid w:val="00490811"/>
    <w:rsid w:val="004925B3"/>
    <w:rsid w:val="00493524"/>
    <w:rsid w:val="004936A2"/>
    <w:rsid w:val="00494804"/>
    <w:rsid w:val="00494DA4"/>
    <w:rsid w:val="004959CC"/>
    <w:rsid w:val="00497B94"/>
    <w:rsid w:val="00497FD0"/>
    <w:rsid w:val="004A0104"/>
    <w:rsid w:val="004A0D02"/>
    <w:rsid w:val="004A1383"/>
    <w:rsid w:val="004A1D06"/>
    <w:rsid w:val="004A2BC9"/>
    <w:rsid w:val="004A3C28"/>
    <w:rsid w:val="004A3EF5"/>
    <w:rsid w:val="004A560A"/>
    <w:rsid w:val="004A5B8E"/>
    <w:rsid w:val="004A5E67"/>
    <w:rsid w:val="004A72C6"/>
    <w:rsid w:val="004B0061"/>
    <w:rsid w:val="004B3F66"/>
    <w:rsid w:val="004B6680"/>
    <w:rsid w:val="004B6762"/>
    <w:rsid w:val="004B6E0B"/>
    <w:rsid w:val="004B78B4"/>
    <w:rsid w:val="004B79ED"/>
    <w:rsid w:val="004B7C6D"/>
    <w:rsid w:val="004C1AF1"/>
    <w:rsid w:val="004C2473"/>
    <w:rsid w:val="004C2E91"/>
    <w:rsid w:val="004C48DB"/>
    <w:rsid w:val="004C4D84"/>
    <w:rsid w:val="004C4FCF"/>
    <w:rsid w:val="004C5DD6"/>
    <w:rsid w:val="004C6C83"/>
    <w:rsid w:val="004C7222"/>
    <w:rsid w:val="004D005A"/>
    <w:rsid w:val="004D0D95"/>
    <w:rsid w:val="004D1250"/>
    <w:rsid w:val="004D1A61"/>
    <w:rsid w:val="004D1C79"/>
    <w:rsid w:val="004D337A"/>
    <w:rsid w:val="004D3E33"/>
    <w:rsid w:val="004D4B17"/>
    <w:rsid w:val="004D5915"/>
    <w:rsid w:val="004D5AA7"/>
    <w:rsid w:val="004D5FAB"/>
    <w:rsid w:val="004D64CA"/>
    <w:rsid w:val="004D7E27"/>
    <w:rsid w:val="004E058F"/>
    <w:rsid w:val="004E18E3"/>
    <w:rsid w:val="004E18FF"/>
    <w:rsid w:val="004E2370"/>
    <w:rsid w:val="004E2BC7"/>
    <w:rsid w:val="004E2FE6"/>
    <w:rsid w:val="004E350A"/>
    <w:rsid w:val="004E3566"/>
    <w:rsid w:val="004E5D8D"/>
    <w:rsid w:val="004E68DF"/>
    <w:rsid w:val="004E6C38"/>
    <w:rsid w:val="004E77ED"/>
    <w:rsid w:val="004E7EDF"/>
    <w:rsid w:val="004F0591"/>
    <w:rsid w:val="004F08CC"/>
    <w:rsid w:val="004F0E54"/>
    <w:rsid w:val="004F161F"/>
    <w:rsid w:val="004F1FBE"/>
    <w:rsid w:val="004F2248"/>
    <w:rsid w:val="004F28C8"/>
    <w:rsid w:val="004F3458"/>
    <w:rsid w:val="004F35AE"/>
    <w:rsid w:val="004F3A3D"/>
    <w:rsid w:val="004F3EA3"/>
    <w:rsid w:val="004F4C2F"/>
    <w:rsid w:val="004F5955"/>
    <w:rsid w:val="004F6257"/>
    <w:rsid w:val="004F71B5"/>
    <w:rsid w:val="004F79A0"/>
    <w:rsid w:val="00501082"/>
    <w:rsid w:val="00501441"/>
    <w:rsid w:val="00501A39"/>
    <w:rsid w:val="00501F63"/>
    <w:rsid w:val="00502BF0"/>
    <w:rsid w:val="00503CC9"/>
    <w:rsid w:val="005041DE"/>
    <w:rsid w:val="005053E7"/>
    <w:rsid w:val="00506019"/>
    <w:rsid w:val="005066E1"/>
    <w:rsid w:val="00506C3E"/>
    <w:rsid w:val="00507176"/>
    <w:rsid w:val="00507412"/>
    <w:rsid w:val="0051080E"/>
    <w:rsid w:val="0051090E"/>
    <w:rsid w:val="00511969"/>
    <w:rsid w:val="00511DDC"/>
    <w:rsid w:val="005120FF"/>
    <w:rsid w:val="0051278D"/>
    <w:rsid w:val="00512CBF"/>
    <w:rsid w:val="00513542"/>
    <w:rsid w:val="0051370F"/>
    <w:rsid w:val="00514392"/>
    <w:rsid w:val="00514F2D"/>
    <w:rsid w:val="005151AD"/>
    <w:rsid w:val="00515D91"/>
    <w:rsid w:val="0051623A"/>
    <w:rsid w:val="00516F84"/>
    <w:rsid w:val="00517369"/>
    <w:rsid w:val="00520162"/>
    <w:rsid w:val="00521297"/>
    <w:rsid w:val="005215E4"/>
    <w:rsid w:val="005216DA"/>
    <w:rsid w:val="00521AA0"/>
    <w:rsid w:val="00521D3B"/>
    <w:rsid w:val="005220E6"/>
    <w:rsid w:val="00522C3D"/>
    <w:rsid w:val="00522F9C"/>
    <w:rsid w:val="005234BA"/>
    <w:rsid w:val="0052498D"/>
    <w:rsid w:val="00524B10"/>
    <w:rsid w:val="00526104"/>
    <w:rsid w:val="00526A4D"/>
    <w:rsid w:val="005276F0"/>
    <w:rsid w:val="005303BA"/>
    <w:rsid w:val="00530C28"/>
    <w:rsid w:val="0053165F"/>
    <w:rsid w:val="005323CA"/>
    <w:rsid w:val="00532A7A"/>
    <w:rsid w:val="00532AE5"/>
    <w:rsid w:val="00532C0E"/>
    <w:rsid w:val="00533091"/>
    <w:rsid w:val="005330AC"/>
    <w:rsid w:val="0053373E"/>
    <w:rsid w:val="005345EE"/>
    <w:rsid w:val="00534C6A"/>
    <w:rsid w:val="00535904"/>
    <w:rsid w:val="00535E83"/>
    <w:rsid w:val="00537CAE"/>
    <w:rsid w:val="00541681"/>
    <w:rsid w:val="005424F4"/>
    <w:rsid w:val="00542597"/>
    <w:rsid w:val="00543189"/>
    <w:rsid w:val="005456B5"/>
    <w:rsid w:val="00545ED9"/>
    <w:rsid w:val="00547A5F"/>
    <w:rsid w:val="00547DFF"/>
    <w:rsid w:val="00547E77"/>
    <w:rsid w:val="005518D4"/>
    <w:rsid w:val="00551DBC"/>
    <w:rsid w:val="005530E8"/>
    <w:rsid w:val="00553403"/>
    <w:rsid w:val="00553D9F"/>
    <w:rsid w:val="005548F8"/>
    <w:rsid w:val="005553D4"/>
    <w:rsid w:val="00555C75"/>
    <w:rsid w:val="00556EF0"/>
    <w:rsid w:val="005575F0"/>
    <w:rsid w:val="00557931"/>
    <w:rsid w:val="00557CDA"/>
    <w:rsid w:val="00557E74"/>
    <w:rsid w:val="0056138A"/>
    <w:rsid w:val="00561530"/>
    <w:rsid w:val="0056325C"/>
    <w:rsid w:val="00564275"/>
    <w:rsid w:val="00564C25"/>
    <w:rsid w:val="00564FAA"/>
    <w:rsid w:val="005652AF"/>
    <w:rsid w:val="005656ED"/>
    <w:rsid w:val="00565EB6"/>
    <w:rsid w:val="00566A66"/>
    <w:rsid w:val="005671D1"/>
    <w:rsid w:val="00567259"/>
    <w:rsid w:val="00567521"/>
    <w:rsid w:val="0056757C"/>
    <w:rsid w:val="00570469"/>
    <w:rsid w:val="005704AB"/>
    <w:rsid w:val="00570A69"/>
    <w:rsid w:val="0057174A"/>
    <w:rsid w:val="00572AC4"/>
    <w:rsid w:val="0057360F"/>
    <w:rsid w:val="00573A24"/>
    <w:rsid w:val="00573E34"/>
    <w:rsid w:val="00574CA7"/>
    <w:rsid w:val="00575FAD"/>
    <w:rsid w:val="0057607E"/>
    <w:rsid w:val="005768C8"/>
    <w:rsid w:val="00577605"/>
    <w:rsid w:val="0058058A"/>
    <w:rsid w:val="005812E6"/>
    <w:rsid w:val="0058202A"/>
    <w:rsid w:val="00582789"/>
    <w:rsid w:val="00582979"/>
    <w:rsid w:val="0058363B"/>
    <w:rsid w:val="00584B4F"/>
    <w:rsid w:val="00584CE8"/>
    <w:rsid w:val="00586112"/>
    <w:rsid w:val="00586187"/>
    <w:rsid w:val="0058679F"/>
    <w:rsid w:val="00586937"/>
    <w:rsid w:val="00586E44"/>
    <w:rsid w:val="00586EAD"/>
    <w:rsid w:val="00587841"/>
    <w:rsid w:val="005914FD"/>
    <w:rsid w:val="00592BE9"/>
    <w:rsid w:val="00594680"/>
    <w:rsid w:val="00596362"/>
    <w:rsid w:val="0059649B"/>
    <w:rsid w:val="005966E5"/>
    <w:rsid w:val="0059724A"/>
    <w:rsid w:val="005978AB"/>
    <w:rsid w:val="005A0051"/>
    <w:rsid w:val="005A00C6"/>
    <w:rsid w:val="005A0832"/>
    <w:rsid w:val="005A13D0"/>
    <w:rsid w:val="005A19DD"/>
    <w:rsid w:val="005A34F9"/>
    <w:rsid w:val="005A3D52"/>
    <w:rsid w:val="005A4B05"/>
    <w:rsid w:val="005A4FFB"/>
    <w:rsid w:val="005A53E5"/>
    <w:rsid w:val="005A5DD7"/>
    <w:rsid w:val="005A6039"/>
    <w:rsid w:val="005A6A23"/>
    <w:rsid w:val="005B043F"/>
    <w:rsid w:val="005B04FB"/>
    <w:rsid w:val="005B067B"/>
    <w:rsid w:val="005B0B1D"/>
    <w:rsid w:val="005B0F5D"/>
    <w:rsid w:val="005B181F"/>
    <w:rsid w:val="005B2025"/>
    <w:rsid w:val="005B2248"/>
    <w:rsid w:val="005B2BFC"/>
    <w:rsid w:val="005B3D9D"/>
    <w:rsid w:val="005B5F25"/>
    <w:rsid w:val="005B68A1"/>
    <w:rsid w:val="005B6A39"/>
    <w:rsid w:val="005B6D69"/>
    <w:rsid w:val="005B7347"/>
    <w:rsid w:val="005B79E0"/>
    <w:rsid w:val="005C0969"/>
    <w:rsid w:val="005C0B15"/>
    <w:rsid w:val="005C0D43"/>
    <w:rsid w:val="005C0E23"/>
    <w:rsid w:val="005C1F49"/>
    <w:rsid w:val="005C20F4"/>
    <w:rsid w:val="005C2C3D"/>
    <w:rsid w:val="005C39F8"/>
    <w:rsid w:val="005C3D28"/>
    <w:rsid w:val="005C4333"/>
    <w:rsid w:val="005C4B3F"/>
    <w:rsid w:val="005C4B42"/>
    <w:rsid w:val="005C4DF5"/>
    <w:rsid w:val="005C71A9"/>
    <w:rsid w:val="005C7AFE"/>
    <w:rsid w:val="005D004E"/>
    <w:rsid w:val="005D108A"/>
    <w:rsid w:val="005D1A5C"/>
    <w:rsid w:val="005D1BDD"/>
    <w:rsid w:val="005D1D6A"/>
    <w:rsid w:val="005D286B"/>
    <w:rsid w:val="005D2AFE"/>
    <w:rsid w:val="005D2B3A"/>
    <w:rsid w:val="005D3EFF"/>
    <w:rsid w:val="005D4975"/>
    <w:rsid w:val="005D4C5D"/>
    <w:rsid w:val="005D4D68"/>
    <w:rsid w:val="005D5847"/>
    <w:rsid w:val="005D712D"/>
    <w:rsid w:val="005D7AC0"/>
    <w:rsid w:val="005D7F09"/>
    <w:rsid w:val="005E0F4E"/>
    <w:rsid w:val="005E1503"/>
    <w:rsid w:val="005E2467"/>
    <w:rsid w:val="005E27AF"/>
    <w:rsid w:val="005E28DB"/>
    <w:rsid w:val="005E4392"/>
    <w:rsid w:val="005E4424"/>
    <w:rsid w:val="005E555E"/>
    <w:rsid w:val="005E5F5F"/>
    <w:rsid w:val="005E70CA"/>
    <w:rsid w:val="005F0440"/>
    <w:rsid w:val="005F33A4"/>
    <w:rsid w:val="005F3B4B"/>
    <w:rsid w:val="005F3D9D"/>
    <w:rsid w:val="005F464B"/>
    <w:rsid w:val="005F4B42"/>
    <w:rsid w:val="005F61A0"/>
    <w:rsid w:val="005F6685"/>
    <w:rsid w:val="0060000E"/>
    <w:rsid w:val="00600075"/>
    <w:rsid w:val="00600627"/>
    <w:rsid w:val="00600652"/>
    <w:rsid w:val="00601396"/>
    <w:rsid w:val="00601EE1"/>
    <w:rsid w:val="00602012"/>
    <w:rsid w:val="00602126"/>
    <w:rsid w:val="00602F0E"/>
    <w:rsid w:val="006048C5"/>
    <w:rsid w:val="00606A7A"/>
    <w:rsid w:val="00606D4C"/>
    <w:rsid w:val="00610AFF"/>
    <w:rsid w:val="006111EC"/>
    <w:rsid w:val="006113CB"/>
    <w:rsid w:val="006114D0"/>
    <w:rsid w:val="006115C9"/>
    <w:rsid w:val="00611CDB"/>
    <w:rsid w:val="00611E50"/>
    <w:rsid w:val="0061284E"/>
    <w:rsid w:val="00612F90"/>
    <w:rsid w:val="00613C4A"/>
    <w:rsid w:val="00614242"/>
    <w:rsid w:val="006158BD"/>
    <w:rsid w:val="00615E89"/>
    <w:rsid w:val="00615EB0"/>
    <w:rsid w:val="006161E3"/>
    <w:rsid w:val="00616DC4"/>
    <w:rsid w:val="00617BCB"/>
    <w:rsid w:val="00620986"/>
    <w:rsid w:val="006209E2"/>
    <w:rsid w:val="006210A7"/>
    <w:rsid w:val="0062145D"/>
    <w:rsid w:val="0062199B"/>
    <w:rsid w:val="006219C9"/>
    <w:rsid w:val="00621DBC"/>
    <w:rsid w:val="00622124"/>
    <w:rsid w:val="006221A1"/>
    <w:rsid w:val="00623C7F"/>
    <w:rsid w:val="0062430E"/>
    <w:rsid w:val="00625247"/>
    <w:rsid w:val="00625751"/>
    <w:rsid w:val="00626318"/>
    <w:rsid w:val="006300E4"/>
    <w:rsid w:val="00630219"/>
    <w:rsid w:val="00632810"/>
    <w:rsid w:val="00633473"/>
    <w:rsid w:val="006346F0"/>
    <w:rsid w:val="0063542C"/>
    <w:rsid w:val="00635866"/>
    <w:rsid w:val="00635D5C"/>
    <w:rsid w:val="00636A21"/>
    <w:rsid w:val="00636D6A"/>
    <w:rsid w:val="00636ED3"/>
    <w:rsid w:val="00637B0C"/>
    <w:rsid w:val="006403C3"/>
    <w:rsid w:val="006406C7"/>
    <w:rsid w:val="00640F2E"/>
    <w:rsid w:val="00641103"/>
    <w:rsid w:val="00641A36"/>
    <w:rsid w:val="00641B34"/>
    <w:rsid w:val="00641B6F"/>
    <w:rsid w:val="00642742"/>
    <w:rsid w:val="0064274A"/>
    <w:rsid w:val="006434E7"/>
    <w:rsid w:val="00644E9A"/>
    <w:rsid w:val="00644F47"/>
    <w:rsid w:val="0064573F"/>
    <w:rsid w:val="00645EE3"/>
    <w:rsid w:val="00647EFB"/>
    <w:rsid w:val="00650290"/>
    <w:rsid w:val="006506E0"/>
    <w:rsid w:val="00650A18"/>
    <w:rsid w:val="00651BE3"/>
    <w:rsid w:val="00653915"/>
    <w:rsid w:val="006545B2"/>
    <w:rsid w:val="00654AF2"/>
    <w:rsid w:val="0065517B"/>
    <w:rsid w:val="00655CDD"/>
    <w:rsid w:val="00657359"/>
    <w:rsid w:val="0065775A"/>
    <w:rsid w:val="006605C0"/>
    <w:rsid w:val="00660A7B"/>
    <w:rsid w:val="0066103D"/>
    <w:rsid w:val="00661EA9"/>
    <w:rsid w:val="006628EC"/>
    <w:rsid w:val="00664322"/>
    <w:rsid w:val="006651DF"/>
    <w:rsid w:val="00671469"/>
    <w:rsid w:val="0067190E"/>
    <w:rsid w:val="00671F79"/>
    <w:rsid w:val="0067257F"/>
    <w:rsid w:val="0067277F"/>
    <w:rsid w:val="006729A0"/>
    <w:rsid w:val="00672E1D"/>
    <w:rsid w:val="0067458B"/>
    <w:rsid w:val="0067543A"/>
    <w:rsid w:val="006754C5"/>
    <w:rsid w:val="00676114"/>
    <w:rsid w:val="0067670A"/>
    <w:rsid w:val="006767C5"/>
    <w:rsid w:val="00676F7F"/>
    <w:rsid w:val="006770A2"/>
    <w:rsid w:val="00677926"/>
    <w:rsid w:val="00680D2B"/>
    <w:rsid w:val="006810BB"/>
    <w:rsid w:val="0068118F"/>
    <w:rsid w:val="00681AE0"/>
    <w:rsid w:val="0068202C"/>
    <w:rsid w:val="00682226"/>
    <w:rsid w:val="00683D02"/>
    <w:rsid w:val="00684B7F"/>
    <w:rsid w:val="00684E45"/>
    <w:rsid w:val="00684ED4"/>
    <w:rsid w:val="00684F27"/>
    <w:rsid w:val="00685CEA"/>
    <w:rsid w:val="00686A40"/>
    <w:rsid w:val="00687193"/>
    <w:rsid w:val="00687896"/>
    <w:rsid w:val="00687D76"/>
    <w:rsid w:val="00687E19"/>
    <w:rsid w:val="00690BD0"/>
    <w:rsid w:val="00690CC8"/>
    <w:rsid w:val="00690EF8"/>
    <w:rsid w:val="0069152D"/>
    <w:rsid w:val="00691FF8"/>
    <w:rsid w:val="00692335"/>
    <w:rsid w:val="006926AB"/>
    <w:rsid w:val="0069322B"/>
    <w:rsid w:val="006945F1"/>
    <w:rsid w:val="0069477A"/>
    <w:rsid w:val="006954AF"/>
    <w:rsid w:val="00695FD3"/>
    <w:rsid w:val="00696A83"/>
    <w:rsid w:val="006A0B10"/>
    <w:rsid w:val="006A1A52"/>
    <w:rsid w:val="006A34D5"/>
    <w:rsid w:val="006A3543"/>
    <w:rsid w:val="006A397C"/>
    <w:rsid w:val="006A3A85"/>
    <w:rsid w:val="006A4309"/>
    <w:rsid w:val="006A45E8"/>
    <w:rsid w:val="006A50F2"/>
    <w:rsid w:val="006A67BD"/>
    <w:rsid w:val="006A7AA5"/>
    <w:rsid w:val="006B0314"/>
    <w:rsid w:val="006B0799"/>
    <w:rsid w:val="006B24A7"/>
    <w:rsid w:val="006B2657"/>
    <w:rsid w:val="006B399F"/>
    <w:rsid w:val="006B48C2"/>
    <w:rsid w:val="006B4A41"/>
    <w:rsid w:val="006B4FB7"/>
    <w:rsid w:val="006B577A"/>
    <w:rsid w:val="006B5BF3"/>
    <w:rsid w:val="006B6340"/>
    <w:rsid w:val="006B6C40"/>
    <w:rsid w:val="006B7C2E"/>
    <w:rsid w:val="006B7EE6"/>
    <w:rsid w:val="006C0B39"/>
    <w:rsid w:val="006C1B35"/>
    <w:rsid w:val="006C1C3E"/>
    <w:rsid w:val="006C282C"/>
    <w:rsid w:val="006C3C45"/>
    <w:rsid w:val="006C7227"/>
    <w:rsid w:val="006C78F0"/>
    <w:rsid w:val="006C7F85"/>
    <w:rsid w:val="006D0193"/>
    <w:rsid w:val="006D13F5"/>
    <w:rsid w:val="006D1586"/>
    <w:rsid w:val="006D18C7"/>
    <w:rsid w:val="006D1BCD"/>
    <w:rsid w:val="006D2BD2"/>
    <w:rsid w:val="006D2DD1"/>
    <w:rsid w:val="006D43C4"/>
    <w:rsid w:val="006D48F1"/>
    <w:rsid w:val="006D49CE"/>
    <w:rsid w:val="006D4A30"/>
    <w:rsid w:val="006D51A9"/>
    <w:rsid w:val="006D59A2"/>
    <w:rsid w:val="006D5B43"/>
    <w:rsid w:val="006E0189"/>
    <w:rsid w:val="006E1240"/>
    <w:rsid w:val="006E2188"/>
    <w:rsid w:val="006E273C"/>
    <w:rsid w:val="006E28BE"/>
    <w:rsid w:val="006E2FA6"/>
    <w:rsid w:val="006E41B1"/>
    <w:rsid w:val="006E4200"/>
    <w:rsid w:val="006E5A42"/>
    <w:rsid w:val="006E5BC3"/>
    <w:rsid w:val="006F08B9"/>
    <w:rsid w:val="006F1B78"/>
    <w:rsid w:val="006F25D2"/>
    <w:rsid w:val="006F2B3D"/>
    <w:rsid w:val="006F3053"/>
    <w:rsid w:val="006F556D"/>
    <w:rsid w:val="006F5A3E"/>
    <w:rsid w:val="006F6303"/>
    <w:rsid w:val="006F6E53"/>
    <w:rsid w:val="007001F5"/>
    <w:rsid w:val="00700992"/>
    <w:rsid w:val="00700DFB"/>
    <w:rsid w:val="00701521"/>
    <w:rsid w:val="00701816"/>
    <w:rsid w:val="00703037"/>
    <w:rsid w:val="0070332A"/>
    <w:rsid w:val="00704276"/>
    <w:rsid w:val="0070459B"/>
    <w:rsid w:val="00704FE9"/>
    <w:rsid w:val="00705265"/>
    <w:rsid w:val="00705F70"/>
    <w:rsid w:val="00706F2C"/>
    <w:rsid w:val="00706FB9"/>
    <w:rsid w:val="00707473"/>
    <w:rsid w:val="00707E71"/>
    <w:rsid w:val="00711E36"/>
    <w:rsid w:val="00712541"/>
    <w:rsid w:val="00713B9C"/>
    <w:rsid w:val="00714089"/>
    <w:rsid w:val="0071444D"/>
    <w:rsid w:val="00714D9B"/>
    <w:rsid w:val="00714FC2"/>
    <w:rsid w:val="0071505B"/>
    <w:rsid w:val="00715C04"/>
    <w:rsid w:val="0071600E"/>
    <w:rsid w:val="00717FF0"/>
    <w:rsid w:val="00721866"/>
    <w:rsid w:val="00721E28"/>
    <w:rsid w:val="0072202F"/>
    <w:rsid w:val="00723645"/>
    <w:rsid w:val="007239F2"/>
    <w:rsid w:val="00723F43"/>
    <w:rsid w:val="00723F65"/>
    <w:rsid w:val="00725B62"/>
    <w:rsid w:val="00725DA9"/>
    <w:rsid w:val="00725F16"/>
    <w:rsid w:val="00726894"/>
    <w:rsid w:val="0073018F"/>
    <w:rsid w:val="00730773"/>
    <w:rsid w:val="007309D0"/>
    <w:rsid w:val="00731BF8"/>
    <w:rsid w:val="00733690"/>
    <w:rsid w:val="00733B9A"/>
    <w:rsid w:val="00734A4B"/>
    <w:rsid w:val="00734A86"/>
    <w:rsid w:val="00735215"/>
    <w:rsid w:val="00736232"/>
    <w:rsid w:val="00736257"/>
    <w:rsid w:val="0073687B"/>
    <w:rsid w:val="007376E9"/>
    <w:rsid w:val="00737E8D"/>
    <w:rsid w:val="00742C39"/>
    <w:rsid w:val="00742F0A"/>
    <w:rsid w:val="00743CF0"/>
    <w:rsid w:val="007444A0"/>
    <w:rsid w:val="0074493B"/>
    <w:rsid w:val="00744C18"/>
    <w:rsid w:val="0074540C"/>
    <w:rsid w:val="007457BA"/>
    <w:rsid w:val="00747E41"/>
    <w:rsid w:val="00750462"/>
    <w:rsid w:val="00750491"/>
    <w:rsid w:val="00750562"/>
    <w:rsid w:val="007506EF"/>
    <w:rsid w:val="00750FA0"/>
    <w:rsid w:val="00751120"/>
    <w:rsid w:val="007515C6"/>
    <w:rsid w:val="00751627"/>
    <w:rsid w:val="0075262B"/>
    <w:rsid w:val="007529F9"/>
    <w:rsid w:val="00754037"/>
    <w:rsid w:val="007542D6"/>
    <w:rsid w:val="0075468E"/>
    <w:rsid w:val="0075476C"/>
    <w:rsid w:val="007547A7"/>
    <w:rsid w:val="007557B6"/>
    <w:rsid w:val="0075588D"/>
    <w:rsid w:val="00755DAB"/>
    <w:rsid w:val="00756250"/>
    <w:rsid w:val="00756AB4"/>
    <w:rsid w:val="007570AF"/>
    <w:rsid w:val="00757424"/>
    <w:rsid w:val="00760D2A"/>
    <w:rsid w:val="007615A1"/>
    <w:rsid w:val="00761674"/>
    <w:rsid w:val="00761AB0"/>
    <w:rsid w:val="00761B13"/>
    <w:rsid w:val="00762033"/>
    <w:rsid w:val="007630AA"/>
    <w:rsid w:val="007648D2"/>
    <w:rsid w:val="00764C37"/>
    <w:rsid w:val="00766280"/>
    <w:rsid w:val="00766EB6"/>
    <w:rsid w:val="0076747E"/>
    <w:rsid w:val="00767971"/>
    <w:rsid w:val="00767B2C"/>
    <w:rsid w:val="0077304B"/>
    <w:rsid w:val="007736CA"/>
    <w:rsid w:val="00775633"/>
    <w:rsid w:val="007768FC"/>
    <w:rsid w:val="00776E97"/>
    <w:rsid w:val="00777ACC"/>
    <w:rsid w:val="007800F1"/>
    <w:rsid w:val="00780E4D"/>
    <w:rsid w:val="00781CA8"/>
    <w:rsid w:val="00781EA0"/>
    <w:rsid w:val="00782A8F"/>
    <w:rsid w:val="00783335"/>
    <w:rsid w:val="007840F7"/>
    <w:rsid w:val="00784E3E"/>
    <w:rsid w:val="0078590F"/>
    <w:rsid w:val="00785910"/>
    <w:rsid w:val="00786135"/>
    <w:rsid w:val="00787B6C"/>
    <w:rsid w:val="00787E71"/>
    <w:rsid w:val="00787F5E"/>
    <w:rsid w:val="00791309"/>
    <w:rsid w:val="00791314"/>
    <w:rsid w:val="007919C2"/>
    <w:rsid w:val="00791D33"/>
    <w:rsid w:val="00794074"/>
    <w:rsid w:val="00794861"/>
    <w:rsid w:val="00794E17"/>
    <w:rsid w:val="007956AC"/>
    <w:rsid w:val="00795CBE"/>
    <w:rsid w:val="007969F8"/>
    <w:rsid w:val="00797944"/>
    <w:rsid w:val="007A0B4B"/>
    <w:rsid w:val="007A0C93"/>
    <w:rsid w:val="007A1380"/>
    <w:rsid w:val="007A280C"/>
    <w:rsid w:val="007A2905"/>
    <w:rsid w:val="007A2A20"/>
    <w:rsid w:val="007A2EE2"/>
    <w:rsid w:val="007A341D"/>
    <w:rsid w:val="007A36DB"/>
    <w:rsid w:val="007A3D29"/>
    <w:rsid w:val="007A3DF8"/>
    <w:rsid w:val="007A4D9F"/>
    <w:rsid w:val="007A4FD0"/>
    <w:rsid w:val="007A5632"/>
    <w:rsid w:val="007A5B57"/>
    <w:rsid w:val="007A677C"/>
    <w:rsid w:val="007A7264"/>
    <w:rsid w:val="007A7AD7"/>
    <w:rsid w:val="007B151C"/>
    <w:rsid w:val="007B1EF2"/>
    <w:rsid w:val="007B2292"/>
    <w:rsid w:val="007B27CB"/>
    <w:rsid w:val="007B2FB5"/>
    <w:rsid w:val="007B39F8"/>
    <w:rsid w:val="007B3CB9"/>
    <w:rsid w:val="007B4C36"/>
    <w:rsid w:val="007B5109"/>
    <w:rsid w:val="007B5832"/>
    <w:rsid w:val="007B5C12"/>
    <w:rsid w:val="007B5CEB"/>
    <w:rsid w:val="007B6FA1"/>
    <w:rsid w:val="007B76CC"/>
    <w:rsid w:val="007B7ADF"/>
    <w:rsid w:val="007B7CAA"/>
    <w:rsid w:val="007B7D07"/>
    <w:rsid w:val="007B7DE4"/>
    <w:rsid w:val="007C0001"/>
    <w:rsid w:val="007C1223"/>
    <w:rsid w:val="007C1EAA"/>
    <w:rsid w:val="007C23AC"/>
    <w:rsid w:val="007C2ADC"/>
    <w:rsid w:val="007C2F4E"/>
    <w:rsid w:val="007C3FE9"/>
    <w:rsid w:val="007C455B"/>
    <w:rsid w:val="007C520E"/>
    <w:rsid w:val="007C5253"/>
    <w:rsid w:val="007C5718"/>
    <w:rsid w:val="007C5F0D"/>
    <w:rsid w:val="007C6778"/>
    <w:rsid w:val="007C74FD"/>
    <w:rsid w:val="007C763B"/>
    <w:rsid w:val="007C7E80"/>
    <w:rsid w:val="007D0BC0"/>
    <w:rsid w:val="007D0FF3"/>
    <w:rsid w:val="007D1E0C"/>
    <w:rsid w:val="007D1E75"/>
    <w:rsid w:val="007D34BD"/>
    <w:rsid w:val="007D414F"/>
    <w:rsid w:val="007D4A16"/>
    <w:rsid w:val="007D4A38"/>
    <w:rsid w:val="007D58AF"/>
    <w:rsid w:val="007D58DC"/>
    <w:rsid w:val="007D5C6A"/>
    <w:rsid w:val="007D6A5F"/>
    <w:rsid w:val="007D6DAB"/>
    <w:rsid w:val="007E0219"/>
    <w:rsid w:val="007E025D"/>
    <w:rsid w:val="007E02CE"/>
    <w:rsid w:val="007E0C4C"/>
    <w:rsid w:val="007E11BD"/>
    <w:rsid w:val="007E268E"/>
    <w:rsid w:val="007E3303"/>
    <w:rsid w:val="007E445E"/>
    <w:rsid w:val="007E507C"/>
    <w:rsid w:val="007E5D0B"/>
    <w:rsid w:val="007E756E"/>
    <w:rsid w:val="007E768B"/>
    <w:rsid w:val="007E7904"/>
    <w:rsid w:val="007E7EAD"/>
    <w:rsid w:val="007F077E"/>
    <w:rsid w:val="007F170C"/>
    <w:rsid w:val="007F263D"/>
    <w:rsid w:val="007F29C2"/>
    <w:rsid w:val="007F371F"/>
    <w:rsid w:val="007F38B4"/>
    <w:rsid w:val="007F486C"/>
    <w:rsid w:val="007F5C31"/>
    <w:rsid w:val="007F5D3F"/>
    <w:rsid w:val="007F65F4"/>
    <w:rsid w:val="008000A2"/>
    <w:rsid w:val="00801EB2"/>
    <w:rsid w:val="00801F5C"/>
    <w:rsid w:val="008025AE"/>
    <w:rsid w:val="00802680"/>
    <w:rsid w:val="00802D1F"/>
    <w:rsid w:val="008030F7"/>
    <w:rsid w:val="00803839"/>
    <w:rsid w:val="008047EE"/>
    <w:rsid w:val="00804A47"/>
    <w:rsid w:val="00805345"/>
    <w:rsid w:val="008067C9"/>
    <w:rsid w:val="008068DA"/>
    <w:rsid w:val="00806A35"/>
    <w:rsid w:val="00807B97"/>
    <w:rsid w:val="008100C5"/>
    <w:rsid w:val="00810194"/>
    <w:rsid w:val="0081029D"/>
    <w:rsid w:val="00810CA3"/>
    <w:rsid w:val="00811880"/>
    <w:rsid w:val="00812A7B"/>
    <w:rsid w:val="00813162"/>
    <w:rsid w:val="008132C6"/>
    <w:rsid w:val="008139EB"/>
    <w:rsid w:val="00814A01"/>
    <w:rsid w:val="00814DC7"/>
    <w:rsid w:val="008152FB"/>
    <w:rsid w:val="008155A9"/>
    <w:rsid w:val="008173F0"/>
    <w:rsid w:val="0082127B"/>
    <w:rsid w:val="008219C4"/>
    <w:rsid w:val="00821CC5"/>
    <w:rsid w:val="008222A2"/>
    <w:rsid w:val="00822344"/>
    <w:rsid w:val="00822756"/>
    <w:rsid w:val="00822B36"/>
    <w:rsid w:val="00822C2C"/>
    <w:rsid w:val="00823838"/>
    <w:rsid w:val="00823E89"/>
    <w:rsid w:val="008255C2"/>
    <w:rsid w:val="00825821"/>
    <w:rsid w:val="0082604D"/>
    <w:rsid w:val="00826273"/>
    <w:rsid w:val="008270D0"/>
    <w:rsid w:val="008274CD"/>
    <w:rsid w:val="008276F6"/>
    <w:rsid w:val="008277AF"/>
    <w:rsid w:val="00830040"/>
    <w:rsid w:val="00830899"/>
    <w:rsid w:val="00830DFD"/>
    <w:rsid w:val="00832ACC"/>
    <w:rsid w:val="0083325D"/>
    <w:rsid w:val="008332C9"/>
    <w:rsid w:val="0083388D"/>
    <w:rsid w:val="00833C27"/>
    <w:rsid w:val="00834C4C"/>
    <w:rsid w:val="0083559F"/>
    <w:rsid w:val="00836276"/>
    <w:rsid w:val="00836F8E"/>
    <w:rsid w:val="0083741E"/>
    <w:rsid w:val="00837480"/>
    <w:rsid w:val="00840729"/>
    <w:rsid w:val="008407C8"/>
    <w:rsid w:val="00840DFF"/>
    <w:rsid w:val="0084104A"/>
    <w:rsid w:val="00841BB8"/>
    <w:rsid w:val="008420FD"/>
    <w:rsid w:val="0084339B"/>
    <w:rsid w:val="00843E64"/>
    <w:rsid w:val="008442EE"/>
    <w:rsid w:val="00844339"/>
    <w:rsid w:val="00844EA4"/>
    <w:rsid w:val="00845B4B"/>
    <w:rsid w:val="00846746"/>
    <w:rsid w:val="00847720"/>
    <w:rsid w:val="00847D54"/>
    <w:rsid w:val="00850F7C"/>
    <w:rsid w:val="008518DF"/>
    <w:rsid w:val="00851A54"/>
    <w:rsid w:val="00851C71"/>
    <w:rsid w:val="00852972"/>
    <w:rsid w:val="00852E1F"/>
    <w:rsid w:val="00854A7D"/>
    <w:rsid w:val="00854B17"/>
    <w:rsid w:val="008554D8"/>
    <w:rsid w:val="008557DD"/>
    <w:rsid w:val="00855995"/>
    <w:rsid w:val="00855EA1"/>
    <w:rsid w:val="008561AF"/>
    <w:rsid w:val="00857294"/>
    <w:rsid w:val="00857458"/>
    <w:rsid w:val="00860A12"/>
    <w:rsid w:val="00861947"/>
    <w:rsid w:val="00861EAD"/>
    <w:rsid w:val="00862458"/>
    <w:rsid w:val="00864AC8"/>
    <w:rsid w:val="008658AF"/>
    <w:rsid w:val="0086620B"/>
    <w:rsid w:val="00866475"/>
    <w:rsid w:val="008675A8"/>
    <w:rsid w:val="00870295"/>
    <w:rsid w:val="00870FF2"/>
    <w:rsid w:val="0087129B"/>
    <w:rsid w:val="00871B3E"/>
    <w:rsid w:val="008720D8"/>
    <w:rsid w:val="008732EE"/>
    <w:rsid w:val="008737A9"/>
    <w:rsid w:val="00873B38"/>
    <w:rsid w:val="00873E6C"/>
    <w:rsid w:val="008750A2"/>
    <w:rsid w:val="0087545D"/>
    <w:rsid w:val="008755C6"/>
    <w:rsid w:val="00875B52"/>
    <w:rsid w:val="00875E02"/>
    <w:rsid w:val="008760E8"/>
    <w:rsid w:val="00876543"/>
    <w:rsid w:val="00876E5E"/>
    <w:rsid w:val="00877528"/>
    <w:rsid w:val="0087794A"/>
    <w:rsid w:val="0088063D"/>
    <w:rsid w:val="00881164"/>
    <w:rsid w:val="0088120E"/>
    <w:rsid w:val="0088265A"/>
    <w:rsid w:val="008826EB"/>
    <w:rsid w:val="008827FB"/>
    <w:rsid w:val="0088367D"/>
    <w:rsid w:val="00883B5F"/>
    <w:rsid w:val="00884D6F"/>
    <w:rsid w:val="008855F6"/>
    <w:rsid w:val="008860D7"/>
    <w:rsid w:val="0088664A"/>
    <w:rsid w:val="00886B33"/>
    <w:rsid w:val="0088759C"/>
    <w:rsid w:val="0088767E"/>
    <w:rsid w:val="00890593"/>
    <w:rsid w:val="008907CC"/>
    <w:rsid w:val="00890837"/>
    <w:rsid w:val="0089093C"/>
    <w:rsid w:val="00891494"/>
    <w:rsid w:val="00893342"/>
    <w:rsid w:val="00893EC5"/>
    <w:rsid w:val="00894B67"/>
    <w:rsid w:val="0089527F"/>
    <w:rsid w:val="00895571"/>
    <w:rsid w:val="008956FE"/>
    <w:rsid w:val="00895FC3"/>
    <w:rsid w:val="008969EB"/>
    <w:rsid w:val="00897CE0"/>
    <w:rsid w:val="00897CEB"/>
    <w:rsid w:val="008A0192"/>
    <w:rsid w:val="008A0D79"/>
    <w:rsid w:val="008A2538"/>
    <w:rsid w:val="008A2AA2"/>
    <w:rsid w:val="008A2E0A"/>
    <w:rsid w:val="008A317F"/>
    <w:rsid w:val="008A3442"/>
    <w:rsid w:val="008A3AB9"/>
    <w:rsid w:val="008A3F5B"/>
    <w:rsid w:val="008A471E"/>
    <w:rsid w:val="008A54A3"/>
    <w:rsid w:val="008A5E65"/>
    <w:rsid w:val="008A698C"/>
    <w:rsid w:val="008A69A0"/>
    <w:rsid w:val="008A6A66"/>
    <w:rsid w:val="008A72E7"/>
    <w:rsid w:val="008B0920"/>
    <w:rsid w:val="008B1878"/>
    <w:rsid w:val="008B19EC"/>
    <w:rsid w:val="008B1B60"/>
    <w:rsid w:val="008B1F19"/>
    <w:rsid w:val="008B1FDB"/>
    <w:rsid w:val="008B2CE8"/>
    <w:rsid w:val="008B6224"/>
    <w:rsid w:val="008B73FF"/>
    <w:rsid w:val="008B7486"/>
    <w:rsid w:val="008C0DD7"/>
    <w:rsid w:val="008C0E49"/>
    <w:rsid w:val="008C247E"/>
    <w:rsid w:val="008C25C1"/>
    <w:rsid w:val="008C29CF"/>
    <w:rsid w:val="008C37C1"/>
    <w:rsid w:val="008C54FC"/>
    <w:rsid w:val="008C56E8"/>
    <w:rsid w:val="008C6363"/>
    <w:rsid w:val="008C6E81"/>
    <w:rsid w:val="008D0076"/>
    <w:rsid w:val="008D0C82"/>
    <w:rsid w:val="008D0D7D"/>
    <w:rsid w:val="008D204E"/>
    <w:rsid w:val="008D3113"/>
    <w:rsid w:val="008D3D7E"/>
    <w:rsid w:val="008D46E9"/>
    <w:rsid w:val="008D5231"/>
    <w:rsid w:val="008D5A97"/>
    <w:rsid w:val="008D699E"/>
    <w:rsid w:val="008D7655"/>
    <w:rsid w:val="008D7841"/>
    <w:rsid w:val="008E1713"/>
    <w:rsid w:val="008E1CE6"/>
    <w:rsid w:val="008E1EFE"/>
    <w:rsid w:val="008E2018"/>
    <w:rsid w:val="008E27C1"/>
    <w:rsid w:val="008E3188"/>
    <w:rsid w:val="008E3C94"/>
    <w:rsid w:val="008E452A"/>
    <w:rsid w:val="008E4566"/>
    <w:rsid w:val="008E52D3"/>
    <w:rsid w:val="008E5C4A"/>
    <w:rsid w:val="008E641C"/>
    <w:rsid w:val="008E6B40"/>
    <w:rsid w:val="008E6E62"/>
    <w:rsid w:val="008E7809"/>
    <w:rsid w:val="008F0342"/>
    <w:rsid w:val="008F063F"/>
    <w:rsid w:val="008F073C"/>
    <w:rsid w:val="008F0E4F"/>
    <w:rsid w:val="008F14B2"/>
    <w:rsid w:val="008F19EF"/>
    <w:rsid w:val="008F1D66"/>
    <w:rsid w:val="008F1E2C"/>
    <w:rsid w:val="008F2480"/>
    <w:rsid w:val="008F2C0F"/>
    <w:rsid w:val="008F2E7E"/>
    <w:rsid w:val="008F52B3"/>
    <w:rsid w:val="008F592B"/>
    <w:rsid w:val="008F6203"/>
    <w:rsid w:val="008F63FF"/>
    <w:rsid w:val="00900161"/>
    <w:rsid w:val="009002DD"/>
    <w:rsid w:val="009005B3"/>
    <w:rsid w:val="0090157C"/>
    <w:rsid w:val="00901DA2"/>
    <w:rsid w:val="00901F56"/>
    <w:rsid w:val="009020BC"/>
    <w:rsid w:val="009032D8"/>
    <w:rsid w:val="009032E2"/>
    <w:rsid w:val="00903316"/>
    <w:rsid w:val="00903554"/>
    <w:rsid w:val="00903F7D"/>
    <w:rsid w:val="00904016"/>
    <w:rsid w:val="00904B82"/>
    <w:rsid w:val="009050E5"/>
    <w:rsid w:val="00907401"/>
    <w:rsid w:val="0091078E"/>
    <w:rsid w:val="009109DC"/>
    <w:rsid w:val="00911699"/>
    <w:rsid w:val="00911950"/>
    <w:rsid w:val="0091217F"/>
    <w:rsid w:val="00912477"/>
    <w:rsid w:val="00912B85"/>
    <w:rsid w:val="00913179"/>
    <w:rsid w:val="0091323B"/>
    <w:rsid w:val="0091386E"/>
    <w:rsid w:val="009139F6"/>
    <w:rsid w:val="00914477"/>
    <w:rsid w:val="0091458B"/>
    <w:rsid w:val="00914643"/>
    <w:rsid w:val="009152B9"/>
    <w:rsid w:val="00915470"/>
    <w:rsid w:val="0091563F"/>
    <w:rsid w:val="00916ABA"/>
    <w:rsid w:val="00916BB6"/>
    <w:rsid w:val="00917093"/>
    <w:rsid w:val="009176DF"/>
    <w:rsid w:val="009176EF"/>
    <w:rsid w:val="00917FEF"/>
    <w:rsid w:val="009218FE"/>
    <w:rsid w:val="009228A4"/>
    <w:rsid w:val="009234E7"/>
    <w:rsid w:val="00924E7A"/>
    <w:rsid w:val="009257A7"/>
    <w:rsid w:val="00925DF9"/>
    <w:rsid w:val="00925F64"/>
    <w:rsid w:val="00925F80"/>
    <w:rsid w:val="00927A8F"/>
    <w:rsid w:val="0093047B"/>
    <w:rsid w:val="009305A6"/>
    <w:rsid w:val="00930BA5"/>
    <w:rsid w:val="00930FE6"/>
    <w:rsid w:val="00932E73"/>
    <w:rsid w:val="0093398A"/>
    <w:rsid w:val="00934402"/>
    <w:rsid w:val="00934BD5"/>
    <w:rsid w:val="00934C44"/>
    <w:rsid w:val="00935976"/>
    <w:rsid w:val="00936DFE"/>
    <w:rsid w:val="0093739A"/>
    <w:rsid w:val="00937A71"/>
    <w:rsid w:val="00940AD8"/>
    <w:rsid w:val="00940C68"/>
    <w:rsid w:val="009411D2"/>
    <w:rsid w:val="00941291"/>
    <w:rsid w:val="00941383"/>
    <w:rsid w:val="00941557"/>
    <w:rsid w:val="00943771"/>
    <w:rsid w:val="00943F2E"/>
    <w:rsid w:val="009443C2"/>
    <w:rsid w:val="00945103"/>
    <w:rsid w:val="00945453"/>
    <w:rsid w:val="009455BC"/>
    <w:rsid w:val="00945750"/>
    <w:rsid w:val="00945AB1"/>
    <w:rsid w:val="00945AE6"/>
    <w:rsid w:val="0094692F"/>
    <w:rsid w:val="00946F82"/>
    <w:rsid w:val="009474FA"/>
    <w:rsid w:val="00947B35"/>
    <w:rsid w:val="00947D0A"/>
    <w:rsid w:val="009507FA"/>
    <w:rsid w:val="00950B5D"/>
    <w:rsid w:val="00950C1E"/>
    <w:rsid w:val="00951C20"/>
    <w:rsid w:val="0095279E"/>
    <w:rsid w:val="00952A93"/>
    <w:rsid w:val="00953DA4"/>
    <w:rsid w:val="00953E70"/>
    <w:rsid w:val="009545CB"/>
    <w:rsid w:val="00955198"/>
    <w:rsid w:val="00956056"/>
    <w:rsid w:val="00956057"/>
    <w:rsid w:val="009579B3"/>
    <w:rsid w:val="00957E60"/>
    <w:rsid w:val="00960A2B"/>
    <w:rsid w:val="009611B7"/>
    <w:rsid w:val="00961AA6"/>
    <w:rsid w:val="00961B10"/>
    <w:rsid w:val="00961B50"/>
    <w:rsid w:val="00962E6D"/>
    <w:rsid w:val="0096376F"/>
    <w:rsid w:val="00964ACB"/>
    <w:rsid w:val="00964C1B"/>
    <w:rsid w:val="00964D09"/>
    <w:rsid w:val="00967C5E"/>
    <w:rsid w:val="00967CB8"/>
    <w:rsid w:val="00970B13"/>
    <w:rsid w:val="00971659"/>
    <w:rsid w:val="00973A64"/>
    <w:rsid w:val="00973F30"/>
    <w:rsid w:val="0097439C"/>
    <w:rsid w:val="0097451F"/>
    <w:rsid w:val="009751A7"/>
    <w:rsid w:val="00975E9D"/>
    <w:rsid w:val="009769E7"/>
    <w:rsid w:val="00976BD5"/>
    <w:rsid w:val="009803FB"/>
    <w:rsid w:val="00980630"/>
    <w:rsid w:val="00980E25"/>
    <w:rsid w:val="00981790"/>
    <w:rsid w:val="00982050"/>
    <w:rsid w:val="0098276B"/>
    <w:rsid w:val="00982FFA"/>
    <w:rsid w:val="009836AF"/>
    <w:rsid w:val="00984685"/>
    <w:rsid w:val="00984CA6"/>
    <w:rsid w:val="009851E9"/>
    <w:rsid w:val="009861CA"/>
    <w:rsid w:val="00986341"/>
    <w:rsid w:val="00986A1A"/>
    <w:rsid w:val="0098747F"/>
    <w:rsid w:val="0098771F"/>
    <w:rsid w:val="0098790E"/>
    <w:rsid w:val="00991C53"/>
    <w:rsid w:val="00991E7B"/>
    <w:rsid w:val="00992370"/>
    <w:rsid w:val="009923C0"/>
    <w:rsid w:val="0099254D"/>
    <w:rsid w:val="0099270D"/>
    <w:rsid w:val="009936C2"/>
    <w:rsid w:val="00993A49"/>
    <w:rsid w:val="009940C3"/>
    <w:rsid w:val="0099443F"/>
    <w:rsid w:val="0099467B"/>
    <w:rsid w:val="0099541F"/>
    <w:rsid w:val="0099588A"/>
    <w:rsid w:val="00995948"/>
    <w:rsid w:val="00996FB4"/>
    <w:rsid w:val="009973A8"/>
    <w:rsid w:val="0099748A"/>
    <w:rsid w:val="00997A7C"/>
    <w:rsid w:val="00997DEB"/>
    <w:rsid w:val="009A0338"/>
    <w:rsid w:val="009A17F5"/>
    <w:rsid w:val="009A19B5"/>
    <w:rsid w:val="009A2075"/>
    <w:rsid w:val="009A240A"/>
    <w:rsid w:val="009A2FCC"/>
    <w:rsid w:val="009A32C4"/>
    <w:rsid w:val="009A37D2"/>
    <w:rsid w:val="009A4805"/>
    <w:rsid w:val="009A497B"/>
    <w:rsid w:val="009A4D0F"/>
    <w:rsid w:val="009A4F47"/>
    <w:rsid w:val="009A541D"/>
    <w:rsid w:val="009A5935"/>
    <w:rsid w:val="009A604C"/>
    <w:rsid w:val="009A7686"/>
    <w:rsid w:val="009A785D"/>
    <w:rsid w:val="009A79BB"/>
    <w:rsid w:val="009B0F8E"/>
    <w:rsid w:val="009B1139"/>
    <w:rsid w:val="009B1ECC"/>
    <w:rsid w:val="009B3314"/>
    <w:rsid w:val="009B3366"/>
    <w:rsid w:val="009B4490"/>
    <w:rsid w:val="009B57C2"/>
    <w:rsid w:val="009B6054"/>
    <w:rsid w:val="009B6D4D"/>
    <w:rsid w:val="009B74D0"/>
    <w:rsid w:val="009B7F7F"/>
    <w:rsid w:val="009C0541"/>
    <w:rsid w:val="009C0F7B"/>
    <w:rsid w:val="009C102D"/>
    <w:rsid w:val="009C1538"/>
    <w:rsid w:val="009C17CE"/>
    <w:rsid w:val="009C384F"/>
    <w:rsid w:val="009C3E75"/>
    <w:rsid w:val="009C4C50"/>
    <w:rsid w:val="009C5C36"/>
    <w:rsid w:val="009C5EBE"/>
    <w:rsid w:val="009C6667"/>
    <w:rsid w:val="009C7053"/>
    <w:rsid w:val="009D1AA5"/>
    <w:rsid w:val="009D2C82"/>
    <w:rsid w:val="009D3378"/>
    <w:rsid w:val="009D3829"/>
    <w:rsid w:val="009D394A"/>
    <w:rsid w:val="009D3F89"/>
    <w:rsid w:val="009D5C31"/>
    <w:rsid w:val="009D620B"/>
    <w:rsid w:val="009D7222"/>
    <w:rsid w:val="009D7B19"/>
    <w:rsid w:val="009D7E77"/>
    <w:rsid w:val="009E0370"/>
    <w:rsid w:val="009E3A0D"/>
    <w:rsid w:val="009E3F8E"/>
    <w:rsid w:val="009E593D"/>
    <w:rsid w:val="009E5A1B"/>
    <w:rsid w:val="009E65F8"/>
    <w:rsid w:val="009E6850"/>
    <w:rsid w:val="009E6EA3"/>
    <w:rsid w:val="009E6F47"/>
    <w:rsid w:val="009F04A4"/>
    <w:rsid w:val="009F283C"/>
    <w:rsid w:val="009F29CD"/>
    <w:rsid w:val="009F29D9"/>
    <w:rsid w:val="009F39F3"/>
    <w:rsid w:val="009F39FD"/>
    <w:rsid w:val="009F5354"/>
    <w:rsid w:val="009F53FB"/>
    <w:rsid w:val="009F5589"/>
    <w:rsid w:val="009F6052"/>
    <w:rsid w:val="009F611F"/>
    <w:rsid w:val="009F666A"/>
    <w:rsid w:val="009F7C59"/>
    <w:rsid w:val="009F7CF7"/>
    <w:rsid w:val="00A00200"/>
    <w:rsid w:val="00A00300"/>
    <w:rsid w:val="00A004A6"/>
    <w:rsid w:val="00A00AC8"/>
    <w:rsid w:val="00A01032"/>
    <w:rsid w:val="00A013A2"/>
    <w:rsid w:val="00A0163A"/>
    <w:rsid w:val="00A019B7"/>
    <w:rsid w:val="00A0230D"/>
    <w:rsid w:val="00A046BE"/>
    <w:rsid w:val="00A0494B"/>
    <w:rsid w:val="00A05FF4"/>
    <w:rsid w:val="00A060F4"/>
    <w:rsid w:val="00A0655E"/>
    <w:rsid w:val="00A1005E"/>
    <w:rsid w:val="00A102ED"/>
    <w:rsid w:val="00A10C36"/>
    <w:rsid w:val="00A10F02"/>
    <w:rsid w:val="00A11824"/>
    <w:rsid w:val="00A12909"/>
    <w:rsid w:val="00A14CED"/>
    <w:rsid w:val="00A159E3"/>
    <w:rsid w:val="00A16304"/>
    <w:rsid w:val="00A163BB"/>
    <w:rsid w:val="00A1752D"/>
    <w:rsid w:val="00A20176"/>
    <w:rsid w:val="00A2019C"/>
    <w:rsid w:val="00A21327"/>
    <w:rsid w:val="00A2167D"/>
    <w:rsid w:val="00A21729"/>
    <w:rsid w:val="00A22458"/>
    <w:rsid w:val="00A226F8"/>
    <w:rsid w:val="00A23B98"/>
    <w:rsid w:val="00A23FA7"/>
    <w:rsid w:val="00A245FD"/>
    <w:rsid w:val="00A24C88"/>
    <w:rsid w:val="00A24CD2"/>
    <w:rsid w:val="00A25554"/>
    <w:rsid w:val="00A25FA7"/>
    <w:rsid w:val="00A26841"/>
    <w:rsid w:val="00A26853"/>
    <w:rsid w:val="00A26C3F"/>
    <w:rsid w:val="00A27192"/>
    <w:rsid w:val="00A2735C"/>
    <w:rsid w:val="00A277E4"/>
    <w:rsid w:val="00A313FF"/>
    <w:rsid w:val="00A31415"/>
    <w:rsid w:val="00A34521"/>
    <w:rsid w:val="00A36FE5"/>
    <w:rsid w:val="00A37415"/>
    <w:rsid w:val="00A37490"/>
    <w:rsid w:val="00A40350"/>
    <w:rsid w:val="00A40A6B"/>
    <w:rsid w:val="00A415D4"/>
    <w:rsid w:val="00A419A4"/>
    <w:rsid w:val="00A41E49"/>
    <w:rsid w:val="00A42217"/>
    <w:rsid w:val="00A4479B"/>
    <w:rsid w:val="00A45DF6"/>
    <w:rsid w:val="00A46374"/>
    <w:rsid w:val="00A47F9C"/>
    <w:rsid w:val="00A5068B"/>
    <w:rsid w:val="00A5072E"/>
    <w:rsid w:val="00A507AD"/>
    <w:rsid w:val="00A5119A"/>
    <w:rsid w:val="00A5152F"/>
    <w:rsid w:val="00A51E56"/>
    <w:rsid w:val="00A520B3"/>
    <w:rsid w:val="00A52153"/>
    <w:rsid w:val="00A5274D"/>
    <w:rsid w:val="00A528DA"/>
    <w:rsid w:val="00A53074"/>
    <w:rsid w:val="00A539BA"/>
    <w:rsid w:val="00A53CE9"/>
    <w:rsid w:val="00A552A5"/>
    <w:rsid w:val="00A56234"/>
    <w:rsid w:val="00A56C9B"/>
    <w:rsid w:val="00A57490"/>
    <w:rsid w:val="00A5751A"/>
    <w:rsid w:val="00A604FC"/>
    <w:rsid w:val="00A61367"/>
    <w:rsid w:val="00A62357"/>
    <w:rsid w:val="00A6261C"/>
    <w:rsid w:val="00A628EF"/>
    <w:rsid w:val="00A638DA"/>
    <w:rsid w:val="00A63DC1"/>
    <w:rsid w:val="00A6410F"/>
    <w:rsid w:val="00A64CB9"/>
    <w:rsid w:val="00A64D86"/>
    <w:rsid w:val="00A64E6F"/>
    <w:rsid w:val="00A6643D"/>
    <w:rsid w:val="00A667AC"/>
    <w:rsid w:val="00A66B1A"/>
    <w:rsid w:val="00A70286"/>
    <w:rsid w:val="00A70541"/>
    <w:rsid w:val="00A705AC"/>
    <w:rsid w:val="00A71278"/>
    <w:rsid w:val="00A7141B"/>
    <w:rsid w:val="00A715DF"/>
    <w:rsid w:val="00A726C6"/>
    <w:rsid w:val="00A728B9"/>
    <w:rsid w:val="00A73566"/>
    <w:rsid w:val="00A73619"/>
    <w:rsid w:val="00A754F5"/>
    <w:rsid w:val="00A75713"/>
    <w:rsid w:val="00A75946"/>
    <w:rsid w:val="00A7638B"/>
    <w:rsid w:val="00A77159"/>
    <w:rsid w:val="00A777AA"/>
    <w:rsid w:val="00A80792"/>
    <w:rsid w:val="00A8132C"/>
    <w:rsid w:val="00A81429"/>
    <w:rsid w:val="00A816A2"/>
    <w:rsid w:val="00A829D5"/>
    <w:rsid w:val="00A83431"/>
    <w:rsid w:val="00A83552"/>
    <w:rsid w:val="00A838F0"/>
    <w:rsid w:val="00A849DD"/>
    <w:rsid w:val="00A84BC3"/>
    <w:rsid w:val="00A8514E"/>
    <w:rsid w:val="00A85651"/>
    <w:rsid w:val="00A87BCF"/>
    <w:rsid w:val="00A87E40"/>
    <w:rsid w:val="00A9026F"/>
    <w:rsid w:val="00A90D5A"/>
    <w:rsid w:val="00A9146F"/>
    <w:rsid w:val="00A91903"/>
    <w:rsid w:val="00A9194A"/>
    <w:rsid w:val="00A9250A"/>
    <w:rsid w:val="00A92668"/>
    <w:rsid w:val="00A92797"/>
    <w:rsid w:val="00A92A0E"/>
    <w:rsid w:val="00A92E4E"/>
    <w:rsid w:val="00A93B49"/>
    <w:rsid w:val="00A9404A"/>
    <w:rsid w:val="00A95BD3"/>
    <w:rsid w:val="00A963EE"/>
    <w:rsid w:val="00A97D7C"/>
    <w:rsid w:val="00AA1307"/>
    <w:rsid w:val="00AA4326"/>
    <w:rsid w:val="00AA54BF"/>
    <w:rsid w:val="00AA591E"/>
    <w:rsid w:val="00AA5EE7"/>
    <w:rsid w:val="00AA70EE"/>
    <w:rsid w:val="00AA7420"/>
    <w:rsid w:val="00AA7620"/>
    <w:rsid w:val="00AB1492"/>
    <w:rsid w:val="00AB2A26"/>
    <w:rsid w:val="00AB2C6E"/>
    <w:rsid w:val="00AB3F54"/>
    <w:rsid w:val="00AB5289"/>
    <w:rsid w:val="00AB544A"/>
    <w:rsid w:val="00AB56AA"/>
    <w:rsid w:val="00AB5D3E"/>
    <w:rsid w:val="00AB7641"/>
    <w:rsid w:val="00AB7758"/>
    <w:rsid w:val="00AB79D6"/>
    <w:rsid w:val="00AB7D38"/>
    <w:rsid w:val="00AC09CA"/>
    <w:rsid w:val="00AC1309"/>
    <w:rsid w:val="00AC1BF1"/>
    <w:rsid w:val="00AC3184"/>
    <w:rsid w:val="00AC3D54"/>
    <w:rsid w:val="00AC3DE0"/>
    <w:rsid w:val="00AC472C"/>
    <w:rsid w:val="00AC47DE"/>
    <w:rsid w:val="00AC6109"/>
    <w:rsid w:val="00AC74CB"/>
    <w:rsid w:val="00AD0E61"/>
    <w:rsid w:val="00AD124D"/>
    <w:rsid w:val="00AD14EB"/>
    <w:rsid w:val="00AD196B"/>
    <w:rsid w:val="00AD2637"/>
    <w:rsid w:val="00AD5A81"/>
    <w:rsid w:val="00AD7AAD"/>
    <w:rsid w:val="00AD7C56"/>
    <w:rsid w:val="00AE0D8B"/>
    <w:rsid w:val="00AE1123"/>
    <w:rsid w:val="00AE2025"/>
    <w:rsid w:val="00AE2222"/>
    <w:rsid w:val="00AE25E1"/>
    <w:rsid w:val="00AE25F9"/>
    <w:rsid w:val="00AE2BBA"/>
    <w:rsid w:val="00AE4387"/>
    <w:rsid w:val="00AE4B55"/>
    <w:rsid w:val="00AE4D87"/>
    <w:rsid w:val="00AE5535"/>
    <w:rsid w:val="00AE5614"/>
    <w:rsid w:val="00AE644A"/>
    <w:rsid w:val="00AE708C"/>
    <w:rsid w:val="00AE7C09"/>
    <w:rsid w:val="00AE7EE7"/>
    <w:rsid w:val="00AF1FA8"/>
    <w:rsid w:val="00AF21E9"/>
    <w:rsid w:val="00AF25A4"/>
    <w:rsid w:val="00AF2638"/>
    <w:rsid w:val="00AF2887"/>
    <w:rsid w:val="00AF29EC"/>
    <w:rsid w:val="00AF3077"/>
    <w:rsid w:val="00AF312A"/>
    <w:rsid w:val="00AF3AA4"/>
    <w:rsid w:val="00AF3E7C"/>
    <w:rsid w:val="00AF4417"/>
    <w:rsid w:val="00AF44E8"/>
    <w:rsid w:val="00AF457E"/>
    <w:rsid w:val="00AF5142"/>
    <w:rsid w:val="00AF564E"/>
    <w:rsid w:val="00AF6288"/>
    <w:rsid w:val="00AF70FB"/>
    <w:rsid w:val="00AF7B92"/>
    <w:rsid w:val="00AF7D5B"/>
    <w:rsid w:val="00B0051C"/>
    <w:rsid w:val="00B011C7"/>
    <w:rsid w:val="00B014D8"/>
    <w:rsid w:val="00B01B8C"/>
    <w:rsid w:val="00B01D1C"/>
    <w:rsid w:val="00B04269"/>
    <w:rsid w:val="00B04660"/>
    <w:rsid w:val="00B05526"/>
    <w:rsid w:val="00B055C2"/>
    <w:rsid w:val="00B06160"/>
    <w:rsid w:val="00B0622A"/>
    <w:rsid w:val="00B075EB"/>
    <w:rsid w:val="00B07DD1"/>
    <w:rsid w:val="00B07F1B"/>
    <w:rsid w:val="00B11607"/>
    <w:rsid w:val="00B12926"/>
    <w:rsid w:val="00B12C33"/>
    <w:rsid w:val="00B13B1B"/>
    <w:rsid w:val="00B13D1B"/>
    <w:rsid w:val="00B17498"/>
    <w:rsid w:val="00B177C5"/>
    <w:rsid w:val="00B2177A"/>
    <w:rsid w:val="00B21AB0"/>
    <w:rsid w:val="00B21E40"/>
    <w:rsid w:val="00B220B8"/>
    <w:rsid w:val="00B2253A"/>
    <w:rsid w:val="00B22B2B"/>
    <w:rsid w:val="00B23207"/>
    <w:rsid w:val="00B2390E"/>
    <w:rsid w:val="00B24011"/>
    <w:rsid w:val="00B24357"/>
    <w:rsid w:val="00B24B4E"/>
    <w:rsid w:val="00B26B34"/>
    <w:rsid w:val="00B27235"/>
    <w:rsid w:val="00B27549"/>
    <w:rsid w:val="00B30411"/>
    <w:rsid w:val="00B3066A"/>
    <w:rsid w:val="00B30F0A"/>
    <w:rsid w:val="00B31B7E"/>
    <w:rsid w:val="00B33FA0"/>
    <w:rsid w:val="00B34950"/>
    <w:rsid w:val="00B36002"/>
    <w:rsid w:val="00B360C9"/>
    <w:rsid w:val="00B3612F"/>
    <w:rsid w:val="00B365DC"/>
    <w:rsid w:val="00B36B06"/>
    <w:rsid w:val="00B405A7"/>
    <w:rsid w:val="00B4117B"/>
    <w:rsid w:val="00B424EE"/>
    <w:rsid w:val="00B42508"/>
    <w:rsid w:val="00B42583"/>
    <w:rsid w:val="00B430B7"/>
    <w:rsid w:val="00B440A0"/>
    <w:rsid w:val="00B45539"/>
    <w:rsid w:val="00B46EC0"/>
    <w:rsid w:val="00B47C3B"/>
    <w:rsid w:val="00B47DDA"/>
    <w:rsid w:val="00B50C85"/>
    <w:rsid w:val="00B51BC1"/>
    <w:rsid w:val="00B51CAA"/>
    <w:rsid w:val="00B52D36"/>
    <w:rsid w:val="00B53473"/>
    <w:rsid w:val="00B53A65"/>
    <w:rsid w:val="00B54656"/>
    <w:rsid w:val="00B55C73"/>
    <w:rsid w:val="00B56A38"/>
    <w:rsid w:val="00B56C0E"/>
    <w:rsid w:val="00B60538"/>
    <w:rsid w:val="00B60EE0"/>
    <w:rsid w:val="00B61733"/>
    <w:rsid w:val="00B62416"/>
    <w:rsid w:val="00B624D6"/>
    <w:rsid w:val="00B62C9C"/>
    <w:rsid w:val="00B63323"/>
    <w:rsid w:val="00B63F6A"/>
    <w:rsid w:val="00B6453A"/>
    <w:rsid w:val="00B64E8D"/>
    <w:rsid w:val="00B65BE6"/>
    <w:rsid w:val="00B65F9D"/>
    <w:rsid w:val="00B66595"/>
    <w:rsid w:val="00B66837"/>
    <w:rsid w:val="00B67CEA"/>
    <w:rsid w:val="00B67FDC"/>
    <w:rsid w:val="00B711D5"/>
    <w:rsid w:val="00B71A4E"/>
    <w:rsid w:val="00B71B8C"/>
    <w:rsid w:val="00B71C0D"/>
    <w:rsid w:val="00B729E8"/>
    <w:rsid w:val="00B738DB"/>
    <w:rsid w:val="00B73C16"/>
    <w:rsid w:val="00B74458"/>
    <w:rsid w:val="00B7472D"/>
    <w:rsid w:val="00B74DD5"/>
    <w:rsid w:val="00B74F3C"/>
    <w:rsid w:val="00B75289"/>
    <w:rsid w:val="00B756D8"/>
    <w:rsid w:val="00B75BD5"/>
    <w:rsid w:val="00B76EF8"/>
    <w:rsid w:val="00B7757E"/>
    <w:rsid w:val="00B77761"/>
    <w:rsid w:val="00B77D8C"/>
    <w:rsid w:val="00B8179E"/>
    <w:rsid w:val="00B81AA0"/>
    <w:rsid w:val="00B828E4"/>
    <w:rsid w:val="00B82E67"/>
    <w:rsid w:val="00B83DCB"/>
    <w:rsid w:val="00B85272"/>
    <w:rsid w:val="00B85411"/>
    <w:rsid w:val="00B85AAE"/>
    <w:rsid w:val="00B86800"/>
    <w:rsid w:val="00B868C0"/>
    <w:rsid w:val="00B86B1A"/>
    <w:rsid w:val="00B86C1F"/>
    <w:rsid w:val="00B911F1"/>
    <w:rsid w:val="00B91F5E"/>
    <w:rsid w:val="00B921A2"/>
    <w:rsid w:val="00B925EC"/>
    <w:rsid w:val="00B927B5"/>
    <w:rsid w:val="00B932E5"/>
    <w:rsid w:val="00B938B2"/>
    <w:rsid w:val="00B93A8F"/>
    <w:rsid w:val="00B93EFD"/>
    <w:rsid w:val="00B942AD"/>
    <w:rsid w:val="00B95559"/>
    <w:rsid w:val="00B9562F"/>
    <w:rsid w:val="00B95887"/>
    <w:rsid w:val="00B95DB7"/>
    <w:rsid w:val="00B963E3"/>
    <w:rsid w:val="00B96ED8"/>
    <w:rsid w:val="00B97CCE"/>
    <w:rsid w:val="00B97D25"/>
    <w:rsid w:val="00BA01F5"/>
    <w:rsid w:val="00BA1518"/>
    <w:rsid w:val="00BA21F6"/>
    <w:rsid w:val="00BA25D8"/>
    <w:rsid w:val="00BA26FB"/>
    <w:rsid w:val="00BA3020"/>
    <w:rsid w:val="00BA3303"/>
    <w:rsid w:val="00BA3700"/>
    <w:rsid w:val="00BA3842"/>
    <w:rsid w:val="00BA3E98"/>
    <w:rsid w:val="00BA5543"/>
    <w:rsid w:val="00BA5BB1"/>
    <w:rsid w:val="00BA7239"/>
    <w:rsid w:val="00BA79C0"/>
    <w:rsid w:val="00BB0269"/>
    <w:rsid w:val="00BB02C4"/>
    <w:rsid w:val="00BB0376"/>
    <w:rsid w:val="00BB06C9"/>
    <w:rsid w:val="00BB1152"/>
    <w:rsid w:val="00BB1B08"/>
    <w:rsid w:val="00BB2386"/>
    <w:rsid w:val="00BB2FBF"/>
    <w:rsid w:val="00BB3D22"/>
    <w:rsid w:val="00BB3FDE"/>
    <w:rsid w:val="00BB43FD"/>
    <w:rsid w:val="00BB616D"/>
    <w:rsid w:val="00BB6ECE"/>
    <w:rsid w:val="00BB7082"/>
    <w:rsid w:val="00BC0314"/>
    <w:rsid w:val="00BC04A1"/>
    <w:rsid w:val="00BC066D"/>
    <w:rsid w:val="00BC1225"/>
    <w:rsid w:val="00BC15D2"/>
    <w:rsid w:val="00BC1BD2"/>
    <w:rsid w:val="00BC5863"/>
    <w:rsid w:val="00BC5947"/>
    <w:rsid w:val="00BC6839"/>
    <w:rsid w:val="00BC7B1E"/>
    <w:rsid w:val="00BD021D"/>
    <w:rsid w:val="00BD2203"/>
    <w:rsid w:val="00BD2F24"/>
    <w:rsid w:val="00BD5063"/>
    <w:rsid w:val="00BD5DF8"/>
    <w:rsid w:val="00BD640F"/>
    <w:rsid w:val="00BD74E2"/>
    <w:rsid w:val="00BD7666"/>
    <w:rsid w:val="00BD79FF"/>
    <w:rsid w:val="00BE01E7"/>
    <w:rsid w:val="00BE02DB"/>
    <w:rsid w:val="00BE080B"/>
    <w:rsid w:val="00BE09ED"/>
    <w:rsid w:val="00BE0EE7"/>
    <w:rsid w:val="00BE231D"/>
    <w:rsid w:val="00BE2641"/>
    <w:rsid w:val="00BE3E4E"/>
    <w:rsid w:val="00BE3FE4"/>
    <w:rsid w:val="00BE4350"/>
    <w:rsid w:val="00BE50E6"/>
    <w:rsid w:val="00BE5923"/>
    <w:rsid w:val="00BE5F83"/>
    <w:rsid w:val="00BE60FB"/>
    <w:rsid w:val="00BE67D3"/>
    <w:rsid w:val="00BF082A"/>
    <w:rsid w:val="00BF18C3"/>
    <w:rsid w:val="00BF1C7D"/>
    <w:rsid w:val="00BF2246"/>
    <w:rsid w:val="00BF2407"/>
    <w:rsid w:val="00BF2464"/>
    <w:rsid w:val="00BF28AE"/>
    <w:rsid w:val="00BF32E9"/>
    <w:rsid w:val="00BF35A0"/>
    <w:rsid w:val="00BF418F"/>
    <w:rsid w:val="00BF515B"/>
    <w:rsid w:val="00BF66D3"/>
    <w:rsid w:val="00BF67B9"/>
    <w:rsid w:val="00BF6B8E"/>
    <w:rsid w:val="00BF7924"/>
    <w:rsid w:val="00C0005D"/>
    <w:rsid w:val="00C013BB"/>
    <w:rsid w:val="00C01EC9"/>
    <w:rsid w:val="00C0203A"/>
    <w:rsid w:val="00C02274"/>
    <w:rsid w:val="00C0282A"/>
    <w:rsid w:val="00C02B68"/>
    <w:rsid w:val="00C02EFF"/>
    <w:rsid w:val="00C04064"/>
    <w:rsid w:val="00C044D8"/>
    <w:rsid w:val="00C04E43"/>
    <w:rsid w:val="00C050F4"/>
    <w:rsid w:val="00C0562B"/>
    <w:rsid w:val="00C0791A"/>
    <w:rsid w:val="00C07AB1"/>
    <w:rsid w:val="00C07B7F"/>
    <w:rsid w:val="00C10698"/>
    <w:rsid w:val="00C1080E"/>
    <w:rsid w:val="00C10F86"/>
    <w:rsid w:val="00C11838"/>
    <w:rsid w:val="00C124CC"/>
    <w:rsid w:val="00C124E3"/>
    <w:rsid w:val="00C12E15"/>
    <w:rsid w:val="00C134F0"/>
    <w:rsid w:val="00C13F02"/>
    <w:rsid w:val="00C144A9"/>
    <w:rsid w:val="00C145A3"/>
    <w:rsid w:val="00C1466A"/>
    <w:rsid w:val="00C147F3"/>
    <w:rsid w:val="00C14E26"/>
    <w:rsid w:val="00C15759"/>
    <w:rsid w:val="00C17868"/>
    <w:rsid w:val="00C20072"/>
    <w:rsid w:val="00C201FE"/>
    <w:rsid w:val="00C20864"/>
    <w:rsid w:val="00C21BEF"/>
    <w:rsid w:val="00C221BF"/>
    <w:rsid w:val="00C223CB"/>
    <w:rsid w:val="00C229BA"/>
    <w:rsid w:val="00C22C2D"/>
    <w:rsid w:val="00C22E38"/>
    <w:rsid w:val="00C2383B"/>
    <w:rsid w:val="00C23E7F"/>
    <w:rsid w:val="00C23FDC"/>
    <w:rsid w:val="00C23FEE"/>
    <w:rsid w:val="00C25293"/>
    <w:rsid w:val="00C25B06"/>
    <w:rsid w:val="00C25DE4"/>
    <w:rsid w:val="00C26AAD"/>
    <w:rsid w:val="00C27E54"/>
    <w:rsid w:val="00C30EFF"/>
    <w:rsid w:val="00C312D9"/>
    <w:rsid w:val="00C33842"/>
    <w:rsid w:val="00C344A8"/>
    <w:rsid w:val="00C34A92"/>
    <w:rsid w:val="00C34AA6"/>
    <w:rsid w:val="00C3754C"/>
    <w:rsid w:val="00C37A0A"/>
    <w:rsid w:val="00C37A70"/>
    <w:rsid w:val="00C37EB8"/>
    <w:rsid w:val="00C411BD"/>
    <w:rsid w:val="00C41876"/>
    <w:rsid w:val="00C41DA9"/>
    <w:rsid w:val="00C424B9"/>
    <w:rsid w:val="00C44245"/>
    <w:rsid w:val="00C450F9"/>
    <w:rsid w:val="00C45965"/>
    <w:rsid w:val="00C460C5"/>
    <w:rsid w:val="00C461B9"/>
    <w:rsid w:val="00C466A0"/>
    <w:rsid w:val="00C46EAA"/>
    <w:rsid w:val="00C478B9"/>
    <w:rsid w:val="00C47FE5"/>
    <w:rsid w:val="00C501A5"/>
    <w:rsid w:val="00C5058A"/>
    <w:rsid w:val="00C51780"/>
    <w:rsid w:val="00C52049"/>
    <w:rsid w:val="00C525E6"/>
    <w:rsid w:val="00C5326F"/>
    <w:rsid w:val="00C54EC7"/>
    <w:rsid w:val="00C55392"/>
    <w:rsid w:val="00C55CFB"/>
    <w:rsid w:val="00C56CFA"/>
    <w:rsid w:val="00C57584"/>
    <w:rsid w:val="00C60152"/>
    <w:rsid w:val="00C60482"/>
    <w:rsid w:val="00C6144F"/>
    <w:rsid w:val="00C629A0"/>
    <w:rsid w:val="00C63017"/>
    <w:rsid w:val="00C631DA"/>
    <w:rsid w:val="00C637B9"/>
    <w:rsid w:val="00C63818"/>
    <w:rsid w:val="00C63E6D"/>
    <w:rsid w:val="00C64A04"/>
    <w:rsid w:val="00C64F5A"/>
    <w:rsid w:val="00C6760F"/>
    <w:rsid w:val="00C6775F"/>
    <w:rsid w:val="00C70123"/>
    <w:rsid w:val="00C701DD"/>
    <w:rsid w:val="00C70298"/>
    <w:rsid w:val="00C704C8"/>
    <w:rsid w:val="00C70F07"/>
    <w:rsid w:val="00C7138B"/>
    <w:rsid w:val="00C716D3"/>
    <w:rsid w:val="00C71C80"/>
    <w:rsid w:val="00C71D48"/>
    <w:rsid w:val="00C723D6"/>
    <w:rsid w:val="00C72704"/>
    <w:rsid w:val="00C72DA2"/>
    <w:rsid w:val="00C7329A"/>
    <w:rsid w:val="00C73AA7"/>
    <w:rsid w:val="00C743CD"/>
    <w:rsid w:val="00C74C61"/>
    <w:rsid w:val="00C75095"/>
    <w:rsid w:val="00C75AA9"/>
    <w:rsid w:val="00C76307"/>
    <w:rsid w:val="00C801C7"/>
    <w:rsid w:val="00C80D49"/>
    <w:rsid w:val="00C81662"/>
    <w:rsid w:val="00C81DE7"/>
    <w:rsid w:val="00C83C6D"/>
    <w:rsid w:val="00C83DAB"/>
    <w:rsid w:val="00C84281"/>
    <w:rsid w:val="00C847ED"/>
    <w:rsid w:val="00C851C1"/>
    <w:rsid w:val="00C85A60"/>
    <w:rsid w:val="00C86BD0"/>
    <w:rsid w:val="00C901A3"/>
    <w:rsid w:val="00C9035C"/>
    <w:rsid w:val="00C910D7"/>
    <w:rsid w:val="00C9115C"/>
    <w:rsid w:val="00C91E33"/>
    <w:rsid w:val="00C92B9E"/>
    <w:rsid w:val="00C92CF9"/>
    <w:rsid w:val="00C92E22"/>
    <w:rsid w:val="00C932BB"/>
    <w:rsid w:val="00C93322"/>
    <w:rsid w:val="00C93345"/>
    <w:rsid w:val="00C93AEC"/>
    <w:rsid w:val="00C943C4"/>
    <w:rsid w:val="00C94F49"/>
    <w:rsid w:val="00C9510D"/>
    <w:rsid w:val="00C95401"/>
    <w:rsid w:val="00C95733"/>
    <w:rsid w:val="00C96809"/>
    <w:rsid w:val="00C97986"/>
    <w:rsid w:val="00C97EE0"/>
    <w:rsid w:val="00CA02A4"/>
    <w:rsid w:val="00CA11F6"/>
    <w:rsid w:val="00CA424C"/>
    <w:rsid w:val="00CA4E28"/>
    <w:rsid w:val="00CA543E"/>
    <w:rsid w:val="00CA5954"/>
    <w:rsid w:val="00CA612B"/>
    <w:rsid w:val="00CA6727"/>
    <w:rsid w:val="00CA6D74"/>
    <w:rsid w:val="00CA7263"/>
    <w:rsid w:val="00CA751F"/>
    <w:rsid w:val="00CA7592"/>
    <w:rsid w:val="00CA7A72"/>
    <w:rsid w:val="00CA7C8D"/>
    <w:rsid w:val="00CB1529"/>
    <w:rsid w:val="00CB16A5"/>
    <w:rsid w:val="00CB2968"/>
    <w:rsid w:val="00CB39F9"/>
    <w:rsid w:val="00CB5178"/>
    <w:rsid w:val="00CB530A"/>
    <w:rsid w:val="00CB5BA9"/>
    <w:rsid w:val="00CB5EBA"/>
    <w:rsid w:val="00CB5FC9"/>
    <w:rsid w:val="00CB6CA4"/>
    <w:rsid w:val="00CB74FC"/>
    <w:rsid w:val="00CC1013"/>
    <w:rsid w:val="00CC18D3"/>
    <w:rsid w:val="00CC1DD7"/>
    <w:rsid w:val="00CC34F7"/>
    <w:rsid w:val="00CC3752"/>
    <w:rsid w:val="00CC3F73"/>
    <w:rsid w:val="00CC4388"/>
    <w:rsid w:val="00CC43D8"/>
    <w:rsid w:val="00CC4B0E"/>
    <w:rsid w:val="00CC600E"/>
    <w:rsid w:val="00CC6A71"/>
    <w:rsid w:val="00CC7AA4"/>
    <w:rsid w:val="00CD06D4"/>
    <w:rsid w:val="00CD0ACB"/>
    <w:rsid w:val="00CD162D"/>
    <w:rsid w:val="00CD1F6A"/>
    <w:rsid w:val="00CD22D1"/>
    <w:rsid w:val="00CD256A"/>
    <w:rsid w:val="00CD43B1"/>
    <w:rsid w:val="00CD4792"/>
    <w:rsid w:val="00CD4B8D"/>
    <w:rsid w:val="00CD5249"/>
    <w:rsid w:val="00CD5D8E"/>
    <w:rsid w:val="00CD6828"/>
    <w:rsid w:val="00CD6C4D"/>
    <w:rsid w:val="00CD723A"/>
    <w:rsid w:val="00CE0426"/>
    <w:rsid w:val="00CE07D1"/>
    <w:rsid w:val="00CE1CFA"/>
    <w:rsid w:val="00CE21E3"/>
    <w:rsid w:val="00CE2750"/>
    <w:rsid w:val="00CE3E1F"/>
    <w:rsid w:val="00CE43BA"/>
    <w:rsid w:val="00CE4512"/>
    <w:rsid w:val="00CE4B62"/>
    <w:rsid w:val="00CE5C0A"/>
    <w:rsid w:val="00CE5E65"/>
    <w:rsid w:val="00CE607F"/>
    <w:rsid w:val="00CE6238"/>
    <w:rsid w:val="00CE68FD"/>
    <w:rsid w:val="00CE70C2"/>
    <w:rsid w:val="00CF0D9B"/>
    <w:rsid w:val="00CF1979"/>
    <w:rsid w:val="00CF1B1E"/>
    <w:rsid w:val="00CF3298"/>
    <w:rsid w:val="00CF39E3"/>
    <w:rsid w:val="00CF3AAE"/>
    <w:rsid w:val="00CF3E4B"/>
    <w:rsid w:val="00CF475C"/>
    <w:rsid w:val="00CF56A6"/>
    <w:rsid w:val="00CF5925"/>
    <w:rsid w:val="00CF7E1B"/>
    <w:rsid w:val="00D000BD"/>
    <w:rsid w:val="00D01974"/>
    <w:rsid w:val="00D01D1A"/>
    <w:rsid w:val="00D043C5"/>
    <w:rsid w:val="00D044C0"/>
    <w:rsid w:val="00D04A32"/>
    <w:rsid w:val="00D05709"/>
    <w:rsid w:val="00D058D1"/>
    <w:rsid w:val="00D0594F"/>
    <w:rsid w:val="00D05C1A"/>
    <w:rsid w:val="00D07774"/>
    <w:rsid w:val="00D07C69"/>
    <w:rsid w:val="00D1105A"/>
    <w:rsid w:val="00D11C4C"/>
    <w:rsid w:val="00D13C57"/>
    <w:rsid w:val="00D14C36"/>
    <w:rsid w:val="00D157FB"/>
    <w:rsid w:val="00D17375"/>
    <w:rsid w:val="00D2044A"/>
    <w:rsid w:val="00D20803"/>
    <w:rsid w:val="00D21000"/>
    <w:rsid w:val="00D21F7A"/>
    <w:rsid w:val="00D23540"/>
    <w:rsid w:val="00D23EA4"/>
    <w:rsid w:val="00D2407B"/>
    <w:rsid w:val="00D241AF"/>
    <w:rsid w:val="00D24388"/>
    <w:rsid w:val="00D247A5"/>
    <w:rsid w:val="00D24C90"/>
    <w:rsid w:val="00D24D35"/>
    <w:rsid w:val="00D24DD2"/>
    <w:rsid w:val="00D250E5"/>
    <w:rsid w:val="00D2600D"/>
    <w:rsid w:val="00D2634B"/>
    <w:rsid w:val="00D26467"/>
    <w:rsid w:val="00D264B3"/>
    <w:rsid w:val="00D26C9D"/>
    <w:rsid w:val="00D272CC"/>
    <w:rsid w:val="00D277BF"/>
    <w:rsid w:val="00D30ACF"/>
    <w:rsid w:val="00D30C77"/>
    <w:rsid w:val="00D31739"/>
    <w:rsid w:val="00D31FFE"/>
    <w:rsid w:val="00D3335A"/>
    <w:rsid w:val="00D33C68"/>
    <w:rsid w:val="00D3408A"/>
    <w:rsid w:val="00D34A05"/>
    <w:rsid w:val="00D34C29"/>
    <w:rsid w:val="00D35382"/>
    <w:rsid w:val="00D35943"/>
    <w:rsid w:val="00D35961"/>
    <w:rsid w:val="00D35E14"/>
    <w:rsid w:val="00D35EB1"/>
    <w:rsid w:val="00D364C7"/>
    <w:rsid w:val="00D36DE8"/>
    <w:rsid w:val="00D3789F"/>
    <w:rsid w:val="00D379D8"/>
    <w:rsid w:val="00D414AD"/>
    <w:rsid w:val="00D438BC"/>
    <w:rsid w:val="00D442A8"/>
    <w:rsid w:val="00D44615"/>
    <w:rsid w:val="00D44887"/>
    <w:rsid w:val="00D45162"/>
    <w:rsid w:val="00D4564D"/>
    <w:rsid w:val="00D45AFA"/>
    <w:rsid w:val="00D45E3F"/>
    <w:rsid w:val="00D461CA"/>
    <w:rsid w:val="00D4624E"/>
    <w:rsid w:val="00D46413"/>
    <w:rsid w:val="00D4680E"/>
    <w:rsid w:val="00D47B66"/>
    <w:rsid w:val="00D502E6"/>
    <w:rsid w:val="00D50FE6"/>
    <w:rsid w:val="00D518B9"/>
    <w:rsid w:val="00D529B7"/>
    <w:rsid w:val="00D52BBB"/>
    <w:rsid w:val="00D531C8"/>
    <w:rsid w:val="00D537AF"/>
    <w:rsid w:val="00D54195"/>
    <w:rsid w:val="00D55CEB"/>
    <w:rsid w:val="00D564C6"/>
    <w:rsid w:val="00D57172"/>
    <w:rsid w:val="00D608B8"/>
    <w:rsid w:val="00D609BC"/>
    <w:rsid w:val="00D60CDC"/>
    <w:rsid w:val="00D61171"/>
    <w:rsid w:val="00D614EF"/>
    <w:rsid w:val="00D63BAB"/>
    <w:rsid w:val="00D6535D"/>
    <w:rsid w:val="00D65EBE"/>
    <w:rsid w:val="00D661FB"/>
    <w:rsid w:val="00D66BB5"/>
    <w:rsid w:val="00D679B9"/>
    <w:rsid w:val="00D700FB"/>
    <w:rsid w:val="00D70B60"/>
    <w:rsid w:val="00D7115B"/>
    <w:rsid w:val="00D71B72"/>
    <w:rsid w:val="00D71E14"/>
    <w:rsid w:val="00D72097"/>
    <w:rsid w:val="00D7244A"/>
    <w:rsid w:val="00D7298A"/>
    <w:rsid w:val="00D73EE0"/>
    <w:rsid w:val="00D7472A"/>
    <w:rsid w:val="00D74B7E"/>
    <w:rsid w:val="00D76114"/>
    <w:rsid w:val="00D7797E"/>
    <w:rsid w:val="00D77F6C"/>
    <w:rsid w:val="00D80AED"/>
    <w:rsid w:val="00D818D5"/>
    <w:rsid w:val="00D81B45"/>
    <w:rsid w:val="00D8352B"/>
    <w:rsid w:val="00D83702"/>
    <w:rsid w:val="00D83A14"/>
    <w:rsid w:val="00D84A12"/>
    <w:rsid w:val="00D84A7D"/>
    <w:rsid w:val="00D858E0"/>
    <w:rsid w:val="00D868B6"/>
    <w:rsid w:val="00D908F0"/>
    <w:rsid w:val="00D90916"/>
    <w:rsid w:val="00D911DE"/>
    <w:rsid w:val="00D92209"/>
    <w:rsid w:val="00D923BC"/>
    <w:rsid w:val="00D92FBF"/>
    <w:rsid w:val="00D93651"/>
    <w:rsid w:val="00D96310"/>
    <w:rsid w:val="00D964A4"/>
    <w:rsid w:val="00D968C9"/>
    <w:rsid w:val="00D96AFB"/>
    <w:rsid w:val="00D96DEB"/>
    <w:rsid w:val="00D97225"/>
    <w:rsid w:val="00DA011E"/>
    <w:rsid w:val="00DA1142"/>
    <w:rsid w:val="00DA1834"/>
    <w:rsid w:val="00DA249B"/>
    <w:rsid w:val="00DA283E"/>
    <w:rsid w:val="00DA3BE8"/>
    <w:rsid w:val="00DA4958"/>
    <w:rsid w:val="00DA54B3"/>
    <w:rsid w:val="00DB1577"/>
    <w:rsid w:val="00DB2912"/>
    <w:rsid w:val="00DB32F0"/>
    <w:rsid w:val="00DB3332"/>
    <w:rsid w:val="00DB38BC"/>
    <w:rsid w:val="00DB3D9F"/>
    <w:rsid w:val="00DB421A"/>
    <w:rsid w:val="00DB47C2"/>
    <w:rsid w:val="00DB4814"/>
    <w:rsid w:val="00DB4ACF"/>
    <w:rsid w:val="00DB53B8"/>
    <w:rsid w:val="00DB65BC"/>
    <w:rsid w:val="00DB7128"/>
    <w:rsid w:val="00DB7AA2"/>
    <w:rsid w:val="00DB7CE9"/>
    <w:rsid w:val="00DC03C7"/>
    <w:rsid w:val="00DC0B9C"/>
    <w:rsid w:val="00DC210A"/>
    <w:rsid w:val="00DC23F4"/>
    <w:rsid w:val="00DC2749"/>
    <w:rsid w:val="00DC404A"/>
    <w:rsid w:val="00DC4789"/>
    <w:rsid w:val="00DC4A96"/>
    <w:rsid w:val="00DC4AE8"/>
    <w:rsid w:val="00DC51C3"/>
    <w:rsid w:val="00DC6370"/>
    <w:rsid w:val="00DC6F28"/>
    <w:rsid w:val="00DC721C"/>
    <w:rsid w:val="00DC78C8"/>
    <w:rsid w:val="00DD129C"/>
    <w:rsid w:val="00DD163F"/>
    <w:rsid w:val="00DD185A"/>
    <w:rsid w:val="00DD27C9"/>
    <w:rsid w:val="00DD2D56"/>
    <w:rsid w:val="00DD2E13"/>
    <w:rsid w:val="00DD3F76"/>
    <w:rsid w:val="00DD58CE"/>
    <w:rsid w:val="00DD64C7"/>
    <w:rsid w:val="00DD6A44"/>
    <w:rsid w:val="00DD6D08"/>
    <w:rsid w:val="00DD751F"/>
    <w:rsid w:val="00DD7805"/>
    <w:rsid w:val="00DD7F1F"/>
    <w:rsid w:val="00DE05A5"/>
    <w:rsid w:val="00DE1732"/>
    <w:rsid w:val="00DE1AE4"/>
    <w:rsid w:val="00DE1B0D"/>
    <w:rsid w:val="00DE2021"/>
    <w:rsid w:val="00DE2E55"/>
    <w:rsid w:val="00DE4DAB"/>
    <w:rsid w:val="00DE50B7"/>
    <w:rsid w:val="00DE56B2"/>
    <w:rsid w:val="00DE5B8C"/>
    <w:rsid w:val="00DE684D"/>
    <w:rsid w:val="00DE7276"/>
    <w:rsid w:val="00DE7F49"/>
    <w:rsid w:val="00DF01DE"/>
    <w:rsid w:val="00DF0BC5"/>
    <w:rsid w:val="00DF2346"/>
    <w:rsid w:val="00DF2E79"/>
    <w:rsid w:val="00DF340E"/>
    <w:rsid w:val="00DF40E3"/>
    <w:rsid w:val="00DF43AE"/>
    <w:rsid w:val="00DF4510"/>
    <w:rsid w:val="00DF4EB3"/>
    <w:rsid w:val="00DF5246"/>
    <w:rsid w:val="00DF52E7"/>
    <w:rsid w:val="00DF53A8"/>
    <w:rsid w:val="00DF73FA"/>
    <w:rsid w:val="00DF75B4"/>
    <w:rsid w:val="00DF78B2"/>
    <w:rsid w:val="00E0274E"/>
    <w:rsid w:val="00E0385F"/>
    <w:rsid w:val="00E04636"/>
    <w:rsid w:val="00E0582C"/>
    <w:rsid w:val="00E06C7C"/>
    <w:rsid w:val="00E0738B"/>
    <w:rsid w:val="00E10860"/>
    <w:rsid w:val="00E11463"/>
    <w:rsid w:val="00E12337"/>
    <w:rsid w:val="00E12FA8"/>
    <w:rsid w:val="00E13158"/>
    <w:rsid w:val="00E13244"/>
    <w:rsid w:val="00E13591"/>
    <w:rsid w:val="00E138CC"/>
    <w:rsid w:val="00E14FC2"/>
    <w:rsid w:val="00E16764"/>
    <w:rsid w:val="00E17789"/>
    <w:rsid w:val="00E1799C"/>
    <w:rsid w:val="00E20978"/>
    <w:rsid w:val="00E20E23"/>
    <w:rsid w:val="00E212D0"/>
    <w:rsid w:val="00E227F2"/>
    <w:rsid w:val="00E22A1A"/>
    <w:rsid w:val="00E22FE7"/>
    <w:rsid w:val="00E2310B"/>
    <w:rsid w:val="00E23270"/>
    <w:rsid w:val="00E234AD"/>
    <w:rsid w:val="00E234C9"/>
    <w:rsid w:val="00E23BA0"/>
    <w:rsid w:val="00E25D0E"/>
    <w:rsid w:val="00E27888"/>
    <w:rsid w:val="00E30AE3"/>
    <w:rsid w:val="00E30BAC"/>
    <w:rsid w:val="00E31A81"/>
    <w:rsid w:val="00E320CF"/>
    <w:rsid w:val="00E32283"/>
    <w:rsid w:val="00E32ACB"/>
    <w:rsid w:val="00E32F1F"/>
    <w:rsid w:val="00E333D8"/>
    <w:rsid w:val="00E34A76"/>
    <w:rsid w:val="00E34F9A"/>
    <w:rsid w:val="00E3582C"/>
    <w:rsid w:val="00E35E86"/>
    <w:rsid w:val="00E37081"/>
    <w:rsid w:val="00E37CB4"/>
    <w:rsid w:val="00E404BE"/>
    <w:rsid w:val="00E408A2"/>
    <w:rsid w:val="00E4123F"/>
    <w:rsid w:val="00E41403"/>
    <w:rsid w:val="00E41414"/>
    <w:rsid w:val="00E41C43"/>
    <w:rsid w:val="00E426CC"/>
    <w:rsid w:val="00E437D6"/>
    <w:rsid w:val="00E43DA1"/>
    <w:rsid w:val="00E43F27"/>
    <w:rsid w:val="00E440AF"/>
    <w:rsid w:val="00E457E7"/>
    <w:rsid w:val="00E45AA3"/>
    <w:rsid w:val="00E4671B"/>
    <w:rsid w:val="00E47F6D"/>
    <w:rsid w:val="00E500BD"/>
    <w:rsid w:val="00E50559"/>
    <w:rsid w:val="00E507E3"/>
    <w:rsid w:val="00E51208"/>
    <w:rsid w:val="00E528D1"/>
    <w:rsid w:val="00E52C55"/>
    <w:rsid w:val="00E5319F"/>
    <w:rsid w:val="00E53F4A"/>
    <w:rsid w:val="00E54435"/>
    <w:rsid w:val="00E547E4"/>
    <w:rsid w:val="00E54E78"/>
    <w:rsid w:val="00E5559A"/>
    <w:rsid w:val="00E56180"/>
    <w:rsid w:val="00E56360"/>
    <w:rsid w:val="00E56ADC"/>
    <w:rsid w:val="00E6019D"/>
    <w:rsid w:val="00E60FCD"/>
    <w:rsid w:val="00E6104F"/>
    <w:rsid w:val="00E62171"/>
    <w:rsid w:val="00E62CB8"/>
    <w:rsid w:val="00E62D0E"/>
    <w:rsid w:val="00E63E80"/>
    <w:rsid w:val="00E655F9"/>
    <w:rsid w:val="00E658FB"/>
    <w:rsid w:val="00E65DE1"/>
    <w:rsid w:val="00E67EE6"/>
    <w:rsid w:val="00E7146B"/>
    <w:rsid w:val="00E71561"/>
    <w:rsid w:val="00E71B4F"/>
    <w:rsid w:val="00E71C33"/>
    <w:rsid w:val="00E720B7"/>
    <w:rsid w:val="00E72940"/>
    <w:rsid w:val="00E7370E"/>
    <w:rsid w:val="00E74E72"/>
    <w:rsid w:val="00E7504E"/>
    <w:rsid w:val="00E754C4"/>
    <w:rsid w:val="00E7557D"/>
    <w:rsid w:val="00E76F56"/>
    <w:rsid w:val="00E77E60"/>
    <w:rsid w:val="00E77EB3"/>
    <w:rsid w:val="00E80ED9"/>
    <w:rsid w:val="00E80F49"/>
    <w:rsid w:val="00E82D47"/>
    <w:rsid w:val="00E83C81"/>
    <w:rsid w:val="00E8439F"/>
    <w:rsid w:val="00E84BDC"/>
    <w:rsid w:val="00E85CBD"/>
    <w:rsid w:val="00E87364"/>
    <w:rsid w:val="00E878AB"/>
    <w:rsid w:val="00E879E7"/>
    <w:rsid w:val="00E9047F"/>
    <w:rsid w:val="00E929FC"/>
    <w:rsid w:val="00E931C1"/>
    <w:rsid w:val="00E9345A"/>
    <w:rsid w:val="00E94A2C"/>
    <w:rsid w:val="00E950F7"/>
    <w:rsid w:val="00E95D62"/>
    <w:rsid w:val="00E95EA7"/>
    <w:rsid w:val="00E96460"/>
    <w:rsid w:val="00E968E1"/>
    <w:rsid w:val="00E9719E"/>
    <w:rsid w:val="00E976B8"/>
    <w:rsid w:val="00E97756"/>
    <w:rsid w:val="00E9787D"/>
    <w:rsid w:val="00E979AC"/>
    <w:rsid w:val="00EA0586"/>
    <w:rsid w:val="00EA18F5"/>
    <w:rsid w:val="00EA2212"/>
    <w:rsid w:val="00EA3363"/>
    <w:rsid w:val="00EA397D"/>
    <w:rsid w:val="00EA3B3B"/>
    <w:rsid w:val="00EA4341"/>
    <w:rsid w:val="00EA4714"/>
    <w:rsid w:val="00EA5743"/>
    <w:rsid w:val="00EA6B62"/>
    <w:rsid w:val="00EA7194"/>
    <w:rsid w:val="00EA765A"/>
    <w:rsid w:val="00EA7FC4"/>
    <w:rsid w:val="00EB0A6A"/>
    <w:rsid w:val="00EB128B"/>
    <w:rsid w:val="00EB1B2A"/>
    <w:rsid w:val="00EB223F"/>
    <w:rsid w:val="00EB3BF2"/>
    <w:rsid w:val="00EB3DDA"/>
    <w:rsid w:val="00EB45D1"/>
    <w:rsid w:val="00EB51D1"/>
    <w:rsid w:val="00EB6A10"/>
    <w:rsid w:val="00EB6AA8"/>
    <w:rsid w:val="00EC074A"/>
    <w:rsid w:val="00EC1C2B"/>
    <w:rsid w:val="00EC1DCA"/>
    <w:rsid w:val="00EC2226"/>
    <w:rsid w:val="00EC2566"/>
    <w:rsid w:val="00EC2BEB"/>
    <w:rsid w:val="00EC4774"/>
    <w:rsid w:val="00EC5099"/>
    <w:rsid w:val="00EC544A"/>
    <w:rsid w:val="00EC5735"/>
    <w:rsid w:val="00EC582C"/>
    <w:rsid w:val="00EC5E6D"/>
    <w:rsid w:val="00EC61A6"/>
    <w:rsid w:val="00EC7505"/>
    <w:rsid w:val="00EC795C"/>
    <w:rsid w:val="00ED036D"/>
    <w:rsid w:val="00ED1188"/>
    <w:rsid w:val="00ED1799"/>
    <w:rsid w:val="00ED1C5E"/>
    <w:rsid w:val="00ED1DEE"/>
    <w:rsid w:val="00ED1E22"/>
    <w:rsid w:val="00ED2E57"/>
    <w:rsid w:val="00ED3E8E"/>
    <w:rsid w:val="00ED48D4"/>
    <w:rsid w:val="00ED4A63"/>
    <w:rsid w:val="00ED599E"/>
    <w:rsid w:val="00ED5CB7"/>
    <w:rsid w:val="00ED5E42"/>
    <w:rsid w:val="00ED6716"/>
    <w:rsid w:val="00ED6A8C"/>
    <w:rsid w:val="00ED71FA"/>
    <w:rsid w:val="00ED73A7"/>
    <w:rsid w:val="00EE03F4"/>
    <w:rsid w:val="00EE0766"/>
    <w:rsid w:val="00EE247C"/>
    <w:rsid w:val="00EE2FC2"/>
    <w:rsid w:val="00EE3782"/>
    <w:rsid w:val="00EE3FBE"/>
    <w:rsid w:val="00EE409F"/>
    <w:rsid w:val="00EE4BE4"/>
    <w:rsid w:val="00EE507C"/>
    <w:rsid w:val="00EE583F"/>
    <w:rsid w:val="00EE598B"/>
    <w:rsid w:val="00EE680B"/>
    <w:rsid w:val="00EE7156"/>
    <w:rsid w:val="00EE77A5"/>
    <w:rsid w:val="00EF0ADA"/>
    <w:rsid w:val="00EF2AEF"/>
    <w:rsid w:val="00EF2C00"/>
    <w:rsid w:val="00EF3262"/>
    <w:rsid w:val="00EF4617"/>
    <w:rsid w:val="00EF4F03"/>
    <w:rsid w:val="00EF6146"/>
    <w:rsid w:val="00EF7100"/>
    <w:rsid w:val="00EF7AB2"/>
    <w:rsid w:val="00F0074E"/>
    <w:rsid w:val="00F0160B"/>
    <w:rsid w:val="00F01D3E"/>
    <w:rsid w:val="00F022D9"/>
    <w:rsid w:val="00F02931"/>
    <w:rsid w:val="00F03147"/>
    <w:rsid w:val="00F03830"/>
    <w:rsid w:val="00F05BB2"/>
    <w:rsid w:val="00F068B5"/>
    <w:rsid w:val="00F10212"/>
    <w:rsid w:val="00F11405"/>
    <w:rsid w:val="00F11729"/>
    <w:rsid w:val="00F11A49"/>
    <w:rsid w:val="00F121E2"/>
    <w:rsid w:val="00F13801"/>
    <w:rsid w:val="00F13CFF"/>
    <w:rsid w:val="00F144EF"/>
    <w:rsid w:val="00F14C89"/>
    <w:rsid w:val="00F1593D"/>
    <w:rsid w:val="00F16FA3"/>
    <w:rsid w:val="00F17285"/>
    <w:rsid w:val="00F175B0"/>
    <w:rsid w:val="00F175F3"/>
    <w:rsid w:val="00F17783"/>
    <w:rsid w:val="00F17850"/>
    <w:rsid w:val="00F17B13"/>
    <w:rsid w:val="00F200EB"/>
    <w:rsid w:val="00F201BD"/>
    <w:rsid w:val="00F203C8"/>
    <w:rsid w:val="00F20730"/>
    <w:rsid w:val="00F207C6"/>
    <w:rsid w:val="00F20EE0"/>
    <w:rsid w:val="00F21631"/>
    <w:rsid w:val="00F21AEA"/>
    <w:rsid w:val="00F21D92"/>
    <w:rsid w:val="00F21FE2"/>
    <w:rsid w:val="00F22C56"/>
    <w:rsid w:val="00F23F5B"/>
    <w:rsid w:val="00F2414B"/>
    <w:rsid w:val="00F247F3"/>
    <w:rsid w:val="00F252CA"/>
    <w:rsid w:val="00F258BF"/>
    <w:rsid w:val="00F2656F"/>
    <w:rsid w:val="00F274DB"/>
    <w:rsid w:val="00F27575"/>
    <w:rsid w:val="00F30C94"/>
    <w:rsid w:val="00F30ECC"/>
    <w:rsid w:val="00F3119B"/>
    <w:rsid w:val="00F31328"/>
    <w:rsid w:val="00F3186A"/>
    <w:rsid w:val="00F31BD6"/>
    <w:rsid w:val="00F31F48"/>
    <w:rsid w:val="00F323FB"/>
    <w:rsid w:val="00F32E85"/>
    <w:rsid w:val="00F361D1"/>
    <w:rsid w:val="00F3702C"/>
    <w:rsid w:val="00F3763E"/>
    <w:rsid w:val="00F3772F"/>
    <w:rsid w:val="00F377D5"/>
    <w:rsid w:val="00F3796C"/>
    <w:rsid w:val="00F40274"/>
    <w:rsid w:val="00F4066B"/>
    <w:rsid w:val="00F4075F"/>
    <w:rsid w:val="00F40864"/>
    <w:rsid w:val="00F408AE"/>
    <w:rsid w:val="00F40CB7"/>
    <w:rsid w:val="00F4149E"/>
    <w:rsid w:val="00F415BB"/>
    <w:rsid w:val="00F41F97"/>
    <w:rsid w:val="00F42799"/>
    <w:rsid w:val="00F431B4"/>
    <w:rsid w:val="00F43409"/>
    <w:rsid w:val="00F4357B"/>
    <w:rsid w:val="00F43D22"/>
    <w:rsid w:val="00F44A96"/>
    <w:rsid w:val="00F4555D"/>
    <w:rsid w:val="00F465D1"/>
    <w:rsid w:val="00F472AE"/>
    <w:rsid w:val="00F476E9"/>
    <w:rsid w:val="00F50CB8"/>
    <w:rsid w:val="00F50E35"/>
    <w:rsid w:val="00F5133B"/>
    <w:rsid w:val="00F515B1"/>
    <w:rsid w:val="00F52838"/>
    <w:rsid w:val="00F52A21"/>
    <w:rsid w:val="00F52E30"/>
    <w:rsid w:val="00F53D91"/>
    <w:rsid w:val="00F54928"/>
    <w:rsid w:val="00F55AF7"/>
    <w:rsid w:val="00F56B5F"/>
    <w:rsid w:val="00F56D98"/>
    <w:rsid w:val="00F57263"/>
    <w:rsid w:val="00F57A9D"/>
    <w:rsid w:val="00F61A05"/>
    <w:rsid w:val="00F61A91"/>
    <w:rsid w:val="00F626D0"/>
    <w:rsid w:val="00F6343D"/>
    <w:rsid w:val="00F645C6"/>
    <w:rsid w:val="00F649A1"/>
    <w:rsid w:val="00F64C61"/>
    <w:rsid w:val="00F64C86"/>
    <w:rsid w:val="00F65572"/>
    <w:rsid w:val="00F65B2D"/>
    <w:rsid w:val="00F65C35"/>
    <w:rsid w:val="00F67973"/>
    <w:rsid w:val="00F67A16"/>
    <w:rsid w:val="00F67E08"/>
    <w:rsid w:val="00F7058B"/>
    <w:rsid w:val="00F713AB"/>
    <w:rsid w:val="00F71E28"/>
    <w:rsid w:val="00F71F71"/>
    <w:rsid w:val="00F72060"/>
    <w:rsid w:val="00F72C12"/>
    <w:rsid w:val="00F73519"/>
    <w:rsid w:val="00F74300"/>
    <w:rsid w:val="00F74996"/>
    <w:rsid w:val="00F75843"/>
    <w:rsid w:val="00F769C2"/>
    <w:rsid w:val="00F769DF"/>
    <w:rsid w:val="00F77984"/>
    <w:rsid w:val="00F80CD0"/>
    <w:rsid w:val="00F80F66"/>
    <w:rsid w:val="00F828DF"/>
    <w:rsid w:val="00F832C8"/>
    <w:rsid w:val="00F835A7"/>
    <w:rsid w:val="00F8397B"/>
    <w:rsid w:val="00F83C07"/>
    <w:rsid w:val="00F83E4B"/>
    <w:rsid w:val="00F8634A"/>
    <w:rsid w:val="00F86527"/>
    <w:rsid w:val="00F86C8C"/>
    <w:rsid w:val="00F87B10"/>
    <w:rsid w:val="00F90316"/>
    <w:rsid w:val="00F91AC1"/>
    <w:rsid w:val="00F9243D"/>
    <w:rsid w:val="00F93179"/>
    <w:rsid w:val="00F934DE"/>
    <w:rsid w:val="00F93BCA"/>
    <w:rsid w:val="00F93D09"/>
    <w:rsid w:val="00F9578B"/>
    <w:rsid w:val="00F95935"/>
    <w:rsid w:val="00F95B2D"/>
    <w:rsid w:val="00F97D58"/>
    <w:rsid w:val="00FA01EE"/>
    <w:rsid w:val="00FA197A"/>
    <w:rsid w:val="00FA1AAC"/>
    <w:rsid w:val="00FA1C5B"/>
    <w:rsid w:val="00FA1ED5"/>
    <w:rsid w:val="00FA3FDE"/>
    <w:rsid w:val="00FA6288"/>
    <w:rsid w:val="00FA701E"/>
    <w:rsid w:val="00FA7164"/>
    <w:rsid w:val="00FA7380"/>
    <w:rsid w:val="00FA7B9E"/>
    <w:rsid w:val="00FB0353"/>
    <w:rsid w:val="00FB0D03"/>
    <w:rsid w:val="00FB17FB"/>
    <w:rsid w:val="00FB1C20"/>
    <w:rsid w:val="00FB1C8B"/>
    <w:rsid w:val="00FB1F6B"/>
    <w:rsid w:val="00FB25AE"/>
    <w:rsid w:val="00FB2EDE"/>
    <w:rsid w:val="00FB49BC"/>
    <w:rsid w:val="00FB4B27"/>
    <w:rsid w:val="00FB4B40"/>
    <w:rsid w:val="00FB6AEC"/>
    <w:rsid w:val="00FB7270"/>
    <w:rsid w:val="00FC054A"/>
    <w:rsid w:val="00FC08C5"/>
    <w:rsid w:val="00FC0D75"/>
    <w:rsid w:val="00FC1ABC"/>
    <w:rsid w:val="00FC2CC3"/>
    <w:rsid w:val="00FC39CF"/>
    <w:rsid w:val="00FC4700"/>
    <w:rsid w:val="00FC4BF8"/>
    <w:rsid w:val="00FC4C53"/>
    <w:rsid w:val="00FC4EB8"/>
    <w:rsid w:val="00FC5DFF"/>
    <w:rsid w:val="00FC6384"/>
    <w:rsid w:val="00FC7A34"/>
    <w:rsid w:val="00FD0443"/>
    <w:rsid w:val="00FD0FEA"/>
    <w:rsid w:val="00FD1924"/>
    <w:rsid w:val="00FD1950"/>
    <w:rsid w:val="00FD20E4"/>
    <w:rsid w:val="00FD2495"/>
    <w:rsid w:val="00FD2653"/>
    <w:rsid w:val="00FD299E"/>
    <w:rsid w:val="00FD316D"/>
    <w:rsid w:val="00FD3B31"/>
    <w:rsid w:val="00FD4220"/>
    <w:rsid w:val="00FD4950"/>
    <w:rsid w:val="00FD4E39"/>
    <w:rsid w:val="00FD4FD9"/>
    <w:rsid w:val="00FD500D"/>
    <w:rsid w:val="00FD5590"/>
    <w:rsid w:val="00FD597E"/>
    <w:rsid w:val="00FD5A6C"/>
    <w:rsid w:val="00FD5BEB"/>
    <w:rsid w:val="00FD63EC"/>
    <w:rsid w:val="00FD6673"/>
    <w:rsid w:val="00FD67AC"/>
    <w:rsid w:val="00FE10AA"/>
    <w:rsid w:val="00FE1491"/>
    <w:rsid w:val="00FE194D"/>
    <w:rsid w:val="00FE1A05"/>
    <w:rsid w:val="00FE244A"/>
    <w:rsid w:val="00FE41CF"/>
    <w:rsid w:val="00FE556E"/>
    <w:rsid w:val="00FE64E1"/>
    <w:rsid w:val="00FE6917"/>
    <w:rsid w:val="00FE74C1"/>
    <w:rsid w:val="00FE7702"/>
    <w:rsid w:val="00FE7B24"/>
    <w:rsid w:val="00FE7D5B"/>
    <w:rsid w:val="00FF082F"/>
    <w:rsid w:val="00FF0938"/>
    <w:rsid w:val="00FF0A1B"/>
    <w:rsid w:val="00FF0DBA"/>
    <w:rsid w:val="00FF0F40"/>
    <w:rsid w:val="00FF1F7A"/>
    <w:rsid w:val="00FF359D"/>
    <w:rsid w:val="00FF3D47"/>
    <w:rsid w:val="00FF3FDF"/>
    <w:rsid w:val="00FF4C4D"/>
    <w:rsid w:val="00FF5385"/>
    <w:rsid w:val="00FF5A06"/>
    <w:rsid w:val="00FF5B0C"/>
    <w:rsid w:val="00FF5D2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AC050"/>
  <w15:chartTrackingRefBased/>
  <w15:docId w15:val="{235200E6-4385-44CF-8BF4-1A361CCA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44E"/>
    <w:rPr>
      <w:lang w:bidi="ar-SA"/>
    </w:rPr>
  </w:style>
  <w:style w:type="paragraph" w:styleId="Heading1">
    <w:name w:val="heading 1"/>
    <w:basedOn w:val="Normal"/>
    <w:next w:val="Normal"/>
    <w:link w:val="Heading1Char"/>
    <w:uiPriority w:val="9"/>
    <w:qFormat/>
    <w:rsid w:val="007F077E"/>
    <w:pPr>
      <w:keepNext/>
      <w:keepLines/>
      <w:bidi/>
      <w:spacing w:before="240" w:after="0"/>
      <w:outlineLvl w:val="0"/>
    </w:pPr>
    <w:rPr>
      <w:rFonts w:asciiTheme="majorHAnsi" w:eastAsiaTheme="majorEastAsia" w:hAnsiTheme="majorHAnsi" w:cstheme="majorBidi"/>
      <w:color w:val="2E74B5" w:themeColor="accent1" w:themeShade="BF"/>
      <w:sz w:val="32"/>
      <w:szCs w:val="32"/>
      <w:lang w:bidi="fa-IR"/>
    </w:rPr>
  </w:style>
  <w:style w:type="paragraph" w:styleId="Heading2">
    <w:name w:val="heading 2"/>
    <w:basedOn w:val="Normal"/>
    <w:link w:val="Heading2Char"/>
    <w:uiPriority w:val="9"/>
    <w:qFormat/>
    <w:rsid w:val="007F077E"/>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aliases w:val="زیر بخش"/>
    <w:basedOn w:val="Normal"/>
    <w:link w:val="Heading3Char"/>
    <w:uiPriority w:val="9"/>
    <w:qFormat/>
    <w:rsid w:val="007F077E"/>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paragraph" w:styleId="Heading4">
    <w:name w:val="heading 4"/>
    <w:basedOn w:val="Normal"/>
    <w:next w:val="Normal"/>
    <w:link w:val="Heading4Char"/>
    <w:uiPriority w:val="9"/>
    <w:unhideWhenUsed/>
    <w:qFormat/>
    <w:rsid w:val="006158BD"/>
    <w:pPr>
      <w:keepNext/>
      <w:keepLines/>
      <w:spacing w:before="200" w:after="0" w:line="240"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FF5B0C"/>
    <w:pPr>
      <w:keepNext/>
      <w:keepLines/>
      <w:bidi/>
      <w:spacing w:before="80" w:after="40"/>
      <w:outlineLvl w:val="4"/>
    </w:pPr>
    <w:rPr>
      <w:rFonts w:eastAsiaTheme="majorEastAsia" w:cstheme="majorBidi"/>
      <w:color w:val="2E74B5" w:themeColor="accent1" w:themeShade="BF"/>
      <w:kern w:val="2"/>
      <w:lang w:bidi="fa-IR"/>
      <w14:ligatures w14:val="standardContextual"/>
    </w:rPr>
  </w:style>
  <w:style w:type="paragraph" w:styleId="Heading6">
    <w:name w:val="heading 6"/>
    <w:basedOn w:val="Normal"/>
    <w:next w:val="Normal"/>
    <w:link w:val="Heading6Char"/>
    <w:uiPriority w:val="9"/>
    <w:unhideWhenUsed/>
    <w:qFormat/>
    <w:rsid w:val="00FF5B0C"/>
    <w:pPr>
      <w:keepNext/>
      <w:keepLines/>
      <w:bidi/>
      <w:spacing w:before="40" w:after="0"/>
      <w:outlineLvl w:val="5"/>
    </w:pPr>
    <w:rPr>
      <w:rFonts w:eastAsiaTheme="majorEastAsia" w:cstheme="majorBidi"/>
      <w:i/>
      <w:iCs/>
      <w:color w:val="595959" w:themeColor="text1" w:themeTint="A6"/>
      <w:kern w:val="2"/>
      <w:lang w:bidi="fa-IR"/>
      <w14:ligatures w14:val="standardContextual"/>
    </w:rPr>
  </w:style>
  <w:style w:type="paragraph" w:styleId="Heading7">
    <w:name w:val="heading 7"/>
    <w:basedOn w:val="Normal"/>
    <w:next w:val="Normal"/>
    <w:link w:val="Heading7Char"/>
    <w:uiPriority w:val="9"/>
    <w:qFormat/>
    <w:rsid w:val="003B2464"/>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3B2464"/>
    <w:pPr>
      <w:spacing w:before="240" w:after="60" w:line="240" w:lineRule="auto"/>
      <w:outlineLvl w:val="7"/>
    </w:pPr>
    <w:rPr>
      <w:rFonts w:ascii="Times New Roman" w:eastAsia="SimSun" w:hAnsi="Times New Roman" w:cs="Times New Roman"/>
      <w:i/>
      <w:iCs/>
      <w:sz w:val="24"/>
      <w:szCs w:val="24"/>
      <w:lang w:eastAsia="zh-CN"/>
    </w:rPr>
  </w:style>
  <w:style w:type="paragraph" w:styleId="Heading9">
    <w:name w:val="heading 9"/>
    <w:basedOn w:val="Normal"/>
    <w:next w:val="Normal"/>
    <w:link w:val="Heading9Char"/>
    <w:uiPriority w:val="9"/>
    <w:semiHidden/>
    <w:unhideWhenUsed/>
    <w:qFormat/>
    <w:rsid w:val="00FF5B0C"/>
    <w:pPr>
      <w:keepNext/>
      <w:keepLines/>
      <w:bidi/>
      <w:spacing w:after="0"/>
      <w:outlineLvl w:val="8"/>
    </w:pPr>
    <w:rPr>
      <w:rFonts w:eastAsiaTheme="majorEastAsia" w:cstheme="majorBidi"/>
      <w:color w:val="272727" w:themeColor="text1" w:themeTint="D8"/>
      <w:kern w:val="2"/>
      <w:lang w:bidi="fa-I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7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077E"/>
    <w:rPr>
      <w:rFonts w:ascii="Times New Roman" w:eastAsia="Times New Roman" w:hAnsi="Times New Roman" w:cs="Times New Roman"/>
      <w:b/>
      <w:bCs/>
      <w:sz w:val="36"/>
      <w:szCs w:val="36"/>
    </w:rPr>
  </w:style>
  <w:style w:type="character" w:customStyle="1" w:styleId="Heading3Char">
    <w:name w:val="Heading 3 Char"/>
    <w:aliases w:val="زیر بخش Char"/>
    <w:basedOn w:val="DefaultParagraphFont"/>
    <w:link w:val="Heading3"/>
    <w:uiPriority w:val="9"/>
    <w:rsid w:val="007F07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58BD"/>
    <w:rPr>
      <w:rFonts w:ascii="Cambria" w:eastAsia="Times New Roman" w:hAnsi="Cambria" w:cs="Times New Roman"/>
      <w:b/>
      <w:bCs/>
      <w:i/>
      <w:iCs/>
      <w:color w:val="4F81BD"/>
      <w:lang w:bidi="ar-SA"/>
    </w:rPr>
  </w:style>
  <w:style w:type="paragraph" w:styleId="ListParagraph">
    <w:name w:val="List Paragraph"/>
    <w:basedOn w:val="Normal"/>
    <w:link w:val="ListParagraphChar"/>
    <w:uiPriority w:val="34"/>
    <w:qFormat/>
    <w:rsid w:val="00E979AC"/>
    <w:pPr>
      <w:ind w:left="720"/>
      <w:contextualSpacing/>
    </w:pPr>
  </w:style>
  <w:style w:type="character" w:customStyle="1" w:styleId="ListParagraphChar">
    <w:name w:val="List Paragraph Char"/>
    <w:basedOn w:val="DefaultParagraphFont"/>
    <w:link w:val="ListParagraph"/>
    <w:uiPriority w:val="34"/>
    <w:rsid w:val="006158BD"/>
    <w:rPr>
      <w:lang w:bidi="ar-SA"/>
    </w:rPr>
  </w:style>
  <w:style w:type="character" w:customStyle="1" w:styleId="hwtze">
    <w:name w:val="hwtze"/>
    <w:basedOn w:val="DefaultParagraphFont"/>
    <w:rsid w:val="007F077E"/>
  </w:style>
  <w:style w:type="character" w:customStyle="1" w:styleId="rynqvb">
    <w:name w:val="rynqvb"/>
    <w:basedOn w:val="DefaultParagraphFont"/>
    <w:qFormat/>
    <w:rsid w:val="007F077E"/>
  </w:style>
  <w:style w:type="character" w:customStyle="1" w:styleId="ztplmc">
    <w:name w:val="ztplmc"/>
    <w:basedOn w:val="DefaultParagraphFont"/>
    <w:rsid w:val="007F077E"/>
  </w:style>
  <w:style w:type="character" w:customStyle="1" w:styleId="xcmxjb">
    <w:name w:val="xcmxjb"/>
    <w:basedOn w:val="DefaultParagraphFont"/>
    <w:rsid w:val="007F077E"/>
  </w:style>
  <w:style w:type="table" w:styleId="TableGrid">
    <w:name w:val="Table Grid"/>
    <w:basedOn w:val="TableNormal"/>
    <w:uiPriority w:val="39"/>
    <w:rsid w:val="007F0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6158BD"/>
    <w:pPr>
      <w:spacing w:after="0" w:line="240" w:lineRule="auto"/>
    </w:pPr>
    <w:rPr>
      <w:rFonts w:ascii="Times New Roman" w:eastAsia="Calibri" w:hAnsi="Times New Roman" w:cs="B Nazanin"/>
      <w:sz w:val="20"/>
      <w:szCs w:val="20"/>
    </w:rPr>
  </w:style>
  <w:style w:type="character" w:customStyle="1" w:styleId="FootnoteTextChar">
    <w:name w:val="Footnote Text Char"/>
    <w:basedOn w:val="DefaultParagraphFont"/>
    <w:link w:val="FootnoteText"/>
    <w:uiPriority w:val="99"/>
    <w:rsid w:val="006158BD"/>
    <w:rPr>
      <w:rFonts w:ascii="Times New Roman" w:eastAsia="Calibri" w:hAnsi="Times New Roman" w:cs="B Nazanin"/>
      <w:sz w:val="20"/>
      <w:szCs w:val="20"/>
      <w:lang w:bidi="ar-SA"/>
    </w:rPr>
  </w:style>
  <w:style w:type="character" w:styleId="FootnoteReference">
    <w:name w:val="footnote reference"/>
    <w:basedOn w:val="DefaultParagraphFont"/>
    <w:uiPriority w:val="99"/>
    <w:unhideWhenUsed/>
    <w:rsid w:val="006158BD"/>
    <w:rPr>
      <w:vertAlign w:val="superscript"/>
    </w:rPr>
  </w:style>
  <w:style w:type="paragraph" w:styleId="BalloonText">
    <w:name w:val="Balloon Text"/>
    <w:basedOn w:val="Normal"/>
    <w:link w:val="BalloonTextChar"/>
    <w:uiPriority w:val="99"/>
    <w:unhideWhenUsed/>
    <w:rsid w:val="006158BD"/>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6158BD"/>
    <w:rPr>
      <w:rFonts w:ascii="Tahoma" w:eastAsia="Calibri" w:hAnsi="Tahoma" w:cs="Tahoma"/>
      <w:sz w:val="16"/>
      <w:szCs w:val="16"/>
      <w:lang w:bidi="ar-SA"/>
    </w:rPr>
  </w:style>
  <w:style w:type="character" w:customStyle="1" w:styleId="CommentTextChar">
    <w:name w:val="Comment Text Char"/>
    <w:basedOn w:val="DefaultParagraphFont"/>
    <w:link w:val="CommentText"/>
    <w:uiPriority w:val="99"/>
    <w:semiHidden/>
    <w:rsid w:val="006158BD"/>
    <w:rPr>
      <w:rFonts w:ascii="Times New Roman" w:eastAsia="Calibri" w:hAnsi="Times New Roman" w:cs="B Nazanin"/>
      <w:sz w:val="20"/>
      <w:szCs w:val="20"/>
      <w:lang w:bidi="ar-SA"/>
    </w:rPr>
  </w:style>
  <w:style w:type="paragraph" w:styleId="CommentText">
    <w:name w:val="annotation text"/>
    <w:basedOn w:val="Normal"/>
    <w:link w:val="CommentTextChar"/>
    <w:uiPriority w:val="99"/>
    <w:semiHidden/>
    <w:unhideWhenUsed/>
    <w:rsid w:val="006158BD"/>
    <w:pPr>
      <w:spacing w:after="0" w:line="240" w:lineRule="auto"/>
    </w:pPr>
    <w:rPr>
      <w:rFonts w:ascii="Times New Roman" w:eastAsia="Calibri" w:hAnsi="Times New Roman" w:cs="B Nazanin"/>
      <w:sz w:val="20"/>
      <w:szCs w:val="20"/>
    </w:rPr>
  </w:style>
  <w:style w:type="character" w:customStyle="1" w:styleId="CommentSubjectChar">
    <w:name w:val="Comment Subject Char"/>
    <w:basedOn w:val="CommentTextChar"/>
    <w:link w:val="CommentSubject"/>
    <w:uiPriority w:val="99"/>
    <w:semiHidden/>
    <w:rsid w:val="006158BD"/>
    <w:rPr>
      <w:rFonts w:ascii="Times New Roman" w:eastAsia="Calibri" w:hAnsi="Times New Roman" w:cs="B Nazanin"/>
      <w:b/>
      <w:bCs/>
      <w:sz w:val="20"/>
      <w:szCs w:val="20"/>
      <w:lang w:bidi="ar-SA"/>
    </w:rPr>
  </w:style>
  <w:style w:type="paragraph" w:styleId="CommentSubject">
    <w:name w:val="annotation subject"/>
    <w:basedOn w:val="CommentText"/>
    <w:next w:val="CommentText"/>
    <w:link w:val="CommentSubjectChar"/>
    <w:uiPriority w:val="99"/>
    <w:semiHidden/>
    <w:unhideWhenUsed/>
    <w:rsid w:val="006158BD"/>
    <w:rPr>
      <w:b/>
      <w:bCs/>
    </w:rPr>
  </w:style>
  <w:style w:type="paragraph" w:styleId="Header">
    <w:name w:val="header"/>
    <w:basedOn w:val="Normal"/>
    <w:link w:val="HeaderChar"/>
    <w:uiPriority w:val="99"/>
    <w:unhideWhenUsed/>
    <w:rsid w:val="006158BD"/>
    <w:pPr>
      <w:tabs>
        <w:tab w:val="center" w:pos="4680"/>
        <w:tab w:val="right" w:pos="9360"/>
      </w:tabs>
      <w:spacing w:after="0" w:line="240" w:lineRule="auto"/>
    </w:pPr>
    <w:rPr>
      <w:rFonts w:ascii="Times New Roman" w:eastAsia="Calibri" w:hAnsi="Times New Roman" w:cs="B Nazanin"/>
    </w:rPr>
  </w:style>
  <w:style w:type="character" w:customStyle="1" w:styleId="HeaderChar">
    <w:name w:val="Header Char"/>
    <w:basedOn w:val="DefaultParagraphFont"/>
    <w:link w:val="Header"/>
    <w:uiPriority w:val="99"/>
    <w:qFormat/>
    <w:rsid w:val="006158BD"/>
    <w:rPr>
      <w:rFonts w:ascii="Times New Roman" w:eastAsia="Calibri" w:hAnsi="Times New Roman" w:cs="B Nazanin"/>
      <w:lang w:bidi="ar-SA"/>
    </w:rPr>
  </w:style>
  <w:style w:type="paragraph" w:styleId="Footer">
    <w:name w:val="footer"/>
    <w:basedOn w:val="Normal"/>
    <w:link w:val="FooterChar"/>
    <w:uiPriority w:val="99"/>
    <w:unhideWhenUsed/>
    <w:rsid w:val="006158BD"/>
    <w:pPr>
      <w:tabs>
        <w:tab w:val="center" w:pos="4680"/>
        <w:tab w:val="right" w:pos="9360"/>
      </w:tabs>
      <w:spacing w:after="0" w:line="240" w:lineRule="auto"/>
    </w:pPr>
    <w:rPr>
      <w:rFonts w:ascii="Times New Roman" w:eastAsia="Calibri" w:hAnsi="Times New Roman" w:cs="B Nazanin"/>
    </w:rPr>
  </w:style>
  <w:style w:type="character" w:customStyle="1" w:styleId="FooterChar">
    <w:name w:val="Footer Char"/>
    <w:basedOn w:val="DefaultParagraphFont"/>
    <w:link w:val="Footer"/>
    <w:uiPriority w:val="99"/>
    <w:rsid w:val="006158BD"/>
    <w:rPr>
      <w:rFonts w:ascii="Times New Roman" w:eastAsia="Calibri" w:hAnsi="Times New Roman" w:cs="B Nazanin"/>
      <w:lang w:bidi="ar-SA"/>
    </w:rPr>
  </w:style>
  <w:style w:type="character" w:customStyle="1" w:styleId="st">
    <w:name w:val="st"/>
    <w:basedOn w:val="DefaultParagraphFont"/>
    <w:rsid w:val="006158BD"/>
  </w:style>
  <w:style w:type="character" w:styleId="Emphasis">
    <w:name w:val="Emphasis"/>
    <w:basedOn w:val="DefaultParagraphFont"/>
    <w:uiPriority w:val="20"/>
    <w:qFormat/>
    <w:rsid w:val="006158BD"/>
    <w:rPr>
      <w:i/>
      <w:iCs/>
    </w:rPr>
  </w:style>
  <w:style w:type="paragraph" w:customStyle="1" w:styleId="a">
    <w:name w:val="فهرست اشکال"/>
    <w:basedOn w:val="Normal"/>
    <w:qFormat/>
    <w:rsid w:val="006158BD"/>
    <w:pPr>
      <w:bidi/>
      <w:spacing w:after="0" w:line="288" w:lineRule="auto"/>
      <w:ind w:firstLine="431"/>
      <w:jc w:val="both"/>
    </w:pPr>
    <w:rPr>
      <w:rFonts w:ascii="Lotus" w:eastAsia="Times New Roman" w:hAnsi="Lotus" w:cs="Zar"/>
      <w:b/>
      <w:color w:val="000000"/>
      <w:sz w:val="24"/>
      <w:szCs w:val="26"/>
      <w:lang w:bidi="fa-IR"/>
    </w:rPr>
  </w:style>
  <w:style w:type="character" w:customStyle="1" w:styleId="hps">
    <w:name w:val="hps"/>
    <w:basedOn w:val="DefaultParagraphFont"/>
    <w:rsid w:val="006158BD"/>
  </w:style>
  <w:style w:type="character" w:customStyle="1" w:styleId="shorttext">
    <w:name w:val="short_text"/>
    <w:basedOn w:val="DefaultParagraphFont"/>
    <w:rsid w:val="006158BD"/>
  </w:style>
  <w:style w:type="character" w:styleId="Hyperlink">
    <w:name w:val="Hyperlink"/>
    <w:basedOn w:val="DefaultParagraphFont"/>
    <w:uiPriority w:val="99"/>
    <w:unhideWhenUsed/>
    <w:rsid w:val="006158BD"/>
    <w:rPr>
      <w:color w:val="0000FF"/>
      <w:u w:val="single"/>
    </w:rPr>
  </w:style>
  <w:style w:type="paragraph" w:styleId="NormalWeb">
    <w:name w:val="Normal (Web)"/>
    <w:basedOn w:val="Normal"/>
    <w:uiPriority w:val="99"/>
    <w:unhideWhenUsed/>
    <w:rsid w:val="00615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ngdom">
    <w:name w:val="kingdom"/>
    <w:basedOn w:val="DefaultParagraphFont"/>
    <w:rsid w:val="006158BD"/>
  </w:style>
  <w:style w:type="character" w:customStyle="1" w:styleId="phylum">
    <w:name w:val="phylum"/>
    <w:basedOn w:val="DefaultParagraphFont"/>
    <w:rsid w:val="006158BD"/>
  </w:style>
  <w:style w:type="character" w:customStyle="1" w:styleId="taxoclass">
    <w:name w:val="taxoclass"/>
    <w:basedOn w:val="DefaultParagraphFont"/>
    <w:rsid w:val="006158BD"/>
  </w:style>
  <w:style w:type="character" w:customStyle="1" w:styleId="order">
    <w:name w:val="order"/>
    <w:basedOn w:val="DefaultParagraphFont"/>
    <w:rsid w:val="006158BD"/>
  </w:style>
  <w:style w:type="character" w:customStyle="1" w:styleId="family">
    <w:name w:val="family"/>
    <w:basedOn w:val="DefaultParagraphFont"/>
    <w:rsid w:val="006158BD"/>
  </w:style>
  <w:style w:type="character" w:customStyle="1" w:styleId="genus">
    <w:name w:val="genus"/>
    <w:basedOn w:val="DefaultParagraphFont"/>
    <w:rsid w:val="006158BD"/>
  </w:style>
  <w:style w:type="character" w:customStyle="1" w:styleId="binomial">
    <w:name w:val="binomial"/>
    <w:basedOn w:val="DefaultParagraphFont"/>
    <w:rsid w:val="006158BD"/>
  </w:style>
  <w:style w:type="character" w:customStyle="1" w:styleId="toctoggle">
    <w:name w:val="toctoggle"/>
    <w:basedOn w:val="DefaultParagraphFont"/>
    <w:rsid w:val="006158BD"/>
  </w:style>
  <w:style w:type="character" w:customStyle="1" w:styleId="tocnumber2">
    <w:name w:val="tocnumber2"/>
    <w:basedOn w:val="DefaultParagraphFont"/>
    <w:rsid w:val="006158BD"/>
  </w:style>
  <w:style w:type="character" w:customStyle="1" w:styleId="toctext">
    <w:name w:val="toctext"/>
    <w:basedOn w:val="DefaultParagraphFont"/>
    <w:rsid w:val="006158BD"/>
  </w:style>
  <w:style w:type="character" w:customStyle="1" w:styleId="editsection">
    <w:name w:val="editsection"/>
    <w:basedOn w:val="DefaultParagraphFont"/>
    <w:rsid w:val="006158BD"/>
  </w:style>
  <w:style w:type="character" w:customStyle="1" w:styleId="mw-headline">
    <w:name w:val="mw-headline"/>
    <w:basedOn w:val="DefaultParagraphFont"/>
    <w:rsid w:val="006158BD"/>
  </w:style>
  <w:style w:type="paragraph" w:styleId="TOCHeading">
    <w:name w:val="TOC Heading"/>
    <w:basedOn w:val="Heading1"/>
    <w:next w:val="Normal"/>
    <w:uiPriority w:val="39"/>
    <w:semiHidden/>
    <w:unhideWhenUsed/>
    <w:qFormat/>
    <w:rsid w:val="006158BD"/>
    <w:pPr>
      <w:bidi w:val="0"/>
      <w:spacing w:before="480" w:line="276" w:lineRule="auto"/>
      <w:outlineLvl w:val="9"/>
    </w:pPr>
    <w:rPr>
      <w:rFonts w:ascii="Cambria" w:eastAsia="Times New Roman" w:hAnsi="Cambria" w:cs="Times New Roman"/>
      <w:b/>
      <w:bCs/>
      <w:color w:val="365F91"/>
      <w:sz w:val="28"/>
      <w:szCs w:val="28"/>
      <w:lang w:bidi="ar-SA"/>
    </w:rPr>
  </w:style>
  <w:style w:type="character" w:styleId="Strong">
    <w:name w:val="Strong"/>
    <w:basedOn w:val="DefaultParagraphFont"/>
    <w:uiPriority w:val="22"/>
    <w:qFormat/>
    <w:rsid w:val="006158BD"/>
    <w:rPr>
      <w:b/>
      <w:bCs/>
    </w:rPr>
  </w:style>
  <w:style w:type="paragraph" w:styleId="ListBullet">
    <w:name w:val="List Bullet"/>
    <w:basedOn w:val="Normal"/>
    <w:uiPriority w:val="99"/>
    <w:unhideWhenUsed/>
    <w:rsid w:val="006158BD"/>
    <w:pPr>
      <w:numPr>
        <w:numId w:val="1"/>
      </w:numPr>
      <w:spacing w:after="0" w:line="240" w:lineRule="auto"/>
      <w:contextualSpacing/>
    </w:pPr>
    <w:rPr>
      <w:rFonts w:ascii="Times New Roman" w:eastAsia="Times New Roman" w:hAnsi="Times New Roman" w:cs="Times New Roman"/>
      <w:sz w:val="24"/>
      <w:szCs w:val="24"/>
    </w:rPr>
  </w:style>
  <w:style w:type="character" w:customStyle="1" w:styleId="position">
    <w:name w:val="position"/>
    <w:basedOn w:val="DefaultParagraphFont"/>
    <w:rsid w:val="006158BD"/>
  </w:style>
  <w:style w:type="character" w:customStyle="1" w:styleId="affiliation">
    <w:name w:val="affiliation"/>
    <w:basedOn w:val="DefaultParagraphFont"/>
    <w:rsid w:val="006158BD"/>
  </w:style>
  <w:style w:type="character" w:customStyle="1" w:styleId="hgkelc">
    <w:name w:val="hgkelc"/>
    <w:basedOn w:val="DefaultParagraphFont"/>
    <w:rsid w:val="006158BD"/>
  </w:style>
  <w:style w:type="character" w:customStyle="1" w:styleId="markedcontent">
    <w:name w:val="markedcontent"/>
    <w:basedOn w:val="DefaultParagraphFont"/>
    <w:rsid w:val="006158BD"/>
  </w:style>
  <w:style w:type="paragraph" w:customStyle="1" w:styleId="Default">
    <w:name w:val="Default"/>
    <w:uiPriority w:val="99"/>
    <w:rsid w:val="006158BD"/>
    <w:pPr>
      <w:autoSpaceDE w:val="0"/>
      <w:autoSpaceDN w:val="0"/>
      <w:adjustRightInd w:val="0"/>
      <w:spacing w:after="0" w:line="240" w:lineRule="auto"/>
    </w:pPr>
    <w:rPr>
      <w:rFonts w:ascii="DDLLJA+TrebuchetMS" w:hAnsi="DDLLJA+TrebuchetMS" w:cs="DDLLJA+TrebuchetMS"/>
      <w:color w:val="000000"/>
      <w:sz w:val="24"/>
      <w:szCs w:val="24"/>
      <w:lang w:bidi="ar-SA"/>
    </w:rPr>
  </w:style>
  <w:style w:type="paragraph" w:customStyle="1" w:styleId="titr2">
    <w:name w:val="titr 2 (تیترها)"/>
    <w:basedOn w:val="Normal"/>
    <w:uiPriority w:val="99"/>
    <w:rsid w:val="006158BD"/>
    <w:pPr>
      <w:keepNext/>
      <w:tabs>
        <w:tab w:val="left" w:pos="220"/>
      </w:tabs>
      <w:autoSpaceDE w:val="0"/>
      <w:autoSpaceDN w:val="0"/>
      <w:bidi/>
      <w:adjustRightInd w:val="0"/>
      <w:spacing w:before="283" w:after="57" w:line="400" w:lineRule="atLeast"/>
      <w:jc w:val="both"/>
      <w:textAlignment w:val="center"/>
    </w:pPr>
    <w:rPr>
      <w:rFonts w:ascii="W_nazanin" w:hAnsi="W_nazanin" w:cs="W_nazanin"/>
      <w:b/>
      <w:bCs/>
      <w:color w:val="24408E"/>
      <w:sz w:val="28"/>
      <w:szCs w:val="28"/>
      <w:lang w:bidi="ar-YE"/>
    </w:rPr>
  </w:style>
  <w:style w:type="paragraph" w:customStyle="1" w:styleId="textlatin">
    <w:name w:val="text latin  (متن ها)"/>
    <w:basedOn w:val="Normal"/>
    <w:uiPriority w:val="99"/>
    <w:rsid w:val="006158BD"/>
    <w:pPr>
      <w:tabs>
        <w:tab w:val="left" w:pos="220"/>
      </w:tabs>
      <w:autoSpaceDE w:val="0"/>
      <w:autoSpaceDN w:val="0"/>
      <w:adjustRightInd w:val="0"/>
      <w:spacing w:before="57" w:after="57" w:line="280" w:lineRule="atLeast"/>
      <w:ind w:left="283" w:hanging="170"/>
      <w:jc w:val="both"/>
      <w:textAlignment w:val="center"/>
    </w:pPr>
    <w:rPr>
      <w:rFonts w:ascii="Times New Roman" w:hAnsi="Times New Roman" w:cs="Times New Roman"/>
      <w:color w:val="000000"/>
    </w:rPr>
  </w:style>
  <w:style w:type="character" w:customStyle="1" w:styleId="CharacterStyle1">
    <w:name w:val="Character Style 1"/>
    <w:uiPriority w:val="99"/>
    <w:rsid w:val="006158BD"/>
    <w:rPr>
      <w:rFonts w:ascii="Times New Roman" w:hAnsi="Times New Roman" w:cs="Times New Roman"/>
      <w:color w:val="000000"/>
      <w:sz w:val="22"/>
      <w:szCs w:val="22"/>
      <w:lang w:val="en-US"/>
    </w:rPr>
  </w:style>
  <w:style w:type="character" w:customStyle="1" w:styleId="reference-text">
    <w:name w:val="reference-text"/>
    <w:basedOn w:val="DefaultParagraphFont"/>
    <w:rsid w:val="006158BD"/>
  </w:style>
  <w:style w:type="character" w:customStyle="1" w:styleId="ref-journal">
    <w:name w:val="ref-journal"/>
    <w:basedOn w:val="DefaultParagraphFont"/>
    <w:rsid w:val="006158BD"/>
  </w:style>
  <w:style w:type="character" w:customStyle="1" w:styleId="ref-vol">
    <w:name w:val="ref-vol"/>
    <w:basedOn w:val="DefaultParagraphFont"/>
    <w:rsid w:val="006158BD"/>
  </w:style>
  <w:style w:type="character" w:customStyle="1" w:styleId="citation">
    <w:name w:val="citation"/>
    <w:basedOn w:val="DefaultParagraphFont"/>
    <w:rsid w:val="006158BD"/>
  </w:style>
  <w:style w:type="character" w:customStyle="1" w:styleId="HTMLPreformattedChar">
    <w:name w:val="HTML Preformatted Char"/>
    <w:basedOn w:val="DefaultParagraphFont"/>
    <w:link w:val="HTMLPreformatted"/>
    <w:uiPriority w:val="99"/>
    <w:semiHidden/>
    <w:rsid w:val="006158BD"/>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61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6158BD"/>
    <w:rPr>
      <w:rFonts w:ascii="Consolas" w:hAnsi="Consolas"/>
      <w:sz w:val="20"/>
      <w:szCs w:val="20"/>
      <w:lang w:bidi="ar-SA"/>
    </w:rPr>
  </w:style>
  <w:style w:type="character" w:customStyle="1" w:styleId="y2iqfc">
    <w:name w:val="y2iqfc"/>
    <w:basedOn w:val="DefaultParagraphFont"/>
    <w:rsid w:val="006158BD"/>
  </w:style>
  <w:style w:type="paragraph" w:customStyle="1" w:styleId="a0">
    <w:name w:val="پاورقی (متن ها)"/>
    <w:basedOn w:val="Normal"/>
    <w:uiPriority w:val="99"/>
    <w:rsid w:val="006158BD"/>
    <w:pPr>
      <w:tabs>
        <w:tab w:val="left" w:pos="220"/>
      </w:tabs>
      <w:autoSpaceDE w:val="0"/>
      <w:autoSpaceDN w:val="0"/>
      <w:adjustRightInd w:val="0"/>
      <w:spacing w:after="0" w:line="288" w:lineRule="auto"/>
      <w:ind w:left="170" w:hanging="170"/>
      <w:jc w:val="both"/>
      <w:textAlignment w:val="center"/>
    </w:pPr>
    <w:rPr>
      <w:rFonts w:ascii="Arial" w:hAnsi="Arial" w:cs="Arial"/>
      <w:color w:val="000000"/>
      <w:sz w:val="20"/>
      <w:szCs w:val="20"/>
      <w:lang w:bidi="fa-IR"/>
    </w:rPr>
  </w:style>
  <w:style w:type="paragraph" w:styleId="NoSpacing">
    <w:name w:val="No Spacing"/>
    <w:link w:val="NoSpacingChar"/>
    <w:uiPriority w:val="1"/>
    <w:qFormat/>
    <w:rsid w:val="006158BD"/>
    <w:pPr>
      <w:spacing w:after="0" w:line="240" w:lineRule="auto"/>
    </w:pPr>
    <w:rPr>
      <w:rFonts w:ascii="Times New Roman" w:eastAsia="Calibri" w:hAnsi="Times New Roman" w:cs="B Nazanin"/>
      <w:lang w:bidi="ar-SA"/>
    </w:rPr>
  </w:style>
  <w:style w:type="paragraph" w:customStyle="1" w:styleId="Text1">
    <w:name w:val="Text1"/>
    <w:rsid w:val="006158BD"/>
    <w:pPr>
      <w:widowControl w:val="0"/>
      <w:autoSpaceDE w:val="0"/>
      <w:autoSpaceDN w:val="0"/>
      <w:adjustRightInd w:val="0"/>
      <w:spacing w:after="0" w:line="240" w:lineRule="auto"/>
    </w:pPr>
    <w:rPr>
      <w:rFonts w:ascii="Arial Black" w:eastAsiaTheme="minorEastAsia" w:hAnsi="Arial Black" w:cs="Arial Black"/>
      <w:color w:val="000000"/>
      <w:sz w:val="27"/>
      <w:szCs w:val="27"/>
    </w:rPr>
  </w:style>
  <w:style w:type="paragraph" w:customStyle="1" w:styleId="Text3">
    <w:name w:val="Text3"/>
    <w:rsid w:val="006158BD"/>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9">
    <w:name w:val="Text9"/>
    <w:rsid w:val="006158BD"/>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13">
    <w:name w:val="Text13"/>
    <w:rsid w:val="006158BD"/>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15">
    <w:name w:val="Text15"/>
    <w:rsid w:val="006158BD"/>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22">
    <w:name w:val="Text22"/>
    <w:rsid w:val="006158BD"/>
    <w:pPr>
      <w:widowControl w:val="0"/>
      <w:autoSpaceDE w:val="0"/>
      <w:autoSpaceDN w:val="0"/>
      <w:adjustRightInd w:val="0"/>
      <w:spacing w:after="0" w:line="240" w:lineRule="auto"/>
    </w:pPr>
    <w:rPr>
      <w:rFonts w:ascii="Arial" w:eastAsiaTheme="minorEastAsia" w:hAnsi="Arial" w:cs="Arial"/>
      <w:color w:val="0070C0"/>
      <w:sz w:val="24"/>
      <w:szCs w:val="24"/>
    </w:rPr>
  </w:style>
  <w:style w:type="character" w:customStyle="1" w:styleId="UnresolvedMention1">
    <w:name w:val="Unresolved Mention1"/>
    <w:basedOn w:val="DefaultParagraphFont"/>
    <w:uiPriority w:val="99"/>
    <w:semiHidden/>
    <w:unhideWhenUsed/>
    <w:rsid w:val="00E10860"/>
    <w:rPr>
      <w:color w:val="605E5C"/>
      <w:shd w:val="clear" w:color="auto" w:fill="E1DFDD"/>
    </w:rPr>
  </w:style>
  <w:style w:type="character" w:customStyle="1" w:styleId="labels">
    <w:name w:val="labels"/>
    <w:basedOn w:val="DefaultParagraphFont"/>
    <w:rsid w:val="005D2AFE"/>
  </w:style>
  <w:style w:type="table" w:customStyle="1" w:styleId="TableGridLight1">
    <w:name w:val="Table Grid Light1"/>
    <w:basedOn w:val="TableNormal"/>
    <w:uiPriority w:val="40"/>
    <w:rsid w:val="005D2AFE"/>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uiPriority w:val="9"/>
    <w:rsid w:val="003B2464"/>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uiPriority w:val="9"/>
    <w:rsid w:val="003B2464"/>
    <w:rPr>
      <w:rFonts w:ascii="Times New Roman" w:eastAsia="SimSun" w:hAnsi="Times New Roman" w:cs="Times New Roman"/>
      <w:i/>
      <w:iCs/>
      <w:sz w:val="24"/>
      <w:szCs w:val="24"/>
      <w:lang w:eastAsia="zh-CN" w:bidi="ar-SA"/>
    </w:rPr>
  </w:style>
  <w:style w:type="table" w:customStyle="1" w:styleId="TableGridLight2">
    <w:name w:val="Table Grid Light2"/>
    <w:basedOn w:val="TableNormal"/>
    <w:uiPriority w:val="40"/>
    <w:rsid w:val="003B2464"/>
    <w:pPr>
      <w:spacing w:after="0" w:line="240" w:lineRule="auto"/>
    </w:pPr>
    <w:rPr>
      <w:rFonts w:ascii="Calibri" w:eastAsia="Calibri" w:hAnsi="Calibri" w:cs="Arial"/>
      <w:sz w:val="20"/>
      <w:szCs w:val="20"/>
      <w:lang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ubtleEmphasis">
    <w:name w:val="Subtle Emphasis"/>
    <w:uiPriority w:val="19"/>
    <w:qFormat/>
    <w:rsid w:val="003B2464"/>
    <w:rPr>
      <w:i/>
      <w:iCs/>
      <w:color w:val="404040"/>
    </w:rPr>
  </w:style>
  <w:style w:type="paragraph" w:customStyle="1" w:styleId="naz">
    <w:name w:val="naz"/>
    <w:basedOn w:val="Normal"/>
    <w:link w:val="nazChar"/>
    <w:rsid w:val="003B2464"/>
    <w:pPr>
      <w:bidi/>
      <w:spacing w:after="0" w:line="240" w:lineRule="auto"/>
    </w:pPr>
    <w:rPr>
      <w:rFonts w:ascii="B Nazanin" w:eastAsia="Times New Roman" w:hAnsi="B Nazanin" w:cs="B Nazanin"/>
      <w:sz w:val="24"/>
      <w:szCs w:val="24"/>
      <w:lang w:bidi="fa-IR"/>
    </w:rPr>
  </w:style>
  <w:style w:type="character" w:customStyle="1" w:styleId="nazChar">
    <w:name w:val="naz Char"/>
    <w:link w:val="naz"/>
    <w:rsid w:val="003B2464"/>
    <w:rPr>
      <w:rFonts w:ascii="B Nazanin" w:eastAsia="Times New Roman" w:hAnsi="B Nazanin" w:cs="B Nazanin"/>
      <w:sz w:val="24"/>
      <w:szCs w:val="24"/>
    </w:rPr>
  </w:style>
  <w:style w:type="character" w:styleId="PageNumber">
    <w:name w:val="page number"/>
    <w:uiPriority w:val="99"/>
    <w:rsid w:val="003B2464"/>
  </w:style>
  <w:style w:type="paragraph" w:styleId="DocumentMap">
    <w:name w:val="Document Map"/>
    <w:basedOn w:val="Normal"/>
    <w:link w:val="DocumentMapChar"/>
    <w:uiPriority w:val="99"/>
    <w:semiHidden/>
    <w:rsid w:val="003B2464"/>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uiPriority w:val="99"/>
    <w:semiHidden/>
    <w:rsid w:val="003B2464"/>
    <w:rPr>
      <w:rFonts w:ascii="Tahoma" w:eastAsia="Calibri" w:hAnsi="Tahoma" w:cs="Tahoma"/>
      <w:sz w:val="20"/>
      <w:szCs w:val="20"/>
      <w:shd w:val="clear" w:color="auto" w:fill="000080"/>
      <w:lang w:bidi="ar-SA"/>
    </w:rPr>
  </w:style>
  <w:style w:type="paragraph" w:customStyle="1" w:styleId="matnasli">
    <w:name w:val="matn asli"/>
    <w:basedOn w:val="Normal"/>
    <w:qFormat/>
    <w:rsid w:val="003B2464"/>
    <w:pPr>
      <w:bidi/>
      <w:spacing w:after="0" w:line="240" w:lineRule="auto"/>
      <w:ind w:firstLine="170"/>
      <w:jc w:val="both"/>
    </w:pPr>
    <w:rPr>
      <w:rFonts w:ascii="Times New Roman" w:eastAsia="Times New Roman" w:hAnsi="Times New Roman" w:cs="B Nazanin"/>
      <w:szCs w:val="24"/>
      <w:lang w:bidi="fa-IR"/>
    </w:rPr>
  </w:style>
  <w:style w:type="paragraph" w:customStyle="1" w:styleId="titre2">
    <w:name w:val="titre 2"/>
    <w:basedOn w:val="matnasli"/>
    <w:qFormat/>
    <w:rsid w:val="003B2464"/>
    <w:rPr>
      <w:b/>
      <w:bCs/>
      <w:sz w:val="24"/>
      <w:szCs w:val="26"/>
    </w:rPr>
  </w:style>
  <w:style w:type="paragraph" w:styleId="BodyText">
    <w:name w:val="Body Text"/>
    <w:basedOn w:val="Normal"/>
    <w:link w:val="BodyTextChar"/>
    <w:uiPriority w:val="99"/>
    <w:rsid w:val="003B2464"/>
    <w:pPr>
      <w:bidi/>
      <w:spacing w:after="0" w:line="240" w:lineRule="auto"/>
    </w:pPr>
    <w:rPr>
      <w:rFonts w:ascii="Times New Roman" w:eastAsia="Times New Roman" w:hAnsi="Times New Roman" w:cs="Mitra"/>
      <w:noProof/>
      <w:sz w:val="20"/>
      <w:szCs w:val="32"/>
      <w:lang w:bidi="fa-IR"/>
    </w:rPr>
  </w:style>
  <w:style w:type="character" w:customStyle="1" w:styleId="BodyTextChar">
    <w:name w:val="Body Text Char"/>
    <w:basedOn w:val="DefaultParagraphFont"/>
    <w:link w:val="BodyText"/>
    <w:uiPriority w:val="99"/>
    <w:rsid w:val="003B2464"/>
    <w:rPr>
      <w:rFonts w:ascii="Times New Roman" w:eastAsia="Times New Roman" w:hAnsi="Times New Roman" w:cs="Mitra"/>
      <w:noProof/>
      <w:sz w:val="20"/>
      <w:szCs w:val="32"/>
    </w:rPr>
  </w:style>
  <w:style w:type="character" w:customStyle="1" w:styleId="CharChar">
    <w:name w:val="Char Char"/>
    <w:uiPriority w:val="99"/>
    <w:rsid w:val="003B2464"/>
    <w:rPr>
      <w:rFonts w:cs="Traditional Arabic"/>
      <w:szCs w:val="24"/>
      <w:lang w:val="en-US" w:eastAsia="en-US" w:bidi="ar-SA"/>
    </w:rPr>
  </w:style>
  <w:style w:type="paragraph" w:styleId="Revision">
    <w:name w:val="Revision"/>
    <w:hidden/>
    <w:uiPriority w:val="99"/>
    <w:semiHidden/>
    <w:rsid w:val="003B2464"/>
    <w:pPr>
      <w:spacing w:after="0" w:line="240" w:lineRule="auto"/>
    </w:pPr>
    <w:rPr>
      <w:rFonts w:ascii="Times New Roman" w:eastAsia="Times New Roman" w:hAnsi="Times New Roman" w:cs="Times New Roman"/>
      <w:sz w:val="24"/>
      <w:szCs w:val="24"/>
    </w:rPr>
  </w:style>
  <w:style w:type="paragraph" w:customStyle="1" w:styleId="CM4">
    <w:name w:val="CM4"/>
    <w:basedOn w:val="Normal"/>
    <w:next w:val="Normal"/>
    <w:uiPriority w:val="99"/>
    <w:rsid w:val="003B2464"/>
    <w:pPr>
      <w:autoSpaceDE w:val="0"/>
      <w:autoSpaceDN w:val="0"/>
      <w:adjustRightInd w:val="0"/>
      <w:spacing w:after="570" w:line="240" w:lineRule="auto"/>
    </w:pPr>
    <w:rPr>
      <w:rFonts w:ascii="Times New Roman" w:eastAsia="Calibri" w:hAnsi="Times New Roman" w:cs="Times New Roman"/>
      <w:sz w:val="24"/>
      <w:szCs w:val="24"/>
    </w:rPr>
  </w:style>
  <w:style w:type="paragraph" w:styleId="EndnoteText">
    <w:name w:val="endnote text"/>
    <w:basedOn w:val="Normal"/>
    <w:link w:val="EndnoteTextChar"/>
    <w:uiPriority w:val="99"/>
    <w:rsid w:val="003B2464"/>
    <w:pPr>
      <w:bidi/>
      <w:spacing w:after="0" w:line="240" w:lineRule="auto"/>
    </w:pPr>
    <w:rPr>
      <w:rFonts w:ascii="Times New Roman" w:eastAsia="MS Mincho" w:hAnsi="Times New Roman" w:cs="Times New Roman"/>
      <w:sz w:val="20"/>
      <w:szCs w:val="20"/>
      <w:lang w:eastAsia="ja-JP"/>
    </w:rPr>
  </w:style>
  <w:style w:type="character" w:customStyle="1" w:styleId="EndnoteTextChar">
    <w:name w:val="Endnote Text Char"/>
    <w:basedOn w:val="DefaultParagraphFont"/>
    <w:link w:val="EndnoteText"/>
    <w:uiPriority w:val="99"/>
    <w:rsid w:val="003B2464"/>
    <w:rPr>
      <w:rFonts w:ascii="Times New Roman" w:eastAsia="MS Mincho" w:hAnsi="Times New Roman" w:cs="Times New Roman"/>
      <w:sz w:val="20"/>
      <w:szCs w:val="20"/>
      <w:lang w:eastAsia="ja-JP" w:bidi="ar-SA"/>
    </w:rPr>
  </w:style>
  <w:style w:type="character" w:styleId="EndnoteReference">
    <w:name w:val="endnote reference"/>
    <w:rsid w:val="003B2464"/>
    <w:rPr>
      <w:vertAlign w:val="superscript"/>
    </w:rPr>
  </w:style>
  <w:style w:type="paragraph" w:styleId="BlockText">
    <w:name w:val="Block Text"/>
    <w:basedOn w:val="Normal"/>
    <w:rsid w:val="003B2464"/>
    <w:pPr>
      <w:tabs>
        <w:tab w:val="left" w:pos="226"/>
        <w:tab w:val="left" w:pos="368"/>
      </w:tabs>
      <w:bidi/>
      <w:spacing w:after="0" w:line="360" w:lineRule="auto"/>
      <w:ind w:left="84" w:right="-284"/>
    </w:pPr>
    <w:rPr>
      <w:rFonts w:ascii="Times New Roman" w:eastAsia="Times New Roman" w:hAnsi="Times New Roman" w:cs="Arial"/>
      <w:b/>
      <w:bCs/>
      <w:sz w:val="20"/>
    </w:rPr>
  </w:style>
  <w:style w:type="character" w:customStyle="1" w:styleId="NoSpacingChar">
    <w:name w:val="No Spacing Char"/>
    <w:link w:val="NoSpacing"/>
    <w:uiPriority w:val="1"/>
    <w:locked/>
    <w:rsid w:val="003B2464"/>
    <w:rPr>
      <w:rFonts w:ascii="Times New Roman" w:eastAsia="Calibri" w:hAnsi="Times New Roman" w:cs="B Nazanin"/>
      <w:lang w:bidi="ar-SA"/>
    </w:rPr>
  </w:style>
  <w:style w:type="character" w:styleId="LineNumber">
    <w:name w:val="line number"/>
    <w:rsid w:val="003B2464"/>
  </w:style>
  <w:style w:type="table" w:customStyle="1" w:styleId="Calendar2">
    <w:name w:val="Calendar 2"/>
    <w:basedOn w:val="TableNormal"/>
    <w:uiPriority w:val="99"/>
    <w:qFormat/>
    <w:rsid w:val="003B2464"/>
    <w:pPr>
      <w:spacing w:after="0" w:line="240" w:lineRule="auto"/>
      <w:jc w:val="center"/>
    </w:pPr>
    <w:rPr>
      <w:rFonts w:ascii="Calibri" w:eastAsia="Times New Roman" w:hAnsi="Calibri" w:cs="Arial"/>
      <w:sz w:val="28"/>
      <w:szCs w:val="20"/>
      <w:lang w:eastAsia="ja-JP" w:bidi="ar-SA"/>
    </w:rPr>
    <w:tblPr>
      <w:tblBorders>
        <w:insideV w:val="single" w:sz="4" w:space="0" w:color="95B3D7"/>
      </w:tblBorders>
    </w:tblPr>
    <w:tblStylePr w:type="firstRow">
      <w:rPr>
        <w:rFonts w:ascii="Calibri Light" w:hAnsi="Calibri Light"/>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styleId="Caption">
    <w:name w:val="caption"/>
    <w:basedOn w:val="Normal"/>
    <w:next w:val="Normal"/>
    <w:uiPriority w:val="35"/>
    <w:qFormat/>
    <w:rsid w:val="003B2464"/>
    <w:pPr>
      <w:bidi/>
      <w:spacing w:after="0" w:line="240" w:lineRule="auto"/>
    </w:pPr>
    <w:rPr>
      <w:rFonts w:ascii="Times New Roman" w:eastAsia="Times New Roman" w:hAnsi="Times New Roman" w:cs="B Nazanin"/>
      <w:b/>
      <w:bCs/>
      <w:shadow/>
      <w:sz w:val="20"/>
      <w:szCs w:val="28"/>
    </w:rPr>
  </w:style>
  <w:style w:type="character" w:styleId="FollowedHyperlink">
    <w:name w:val="FollowedHyperlink"/>
    <w:uiPriority w:val="99"/>
    <w:semiHidden/>
    <w:unhideWhenUsed/>
    <w:rsid w:val="003B2464"/>
    <w:rPr>
      <w:color w:val="800080"/>
      <w:u w:val="single"/>
    </w:rPr>
  </w:style>
  <w:style w:type="character" w:customStyle="1" w:styleId="DocumentMapChar1">
    <w:name w:val="Document Map Char1"/>
    <w:uiPriority w:val="99"/>
    <w:semiHidden/>
    <w:rsid w:val="003B2464"/>
    <w:rPr>
      <w:rFonts w:ascii="Tahoma" w:hAnsi="Tahoma" w:cs="Tahoma"/>
      <w:sz w:val="16"/>
      <w:szCs w:val="16"/>
    </w:rPr>
  </w:style>
  <w:style w:type="table" w:customStyle="1" w:styleId="LightShading1">
    <w:name w:val="Light Shading1"/>
    <w:uiPriority w:val="99"/>
    <w:rsid w:val="003B2464"/>
    <w:pPr>
      <w:spacing w:after="0" w:line="240" w:lineRule="auto"/>
    </w:pPr>
    <w:rPr>
      <w:rFonts w:ascii="Times New Roman" w:eastAsia="Batang" w:hAnsi="Times New Roman" w:cs="Times New Roman"/>
      <w:color w:val="000000"/>
      <w:sz w:val="20"/>
      <w:szCs w:val="20"/>
      <w:lang w:bidi="ar-SA"/>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apple-converted-space">
    <w:name w:val="apple-converted-space"/>
    <w:rsid w:val="003B2464"/>
  </w:style>
  <w:style w:type="character" w:styleId="PlaceholderText">
    <w:name w:val="Placeholder Text"/>
    <w:uiPriority w:val="99"/>
    <w:semiHidden/>
    <w:rsid w:val="003B2464"/>
    <w:rPr>
      <w:color w:val="808080"/>
    </w:rPr>
  </w:style>
  <w:style w:type="paragraph" w:customStyle="1" w:styleId="xl63">
    <w:name w:val="xl63"/>
    <w:basedOn w:val="Normal"/>
    <w:rsid w:val="003B246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3B2464"/>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65">
    <w:name w:val="xl65"/>
    <w:basedOn w:val="Normal"/>
    <w:rsid w:val="003B2464"/>
    <w:pPr>
      <w:pBdr>
        <w:top w:val="single" w:sz="4" w:space="0" w:color="auto"/>
        <w:left w:val="single" w:sz="4" w:space="0" w:color="auto"/>
        <w:bottom w:val="single" w:sz="4" w:space="0" w:color="auto"/>
        <w:right w:val="single" w:sz="4" w:space="0" w:color="auto"/>
      </w:pBdr>
      <w:shd w:val="clear" w:color="000000" w:fill="C0E0C0"/>
      <w:spacing w:before="100" w:beforeAutospacing="1" w:after="100" w:afterAutospacing="1" w:line="240" w:lineRule="auto"/>
      <w:textAlignment w:val="center"/>
    </w:pPr>
    <w:rPr>
      <w:rFonts w:ascii="Arial" w:eastAsia="Times New Roman" w:hAnsi="Arial" w:cs="Arial"/>
      <w:sz w:val="20"/>
      <w:szCs w:val="20"/>
    </w:rPr>
  </w:style>
  <w:style w:type="paragraph" w:customStyle="1" w:styleId="xl66">
    <w:name w:val="xl66"/>
    <w:basedOn w:val="Normal"/>
    <w:rsid w:val="003B246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67">
    <w:name w:val="xl67"/>
    <w:basedOn w:val="Normal"/>
    <w:rsid w:val="003B2464"/>
    <w:pPr>
      <w:pBdr>
        <w:top w:val="single" w:sz="4" w:space="0" w:color="auto"/>
        <w:left w:val="single" w:sz="4" w:space="7" w:color="auto"/>
        <w:bottom w:val="single" w:sz="4" w:space="0" w:color="auto"/>
        <w:right w:val="single" w:sz="4" w:space="0" w:color="auto"/>
      </w:pBdr>
      <w:shd w:val="clear" w:color="000000" w:fill="C0E0C0"/>
      <w:spacing w:before="100" w:beforeAutospacing="1" w:after="100" w:afterAutospacing="1" w:line="240" w:lineRule="auto"/>
      <w:ind w:firstLineChars="100" w:firstLine="100"/>
      <w:textAlignment w:val="center"/>
    </w:pPr>
    <w:rPr>
      <w:rFonts w:ascii="Arial" w:eastAsia="Times New Roman" w:hAnsi="Arial" w:cs="Arial"/>
      <w:sz w:val="20"/>
      <w:szCs w:val="20"/>
    </w:rPr>
  </w:style>
  <w:style w:type="table" w:customStyle="1" w:styleId="TableGrid0">
    <w:name w:val="TableGrid"/>
    <w:rsid w:val="003B2464"/>
    <w:pPr>
      <w:spacing w:after="0" w:line="240" w:lineRule="auto"/>
    </w:pPr>
    <w:rPr>
      <w:rFonts w:ascii="Calibri" w:eastAsia="Times New Roman" w:hAnsi="Calibri" w:cs="Arial"/>
    </w:rPr>
    <w:tblPr>
      <w:tblCellMar>
        <w:top w:w="0" w:type="dxa"/>
        <w:left w:w="0" w:type="dxa"/>
        <w:bottom w:w="0" w:type="dxa"/>
        <w:right w:w="0" w:type="dxa"/>
      </w:tblCellMar>
    </w:tblPr>
  </w:style>
  <w:style w:type="table" w:styleId="DarkList-Accent2">
    <w:name w:val="Dark List Accent 2"/>
    <w:basedOn w:val="TableNormal"/>
    <w:uiPriority w:val="70"/>
    <w:rsid w:val="003B2464"/>
    <w:pPr>
      <w:spacing w:after="0" w:line="240" w:lineRule="auto"/>
    </w:pPr>
    <w:rPr>
      <w:rFonts w:ascii="Calibri" w:eastAsia="Calibri" w:hAnsi="Calibri" w:cs="Arial"/>
      <w:color w:val="FFFFFF"/>
      <w:sz w:val="20"/>
      <w:szCs w:val="20"/>
      <w:lang w:bidi="ar-SA"/>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paragraph" w:styleId="BodyText3">
    <w:name w:val="Body Text 3"/>
    <w:basedOn w:val="Normal"/>
    <w:link w:val="BodyText3Char"/>
    <w:uiPriority w:val="99"/>
    <w:rsid w:val="002F482F"/>
    <w:pPr>
      <w:bidi/>
      <w:spacing w:after="0" w:line="240" w:lineRule="auto"/>
      <w:jc w:val="lowKashida"/>
    </w:pPr>
    <w:rPr>
      <w:rFonts w:ascii="Times New Roman" w:eastAsia="Times New Roman" w:hAnsi="Times New Roman" w:cs="B Mitra"/>
      <w:sz w:val="20"/>
      <w:szCs w:val="28"/>
    </w:rPr>
  </w:style>
  <w:style w:type="character" w:customStyle="1" w:styleId="BodyText3Char">
    <w:name w:val="Body Text 3 Char"/>
    <w:basedOn w:val="DefaultParagraphFont"/>
    <w:link w:val="BodyText3"/>
    <w:uiPriority w:val="99"/>
    <w:rsid w:val="002F482F"/>
    <w:rPr>
      <w:rFonts w:ascii="Times New Roman" w:eastAsia="Times New Roman" w:hAnsi="Times New Roman" w:cs="B Mitra"/>
      <w:sz w:val="20"/>
      <w:szCs w:val="28"/>
      <w:lang w:bidi="ar-SA"/>
    </w:rPr>
  </w:style>
  <w:style w:type="paragraph" w:styleId="BodyText2">
    <w:name w:val="Body Text 2"/>
    <w:basedOn w:val="Normal"/>
    <w:link w:val="BodyText2Char"/>
    <w:uiPriority w:val="99"/>
    <w:unhideWhenUsed/>
    <w:rsid w:val="002F482F"/>
    <w:pPr>
      <w:bidi/>
      <w:spacing w:after="120" w:line="480" w:lineRule="auto"/>
    </w:pPr>
    <w:rPr>
      <w:rFonts w:ascii="Times New Roman" w:eastAsia="Times New Roman" w:hAnsi="Times New Roman" w:cs="Traditional Arabic"/>
      <w:sz w:val="20"/>
      <w:szCs w:val="24"/>
    </w:rPr>
  </w:style>
  <w:style w:type="character" w:customStyle="1" w:styleId="BodyText2Char">
    <w:name w:val="Body Text 2 Char"/>
    <w:basedOn w:val="DefaultParagraphFont"/>
    <w:link w:val="BodyText2"/>
    <w:uiPriority w:val="99"/>
    <w:rsid w:val="002F482F"/>
    <w:rPr>
      <w:rFonts w:ascii="Times New Roman" w:eastAsia="Times New Roman" w:hAnsi="Times New Roman" w:cs="Traditional Arabic"/>
      <w:sz w:val="20"/>
      <w:szCs w:val="24"/>
      <w:lang w:bidi="ar-SA"/>
    </w:rPr>
  </w:style>
  <w:style w:type="paragraph" w:customStyle="1" w:styleId="11">
    <w:name w:val="تیتر 11"/>
    <w:basedOn w:val="NoParagraphStyle"/>
    <w:uiPriority w:val="99"/>
    <w:rsid w:val="00714D9B"/>
    <w:pPr>
      <w:spacing w:line="1200" w:lineRule="atLeast"/>
      <w:jc w:val="center"/>
    </w:pPr>
    <w:rPr>
      <w:rFonts w:ascii="W_titr" w:hAnsi="W_titr" w:cs="W_titr"/>
      <w:color w:val="353C4C"/>
      <w:sz w:val="72"/>
      <w:szCs w:val="72"/>
    </w:rPr>
  </w:style>
  <w:style w:type="paragraph" w:customStyle="1" w:styleId="NoParagraphStyle">
    <w:name w:val="[No Paragraph Style]"/>
    <w:rsid w:val="00714D9B"/>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text">
    <w:name w:val="text (متن ها)"/>
    <w:basedOn w:val="NoParagraphStyle"/>
    <w:uiPriority w:val="99"/>
    <w:rsid w:val="00714D9B"/>
    <w:pPr>
      <w:tabs>
        <w:tab w:val="left" w:pos="220"/>
      </w:tabs>
      <w:spacing w:line="320" w:lineRule="atLeast"/>
      <w:ind w:firstLine="170"/>
      <w:jc w:val="both"/>
    </w:pPr>
    <w:rPr>
      <w:rFonts w:ascii="W_lotus" w:hAnsi="W_lotus" w:cs="W_lotus"/>
    </w:rPr>
  </w:style>
  <w:style w:type="paragraph" w:customStyle="1" w:styleId="titr">
    <w:name w:val="titr (تیترها)"/>
    <w:basedOn w:val="text"/>
    <w:uiPriority w:val="99"/>
    <w:rsid w:val="00714D9B"/>
    <w:pPr>
      <w:keepNext/>
      <w:spacing w:before="113" w:after="57"/>
      <w:ind w:firstLine="0"/>
    </w:pPr>
    <w:rPr>
      <w:rFonts w:ascii="B Nazanin" w:hAnsi="W_lotus Bold" w:cs="B Nazanin"/>
      <w:b/>
      <w:bCs/>
      <w:color w:val="D12229"/>
      <w:sz w:val="28"/>
      <w:szCs w:val="28"/>
    </w:rPr>
  </w:style>
  <w:style w:type="paragraph" w:customStyle="1" w:styleId="balet2">
    <w:name w:val="balet 2 (متن ها)"/>
    <w:basedOn w:val="NoParagraphStyle"/>
    <w:uiPriority w:val="99"/>
    <w:rsid w:val="00714D9B"/>
    <w:pPr>
      <w:spacing w:line="320" w:lineRule="atLeast"/>
      <w:ind w:left="283" w:hanging="113"/>
      <w:jc w:val="both"/>
    </w:pPr>
    <w:rPr>
      <w:rFonts w:ascii="W_lotus" w:hAnsi="W_lotus" w:cs="W_lotus"/>
    </w:rPr>
  </w:style>
  <w:style w:type="character" w:customStyle="1" w:styleId="a1">
    <w:name w:val="آبی بولد"/>
    <w:uiPriority w:val="99"/>
    <w:rsid w:val="00714D9B"/>
    <w:rPr>
      <w:b/>
      <w:bCs/>
      <w:color w:val="24408E"/>
    </w:rPr>
  </w:style>
  <w:style w:type="paragraph" w:customStyle="1" w:styleId="titr3">
    <w:name w:val="titr 3 (تیترها)"/>
    <w:basedOn w:val="titr2"/>
    <w:uiPriority w:val="99"/>
    <w:rsid w:val="00714D9B"/>
    <w:pPr>
      <w:spacing w:before="170" w:line="320" w:lineRule="atLeast"/>
    </w:pPr>
    <w:rPr>
      <w:color w:val="D12229"/>
      <w:sz w:val="26"/>
      <w:szCs w:val="26"/>
    </w:rPr>
  </w:style>
  <w:style w:type="character" w:customStyle="1" w:styleId="a2">
    <w:name w:val="قرمز"/>
    <w:uiPriority w:val="99"/>
    <w:rsid w:val="00714D9B"/>
    <w:rPr>
      <w:rFonts w:ascii="B Nazanin" w:cs="B Nazanin"/>
      <w:b/>
      <w:bCs/>
      <w:color w:val="D12229"/>
      <w:sz w:val="20"/>
      <w:szCs w:val="20"/>
      <w:lang w:bidi="ar-SA"/>
    </w:rPr>
  </w:style>
  <w:style w:type="paragraph" w:customStyle="1" w:styleId="textnumber">
    <w:name w:val="text number (متن ها)"/>
    <w:basedOn w:val="text"/>
    <w:uiPriority w:val="99"/>
    <w:rsid w:val="00714D9B"/>
    <w:pPr>
      <w:tabs>
        <w:tab w:val="clear" w:pos="220"/>
        <w:tab w:val="left" w:pos="397"/>
      </w:tabs>
      <w:ind w:left="283" w:hanging="227"/>
    </w:pPr>
  </w:style>
  <w:style w:type="paragraph" w:customStyle="1" w:styleId="text10">
    <w:name w:val="text 1 (متن ها)"/>
    <w:basedOn w:val="text"/>
    <w:uiPriority w:val="99"/>
    <w:rsid w:val="00714D9B"/>
    <w:pPr>
      <w:ind w:left="283" w:hanging="170"/>
    </w:pPr>
  </w:style>
  <w:style w:type="character" w:customStyle="1" w:styleId="enboldblue">
    <w:name w:val="en bold blue"/>
    <w:basedOn w:val="CharacterStyle1blue"/>
    <w:uiPriority w:val="99"/>
    <w:rsid w:val="00714D9B"/>
    <w:rPr>
      <w:rFonts w:ascii="Times New Roman" w:hAnsi="Times New Roman" w:cs="Times New Roman"/>
      <w:b/>
      <w:bCs/>
      <w:color w:val="24408E"/>
      <w:sz w:val="22"/>
      <w:szCs w:val="22"/>
      <w:lang w:val="en-US"/>
    </w:rPr>
  </w:style>
  <w:style w:type="character" w:customStyle="1" w:styleId="CharacterStyle1blue">
    <w:name w:val="Character Style 1 blue"/>
    <w:uiPriority w:val="99"/>
    <w:rsid w:val="00714D9B"/>
    <w:rPr>
      <w:rFonts w:ascii="Times New Roman" w:hAnsi="Times New Roman" w:cs="Times New Roman"/>
      <w:color w:val="24408E"/>
      <w:sz w:val="22"/>
      <w:szCs w:val="22"/>
      <w:lang w:val="en-US"/>
    </w:rPr>
  </w:style>
  <w:style w:type="paragraph" w:customStyle="1" w:styleId="balet">
    <w:name w:val="balet"/>
    <w:basedOn w:val="NoParagraphStyle"/>
    <w:uiPriority w:val="99"/>
    <w:rsid w:val="00714D9B"/>
    <w:pPr>
      <w:tabs>
        <w:tab w:val="left" w:pos="220"/>
      </w:tabs>
      <w:spacing w:line="320" w:lineRule="atLeast"/>
      <w:ind w:left="510" w:hanging="283"/>
      <w:jc w:val="both"/>
    </w:pPr>
    <w:rPr>
      <w:rFonts w:ascii="W_lotus" w:hAnsi="W_lotus" w:cs="W_lotus"/>
    </w:rPr>
  </w:style>
  <w:style w:type="paragraph" w:customStyle="1" w:styleId="a3">
    <w:name w:val="تیتر شکل (شکل ها)"/>
    <w:basedOn w:val="text"/>
    <w:uiPriority w:val="99"/>
    <w:rsid w:val="00714D9B"/>
    <w:pPr>
      <w:spacing w:before="113" w:after="113"/>
      <w:ind w:firstLine="0"/>
      <w:jc w:val="center"/>
    </w:pPr>
    <w:rPr>
      <w:rFonts w:ascii="W_nazanin Bold" w:hAnsi="W_nazanin Bold" w:cs="W_nazanin Bold"/>
      <w:b/>
      <w:bCs/>
      <w:color w:val="24408E"/>
    </w:rPr>
  </w:style>
  <w:style w:type="paragraph" w:customStyle="1" w:styleId="a4">
    <w:name w:val="تیتر جدول (جدول ها)"/>
    <w:basedOn w:val="texttable"/>
    <w:uiPriority w:val="99"/>
    <w:rsid w:val="00714D9B"/>
    <w:rPr>
      <w:rFonts w:ascii="W_nazanin Bold" w:hAnsi="W_nazanin Bold" w:cs="W_nazanin Bold"/>
      <w:b/>
      <w:bCs/>
      <w:color w:val="FFFFFF"/>
    </w:rPr>
  </w:style>
  <w:style w:type="paragraph" w:customStyle="1" w:styleId="texttable">
    <w:name w:val="text table (جدول ها)"/>
    <w:basedOn w:val="text"/>
    <w:uiPriority w:val="99"/>
    <w:rsid w:val="00714D9B"/>
    <w:pPr>
      <w:ind w:left="57" w:right="57" w:firstLine="0"/>
      <w:jc w:val="center"/>
    </w:pPr>
    <w:rPr>
      <w:rFonts w:ascii="W_nazanin" w:hAnsi="W_nazanin" w:cs="W_nazanin"/>
    </w:rPr>
  </w:style>
  <w:style w:type="paragraph" w:customStyle="1" w:styleId="a5">
    <w:name w:val="شکل  (شکل ها)"/>
    <w:basedOn w:val="text"/>
    <w:uiPriority w:val="99"/>
    <w:rsid w:val="00714D9B"/>
    <w:pPr>
      <w:keepNext/>
      <w:spacing w:before="113" w:after="113" w:line="540" w:lineRule="atLeast"/>
      <w:ind w:firstLine="0"/>
      <w:jc w:val="center"/>
    </w:pPr>
    <w:rPr>
      <w:rFonts w:ascii="W_nazanin" w:hAnsi="W_nazanin" w:cs="W_nazanin"/>
      <w:sz w:val="42"/>
      <w:szCs w:val="42"/>
    </w:rPr>
  </w:style>
  <w:style w:type="paragraph" w:customStyle="1" w:styleId="balet3">
    <w:name w:val="balet 3 (متن ها)"/>
    <w:basedOn w:val="NoParagraphStyle"/>
    <w:uiPriority w:val="99"/>
    <w:rsid w:val="00714D9B"/>
    <w:pPr>
      <w:tabs>
        <w:tab w:val="left" w:pos="397"/>
      </w:tabs>
      <w:spacing w:line="320" w:lineRule="atLeast"/>
      <w:ind w:left="850" w:hanging="113"/>
      <w:jc w:val="both"/>
    </w:pPr>
    <w:rPr>
      <w:rFonts w:ascii="W_lotus" w:hAnsi="W_lotus" w:cs="W_lotus"/>
    </w:rPr>
  </w:style>
  <w:style w:type="paragraph" w:customStyle="1" w:styleId="titr4">
    <w:name w:val="titr 4 (تیترها)"/>
    <w:basedOn w:val="titr3"/>
    <w:uiPriority w:val="99"/>
    <w:rsid w:val="00714D9B"/>
  </w:style>
  <w:style w:type="paragraph" w:customStyle="1" w:styleId="a6">
    <w:name w:val="بالت جدول (جدول ها)"/>
    <w:basedOn w:val="texttable"/>
    <w:uiPriority w:val="99"/>
    <w:rsid w:val="00494804"/>
    <w:pPr>
      <w:ind w:left="227" w:hanging="113"/>
      <w:jc w:val="both"/>
    </w:pPr>
    <w:rPr>
      <w14:ligatures w14:val="standardContextual"/>
    </w:rPr>
  </w:style>
  <w:style w:type="table" w:styleId="GridTable6Colorful">
    <w:name w:val="Grid Table 6 Colorful"/>
    <w:basedOn w:val="TableNormal"/>
    <w:uiPriority w:val="51"/>
    <w:rsid w:val="00494804"/>
    <w:pPr>
      <w:spacing w:after="0" w:line="240" w:lineRule="auto"/>
    </w:pPr>
    <w:rPr>
      <w:color w:val="000000" w:themeColor="text1"/>
      <w:kern w:val="2"/>
      <w:lang w:bidi="ar-S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q4iawc">
    <w:name w:val="q4iawc"/>
    <w:basedOn w:val="DefaultParagraphFont"/>
    <w:rsid w:val="00DC23F4"/>
  </w:style>
  <w:style w:type="character" w:customStyle="1" w:styleId="viiyi">
    <w:name w:val="viiyi"/>
    <w:basedOn w:val="DefaultParagraphFont"/>
    <w:rsid w:val="002606B7"/>
  </w:style>
  <w:style w:type="character" w:styleId="CommentReference">
    <w:name w:val="annotation reference"/>
    <w:basedOn w:val="DefaultParagraphFont"/>
    <w:uiPriority w:val="99"/>
    <w:semiHidden/>
    <w:unhideWhenUsed/>
    <w:rsid w:val="006219C9"/>
    <w:rPr>
      <w:sz w:val="16"/>
      <w:szCs w:val="16"/>
    </w:rPr>
  </w:style>
  <w:style w:type="character" w:styleId="HTMLCite">
    <w:name w:val="HTML Cite"/>
    <w:basedOn w:val="DefaultParagraphFont"/>
    <w:uiPriority w:val="99"/>
    <w:semiHidden/>
    <w:unhideWhenUsed/>
    <w:rsid w:val="006219C9"/>
    <w:rPr>
      <w:i/>
      <w:iCs/>
    </w:rPr>
  </w:style>
  <w:style w:type="table" w:styleId="GridTable1Light-Accent4">
    <w:name w:val="Grid Table 1 Light Accent 4"/>
    <w:basedOn w:val="TableNormal"/>
    <w:uiPriority w:val="46"/>
    <w:rsid w:val="006219C9"/>
    <w:pPr>
      <w:spacing w:after="0" w:line="240" w:lineRule="auto"/>
    </w:pPr>
    <w:rPr>
      <w:lang w:bidi="ar-SA"/>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219C9"/>
    <w:pPr>
      <w:spacing w:after="0" w:line="240" w:lineRule="auto"/>
    </w:pPr>
    <w:rPr>
      <w:lang w:bidi="ar-SA"/>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219C9"/>
    <w:pPr>
      <w:spacing w:after="0" w:line="240" w:lineRule="auto"/>
    </w:pPr>
    <w:rPr>
      <w:lang w:bidi="ar-S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650A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650A18"/>
    <w:pPr>
      <w:spacing w:after="0" w:line="240" w:lineRule="auto"/>
    </w:pPr>
    <w:rPr>
      <w:color w:val="C45911" w:themeColor="accent2" w:themeShade="BF"/>
      <w:lang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ykmvie">
    <w:name w:val="ykmvie"/>
    <w:basedOn w:val="DefaultParagraphFont"/>
    <w:rsid w:val="00650A18"/>
  </w:style>
  <w:style w:type="character" w:customStyle="1" w:styleId="highlight">
    <w:name w:val="highlight"/>
    <w:basedOn w:val="DefaultParagraphFont"/>
    <w:rsid w:val="00650A18"/>
  </w:style>
  <w:style w:type="character" w:customStyle="1" w:styleId="eyxtib">
    <w:name w:val="eyxtib"/>
    <w:basedOn w:val="DefaultParagraphFont"/>
    <w:rsid w:val="00650A18"/>
  </w:style>
  <w:style w:type="character" w:customStyle="1" w:styleId="fontstyle01">
    <w:name w:val="fontstyle01"/>
    <w:basedOn w:val="DefaultParagraphFont"/>
    <w:rsid w:val="00650A18"/>
    <w:rPr>
      <w:rFonts w:ascii="PalatinoLinotype-BoldItalic" w:hAnsi="PalatinoLinotype-BoldItalic" w:hint="default"/>
      <w:b/>
      <w:bCs/>
      <w:i/>
      <w:iCs/>
      <w:color w:val="000000"/>
      <w:sz w:val="28"/>
      <w:szCs w:val="28"/>
    </w:rPr>
  </w:style>
  <w:style w:type="character" w:customStyle="1" w:styleId="fontstyle21">
    <w:name w:val="fontstyle21"/>
    <w:basedOn w:val="DefaultParagraphFont"/>
    <w:rsid w:val="00650A18"/>
    <w:rPr>
      <w:rFonts w:ascii="PalatinoLinotype-Bold" w:hAnsi="PalatinoLinotype-Bold" w:hint="default"/>
      <w:b/>
      <w:bCs/>
      <w:i w:val="0"/>
      <w:iCs w:val="0"/>
      <w:color w:val="000000"/>
      <w:sz w:val="28"/>
      <w:szCs w:val="28"/>
    </w:rPr>
  </w:style>
  <w:style w:type="table" w:styleId="TableGridLight">
    <w:name w:val="Grid Table Light"/>
    <w:basedOn w:val="TableNormal"/>
    <w:uiPriority w:val="40"/>
    <w:rsid w:val="00650A18"/>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py">
    <w:name w:val="تیتر شکل copy (شکل ها)"/>
    <w:basedOn w:val="text"/>
    <w:uiPriority w:val="99"/>
    <w:rsid w:val="00650A18"/>
    <w:pPr>
      <w:spacing w:line="400" w:lineRule="atLeast"/>
    </w:pPr>
    <w:rPr>
      <w:rFonts w:hAnsiTheme="minorHAnsi"/>
      <w:sz w:val="26"/>
      <w:szCs w:val="26"/>
    </w:rPr>
  </w:style>
  <w:style w:type="paragraph" w:customStyle="1" w:styleId="textcopy">
    <w:name w:val="text copy (متن ها)"/>
    <w:basedOn w:val="NoParagraphStyle"/>
    <w:uiPriority w:val="99"/>
    <w:rsid w:val="00650A18"/>
    <w:pPr>
      <w:tabs>
        <w:tab w:val="left" w:pos="220"/>
      </w:tabs>
      <w:spacing w:line="400" w:lineRule="atLeast"/>
      <w:ind w:firstLine="170"/>
      <w:jc w:val="both"/>
    </w:pPr>
    <w:rPr>
      <w:rFonts w:ascii="W_lotus" w:hAnsiTheme="minorHAnsi" w:cs="W_lotus"/>
      <w:sz w:val="26"/>
      <w:szCs w:val="26"/>
    </w:rPr>
  </w:style>
  <w:style w:type="paragraph" w:customStyle="1" w:styleId="textlatin2">
    <w:name w:val="text latin 2 (متن ها)"/>
    <w:basedOn w:val="text10"/>
    <w:uiPriority w:val="99"/>
    <w:rsid w:val="00650A18"/>
    <w:pPr>
      <w:spacing w:line="400" w:lineRule="atLeast"/>
    </w:pPr>
    <w:rPr>
      <w:rFonts w:hAnsiTheme="minorHAnsi"/>
      <w:sz w:val="26"/>
      <w:szCs w:val="26"/>
    </w:rPr>
  </w:style>
  <w:style w:type="paragraph" w:customStyle="1" w:styleId="balet0">
    <w:name w:val="balet (متن ها)"/>
    <w:basedOn w:val="NoParagraphStyle"/>
    <w:uiPriority w:val="99"/>
    <w:rsid w:val="00650A18"/>
    <w:pPr>
      <w:tabs>
        <w:tab w:val="left" w:pos="220"/>
      </w:tabs>
      <w:spacing w:line="400" w:lineRule="atLeast"/>
      <w:ind w:left="510" w:hanging="283"/>
      <w:jc w:val="both"/>
    </w:pPr>
    <w:rPr>
      <w:rFonts w:ascii="W_lotus" w:hAnsiTheme="minorHAnsi" w:cs="W_lotus"/>
      <w:sz w:val="26"/>
      <w:szCs w:val="26"/>
    </w:rPr>
  </w:style>
  <w:style w:type="character" w:customStyle="1" w:styleId="jlqj4b">
    <w:name w:val="jlqj4b"/>
    <w:uiPriority w:val="99"/>
    <w:rsid w:val="00650A18"/>
  </w:style>
  <w:style w:type="character" w:customStyle="1" w:styleId="italic">
    <w:name w:val="italic"/>
    <w:uiPriority w:val="99"/>
    <w:rsid w:val="00650A18"/>
  </w:style>
  <w:style w:type="character" w:customStyle="1" w:styleId="CharacterStyle10">
    <w:name w:val="Character Style 10"/>
    <w:uiPriority w:val="99"/>
    <w:rsid w:val="00650A18"/>
    <w:rPr>
      <w:rFonts w:ascii="Times New Roman" w:hAnsi="Times New Roman" w:cs="Times New Roman"/>
      <w:color w:val="000000"/>
      <w:sz w:val="20"/>
      <w:szCs w:val="20"/>
      <w:lang w:val="en-US"/>
    </w:rPr>
  </w:style>
  <w:style w:type="character" w:customStyle="1" w:styleId="a7">
    <w:name w:val="آبی"/>
    <w:uiPriority w:val="99"/>
    <w:rsid w:val="00650A18"/>
    <w:rPr>
      <w:color w:val="24408E"/>
      <w:sz w:val="20"/>
      <w:szCs w:val="20"/>
    </w:rPr>
  </w:style>
  <w:style w:type="character" w:customStyle="1" w:styleId="tgc">
    <w:name w:val="_tgc"/>
    <w:uiPriority w:val="99"/>
    <w:rsid w:val="00650A18"/>
  </w:style>
  <w:style w:type="table" w:styleId="PlainTable2">
    <w:name w:val="Plain Table 2"/>
    <w:basedOn w:val="TableNormal"/>
    <w:uiPriority w:val="42"/>
    <w:rsid w:val="00650A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
    <w:name w:val="پاورقی 2 (متن ها)"/>
    <w:basedOn w:val="NoParagraphStyle"/>
    <w:uiPriority w:val="99"/>
    <w:rsid w:val="00650A18"/>
    <w:pPr>
      <w:tabs>
        <w:tab w:val="left" w:pos="220"/>
      </w:tabs>
      <w:ind w:left="170" w:hanging="170"/>
      <w:jc w:val="both"/>
    </w:pPr>
    <w:rPr>
      <w:rFonts w:ascii="W_lotus" w:hAnsi="W_lotus" w:cs="W_lotus"/>
      <w:sz w:val="22"/>
      <w:szCs w:val="22"/>
      <w:lang w:bidi="fa-IR"/>
    </w:rPr>
  </w:style>
  <w:style w:type="paragraph" w:customStyle="1" w:styleId="a8">
    <w:name w:val="متن شکل (شکل ها)"/>
    <w:basedOn w:val="2"/>
    <w:uiPriority w:val="99"/>
    <w:rsid w:val="00650A18"/>
    <w:rPr>
      <w:color w:val="24408E"/>
    </w:rPr>
  </w:style>
  <w:style w:type="paragraph" w:customStyle="1" w:styleId="20">
    <w:name w:val="تیتر جدول 2 (جدول ها)"/>
    <w:basedOn w:val="a3"/>
    <w:uiPriority w:val="99"/>
    <w:rsid w:val="00650A18"/>
    <w:pPr>
      <w:keepNext/>
    </w:pPr>
  </w:style>
  <w:style w:type="paragraph" w:customStyle="1" w:styleId="a9">
    <w:name w:val="متن جدول"/>
    <w:basedOn w:val="text"/>
    <w:uiPriority w:val="99"/>
    <w:rsid w:val="00650A18"/>
    <w:pPr>
      <w:spacing w:line="340" w:lineRule="atLeast"/>
      <w:ind w:firstLine="0"/>
      <w:jc w:val="center"/>
    </w:pPr>
  </w:style>
  <w:style w:type="character" w:customStyle="1" w:styleId="latin">
    <w:name w:val="latin"/>
    <w:basedOn w:val="CharacterStyle1"/>
    <w:uiPriority w:val="99"/>
    <w:rsid w:val="00650A18"/>
    <w:rPr>
      <w:rFonts w:ascii="Times New Roman" w:hAnsi="Times New Roman" w:cs="Times New Roman"/>
      <w:color w:val="000000"/>
      <w:sz w:val="22"/>
      <w:szCs w:val="22"/>
      <w:lang w:val="en-US"/>
    </w:rPr>
  </w:style>
  <w:style w:type="character" w:customStyle="1" w:styleId="latinitalic">
    <w:name w:val="latin italic"/>
    <w:basedOn w:val="latin"/>
    <w:uiPriority w:val="99"/>
    <w:rsid w:val="00650A18"/>
    <w:rPr>
      <w:rFonts w:ascii="Times New Roman" w:hAnsi="Times New Roman" w:cs="Times New Roman"/>
      <w:i/>
      <w:iCs/>
      <w:color w:val="000000"/>
      <w:sz w:val="22"/>
      <w:szCs w:val="22"/>
      <w:lang w:val="en-US"/>
    </w:rPr>
  </w:style>
  <w:style w:type="character" w:customStyle="1" w:styleId="timesitaliccopy">
    <w:name w:val="times italic copy"/>
    <w:basedOn w:val="CharacterStyle1"/>
    <w:uiPriority w:val="99"/>
    <w:rsid w:val="00650A18"/>
    <w:rPr>
      <w:rFonts w:ascii="Times New Roman" w:hAnsi="Times New Roman" w:cs="Times New Roman"/>
      <w:i/>
      <w:iCs/>
      <w:color w:val="000000"/>
      <w:sz w:val="20"/>
      <w:szCs w:val="20"/>
      <w:lang w:val="en-US"/>
    </w:rPr>
  </w:style>
  <w:style w:type="character" w:customStyle="1" w:styleId="arial">
    <w:name w:val="arial"/>
    <w:basedOn w:val="CharacterStyle1"/>
    <w:uiPriority w:val="99"/>
    <w:rsid w:val="00650A18"/>
    <w:rPr>
      <w:rFonts w:ascii="Arial" w:hAnsi="Arial" w:cs="Arial"/>
      <w:color w:val="000000"/>
      <w:sz w:val="18"/>
      <w:szCs w:val="18"/>
      <w:lang w:val="en-US"/>
    </w:rPr>
  </w:style>
  <w:style w:type="character" w:customStyle="1" w:styleId="arialitalic">
    <w:name w:val="arial italic"/>
    <w:basedOn w:val="CharacterStyle1"/>
    <w:uiPriority w:val="99"/>
    <w:rsid w:val="00650A18"/>
    <w:rPr>
      <w:rFonts w:ascii="Arial" w:hAnsi="Arial" w:cs="Arial"/>
      <w:i/>
      <w:iCs/>
      <w:color w:val="000000"/>
      <w:sz w:val="18"/>
      <w:szCs w:val="18"/>
      <w:lang w:val="en-US"/>
    </w:rPr>
  </w:style>
  <w:style w:type="character" w:customStyle="1" w:styleId="CharacterStyle2">
    <w:name w:val="Character Style 2"/>
    <w:basedOn w:val="a1"/>
    <w:uiPriority w:val="99"/>
    <w:rsid w:val="00650A18"/>
    <w:rPr>
      <w:b/>
      <w:bCs/>
      <w:color w:val="24408E"/>
      <w:sz w:val="20"/>
      <w:szCs w:val="20"/>
    </w:rPr>
  </w:style>
  <w:style w:type="character" w:customStyle="1" w:styleId="Heading5Char">
    <w:name w:val="Heading 5 Char"/>
    <w:basedOn w:val="DefaultParagraphFont"/>
    <w:link w:val="Heading5"/>
    <w:uiPriority w:val="9"/>
    <w:rsid w:val="00FF5B0C"/>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rsid w:val="00FF5B0C"/>
    <w:rPr>
      <w:rFonts w:eastAsiaTheme="majorEastAsia" w:cstheme="majorBidi"/>
      <w:i/>
      <w:iCs/>
      <w:color w:val="595959" w:themeColor="text1" w:themeTint="A6"/>
      <w:kern w:val="2"/>
      <w14:ligatures w14:val="standardContextual"/>
    </w:rPr>
  </w:style>
  <w:style w:type="character" w:customStyle="1" w:styleId="Heading9Char">
    <w:name w:val="Heading 9 Char"/>
    <w:basedOn w:val="DefaultParagraphFont"/>
    <w:link w:val="Heading9"/>
    <w:uiPriority w:val="9"/>
    <w:semiHidden/>
    <w:rsid w:val="00FF5B0C"/>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FF5B0C"/>
    <w:pPr>
      <w:bidi/>
      <w:spacing w:after="80" w:line="240" w:lineRule="auto"/>
      <w:contextualSpacing/>
    </w:pPr>
    <w:rPr>
      <w:rFonts w:asciiTheme="majorHAnsi" w:eastAsiaTheme="majorEastAsia" w:hAnsiTheme="majorHAnsi" w:cstheme="majorBidi"/>
      <w:spacing w:val="-10"/>
      <w:kern w:val="28"/>
      <w:sz w:val="56"/>
      <w:szCs w:val="56"/>
      <w:lang w:bidi="fa-IR"/>
      <w14:ligatures w14:val="standardContextual"/>
    </w:rPr>
  </w:style>
  <w:style w:type="character" w:customStyle="1" w:styleId="TitleChar">
    <w:name w:val="Title Char"/>
    <w:basedOn w:val="DefaultParagraphFont"/>
    <w:link w:val="Title"/>
    <w:uiPriority w:val="10"/>
    <w:rsid w:val="00FF5B0C"/>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FF5B0C"/>
    <w:pPr>
      <w:numPr>
        <w:ilvl w:val="1"/>
      </w:numPr>
      <w:bidi/>
    </w:pPr>
    <w:rPr>
      <w:rFonts w:eastAsiaTheme="majorEastAsia" w:cstheme="majorBidi"/>
      <w:color w:val="595959" w:themeColor="text1" w:themeTint="A6"/>
      <w:spacing w:val="15"/>
      <w:kern w:val="2"/>
      <w:sz w:val="28"/>
      <w:szCs w:val="28"/>
      <w:lang w:bidi="fa-IR"/>
      <w14:ligatures w14:val="standardContextual"/>
    </w:rPr>
  </w:style>
  <w:style w:type="character" w:customStyle="1" w:styleId="SubtitleChar">
    <w:name w:val="Subtitle Char"/>
    <w:basedOn w:val="DefaultParagraphFont"/>
    <w:link w:val="Subtitle"/>
    <w:uiPriority w:val="11"/>
    <w:rsid w:val="00FF5B0C"/>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FF5B0C"/>
    <w:pPr>
      <w:bidi/>
      <w:spacing w:before="160"/>
      <w:jc w:val="center"/>
    </w:pPr>
    <w:rPr>
      <w:i/>
      <w:iCs/>
      <w:color w:val="404040" w:themeColor="text1" w:themeTint="BF"/>
      <w:kern w:val="2"/>
      <w:lang w:bidi="fa-IR"/>
      <w14:ligatures w14:val="standardContextual"/>
    </w:rPr>
  </w:style>
  <w:style w:type="character" w:customStyle="1" w:styleId="QuoteChar">
    <w:name w:val="Quote Char"/>
    <w:basedOn w:val="DefaultParagraphFont"/>
    <w:link w:val="Quote"/>
    <w:uiPriority w:val="29"/>
    <w:rsid w:val="00FF5B0C"/>
    <w:rPr>
      <w:i/>
      <w:iCs/>
      <w:color w:val="404040" w:themeColor="text1" w:themeTint="BF"/>
      <w:kern w:val="2"/>
      <w14:ligatures w14:val="standardContextual"/>
    </w:rPr>
  </w:style>
  <w:style w:type="character" w:styleId="IntenseEmphasis">
    <w:name w:val="Intense Emphasis"/>
    <w:basedOn w:val="DefaultParagraphFont"/>
    <w:uiPriority w:val="21"/>
    <w:qFormat/>
    <w:rsid w:val="00FF5B0C"/>
    <w:rPr>
      <w:i/>
      <w:iCs/>
      <w:color w:val="2E74B5" w:themeColor="accent1" w:themeShade="BF"/>
    </w:rPr>
  </w:style>
  <w:style w:type="paragraph" w:styleId="IntenseQuote">
    <w:name w:val="Intense Quote"/>
    <w:basedOn w:val="Normal"/>
    <w:next w:val="Normal"/>
    <w:link w:val="IntenseQuoteChar"/>
    <w:uiPriority w:val="30"/>
    <w:qFormat/>
    <w:rsid w:val="00FF5B0C"/>
    <w:pPr>
      <w:pBdr>
        <w:top w:val="single" w:sz="4" w:space="10" w:color="2E74B5" w:themeColor="accent1" w:themeShade="BF"/>
        <w:bottom w:val="single" w:sz="4" w:space="10" w:color="2E74B5" w:themeColor="accent1" w:themeShade="BF"/>
      </w:pBdr>
      <w:bidi/>
      <w:spacing w:before="360" w:after="360"/>
      <w:ind w:left="864" w:right="864"/>
      <w:jc w:val="center"/>
    </w:pPr>
    <w:rPr>
      <w:i/>
      <w:iCs/>
      <w:color w:val="2E74B5" w:themeColor="accent1" w:themeShade="BF"/>
      <w:kern w:val="2"/>
      <w:lang w:bidi="fa-IR"/>
      <w14:ligatures w14:val="standardContextual"/>
    </w:rPr>
  </w:style>
  <w:style w:type="character" w:customStyle="1" w:styleId="IntenseQuoteChar">
    <w:name w:val="Intense Quote Char"/>
    <w:basedOn w:val="DefaultParagraphFont"/>
    <w:link w:val="IntenseQuote"/>
    <w:uiPriority w:val="30"/>
    <w:rsid w:val="00FF5B0C"/>
    <w:rPr>
      <w:i/>
      <w:iCs/>
      <w:color w:val="2E74B5" w:themeColor="accent1" w:themeShade="BF"/>
      <w:kern w:val="2"/>
      <w14:ligatures w14:val="standardContextual"/>
    </w:rPr>
  </w:style>
  <w:style w:type="character" w:styleId="IntenseReference">
    <w:name w:val="Intense Reference"/>
    <w:basedOn w:val="DefaultParagraphFont"/>
    <w:uiPriority w:val="32"/>
    <w:qFormat/>
    <w:rsid w:val="00FF5B0C"/>
    <w:rPr>
      <w:b/>
      <w:bCs/>
      <w:smallCaps/>
      <w:color w:val="2E74B5" w:themeColor="accent1" w:themeShade="BF"/>
      <w:spacing w:val="5"/>
    </w:rPr>
  </w:style>
  <w:style w:type="character" w:customStyle="1" w:styleId="CommentTextChar1">
    <w:name w:val="Comment Text Char1"/>
    <w:basedOn w:val="DefaultParagraphFont"/>
    <w:uiPriority w:val="99"/>
    <w:semiHidden/>
    <w:rsid w:val="00FF5B0C"/>
    <w:rPr>
      <w:sz w:val="20"/>
      <w:szCs w:val="20"/>
    </w:rPr>
  </w:style>
  <w:style w:type="character" w:customStyle="1" w:styleId="CommentSubjectChar1">
    <w:name w:val="Comment Subject Char1"/>
    <w:basedOn w:val="CommentTextChar1"/>
    <w:uiPriority w:val="99"/>
    <w:semiHidden/>
    <w:rsid w:val="00FF5B0C"/>
    <w:rPr>
      <w:b/>
      <w:bCs/>
      <w:sz w:val="20"/>
      <w:szCs w:val="20"/>
    </w:rPr>
  </w:style>
  <w:style w:type="paragraph" w:customStyle="1" w:styleId="2copy">
    <w:name w:val="تیتر جدول 2 copy (جدول ها)"/>
    <w:basedOn w:val="a3"/>
    <w:uiPriority w:val="99"/>
    <w:rsid w:val="00814DC7"/>
    <w:pPr>
      <w:keepNext/>
    </w:pPr>
    <w:rPr>
      <w14:ligatures w14:val="standardContextual"/>
    </w:rPr>
  </w:style>
  <w:style w:type="paragraph" w:customStyle="1" w:styleId="aa">
    <w:name w:val="جدول (جدول ها)"/>
    <w:basedOn w:val="text"/>
    <w:uiPriority w:val="99"/>
    <w:rsid w:val="00814DC7"/>
    <w:pPr>
      <w:spacing w:before="113" w:after="113" w:line="540" w:lineRule="atLeast"/>
      <w:ind w:firstLine="0"/>
      <w:jc w:val="center"/>
    </w:pPr>
    <w:rPr>
      <w:rFonts w:ascii="IranNastaliq Regular" w:hAnsi="IranNastaliq Regular" w:cs="IranNastaliq Regular"/>
      <w:sz w:val="42"/>
      <w:szCs w:val="42"/>
      <w14:ligatures w14:val="standardContextual"/>
    </w:rPr>
  </w:style>
  <w:style w:type="character" w:customStyle="1" w:styleId="latin9">
    <w:name w:val="latin 9"/>
    <w:basedOn w:val="latin"/>
    <w:uiPriority w:val="99"/>
    <w:rsid w:val="00814DC7"/>
    <w:rPr>
      <w:rFonts w:ascii="Times New Roman" w:hAnsi="Times New Roman" w:cs="Times New Roman"/>
      <w:color w:val="000000"/>
      <w:sz w:val="18"/>
      <w:szCs w:val="18"/>
      <w:lang w:val="en-US"/>
    </w:rPr>
  </w:style>
  <w:style w:type="character" w:customStyle="1" w:styleId="bluebolditalic">
    <w:name w:val="blue bold italic"/>
    <w:basedOn w:val="latin"/>
    <w:uiPriority w:val="99"/>
    <w:rsid w:val="00814DC7"/>
    <w:rPr>
      <w:rFonts w:ascii="Times New Roman" w:hAnsi="Times New Roman" w:cs="Times New Roman"/>
      <w:b/>
      <w:bCs/>
      <w:i/>
      <w:iCs/>
      <w:color w:val="24408E"/>
      <w:sz w:val="22"/>
      <w:szCs w:val="22"/>
      <w:lang w:val="en-US"/>
    </w:rPr>
  </w:style>
  <w:style w:type="character" w:customStyle="1" w:styleId="latin9boldabi">
    <w:name w:val="latin 9 bold abi"/>
    <w:basedOn w:val="latin"/>
    <w:uiPriority w:val="99"/>
    <w:rsid w:val="00814DC7"/>
    <w:rPr>
      <w:rFonts w:ascii="Times New Roman" w:hAnsi="Times New Roman" w:cs="Times New Roman"/>
      <w:b/>
      <w:bCs/>
      <w:color w:val="24408E"/>
      <w:sz w:val="18"/>
      <w:szCs w:val="18"/>
      <w:lang w:val="en-US"/>
    </w:rPr>
  </w:style>
  <w:style w:type="character" w:customStyle="1" w:styleId="latin9boldwhite">
    <w:name w:val="latin 9 bold white"/>
    <w:basedOn w:val="latin"/>
    <w:uiPriority w:val="99"/>
    <w:rsid w:val="00814DC7"/>
    <w:rPr>
      <w:rFonts w:ascii="Times New Roman" w:hAnsi="Times New Roman" w:cs="Times New Roman"/>
      <w:b/>
      <w:bCs/>
      <w:outline/>
      <w:color w:val="000000"/>
      <w:sz w:val="18"/>
      <w:szCs w:val="18"/>
      <w:lang w:val="en-US"/>
    </w:rPr>
  </w:style>
  <w:style w:type="paragraph" w:customStyle="1" w:styleId="Strong1">
    <w:name w:val="Strong1"/>
    <w:qFormat/>
    <w:rsid w:val="00F40864"/>
    <w:pPr>
      <w:spacing w:after="0" w:line="240" w:lineRule="auto"/>
    </w:pPr>
    <w:rPr>
      <w:rFonts w:ascii="Times New Roman" w:eastAsia="Times New Roman" w:hAnsi="Times New Roman" w:cs="Times New Roman"/>
      <w:b/>
      <w:bCs/>
      <w:sz w:val="20"/>
      <w:szCs w:val="20"/>
    </w:rPr>
  </w:style>
  <w:style w:type="paragraph" w:customStyle="1" w:styleId="text-justify">
    <w:name w:val="text-justify"/>
    <w:basedOn w:val="Normal"/>
    <w:rsid w:val="00A53074"/>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font-weight-bold">
    <w:name w:val="font-weight-bold"/>
    <w:basedOn w:val="DefaultParagraphFont"/>
    <w:rsid w:val="00A53074"/>
  </w:style>
  <w:style w:type="character" w:customStyle="1" w:styleId="UnresolvedMention2">
    <w:name w:val="Unresolved Mention2"/>
    <w:basedOn w:val="DefaultParagraphFont"/>
    <w:uiPriority w:val="99"/>
    <w:semiHidden/>
    <w:unhideWhenUsed/>
    <w:rsid w:val="00526104"/>
    <w:rPr>
      <w:color w:val="605E5C"/>
      <w:shd w:val="clear" w:color="auto" w:fill="E1DFDD"/>
    </w:rPr>
  </w:style>
  <w:style w:type="character" w:customStyle="1" w:styleId="uv3um">
    <w:name w:val="uv3um"/>
    <w:basedOn w:val="DefaultParagraphFont"/>
    <w:rsid w:val="008100C5"/>
  </w:style>
  <w:style w:type="character" w:customStyle="1" w:styleId="kksr-muted">
    <w:name w:val="kksr-muted"/>
    <w:basedOn w:val="DefaultParagraphFont"/>
    <w:rsid w:val="00E96460"/>
  </w:style>
  <w:style w:type="paragraph" w:customStyle="1" w:styleId="text0">
    <w:name w:val="text"/>
    <w:basedOn w:val="NoParagraphStyle"/>
    <w:uiPriority w:val="99"/>
    <w:rsid w:val="00E12FA8"/>
    <w:pPr>
      <w:tabs>
        <w:tab w:val="left" w:pos="220"/>
      </w:tabs>
      <w:spacing w:line="320" w:lineRule="atLeast"/>
      <w:ind w:firstLine="170"/>
      <w:jc w:val="both"/>
    </w:pPr>
    <w:rPr>
      <w:rFonts w:ascii="W_lotus" w:hAnsi="W_lotus" w:cs="W_lot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7829">
      <w:bodyDiv w:val="1"/>
      <w:marLeft w:val="0"/>
      <w:marRight w:val="0"/>
      <w:marTop w:val="0"/>
      <w:marBottom w:val="0"/>
      <w:divBdr>
        <w:top w:val="none" w:sz="0" w:space="0" w:color="auto"/>
        <w:left w:val="none" w:sz="0" w:space="0" w:color="auto"/>
        <w:bottom w:val="none" w:sz="0" w:space="0" w:color="auto"/>
        <w:right w:val="none" w:sz="0" w:space="0" w:color="auto"/>
      </w:divBdr>
    </w:div>
    <w:div w:id="17197610">
      <w:bodyDiv w:val="1"/>
      <w:marLeft w:val="0"/>
      <w:marRight w:val="0"/>
      <w:marTop w:val="0"/>
      <w:marBottom w:val="0"/>
      <w:divBdr>
        <w:top w:val="none" w:sz="0" w:space="0" w:color="auto"/>
        <w:left w:val="none" w:sz="0" w:space="0" w:color="auto"/>
        <w:bottom w:val="none" w:sz="0" w:space="0" w:color="auto"/>
        <w:right w:val="none" w:sz="0" w:space="0" w:color="auto"/>
      </w:divBdr>
    </w:div>
    <w:div w:id="19865375">
      <w:bodyDiv w:val="1"/>
      <w:marLeft w:val="0"/>
      <w:marRight w:val="0"/>
      <w:marTop w:val="0"/>
      <w:marBottom w:val="0"/>
      <w:divBdr>
        <w:top w:val="none" w:sz="0" w:space="0" w:color="auto"/>
        <w:left w:val="none" w:sz="0" w:space="0" w:color="auto"/>
        <w:bottom w:val="none" w:sz="0" w:space="0" w:color="auto"/>
        <w:right w:val="none" w:sz="0" w:space="0" w:color="auto"/>
      </w:divBdr>
    </w:div>
    <w:div w:id="35934412">
      <w:bodyDiv w:val="1"/>
      <w:marLeft w:val="0"/>
      <w:marRight w:val="0"/>
      <w:marTop w:val="0"/>
      <w:marBottom w:val="0"/>
      <w:divBdr>
        <w:top w:val="none" w:sz="0" w:space="0" w:color="auto"/>
        <w:left w:val="none" w:sz="0" w:space="0" w:color="auto"/>
        <w:bottom w:val="none" w:sz="0" w:space="0" w:color="auto"/>
        <w:right w:val="none" w:sz="0" w:space="0" w:color="auto"/>
      </w:divBdr>
    </w:div>
    <w:div w:id="41103169">
      <w:bodyDiv w:val="1"/>
      <w:marLeft w:val="0"/>
      <w:marRight w:val="0"/>
      <w:marTop w:val="0"/>
      <w:marBottom w:val="0"/>
      <w:divBdr>
        <w:top w:val="none" w:sz="0" w:space="0" w:color="auto"/>
        <w:left w:val="none" w:sz="0" w:space="0" w:color="auto"/>
        <w:bottom w:val="none" w:sz="0" w:space="0" w:color="auto"/>
        <w:right w:val="none" w:sz="0" w:space="0" w:color="auto"/>
      </w:divBdr>
    </w:div>
    <w:div w:id="45760116">
      <w:bodyDiv w:val="1"/>
      <w:marLeft w:val="0"/>
      <w:marRight w:val="0"/>
      <w:marTop w:val="0"/>
      <w:marBottom w:val="0"/>
      <w:divBdr>
        <w:top w:val="none" w:sz="0" w:space="0" w:color="auto"/>
        <w:left w:val="none" w:sz="0" w:space="0" w:color="auto"/>
        <w:bottom w:val="none" w:sz="0" w:space="0" w:color="auto"/>
        <w:right w:val="none" w:sz="0" w:space="0" w:color="auto"/>
      </w:divBdr>
    </w:div>
    <w:div w:id="47193283">
      <w:bodyDiv w:val="1"/>
      <w:marLeft w:val="0"/>
      <w:marRight w:val="0"/>
      <w:marTop w:val="0"/>
      <w:marBottom w:val="0"/>
      <w:divBdr>
        <w:top w:val="none" w:sz="0" w:space="0" w:color="auto"/>
        <w:left w:val="none" w:sz="0" w:space="0" w:color="auto"/>
        <w:bottom w:val="none" w:sz="0" w:space="0" w:color="auto"/>
        <w:right w:val="none" w:sz="0" w:space="0" w:color="auto"/>
      </w:divBdr>
    </w:div>
    <w:div w:id="60253265">
      <w:bodyDiv w:val="1"/>
      <w:marLeft w:val="0"/>
      <w:marRight w:val="0"/>
      <w:marTop w:val="0"/>
      <w:marBottom w:val="0"/>
      <w:divBdr>
        <w:top w:val="none" w:sz="0" w:space="0" w:color="auto"/>
        <w:left w:val="none" w:sz="0" w:space="0" w:color="auto"/>
        <w:bottom w:val="none" w:sz="0" w:space="0" w:color="auto"/>
        <w:right w:val="none" w:sz="0" w:space="0" w:color="auto"/>
      </w:divBdr>
    </w:div>
    <w:div w:id="79571728">
      <w:bodyDiv w:val="1"/>
      <w:marLeft w:val="0"/>
      <w:marRight w:val="0"/>
      <w:marTop w:val="0"/>
      <w:marBottom w:val="0"/>
      <w:divBdr>
        <w:top w:val="none" w:sz="0" w:space="0" w:color="auto"/>
        <w:left w:val="none" w:sz="0" w:space="0" w:color="auto"/>
        <w:bottom w:val="none" w:sz="0" w:space="0" w:color="auto"/>
        <w:right w:val="none" w:sz="0" w:space="0" w:color="auto"/>
      </w:divBdr>
    </w:div>
    <w:div w:id="90127318">
      <w:bodyDiv w:val="1"/>
      <w:marLeft w:val="0"/>
      <w:marRight w:val="0"/>
      <w:marTop w:val="0"/>
      <w:marBottom w:val="0"/>
      <w:divBdr>
        <w:top w:val="none" w:sz="0" w:space="0" w:color="auto"/>
        <w:left w:val="none" w:sz="0" w:space="0" w:color="auto"/>
        <w:bottom w:val="none" w:sz="0" w:space="0" w:color="auto"/>
        <w:right w:val="none" w:sz="0" w:space="0" w:color="auto"/>
      </w:divBdr>
      <w:divsChild>
        <w:div w:id="100346193">
          <w:marLeft w:val="0"/>
          <w:marRight w:val="547"/>
          <w:marTop w:val="130"/>
          <w:marBottom w:val="0"/>
          <w:divBdr>
            <w:top w:val="none" w:sz="0" w:space="0" w:color="auto"/>
            <w:left w:val="none" w:sz="0" w:space="0" w:color="auto"/>
            <w:bottom w:val="none" w:sz="0" w:space="0" w:color="auto"/>
            <w:right w:val="none" w:sz="0" w:space="0" w:color="auto"/>
          </w:divBdr>
        </w:div>
        <w:div w:id="169495412">
          <w:marLeft w:val="0"/>
          <w:marRight w:val="547"/>
          <w:marTop w:val="130"/>
          <w:marBottom w:val="0"/>
          <w:divBdr>
            <w:top w:val="none" w:sz="0" w:space="0" w:color="auto"/>
            <w:left w:val="none" w:sz="0" w:space="0" w:color="auto"/>
            <w:bottom w:val="none" w:sz="0" w:space="0" w:color="auto"/>
            <w:right w:val="none" w:sz="0" w:space="0" w:color="auto"/>
          </w:divBdr>
        </w:div>
        <w:div w:id="217982947">
          <w:marLeft w:val="0"/>
          <w:marRight w:val="547"/>
          <w:marTop w:val="130"/>
          <w:marBottom w:val="0"/>
          <w:divBdr>
            <w:top w:val="none" w:sz="0" w:space="0" w:color="auto"/>
            <w:left w:val="none" w:sz="0" w:space="0" w:color="auto"/>
            <w:bottom w:val="none" w:sz="0" w:space="0" w:color="auto"/>
            <w:right w:val="none" w:sz="0" w:space="0" w:color="auto"/>
          </w:divBdr>
        </w:div>
        <w:div w:id="430131397">
          <w:marLeft w:val="0"/>
          <w:marRight w:val="547"/>
          <w:marTop w:val="130"/>
          <w:marBottom w:val="0"/>
          <w:divBdr>
            <w:top w:val="none" w:sz="0" w:space="0" w:color="auto"/>
            <w:left w:val="none" w:sz="0" w:space="0" w:color="auto"/>
            <w:bottom w:val="none" w:sz="0" w:space="0" w:color="auto"/>
            <w:right w:val="none" w:sz="0" w:space="0" w:color="auto"/>
          </w:divBdr>
        </w:div>
        <w:div w:id="477037939">
          <w:marLeft w:val="0"/>
          <w:marRight w:val="547"/>
          <w:marTop w:val="130"/>
          <w:marBottom w:val="0"/>
          <w:divBdr>
            <w:top w:val="none" w:sz="0" w:space="0" w:color="auto"/>
            <w:left w:val="none" w:sz="0" w:space="0" w:color="auto"/>
            <w:bottom w:val="none" w:sz="0" w:space="0" w:color="auto"/>
            <w:right w:val="none" w:sz="0" w:space="0" w:color="auto"/>
          </w:divBdr>
        </w:div>
        <w:div w:id="1266772676">
          <w:marLeft w:val="0"/>
          <w:marRight w:val="547"/>
          <w:marTop w:val="130"/>
          <w:marBottom w:val="0"/>
          <w:divBdr>
            <w:top w:val="none" w:sz="0" w:space="0" w:color="auto"/>
            <w:left w:val="none" w:sz="0" w:space="0" w:color="auto"/>
            <w:bottom w:val="none" w:sz="0" w:space="0" w:color="auto"/>
            <w:right w:val="none" w:sz="0" w:space="0" w:color="auto"/>
          </w:divBdr>
        </w:div>
        <w:div w:id="1723677016">
          <w:marLeft w:val="0"/>
          <w:marRight w:val="547"/>
          <w:marTop w:val="130"/>
          <w:marBottom w:val="0"/>
          <w:divBdr>
            <w:top w:val="none" w:sz="0" w:space="0" w:color="auto"/>
            <w:left w:val="none" w:sz="0" w:space="0" w:color="auto"/>
            <w:bottom w:val="none" w:sz="0" w:space="0" w:color="auto"/>
            <w:right w:val="none" w:sz="0" w:space="0" w:color="auto"/>
          </w:divBdr>
        </w:div>
      </w:divsChild>
    </w:div>
    <w:div w:id="90780292">
      <w:bodyDiv w:val="1"/>
      <w:marLeft w:val="0"/>
      <w:marRight w:val="0"/>
      <w:marTop w:val="0"/>
      <w:marBottom w:val="0"/>
      <w:divBdr>
        <w:top w:val="none" w:sz="0" w:space="0" w:color="auto"/>
        <w:left w:val="none" w:sz="0" w:space="0" w:color="auto"/>
        <w:bottom w:val="none" w:sz="0" w:space="0" w:color="auto"/>
        <w:right w:val="none" w:sz="0" w:space="0" w:color="auto"/>
      </w:divBdr>
      <w:divsChild>
        <w:div w:id="1067533730">
          <w:marLeft w:val="0"/>
          <w:marRight w:val="547"/>
          <w:marTop w:val="154"/>
          <w:marBottom w:val="0"/>
          <w:divBdr>
            <w:top w:val="none" w:sz="0" w:space="0" w:color="auto"/>
            <w:left w:val="none" w:sz="0" w:space="0" w:color="auto"/>
            <w:bottom w:val="none" w:sz="0" w:space="0" w:color="auto"/>
            <w:right w:val="none" w:sz="0" w:space="0" w:color="auto"/>
          </w:divBdr>
        </w:div>
        <w:div w:id="1841969986">
          <w:marLeft w:val="0"/>
          <w:marRight w:val="547"/>
          <w:marTop w:val="154"/>
          <w:marBottom w:val="0"/>
          <w:divBdr>
            <w:top w:val="none" w:sz="0" w:space="0" w:color="auto"/>
            <w:left w:val="none" w:sz="0" w:space="0" w:color="auto"/>
            <w:bottom w:val="none" w:sz="0" w:space="0" w:color="auto"/>
            <w:right w:val="none" w:sz="0" w:space="0" w:color="auto"/>
          </w:divBdr>
        </w:div>
      </w:divsChild>
    </w:div>
    <w:div w:id="91360726">
      <w:bodyDiv w:val="1"/>
      <w:marLeft w:val="0"/>
      <w:marRight w:val="0"/>
      <w:marTop w:val="0"/>
      <w:marBottom w:val="0"/>
      <w:divBdr>
        <w:top w:val="none" w:sz="0" w:space="0" w:color="auto"/>
        <w:left w:val="none" w:sz="0" w:space="0" w:color="auto"/>
        <w:bottom w:val="none" w:sz="0" w:space="0" w:color="auto"/>
        <w:right w:val="none" w:sz="0" w:space="0" w:color="auto"/>
      </w:divBdr>
    </w:div>
    <w:div w:id="101730186">
      <w:bodyDiv w:val="1"/>
      <w:marLeft w:val="0"/>
      <w:marRight w:val="0"/>
      <w:marTop w:val="0"/>
      <w:marBottom w:val="0"/>
      <w:divBdr>
        <w:top w:val="none" w:sz="0" w:space="0" w:color="auto"/>
        <w:left w:val="none" w:sz="0" w:space="0" w:color="auto"/>
        <w:bottom w:val="none" w:sz="0" w:space="0" w:color="auto"/>
        <w:right w:val="none" w:sz="0" w:space="0" w:color="auto"/>
      </w:divBdr>
    </w:div>
    <w:div w:id="102766889">
      <w:bodyDiv w:val="1"/>
      <w:marLeft w:val="0"/>
      <w:marRight w:val="0"/>
      <w:marTop w:val="0"/>
      <w:marBottom w:val="0"/>
      <w:divBdr>
        <w:top w:val="none" w:sz="0" w:space="0" w:color="auto"/>
        <w:left w:val="none" w:sz="0" w:space="0" w:color="auto"/>
        <w:bottom w:val="none" w:sz="0" w:space="0" w:color="auto"/>
        <w:right w:val="none" w:sz="0" w:space="0" w:color="auto"/>
      </w:divBdr>
    </w:div>
    <w:div w:id="125513633">
      <w:bodyDiv w:val="1"/>
      <w:marLeft w:val="0"/>
      <w:marRight w:val="0"/>
      <w:marTop w:val="0"/>
      <w:marBottom w:val="0"/>
      <w:divBdr>
        <w:top w:val="none" w:sz="0" w:space="0" w:color="auto"/>
        <w:left w:val="none" w:sz="0" w:space="0" w:color="auto"/>
        <w:bottom w:val="none" w:sz="0" w:space="0" w:color="auto"/>
        <w:right w:val="none" w:sz="0" w:space="0" w:color="auto"/>
      </w:divBdr>
    </w:div>
    <w:div w:id="126944987">
      <w:bodyDiv w:val="1"/>
      <w:marLeft w:val="0"/>
      <w:marRight w:val="0"/>
      <w:marTop w:val="0"/>
      <w:marBottom w:val="0"/>
      <w:divBdr>
        <w:top w:val="none" w:sz="0" w:space="0" w:color="auto"/>
        <w:left w:val="none" w:sz="0" w:space="0" w:color="auto"/>
        <w:bottom w:val="none" w:sz="0" w:space="0" w:color="auto"/>
        <w:right w:val="none" w:sz="0" w:space="0" w:color="auto"/>
      </w:divBdr>
    </w:div>
    <w:div w:id="145166242">
      <w:bodyDiv w:val="1"/>
      <w:marLeft w:val="0"/>
      <w:marRight w:val="0"/>
      <w:marTop w:val="0"/>
      <w:marBottom w:val="0"/>
      <w:divBdr>
        <w:top w:val="none" w:sz="0" w:space="0" w:color="auto"/>
        <w:left w:val="none" w:sz="0" w:space="0" w:color="auto"/>
        <w:bottom w:val="none" w:sz="0" w:space="0" w:color="auto"/>
        <w:right w:val="none" w:sz="0" w:space="0" w:color="auto"/>
      </w:divBdr>
      <w:divsChild>
        <w:div w:id="363091799">
          <w:marLeft w:val="0"/>
          <w:marRight w:val="547"/>
          <w:marTop w:val="144"/>
          <w:marBottom w:val="0"/>
          <w:divBdr>
            <w:top w:val="none" w:sz="0" w:space="0" w:color="auto"/>
            <w:left w:val="none" w:sz="0" w:space="0" w:color="auto"/>
            <w:bottom w:val="none" w:sz="0" w:space="0" w:color="auto"/>
            <w:right w:val="none" w:sz="0" w:space="0" w:color="auto"/>
          </w:divBdr>
        </w:div>
        <w:div w:id="715158493">
          <w:marLeft w:val="0"/>
          <w:marRight w:val="547"/>
          <w:marTop w:val="144"/>
          <w:marBottom w:val="0"/>
          <w:divBdr>
            <w:top w:val="none" w:sz="0" w:space="0" w:color="auto"/>
            <w:left w:val="none" w:sz="0" w:space="0" w:color="auto"/>
            <w:bottom w:val="none" w:sz="0" w:space="0" w:color="auto"/>
            <w:right w:val="none" w:sz="0" w:space="0" w:color="auto"/>
          </w:divBdr>
        </w:div>
      </w:divsChild>
    </w:div>
    <w:div w:id="156381466">
      <w:bodyDiv w:val="1"/>
      <w:marLeft w:val="0"/>
      <w:marRight w:val="0"/>
      <w:marTop w:val="0"/>
      <w:marBottom w:val="0"/>
      <w:divBdr>
        <w:top w:val="none" w:sz="0" w:space="0" w:color="auto"/>
        <w:left w:val="none" w:sz="0" w:space="0" w:color="auto"/>
        <w:bottom w:val="none" w:sz="0" w:space="0" w:color="auto"/>
        <w:right w:val="none" w:sz="0" w:space="0" w:color="auto"/>
      </w:divBdr>
      <w:divsChild>
        <w:div w:id="950091470">
          <w:marLeft w:val="0"/>
          <w:marRight w:val="0"/>
          <w:marTop w:val="0"/>
          <w:marBottom w:val="0"/>
          <w:divBdr>
            <w:top w:val="none" w:sz="0" w:space="0" w:color="auto"/>
            <w:left w:val="none" w:sz="0" w:space="0" w:color="auto"/>
            <w:bottom w:val="none" w:sz="0" w:space="0" w:color="auto"/>
            <w:right w:val="none" w:sz="0" w:space="0" w:color="auto"/>
          </w:divBdr>
        </w:div>
      </w:divsChild>
    </w:div>
    <w:div w:id="172036158">
      <w:bodyDiv w:val="1"/>
      <w:marLeft w:val="0"/>
      <w:marRight w:val="0"/>
      <w:marTop w:val="0"/>
      <w:marBottom w:val="0"/>
      <w:divBdr>
        <w:top w:val="none" w:sz="0" w:space="0" w:color="auto"/>
        <w:left w:val="none" w:sz="0" w:space="0" w:color="auto"/>
        <w:bottom w:val="none" w:sz="0" w:space="0" w:color="auto"/>
        <w:right w:val="none" w:sz="0" w:space="0" w:color="auto"/>
      </w:divBdr>
    </w:div>
    <w:div w:id="181287049">
      <w:bodyDiv w:val="1"/>
      <w:marLeft w:val="0"/>
      <w:marRight w:val="0"/>
      <w:marTop w:val="0"/>
      <w:marBottom w:val="0"/>
      <w:divBdr>
        <w:top w:val="none" w:sz="0" w:space="0" w:color="auto"/>
        <w:left w:val="none" w:sz="0" w:space="0" w:color="auto"/>
        <w:bottom w:val="none" w:sz="0" w:space="0" w:color="auto"/>
        <w:right w:val="none" w:sz="0" w:space="0" w:color="auto"/>
      </w:divBdr>
    </w:div>
    <w:div w:id="192813584">
      <w:bodyDiv w:val="1"/>
      <w:marLeft w:val="0"/>
      <w:marRight w:val="0"/>
      <w:marTop w:val="0"/>
      <w:marBottom w:val="0"/>
      <w:divBdr>
        <w:top w:val="none" w:sz="0" w:space="0" w:color="auto"/>
        <w:left w:val="none" w:sz="0" w:space="0" w:color="auto"/>
        <w:bottom w:val="none" w:sz="0" w:space="0" w:color="auto"/>
        <w:right w:val="none" w:sz="0" w:space="0" w:color="auto"/>
      </w:divBdr>
    </w:div>
    <w:div w:id="201594974">
      <w:bodyDiv w:val="1"/>
      <w:marLeft w:val="0"/>
      <w:marRight w:val="0"/>
      <w:marTop w:val="0"/>
      <w:marBottom w:val="0"/>
      <w:divBdr>
        <w:top w:val="none" w:sz="0" w:space="0" w:color="auto"/>
        <w:left w:val="none" w:sz="0" w:space="0" w:color="auto"/>
        <w:bottom w:val="none" w:sz="0" w:space="0" w:color="auto"/>
        <w:right w:val="none" w:sz="0" w:space="0" w:color="auto"/>
      </w:divBdr>
    </w:div>
    <w:div w:id="219363574">
      <w:bodyDiv w:val="1"/>
      <w:marLeft w:val="0"/>
      <w:marRight w:val="0"/>
      <w:marTop w:val="0"/>
      <w:marBottom w:val="0"/>
      <w:divBdr>
        <w:top w:val="none" w:sz="0" w:space="0" w:color="auto"/>
        <w:left w:val="none" w:sz="0" w:space="0" w:color="auto"/>
        <w:bottom w:val="none" w:sz="0" w:space="0" w:color="auto"/>
        <w:right w:val="none" w:sz="0" w:space="0" w:color="auto"/>
      </w:divBdr>
    </w:div>
    <w:div w:id="229003365">
      <w:bodyDiv w:val="1"/>
      <w:marLeft w:val="0"/>
      <w:marRight w:val="0"/>
      <w:marTop w:val="0"/>
      <w:marBottom w:val="0"/>
      <w:divBdr>
        <w:top w:val="none" w:sz="0" w:space="0" w:color="auto"/>
        <w:left w:val="none" w:sz="0" w:space="0" w:color="auto"/>
        <w:bottom w:val="none" w:sz="0" w:space="0" w:color="auto"/>
        <w:right w:val="none" w:sz="0" w:space="0" w:color="auto"/>
      </w:divBdr>
      <w:divsChild>
        <w:div w:id="118691061">
          <w:marLeft w:val="0"/>
          <w:marRight w:val="547"/>
          <w:marTop w:val="134"/>
          <w:marBottom w:val="0"/>
          <w:divBdr>
            <w:top w:val="none" w:sz="0" w:space="0" w:color="auto"/>
            <w:left w:val="none" w:sz="0" w:space="0" w:color="auto"/>
            <w:bottom w:val="none" w:sz="0" w:space="0" w:color="auto"/>
            <w:right w:val="none" w:sz="0" w:space="0" w:color="auto"/>
          </w:divBdr>
        </w:div>
        <w:div w:id="781219211">
          <w:marLeft w:val="0"/>
          <w:marRight w:val="547"/>
          <w:marTop w:val="134"/>
          <w:marBottom w:val="0"/>
          <w:divBdr>
            <w:top w:val="none" w:sz="0" w:space="0" w:color="auto"/>
            <w:left w:val="none" w:sz="0" w:space="0" w:color="auto"/>
            <w:bottom w:val="none" w:sz="0" w:space="0" w:color="auto"/>
            <w:right w:val="none" w:sz="0" w:space="0" w:color="auto"/>
          </w:divBdr>
        </w:div>
      </w:divsChild>
    </w:div>
    <w:div w:id="250043593">
      <w:bodyDiv w:val="1"/>
      <w:marLeft w:val="0"/>
      <w:marRight w:val="0"/>
      <w:marTop w:val="0"/>
      <w:marBottom w:val="0"/>
      <w:divBdr>
        <w:top w:val="none" w:sz="0" w:space="0" w:color="auto"/>
        <w:left w:val="none" w:sz="0" w:space="0" w:color="auto"/>
        <w:bottom w:val="none" w:sz="0" w:space="0" w:color="auto"/>
        <w:right w:val="none" w:sz="0" w:space="0" w:color="auto"/>
      </w:divBdr>
    </w:div>
    <w:div w:id="250702742">
      <w:bodyDiv w:val="1"/>
      <w:marLeft w:val="0"/>
      <w:marRight w:val="0"/>
      <w:marTop w:val="0"/>
      <w:marBottom w:val="0"/>
      <w:divBdr>
        <w:top w:val="none" w:sz="0" w:space="0" w:color="auto"/>
        <w:left w:val="none" w:sz="0" w:space="0" w:color="auto"/>
        <w:bottom w:val="none" w:sz="0" w:space="0" w:color="auto"/>
        <w:right w:val="none" w:sz="0" w:space="0" w:color="auto"/>
      </w:divBdr>
      <w:divsChild>
        <w:div w:id="416748217">
          <w:marLeft w:val="0"/>
          <w:marRight w:val="547"/>
          <w:marTop w:val="134"/>
          <w:marBottom w:val="0"/>
          <w:divBdr>
            <w:top w:val="none" w:sz="0" w:space="0" w:color="auto"/>
            <w:left w:val="none" w:sz="0" w:space="0" w:color="auto"/>
            <w:bottom w:val="none" w:sz="0" w:space="0" w:color="auto"/>
            <w:right w:val="none" w:sz="0" w:space="0" w:color="auto"/>
          </w:divBdr>
        </w:div>
        <w:div w:id="995382849">
          <w:marLeft w:val="0"/>
          <w:marRight w:val="547"/>
          <w:marTop w:val="134"/>
          <w:marBottom w:val="0"/>
          <w:divBdr>
            <w:top w:val="none" w:sz="0" w:space="0" w:color="auto"/>
            <w:left w:val="none" w:sz="0" w:space="0" w:color="auto"/>
            <w:bottom w:val="none" w:sz="0" w:space="0" w:color="auto"/>
            <w:right w:val="none" w:sz="0" w:space="0" w:color="auto"/>
          </w:divBdr>
        </w:div>
      </w:divsChild>
    </w:div>
    <w:div w:id="297536757">
      <w:bodyDiv w:val="1"/>
      <w:marLeft w:val="0"/>
      <w:marRight w:val="0"/>
      <w:marTop w:val="0"/>
      <w:marBottom w:val="0"/>
      <w:divBdr>
        <w:top w:val="none" w:sz="0" w:space="0" w:color="auto"/>
        <w:left w:val="none" w:sz="0" w:space="0" w:color="auto"/>
        <w:bottom w:val="none" w:sz="0" w:space="0" w:color="auto"/>
        <w:right w:val="none" w:sz="0" w:space="0" w:color="auto"/>
      </w:divBdr>
    </w:div>
    <w:div w:id="339890464">
      <w:bodyDiv w:val="1"/>
      <w:marLeft w:val="0"/>
      <w:marRight w:val="0"/>
      <w:marTop w:val="0"/>
      <w:marBottom w:val="0"/>
      <w:divBdr>
        <w:top w:val="none" w:sz="0" w:space="0" w:color="auto"/>
        <w:left w:val="none" w:sz="0" w:space="0" w:color="auto"/>
        <w:bottom w:val="none" w:sz="0" w:space="0" w:color="auto"/>
        <w:right w:val="none" w:sz="0" w:space="0" w:color="auto"/>
      </w:divBdr>
    </w:div>
    <w:div w:id="349258424">
      <w:bodyDiv w:val="1"/>
      <w:marLeft w:val="0"/>
      <w:marRight w:val="0"/>
      <w:marTop w:val="0"/>
      <w:marBottom w:val="0"/>
      <w:divBdr>
        <w:top w:val="none" w:sz="0" w:space="0" w:color="auto"/>
        <w:left w:val="none" w:sz="0" w:space="0" w:color="auto"/>
        <w:bottom w:val="none" w:sz="0" w:space="0" w:color="auto"/>
        <w:right w:val="none" w:sz="0" w:space="0" w:color="auto"/>
      </w:divBdr>
    </w:div>
    <w:div w:id="351537786">
      <w:bodyDiv w:val="1"/>
      <w:marLeft w:val="0"/>
      <w:marRight w:val="0"/>
      <w:marTop w:val="0"/>
      <w:marBottom w:val="0"/>
      <w:divBdr>
        <w:top w:val="none" w:sz="0" w:space="0" w:color="auto"/>
        <w:left w:val="none" w:sz="0" w:space="0" w:color="auto"/>
        <w:bottom w:val="none" w:sz="0" w:space="0" w:color="auto"/>
        <w:right w:val="none" w:sz="0" w:space="0" w:color="auto"/>
      </w:divBdr>
    </w:div>
    <w:div w:id="356003083">
      <w:bodyDiv w:val="1"/>
      <w:marLeft w:val="0"/>
      <w:marRight w:val="0"/>
      <w:marTop w:val="0"/>
      <w:marBottom w:val="0"/>
      <w:divBdr>
        <w:top w:val="none" w:sz="0" w:space="0" w:color="auto"/>
        <w:left w:val="none" w:sz="0" w:space="0" w:color="auto"/>
        <w:bottom w:val="none" w:sz="0" w:space="0" w:color="auto"/>
        <w:right w:val="none" w:sz="0" w:space="0" w:color="auto"/>
      </w:divBdr>
    </w:div>
    <w:div w:id="373120342">
      <w:bodyDiv w:val="1"/>
      <w:marLeft w:val="0"/>
      <w:marRight w:val="0"/>
      <w:marTop w:val="0"/>
      <w:marBottom w:val="0"/>
      <w:divBdr>
        <w:top w:val="none" w:sz="0" w:space="0" w:color="auto"/>
        <w:left w:val="none" w:sz="0" w:space="0" w:color="auto"/>
        <w:bottom w:val="none" w:sz="0" w:space="0" w:color="auto"/>
        <w:right w:val="none" w:sz="0" w:space="0" w:color="auto"/>
      </w:divBdr>
    </w:div>
    <w:div w:id="389694324">
      <w:bodyDiv w:val="1"/>
      <w:marLeft w:val="0"/>
      <w:marRight w:val="0"/>
      <w:marTop w:val="0"/>
      <w:marBottom w:val="0"/>
      <w:divBdr>
        <w:top w:val="none" w:sz="0" w:space="0" w:color="auto"/>
        <w:left w:val="none" w:sz="0" w:space="0" w:color="auto"/>
        <w:bottom w:val="none" w:sz="0" w:space="0" w:color="auto"/>
        <w:right w:val="none" w:sz="0" w:space="0" w:color="auto"/>
      </w:divBdr>
    </w:div>
    <w:div w:id="397552265">
      <w:bodyDiv w:val="1"/>
      <w:marLeft w:val="0"/>
      <w:marRight w:val="0"/>
      <w:marTop w:val="0"/>
      <w:marBottom w:val="0"/>
      <w:divBdr>
        <w:top w:val="none" w:sz="0" w:space="0" w:color="auto"/>
        <w:left w:val="none" w:sz="0" w:space="0" w:color="auto"/>
        <w:bottom w:val="none" w:sz="0" w:space="0" w:color="auto"/>
        <w:right w:val="none" w:sz="0" w:space="0" w:color="auto"/>
      </w:divBdr>
    </w:div>
    <w:div w:id="398872314">
      <w:bodyDiv w:val="1"/>
      <w:marLeft w:val="0"/>
      <w:marRight w:val="0"/>
      <w:marTop w:val="0"/>
      <w:marBottom w:val="0"/>
      <w:divBdr>
        <w:top w:val="none" w:sz="0" w:space="0" w:color="auto"/>
        <w:left w:val="none" w:sz="0" w:space="0" w:color="auto"/>
        <w:bottom w:val="none" w:sz="0" w:space="0" w:color="auto"/>
        <w:right w:val="none" w:sz="0" w:space="0" w:color="auto"/>
      </w:divBdr>
      <w:divsChild>
        <w:div w:id="16011376">
          <w:marLeft w:val="0"/>
          <w:marRight w:val="547"/>
          <w:marTop w:val="134"/>
          <w:marBottom w:val="0"/>
          <w:divBdr>
            <w:top w:val="none" w:sz="0" w:space="0" w:color="auto"/>
            <w:left w:val="none" w:sz="0" w:space="0" w:color="auto"/>
            <w:bottom w:val="none" w:sz="0" w:space="0" w:color="auto"/>
            <w:right w:val="none" w:sz="0" w:space="0" w:color="auto"/>
          </w:divBdr>
        </w:div>
        <w:div w:id="368260381">
          <w:marLeft w:val="0"/>
          <w:marRight w:val="547"/>
          <w:marTop w:val="134"/>
          <w:marBottom w:val="0"/>
          <w:divBdr>
            <w:top w:val="none" w:sz="0" w:space="0" w:color="auto"/>
            <w:left w:val="none" w:sz="0" w:space="0" w:color="auto"/>
            <w:bottom w:val="none" w:sz="0" w:space="0" w:color="auto"/>
            <w:right w:val="none" w:sz="0" w:space="0" w:color="auto"/>
          </w:divBdr>
        </w:div>
        <w:div w:id="1116296185">
          <w:marLeft w:val="0"/>
          <w:marRight w:val="547"/>
          <w:marTop w:val="134"/>
          <w:marBottom w:val="0"/>
          <w:divBdr>
            <w:top w:val="none" w:sz="0" w:space="0" w:color="auto"/>
            <w:left w:val="none" w:sz="0" w:space="0" w:color="auto"/>
            <w:bottom w:val="none" w:sz="0" w:space="0" w:color="auto"/>
            <w:right w:val="none" w:sz="0" w:space="0" w:color="auto"/>
          </w:divBdr>
        </w:div>
      </w:divsChild>
    </w:div>
    <w:div w:id="424309231">
      <w:bodyDiv w:val="1"/>
      <w:marLeft w:val="0"/>
      <w:marRight w:val="0"/>
      <w:marTop w:val="0"/>
      <w:marBottom w:val="0"/>
      <w:divBdr>
        <w:top w:val="none" w:sz="0" w:space="0" w:color="auto"/>
        <w:left w:val="none" w:sz="0" w:space="0" w:color="auto"/>
        <w:bottom w:val="none" w:sz="0" w:space="0" w:color="auto"/>
        <w:right w:val="none" w:sz="0" w:space="0" w:color="auto"/>
      </w:divBdr>
    </w:div>
    <w:div w:id="425462430">
      <w:bodyDiv w:val="1"/>
      <w:marLeft w:val="0"/>
      <w:marRight w:val="0"/>
      <w:marTop w:val="0"/>
      <w:marBottom w:val="0"/>
      <w:divBdr>
        <w:top w:val="none" w:sz="0" w:space="0" w:color="auto"/>
        <w:left w:val="none" w:sz="0" w:space="0" w:color="auto"/>
        <w:bottom w:val="none" w:sz="0" w:space="0" w:color="auto"/>
        <w:right w:val="none" w:sz="0" w:space="0" w:color="auto"/>
      </w:divBdr>
      <w:divsChild>
        <w:div w:id="193466908">
          <w:marLeft w:val="0"/>
          <w:marRight w:val="547"/>
          <w:marTop w:val="144"/>
          <w:marBottom w:val="0"/>
          <w:divBdr>
            <w:top w:val="none" w:sz="0" w:space="0" w:color="auto"/>
            <w:left w:val="none" w:sz="0" w:space="0" w:color="auto"/>
            <w:bottom w:val="none" w:sz="0" w:space="0" w:color="auto"/>
            <w:right w:val="none" w:sz="0" w:space="0" w:color="auto"/>
          </w:divBdr>
        </w:div>
        <w:div w:id="817458224">
          <w:marLeft w:val="0"/>
          <w:marRight w:val="547"/>
          <w:marTop w:val="144"/>
          <w:marBottom w:val="0"/>
          <w:divBdr>
            <w:top w:val="none" w:sz="0" w:space="0" w:color="auto"/>
            <w:left w:val="none" w:sz="0" w:space="0" w:color="auto"/>
            <w:bottom w:val="none" w:sz="0" w:space="0" w:color="auto"/>
            <w:right w:val="none" w:sz="0" w:space="0" w:color="auto"/>
          </w:divBdr>
        </w:div>
        <w:div w:id="898395765">
          <w:marLeft w:val="0"/>
          <w:marRight w:val="547"/>
          <w:marTop w:val="144"/>
          <w:marBottom w:val="0"/>
          <w:divBdr>
            <w:top w:val="none" w:sz="0" w:space="0" w:color="auto"/>
            <w:left w:val="none" w:sz="0" w:space="0" w:color="auto"/>
            <w:bottom w:val="none" w:sz="0" w:space="0" w:color="auto"/>
            <w:right w:val="none" w:sz="0" w:space="0" w:color="auto"/>
          </w:divBdr>
        </w:div>
        <w:div w:id="1289361948">
          <w:marLeft w:val="0"/>
          <w:marRight w:val="547"/>
          <w:marTop w:val="144"/>
          <w:marBottom w:val="0"/>
          <w:divBdr>
            <w:top w:val="none" w:sz="0" w:space="0" w:color="auto"/>
            <w:left w:val="none" w:sz="0" w:space="0" w:color="auto"/>
            <w:bottom w:val="none" w:sz="0" w:space="0" w:color="auto"/>
            <w:right w:val="none" w:sz="0" w:space="0" w:color="auto"/>
          </w:divBdr>
        </w:div>
      </w:divsChild>
    </w:div>
    <w:div w:id="468134979">
      <w:bodyDiv w:val="1"/>
      <w:marLeft w:val="0"/>
      <w:marRight w:val="0"/>
      <w:marTop w:val="0"/>
      <w:marBottom w:val="0"/>
      <w:divBdr>
        <w:top w:val="none" w:sz="0" w:space="0" w:color="auto"/>
        <w:left w:val="none" w:sz="0" w:space="0" w:color="auto"/>
        <w:bottom w:val="none" w:sz="0" w:space="0" w:color="auto"/>
        <w:right w:val="none" w:sz="0" w:space="0" w:color="auto"/>
      </w:divBdr>
    </w:div>
    <w:div w:id="479618086">
      <w:bodyDiv w:val="1"/>
      <w:marLeft w:val="0"/>
      <w:marRight w:val="0"/>
      <w:marTop w:val="0"/>
      <w:marBottom w:val="0"/>
      <w:divBdr>
        <w:top w:val="none" w:sz="0" w:space="0" w:color="auto"/>
        <w:left w:val="none" w:sz="0" w:space="0" w:color="auto"/>
        <w:bottom w:val="none" w:sz="0" w:space="0" w:color="auto"/>
        <w:right w:val="none" w:sz="0" w:space="0" w:color="auto"/>
      </w:divBdr>
    </w:div>
    <w:div w:id="480659992">
      <w:bodyDiv w:val="1"/>
      <w:marLeft w:val="0"/>
      <w:marRight w:val="0"/>
      <w:marTop w:val="0"/>
      <w:marBottom w:val="0"/>
      <w:divBdr>
        <w:top w:val="none" w:sz="0" w:space="0" w:color="auto"/>
        <w:left w:val="none" w:sz="0" w:space="0" w:color="auto"/>
        <w:bottom w:val="none" w:sz="0" w:space="0" w:color="auto"/>
        <w:right w:val="none" w:sz="0" w:space="0" w:color="auto"/>
      </w:divBdr>
      <w:divsChild>
        <w:div w:id="248270000">
          <w:marLeft w:val="533"/>
          <w:marRight w:val="0"/>
          <w:marTop w:val="101"/>
          <w:marBottom w:val="0"/>
          <w:divBdr>
            <w:top w:val="none" w:sz="0" w:space="0" w:color="auto"/>
            <w:left w:val="none" w:sz="0" w:space="0" w:color="auto"/>
            <w:bottom w:val="none" w:sz="0" w:space="0" w:color="auto"/>
            <w:right w:val="none" w:sz="0" w:space="0" w:color="auto"/>
          </w:divBdr>
        </w:div>
      </w:divsChild>
    </w:div>
    <w:div w:id="489172575">
      <w:bodyDiv w:val="1"/>
      <w:marLeft w:val="0"/>
      <w:marRight w:val="0"/>
      <w:marTop w:val="0"/>
      <w:marBottom w:val="0"/>
      <w:divBdr>
        <w:top w:val="none" w:sz="0" w:space="0" w:color="auto"/>
        <w:left w:val="none" w:sz="0" w:space="0" w:color="auto"/>
        <w:bottom w:val="none" w:sz="0" w:space="0" w:color="auto"/>
        <w:right w:val="none" w:sz="0" w:space="0" w:color="auto"/>
      </w:divBdr>
    </w:div>
    <w:div w:id="511720947">
      <w:bodyDiv w:val="1"/>
      <w:marLeft w:val="0"/>
      <w:marRight w:val="0"/>
      <w:marTop w:val="0"/>
      <w:marBottom w:val="0"/>
      <w:divBdr>
        <w:top w:val="none" w:sz="0" w:space="0" w:color="auto"/>
        <w:left w:val="none" w:sz="0" w:space="0" w:color="auto"/>
        <w:bottom w:val="none" w:sz="0" w:space="0" w:color="auto"/>
        <w:right w:val="none" w:sz="0" w:space="0" w:color="auto"/>
      </w:divBdr>
    </w:div>
    <w:div w:id="519928457">
      <w:bodyDiv w:val="1"/>
      <w:marLeft w:val="0"/>
      <w:marRight w:val="0"/>
      <w:marTop w:val="0"/>
      <w:marBottom w:val="0"/>
      <w:divBdr>
        <w:top w:val="none" w:sz="0" w:space="0" w:color="auto"/>
        <w:left w:val="none" w:sz="0" w:space="0" w:color="auto"/>
        <w:bottom w:val="none" w:sz="0" w:space="0" w:color="auto"/>
        <w:right w:val="none" w:sz="0" w:space="0" w:color="auto"/>
      </w:divBdr>
    </w:div>
    <w:div w:id="525412650">
      <w:bodyDiv w:val="1"/>
      <w:marLeft w:val="0"/>
      <w:marRight w:val="0"/>
      <w:marTop w:val="0"/>
      <w:marBottom w:val="0"/>
      <w:divBdr>
        <w:top w:val="none" w:sz="0" w:space="0" w:color="auto"/>
        <w:left w:val="none" w:sz="0" w:space="0" w:color="auto"/>
        <w:bottom w:val="none" w:sz="0" w:space="0" w:color="auto"/>
        <w:right w:val="none" w:sz="0" w:space="0" w:color="auto"/>
      </w:divBdr>
    </w:div>
    <w:div w:id="535194569">
      <w:bodyDiv w:val="1"/>
      <w:marLeft w:val="0"/>
      <w:marRight w:val="0"/>
      <w:marTop w:val="0"/>
      <w:marBottom w:val="0"/>
      <w:divBdr>
        <w:top w:val="none" w:sz="0" w:space="0" w:color="auto"/>
        <w:left w:val="none" w:sz="0" w:space="0" w:color="auto"/>
        <w:bottom w:val="none" w:sz="0" w:space="0" w:color="auto"/>
        <w:right w:val="none" w:sz="0" w:space="0" w:color="auto"/>
      </w:divBdr>
    </w:div>
    <w:div w:id="535775422">
      <w:bodyDiv w:val="1"/>
      <w:marLeft w:val="0"/>
      <w:marRight w:val="0"/>
      <w:marTop w:val="0"/>
      <w:marBottom w:val="0"/>
      <w:divBdr>
        <w:top w:val="none" w:sz="0" w:space="0" w:color="auto"/>
        <w:left w:val="none" w:sz="0" w:space="0" w:color="auto"/>
        <w:bottom w:val="none" w:sz="0" w:space="0" w:color="auto"/>
        <w:right w:val="none" w:sz="0" w:space="0" w:color="auto"/>
      </w:divBdr>
    </w:div>
    <w:div w:id="556356058">
      <w:bodyDiv w:val="1"/>
      <w:marLeft w:val="0"/>
      <w:marRight w:val="0"/>
      <w:marTop w:val="0"/>
      <w:marBottom w:val="0"/>
      <w:divBdr>
        <w:top w:val="none" w:sz="0" w:space="0" w:color="auto"/>
        <w:left w:val="none" w:sz="0" w:space="0" w:color="auto"/>
        <w:bottom w:val="none" w:sz="0" w:space="0" w:color="auto"/>
        <w:right w:val="none" w:sz="0" w:space="0" w:color="auto"/>
      </w:divBdr>
    </w:div>
    <w:div w:id="558639023">
      <w:bodyDiv w:val="1"/>
      <w:marLeft w:val="0"/>
      <w:marRight w:val="0"/>
      <w:marTop w:val="0"/>
      <w:marBottom w:val="0"/>
      <w:divBdr>
        <w:top w:val="none" w:sz="0" w:space="0" w:color="auto"/>
        <w:left w:val="none" w:sz="0" w:space="0" w:color="auto"/>
        <w:bottom w:val="none" w:sz="0" w:space="0" w:color="auto"/>
        <w:right w:val="none" w:sz="0" w:space="0" w:color="auto"/>
      </w:divBdr>
    </w:div>
    <w:div w:id="561646821">
      <w:bodyDiv w:val="1"/>
      <w:marLeft w:val="0"/>
      <w:marRight w:val="0"/>
      <w:marTop w:val="0"/>
      <w:marBottom w:val="0"/>
      <w:divBdr>
        <w:top w:val="none" w:sz="0" w:space="0" w:color="auto"/>
        <w:left w:val="none" w:sz="0" w:space="0" w:color="auto"/>
        <w:bottom w:val="none" w:sz="0" w:space="0" w:color="auto"/>
        <w:right w:val="none" w:sz="0" w:space="0" w:color="auto"/>
      </w:divBdr>
    </w:div>
    <w:div w:id="564145813">
      <w:bodyDiv w:val="1"/>
      <w:marLeft w:val="0"/>
      <w:marRight w:val="0"/>
      <w:marTop w:val="0"/>
      <w:marBottom w:val="0"/>
      <w:divBdr>
        <w:top w:val="none" w:sz="0" w:space="0" w:color="auto"/>
        <w:left w:val="none" w:sz="0" w:space="0" w:color="auto"/>
        <w:bottom w:val="none" w:sz="0" w:space="0" w:color="auto"/>
        <w:right w:val="none" w:sz="0" w:space="0" w:color="auto"/>
      </w:divBdr>
      <w:divsChild>
        <w:div w:id="382488446">
          <w:marLeft w:val="0"/>
          <w:marRight w:val="547"/>
          <w:marTop w:val="125"/>
          <w:marBottom w:val="0"/>
          <w:divBdr>
            <w:top w:val="none" w:sz="0" w:space="0" w:color="auto"/>
            <w:left w:val="none" w:sz="0" w:space="0" w:color="auto"/>
            <w:bottom w:val="none" w:sz="0" w:space="0" w:color="auto"/>
            <w:right w:val="none" w:sz="0" w:space="0" w:color="auto"/>
          </w:divBdr>
        </w:div>
        <w:div w:id="546256125">
          <w:marLeft w:val="0"/>
          <w:marRight w:val="547"/>
          <w:marTop w:val="125"/>
          <w:marBottom w:val="0"/>
          <w:divBdr>
            <w:top w:val="none" w:sz="0" w:space="0" w:color="auto"/>
            <w:left w:val="none" w:sz="0" w:space="0" w:color="auto"/>
            <w:bottom w:val="none" w:sz="0" w:space="0" w:color="auto"/>
            <w:right w:val="none" w:sz="0" w:space="0" w:color="auto"/>
          </w:divBdr>
        </w:div>
        <w:div w:id="590309836">
          <w:marLeft w:val="0"/>
          <w:marRight w:val="547"/>
          <w:marTop w:val="125"/>
          <w:marBottom w:val="0"/>
          <w:divBdr>
            <w:top w:val="none" w:sz="0" w:space="0" w:color="auto"/>
            <w:left w:val="none" w:sz="0" w:space="0" w:color="auto"/>
            <w:bottom w:val="none" w:sz="0" w:space="0" w:color="auto"/>
            <w:right w:val="none" w:sz="0" w:space="0" w:color="auto"/>
          </w:divBdr>
        </w:div>
        <w:div w:id="882642636">
          <w:marLeft w:val="0"/>
          <w:marRight w:val="547"/>
          <w:marTop w:val="125"/>
          <w:marBottom w:val="0"/>
          <w:divBdr>
            <w:top w:val="none" w:sz="0" w:space="0" w:color="auto"/>
            <w:left w:val="none" w:sz="0" w:space="0" w:color="auto"/>
            <w:bottom w:val="none" w:sz="0" w:space="0" w:color="auto"/>
            <w:right w:val="none" w:sz="0" w:space="0" w:color="auto"/>
          </w:divBdr>
        </w:div>
        <w:div w:id="1212040101">
          <w:marLeft w:val="0"/>
          <w:marRight w:val="547"/>
          <w:marTop w:val="125"/>
          <w:marBottom w:val="0"/>
          <w:divBdr>
            <w:top w:val="none" w:sz="0" w:space="0" w:color="auto"/>
            <w:left w:val="none" w:sz="0" w:space="0" w:color="auto"/>
            <w:bottom w:val="none" w:sz="0" w:space="0" w:color="auto"/>
            <w:right w:val="none" w:sz="0" w:space="0" w:color="auto"/>
          </w:divBdr>
        </w:div>
        <w:div w:id="1909609035">
          <w:marLeft w:val="0"/>
          <w:marRight w:val="547"/>
          <w:marTop w:val="125"/>
          <w:marBottom w:val="0"/>
          <w:divBdr>
            <w:top w:val="none" w:sz="0" w:space="0" w:color="auto"/>
            <w:left w:val="none" w:sz="0" w:space="0" w:color="auto"/>
            <w:bottom w:val="none" w:sz="0" w:space="0" w:color="auto"/>
            <w:right w:val="none" w:sz="0" w:space="0" w:color="auto"/>
          </w:divBdr>
        </w:div>
      </w:divsChild>
    </w:div>
    <w:div w:id="576938111">
      <w:bodyDiv w:val="1"/>
      <w:marLeft w:val="0"/>
      <w:marRight w:val="0"/>
      <w:marTop w:val="0"/>
      <w:marBottom w:val="0"/>
      <w:divBdr>
        <w:top w:val="none" w:sz="0" w:space="0" w:color="auto"/>
        <w:left w:val="none" w:sz="0" w:space="0" w:color="auto"/>
        <w:bottom w:val="none" w:sz="0" w:space="0" w:color="auto"/>
        <w:right w:val="none" w:sz="0" w:space="0" w:color="auto"/>
      </w:divBdr>
    </w:div>
    <w:div w:id="577444033">
      <w:bodyDiv w:val="1"/>
      <w:marLeft w:val="0"/>
      <w:marRight w:val="0"/>
      <w:marTop w:val="0"/>
      <w:marBottom w:val="0"/>
      <w:divBdr>
        <w:top w:val="none" w:sz="0" w:space="0" w:color="auto"/>
        <w:left w:val="none" w:sz="0" w:space="0" w:color="auto"/>
        <w:bottom w:val="none" w:sz="0" w:space="0" w:color="auto"/>
        <w:right w:val="none" w:sz="0" w:space="0" w:color="auto"/>
      </w:divBdr>
    </w:div>
    <w:div w:id="580068153">
      <w:bodyDiv w:val="1"/>
      <w:marLeft w:val="0"/>
      <w:marRight w:val="0"/>
      <w:marTop w:val="0"/>
      <w:marBottom w:val="0"/>
      <w:divBdr>
        <w:top w:val="none" w:sz="0" w:space="0" w:color="auto"/>
        <w:left w:val="none" w:sz="0" w:space="0" w:color="auto"/>
        <w:bottom w:val="none" w:sz="0" w:space="0" w:color="auto"/>
        <w:right w:val="none" w:sz="0" w:space="0" w:color="auto"/>
      </w:divBdr>
    </w:div>
    <w:div w:id="582878432">
      <w:bodyDiv w:val="1"/>
      <w:marLeft w:val="0"/>
      <w:marRight w:val="0"/>
      <w:marTop w:val="0"/>
      <w:marBottom w:val="0"/>
      <w:divBdr>
        <w:top w:val="none" w:sz="0" w:space="0" w:color="auto"/>
        <w:left w:val="none" w:sz="0" w:space="0" w:color="auto"/>
        <w:bottom w:val="none" w:sz="0" w:space="0" w:color="auto"/>
        <w:right w:val="none" w:sz="0" w:space="0" w:color="auto"/>
      </w:divBdr>
    </w:div>
    <w:div w:id="584149298">
      <w:bodyDiv w:val="1"/>
      <w:marLeft w:val="0"/>
      <w:marRight w:val="0"/>
      <w:marTop w:val="0"/>
      <w:marBottom w:val="0"/>
      <w:divBdr>
        <w:top w:val="none" w:sz="0" w:space="0" w:color="auto"/>
        <w:left w:val="none" w:sz="0" w:space="0" w:color="auto"/>
        <w:bottom w:val="none" w:sz="0" w:space="0" w:color="auto"/>
        <w:right w:val="none" w:sz="0" w:space="0" w:color="auto"/>
      </w:divBdr>
    </w:div>
    <w:div w:id="584803051">
      <w:bodyDiv w:val="1"/>
      <w:marLeft w:val="0"/>
      <w:marRight w:val="0"/>
      <w:marTop w:val="0"/>
      <w:marBottom w:val="0"/>
      <w:divBdr>
        <w:top w:val="none" w:sz="0" w:space="0" w:color="auto"/>
        <w:left w:val="none" w:sz="0" w:space="0" w:color="auto"/>
        <w:bottom w:val="none" w:sz="0" w:space="0" w:color="auto"/>
        <w:right w:val="none" w:sz="0" w:space="0" w:color="auto"/>
      </w:divBdr>
    </w:div>
    <w:div w:id="587422075">
      <w:bodyDiv w:val="1"/>
      <w:marLeft w:val="0"/>
      <w:marRight w:val="0"/>
      <w:marTop w:val="0"/>
      <w:marBottom w:val="0"/>
      <w:divBdr>
        <w:top w:val="none" w:sz="0" w:space="0" w:color="auto"/>
        <w:left w:val="none" w:sz="0" w:space="0" w:color="auto"/>
        <w:bottom w:val="none" w:sz="0" w:space="0" w:color="auto"/>
        <w:right w:val="none" w:sz="0" w:space="0" w:color="auto"/>
      </w:divBdr>
      <w:divsChild>
        <w:div w:id="1742363575">
          <w:marLeft w:val="0"/>
          <w:marRight w:val="547"/>
          <w:marTop w:val="154"/>
          <w:marBottom w:val="0"/>
          <w:divBdr>
            <w:top w:val="none" w:sz="0" w:space="0" w:color="auto"/>
            <w:left w:val="none" w:sz="0" w:space="0" w:color="auto"/>
            <w:bottom w:val="none" w:sz="0" w:space="0" w:color="auto"/>
            <w:right w:val="none" w:sz="0" w:space="0" w:color="auto"/>
          </w:divBdr>
        </w:div>
        <w:div w:id="1817910122">
          <w:marLeft w:val="0"/>
          <w:marRight w:val="547"/>
          <w:marTop w:val="154"/>
          <w:marBottom w:val="0"/>
          <w:divBdr>
            <w:top w:val="none" w:sz="0" w:space="0" w:color="auto"/>
            <w:left w:val="none" w:sz="0" w:space="0" w:color="auto"/>
            <w:bottom w:val="none" w:sz="0" w:space="0" w:color="auto"/>
            <w:right w:val="none" w:sz="0" w:space="0" w:color="auto"/>
          </w:divBdr>
        </w:div>
        <w:div w:id="2049718940">
          <w:marLeft w:val="0"/>
          <w:marRight w:val="547"/>
          <w:marTop w:val="154"/>
          <w:marBottom w:val="0"/>
          <w:divBdr>
            <w:top w:val="none" w:sz="0" w:space="0" w:color="auto"/>
            <w:left w:val="none" w:sz="0" w:space="0" w:color="auto"/>
            <w:bottom w:val="none" w:sz="0" w:space="0" w:color="auto"/>
            <w:right w:val="none" w:sz="0" w:space="0" w:color="auto"/>
          </w:divBdr>
        </w:div>
        <w:div w:id="2130662939">
          <w:marLeft w:val="0"/>
          <w:marRight w:val="547"/>
          <w:marTop w:val="154"/>
          <w:marBottom w:val="0"/>
          <w:divBdr>
            <w:top w:val="none" w:sz="0" w:space="0" w:color="auto"/>
            <w:left w:val="none" w:sz="0" w:space="0" w:color="auto"/>
            <w:bottom w:val="none" w:sz="0" w:space="0" w:color="auto"/>
            <w:right w:val="none" w:sz="0" w:space="0" w:color="auto"/>
          </w:divBdr>
        </w:div>
      </w:divsChild>
    </w:div>
    <w:div w:id="589775346">
      <w:bodyDiv w:val="1"/>
      <w:marLeft w:val="0"/>
      <w:marRight w:val="0"/>
      <w:marTop w:val="0"/>
      <w:marBottom w:val="0"/>
      <w:divBdr>
        <w:top w:val="none" w:sz="0" w:space="0" w:color="auto"/>
        <w:left w:val="none" w:sz="0" w:space="0" w:color="auto"/>
        <w:bottom w:val="none" w:sz="0" w:space="0" w:color="auto"/>
        <w:right w:val="none" w:sz="0" w:space="0" w:color="auto"/>
      </w:divBdr>
    </w:div>
    <w:div w:id="595333365">
      <w:bodyDiv w:val="1"/>
      <w:marLeft w:val="0"/>
      <w:marRight w:val="0"/>
      <w:marTop w:val="0"/>
      <w:marBottom w:val="0"/>
      <w:divBdr>
        <w:top w:val="none" w:sz="0" w:space="0" w:color="auto"/>
        <w:left w:val="none" w:sz="0" w:space="0" w:color="auto"/>
        <w:bottom w:val="none" w:sz="0" w:space="0" w:color="auto"/>
        <w:right w:val="none" w:sz="0" w:space="0" w:color="auto"/>
      </w:divBdr>
      <w:divsChild>
        <w:div w:id="510530689">
          <w:marLeft w:val="0"/>
          <w:marRight w:val="0"/>
          <w:marTop w:val="0"/>
          <w:marBottom w:val="0"/>
          <w:divBdr>
            <w:top w:val="none" w:sz="0" w:space="0" w:color="auto"/>
            <w:left w:val="none" w:sz="0" w:space="0" w:color="auto"/>
            <w:bottom w:val="none" w:sz="0" w:space="0" w:color="auto"/>
            <w:right w:val="none" w:sz="0" w:space="0" w:color="auto"/>
          </w:divBdr>
          <w:divsChild>
            <w:div w:id="15418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912">
      <w:bodyDiv w:val="1"/>
      <w:marLeft w:val="0"/>
      <w:marRight w:val="0"/>
      <w:marTop w:val="0"/>
      <w:marBottom w:val="0"/>
      <w:divBdr>
        <w:top w:val="none" w:sz="0" w:space="0" w:color="auto"/>
        <w:left w:val="none" w:sz="0" w:space="0" w:color="auto"/>
        <w:bottom w:val="none" w:sz="0" w:space="0" w:color="auto"/>
        <w:right w:val="none" w:sz="0" w:space="0" w:color="auto"/>
      </w:divBdr>
    </w:div>
    <w:div w:id="617956826">
      <w:bodyDiv w:val="1"/>
      <w:marLeft w:val="0"/>
      <w:marRight w:val="0"/>
      <w:marTop w:val="0"/>
      <w:marBottom w:val="0"/>
      <w:divBdr>
        <w:top w:val="none" w:sz="0" w:space="0" w:color="auto"/>
        <w:left w:val="none" w:sz="0" w:space="0" w:color="auto"/>
        <w:bottom w:val="none" w:sz="0" w:space="0" w:color="auto"/>
        <w:right w:val="none" w:sz="0" w:space="0" w:color="auto"/>
      </w:divBdr>
    </w:div>
    <w:div w:id="618606267">
      <w:bodyDiv w:val="1"/>
      <w:marLeft w:val="0"/>
      <w:marRight w:val="0"/>
      <w:marTop w:val="0"/>
      <w:marBottom w:val="0"/>
      <w:divBdr>
        <w:top w:val="none" w:sz="0" w:space="0" w:color="auto"/>
        <w:left w:val="none" w:sz="0" w:space="0" w:color="auto"/>
        <w:bottom w:val="none" w:sz="0" w:space="0" w:color="auto"/>
        <w:right w:val="none" w:sz="0" w:space="0" w:color="auto"/>
      </w:divBdr>
    </w:div>
    <w:div w:id="627005430">
      <w:bodyDiv w:val="1"/>
      <w:marLeft w:val="0"/>
      <w:marRight w:val="0"/>
      <w:marTop w:val="0"/>
      <w:marBottom w:val="0"/>
      <w:divBdr>
        <w:top w:val="none" w:sz="0" w:space="0" w:color="auto"/>
        <w:left w:val="none" w:sz="0" w:space="0" w:color="auto"/>
        <w:bottom w:val="none" w:sz="0" w:space="0" w:color="auto"/>
        <w:right w:val="none" w:sz="0" w:space="0" w:color="auto"/>
      </w:divBdr>
    </w:div>
    <w:div w:id="630790366">
      <w:bodyDiv w:val="1"/>
      <w:marLeft w:val="0"/>
      <w:marRight w:val="0"/>
      <w:marTop w:val="0"/>
      <w:marBottom w:val="0"/>
      <w:divBdr>
        <w:top w:val="none" w:sz="0" w:space="0" w:color="auto"/>
        <w:left w:val="none" w:sz="0" w:space="0" w:color="auto"/>
        <w:bottom w:val="none" w:sz="0" w:space="0" w:color="auto"/>
        <w:right w:val="none" w:sz="0" w:space="0" w:color="auto"/>
      </w:divBdr>
    </w:div>
    <w:div w:id="634992182">
      <w:bodyDiv w:val="1"/>
      <w:marLeft w:val="0"/>
      <w:marRight w:val="0"/>
      <w:marTop w:val="0"/>
      <w:marBottom w:val="0"/>
      <w:divBdr>
        <w:top w:val="none" w:sz="0" w:space="0" w:color="auto"/>
        <w:left w:val="none" w:sz="0" w:space="0" w:color="auto"/>
        <w:bottom w:val="none" w:sz="0" w:space="0" w:color="auto"/>
        <w:right w:val="none" w:sz="0" w:space="0" w:color="auto"/>
      </w:divBdr>
    </w:div>
    <w:div w:id="658849402">
      <w:bodyDiv w:val="1"/>
      <w:marLeft w:val="0"/>
      <w:marRight w:val="0"/>
      <w:marTop w:val="0"/>
      <w:marBottom w:val="0"/>
      <w:divBdr>
        <w:top w:val="none" w:sz="0" w:space="0" w:color="auto"/>
        <w:left w:val="none" w:sz="0" w:space="0" w:color="auto"/>
        <w:bottom w:val="none" w:sz="0" w:space="0" w:color="auto"/>
        <w:right w:val="none" w:sz="0" w:space="0" w:color="auto"/>
      </w:divBdr>
    </w:div>
    <w:div w:id="666786867">
      <w:bodyDiv w:val="1"/>
      <w:marLeft w:val="0"/>
      <w:marRight w:val="0"/>
      <w:marTop w:val="0"/>
      <w:marBottom w:val="0"/>
      <w:divBdr>
        <w:top w:val="none" w:sz="0" w:space="0" w:color="auto"/>
        <w:left w:val="none" w:sz="0" w:space="0" w:color="auto"/>
        <w:bottom w:val="none" w:sz="0" w:space="0" w:color="auto"/>
        <w:right w:val="none" w:sz="0" w:space="0" w:color="auto"/>
      </w:divBdr>
    </w:div>
    <w:div w:id="673412111">
      <w:bodyDiv w:val="1"/>
      <w:marLeft w:val="0"/>
      <w:marRight w:val="0"/>
      <w:marTop w:val="0"/>
      <w:marBottom w:val="0"/>
      <w:divBdr>
        <w:top w:val="none" w:sz="0" w:space="0" w:color="auto"/>
        <w:left w:val="none" w:sz="0" w:space="0" w:color="auto"/>
        <w:bottom w:val="none" w:sz="0" w:space="0" w:color="auto"/>
        <w:right w:val="none" w:sz="0" w:space="0" w:color="auto"/>
      </w:divBdr>
    </w:div>
    <w:div w:id="687102192">
      <w:bodyDiv w:val="1"/>
      <w:marLeft w:val="0"/>
      <w:marRight w:val="0"/>
      <w:marTop w:val="0"/>
      <w:marBottom w:val="0"/>
      <w:divBdr>
        <w:top w:val="none" w:sz="0" w:space="0" w:color="auto"/>
        <w:left w:val="none" w:sz="0" w:space="0" w:color="auto"/>
        <w:bottom w:val="none" w:sz="0" w:space="0" w:color="auto"/>
        <w:right w:val="none" w:sz="0" w:space="0" w:color="auto"/>
      </w:divBdr>
    </w:div>
    <w:div w:id="728723954">
      <w:bodyDiv w:val="1"/>
      <w:marLeft w:val="0"/>
      <w:marRight w:val="0"/>
      <w:marTop w:val="0"/>
      <w:marBottom w:val="0"/>
      <w:divBdr>
        <w:top w:val="none" w:sz="0" w:space="0" w:color="auto"/>
        <w:left w:val="none" w:sz="0" w:space="0" w:color="auto"/>
        <w:bottom w:val="none" w:sz="0" w:space="0" w:color="auto"/>
        <w:right w:val="none" w:sz="0" w:space="0" w:color="auto"/>
      </w:divBdr>
    </w:div>
    <w:div w:id="735012924">
      <w:bodyDiv w:val="1"/>
      <w:marLeft w:val="0"/>
      <w:marRight w:val="0"/>
      <w:marTop w:val="0"/>
      <w:marBottom w:val="0"/>
      <w:divBdr>
        <w:top w:val="none" w:sz="0" w:space="0" w:color="auto"/>
        <w:left w:val="none" w:sz="0" w:space="0" w:color="auto"/>
        <w:bottom w:val="none" w:sz="0" w:space="0" w:color="auto"/>
        <w:right w:val="none" w:sz="0" w:space="0" w:color="auto"/>
      </w:divBdr>
      <w:divsChild>
        <w:div w:id="1108429834">
          <w:marLeft w:val="0"/>
          <w:marRight w:val="547"/>
          <w:marTop w:val="134"/>
          <w:marBottom w:val="0"/>
          <w:divBdr>
            <w:top w:val="none" w:sz="0" w:space="0" w:color="auto"/>
            <w:left w:val="none" w:sz="0" w:space="0" w:color="auto"/>
            <w:bottom w:val="none" w:sz="0" w:space="0" w:color="auto"/>
            <w:right w:val="none" w:sz="0" w:space="0" w:color="auto"/>
          </w:divBdr>
        </w:div>
        <w:div w:id="1221744347">
          <w:marLeft w:val="0"/>
          <w:marRight w:val="547"/>
          <w:marTop w:val="134"/>
          <w:marBottom w:val="0"/>
          <w:divBdr>
            <w:top w:val="none" w:sz="0" w:space="0" w:color="auto"/>
            <w:left w:val="none" w:sz="0" w:space="0" w:color="auto"/>
            <w:bottom w:val="none" w:sz="0" w:space="0" w:color="auto"/>
            <w:right w:val="none" w:sz="0" w:space="0" w:color="auto"/>
          </w:divBdr>
        </w:div>
        <w:div w:id="1918319158">
          <w:marLeft w:val="0"/>
          <w:marRight w:val="547"/>
          <w:marTop w:val="134"/>
          <w:marBottom w:val="0"/>
          <w:divBdr>
            <w:top w:val="none" w:sz="0" w:space="0" w:color="auto"/>
            <w:left w:val="none" w:sz="0" w:space="0" w:color="auto"/>
            <w:bottom w:val="none" w:sz="0" w:space="0" w:color="auto"/>
            <w:right w:val="none" w:sz="0" w:space="0" w:color="auto"/>
          </w:divBdr>
        </w:div>
        <w:div w:id="2058772898">
          <w:marLeft w:val="0"/>
          <w:marRight w:val="547"/>
          <w:marTop w:val="134"/>
          <w:marBottom w:val="0"/>
          <w:divBdr>
            <w:top w:val="none" w:sz="0" w:space="0" w:color="auto"/>
            <w:left w:val="none" w:sz="0" w:space="0" w:color="auto"/>
            <w:bottom w:val="none" w:sz="0" w:space="0" w:color="auto"/>
            <w:right w:val="none" w:sz="0" w:space="0" w:color="auto"/>
          </w:divBdr>
        </w:div>
      </w:divsChild>
    </w:div>
    <w:div w:id="745960598">
      <w:bodyDiv w:val="1"/>
      <w:marLeft w:val="0"/>
      <w:marRight w:val="0"/>
      <w:marTop w:val="0"/>
      <w:marBottom w:val="0"/>
      <w:divBdr>
        <w:top w:val="none" w:sz="0" w:space="0" w:color="auto"/>
        <w:left w:val="none" w:sz="0" w:space="0" w:color="auto"/>
        <w:bottom w:val="none" w:sz="0" w:space="0" w:color="auto"/>
        <w:right w:val="none" w:sz="0" w:space="0" w:color="auto"/>
      </w:divBdr>
    </w:div>
    <w:div w:id="746537575">
      <w:bodyDiv w:val="1"/>
      <w:marLeft w:val="0"/>
      <w:marRight w:val="0"/>
      <w:marTop w:val="0"/>
      <w:marBottom w:val="0"/>
      <w:divBdr>
        <w:top w:val="none" w:sz="0" w:space="0" w:color="auto"/>
        <w:left w:val="none" w:sz="0" w:space="0" w:color="auto"/>
        <w:bottom w:val="none" w:sz="0" w:space="0" w:color="auto"/>
        <w:right w:val="none" w:sz="0" w:space="0" w:color="auto"/>
      </w:divBdr>
    </w:div>
    <w:div w:id="775756705">
      <w:bodyDiv w:val="1"/>
      <w:marLeft w:val="0"/>
      <w:marRight w:val="0"/>
      <w:marTop w:val="0"/>
      <w:marBottom w:val="0"/>
      <w:divBdr>
        <w:top w:val="none" w:sz="0" w:space="0" w:color="auto"/>
        <w:left w:val="none" w:sz="0" w:space="0" w:color="auto"/>
        <w:bottom w:val="none" w:sz="0" w:space="0" w:color="auto"/>
        <w:right w:val="none" w:sz="0" w:space="0" w:color="auto"/>
      </w:divBdr>
    </w:div>
    <w:div w:id="810102428">
      <w:bodyDiv w:val="1"/>
      <w:marLeft w:val="0"/>
      <w:marRight w:val="0"/>
      <w:marTop w:val="0"/>
      <w:marBottom w:val="0"/>
      <w:divBdr>
        <w:top w:val="none" w:sz="0" w:space="0" w:color="auto"/>
        <w:left w:val="none" w:sz="0" w:space="0" w:color="auto"/>
        <w:bottom w:val="none" w:sz="0" w:space="0" w:color="auto"/>
        <w:right w:val="none" w:sz="0" w:space="0" w:color="auto"/>
      </w:divBdr>
    </w:div>
    <w:div w:id="842621977">
      <w:bodyDiv w:val="1"/>
      <w:marLeft w:val="0"/>
      <w:marRight w:val="0"/>
      <w:marTop w:val="0"/>
      <w:marBottom w:val="0"/>
      <w:divBdr>
        <w:top w:val="none" w:sz="0" w:space="0" w:color="auto"/>
        <w:left w:val="none" w:sz="0" w:space="0" w:color="auto"/>
        <w:bottom w:val="none" w:sz="0" w:space="0" w:color="auto"/>
        <w:right w:val="none" w:sz="0" w:space="0" w:color="auto"/>
      </w:divBdr>
    </w:div>
    <w:div w:id="845218261">
      <w:bodyDiv w:val="1"/>
      <w:marLeft w:val="0"/>
      <w:marRight w:val="0"/>
      <w:marTop w:val="0"/>
      <w:marBottom w:val="0"/>
      <w:divBdr>
        <w:top w:val="none" w:sz="0" w:space="0" w:color="auto"/>
        <w:left w:val="none" w:sz="0" w:space="0" w:color="auto"/>
        <w:bottom w:val="none" w:sz="0" w:space="0" w:color="auto"/>
        <w:right w:val="none" w:sz="0" w:space="0" w:color="auto"/>
      </w:divBdr>
      <w:divsChild>
        <w:div w:id="422339005">
          <w:marLeft w:val="0"/>
          <w:marRight w:val="547"/>
          <w:marTop w:val="0"/>
          <w:marBottom w:val="0"/>
          <w:divBdr>
            <w:top w:val="none" w:sz="0" w:space="0" w:color="auto"/>
            <w:left w:val="none" w:sz="0" w:space="0" w:color="auto"/>
            <w:bottom w:val="none" w:sz="0" w:space="0" w:color="auto"/>
            <w:right w:val="none" w:sz="0" w:space="0" w:color="auto"/>
          </w:divBdr>
        </w:div>
      </w:divsChild>
    </w:div>
    <w:div w:id="859705990">
      <w:bodyDiv w:val="1"/>
      <w:marLeft w:val="0"/>
      <w:marRight w:val="0"/>
      <w:marTop w:val="0"/>
      <w:marBottom w:val="0"/>
      <w:divBdr>
        <w:top w:val="none" w:sz="0" w:space="0" w:color="auto"/>
        <w:left w:val="none" w:sz="0" w:space="0" w:color="auto"/>
        <w:bottom w:val="none" w:sz="0" w:space="0" w:color="auto"/>
        <w:right w:val="none" w:sz="0" w:space="0" w:color="auto"/>
      </w:divBdr>
    </w:div>
    <w:div w:id="863788993">
      <w:bodyDiv w:val="1"/>
      <w:marLeft w:val="0"/>
      <w:marRight w:val="0"/>
      <w:marTop w:val="0"/>
      <w:marBottom w:val="0"/>
      <w:divBdr>
        <w:top w:val="none" w:sz="0" w:space="0" w:color="auto"/>
        <w:left w:val="none" w:sz="0" w:space="0" w:color="auto"/>
        <w:bottom w:val="none" w:sz="0" w:space="0" w:color="auto"/>
        <w:right w:val="none" w:sz="0" w:space="0" w:color="auto"/>
      </w:divBdr>
    </w:div>
    <w:div w:id="865100601">
      <w:bodyDiv w:val="1"/>
      <w:marLeft w:val="0"/>
      <w:marRight w:val="0"/>
      <w:marTop w:val="0"/>
      <w:marBottom w:val="0"/>
      <w:divBdr>
        <w:top w:val="none" w:sz="0" w:space="0" w:color="auto"/>
        <w:left w:val="none" w:sz="0" w:space="0" w:color="auto"/>
        <w:bottom w:val="none" w:sz="0" w:space="0" w:color="auto"/>
        <w:right w:val="none" w:sz="0" w:space="0" w:color="auto"/>
      </w:divBdr>
      <w:divsChild>
        <w:div w:id="1903127691">
          <w:marLeft w:val="0"/>
          <w:marRight w:val="0"/>
          <w:marTop w:val="0"/>
          <w:marBottom w:val="0"/>
          <w:divBdr>
            <w:top w:val="none" w:sz="0" w:space="0" w:color="auto"/>
            <w:left w:val="none" w:sz="0" w:space="0" w:color="auto"/>
            <w:bottom w:val="none" w:sz="0" w:space="0" w:color="auto"/>
            <w:right w:val="none" w:sz="0" w:space="0" w:color="auto"/>
          </w:divBdr>
          <w:divsChild>
            <w:div w:id="148718997">
              <w:marLeft w:val="0"/>
              <w:marRight w:val="0"/>
              <w:marTop w:val="0"/>
              <w:marBottom w:val="0"/>
              <w:divBdr>
                <w:top w:val="none" w:sz="0" w:space="0" w:color="auto"/>
                <w:left w:val="none" w:sz="0" w:space="0" w:color="auto"/>
                <w:bottom w:val="none" w:sz="0" w:space="0" w:color="auto"/>
                <w:right w:val="none" w:sz="0" w:space="0" w:color="auto"/>
              </w:divBdr>
              <w:divsChild>
                <w:div w:id="5481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661">
          <w:marLeft w:val="0"/>
          <w:marRight w:val="0"/>
          <w:marTop w:val="0"/>
          <w:marBottom w:val="0"/>
          <w:divBdr>
            <w:top w:val="none" w:sz="0" w:space="0" w:color="auto"/>
            <w:left w:val="none" w:sz="0" w:space="0" w:color="auto"/>
            <w:bottom w:val="none" w:sz="0" w:space="0" w:color="auto"/>
            <w:right w:val="none" w:sz="0" w:space="0" w:color="auto"/>
          </w:divBdr>
          <w:divsChild>
            <w:div w:id="803962590">
              <w:marLeft w:val="0"/>
              <w:marRight w:val="0"/>
              <w:marTop w:val="0"/>
              <w:marBottom w:val="0"/>
              <w:divBdr>
                <w:top w:val="none" w:sz="0" w:space="0" w:color="auto"/>
                <w:left w:val="none" w:sz="0" w:space="0" w:color="auto"/>
                <w:bottom w:val="none" w:sz="0" w:space="0" w:color="auto"/>
                <w:right w:val="none" w:sz="0" w:space="0" w:color="auto"/>
              </w:divBdr>
              <w:divsChild>
                <w:div w:id="398402364">
                  <w:marLeft w:val="0"/>
                  <w:marRight w:val="0"/>
                  <w:marTop w:val="0"/>
                  <w:marBottom w:val="0"/>
                  <w:divBdr>
                    <w:top w:val="none" w:sz="0" w:space="0" w:color="auto"/>
                    <w:left w:val="none" w:sz="0" w:space="0" w:color="auto"/>
                    <w:bottom w:val="none" w:sz="0" w:space="0" w:color="auto"/>
                    <w:right w:val="none" w:sz="0" w:space="0" w:color="auto"/>
                  </w:divBdr>
                  <w:divsChild>
                    <w:div w:id="2077623700">
                      <w:marLeft w:val="0"/>
                      <w:marRight w:val="0"/>
                      <w:marTop w:val="0"/>
                      <w:marBottom w:val="0"/>
                      <w:divBdr>
                        <w:top w:val="none" w:sz="0" w:space="0" w:color="auto"/>
                        <w:left w:val="none" w:sz="0" w:space="0" w:color="auto"/>
                        <w:bottom w:val="none" w:sz="0" w:space="0" w:color="auto"/>
                        <w:right w:val="none" w:sz="0" w:space="0" w:color="auto"/>
                      </w:divBdr>
                      <w:divsChild>
                        <w:div w:id="2114471430">
                          <w:marLeft w:val="0"/>
                          <w:marRight w:val="0"/>
                          <w:marTop w:val="0"/>
                          <w:marBottom w:val="0"/>
                          <w:divBdr>
                            <w:top w:val="none" w:sz="0" w:space="0" w:color="auto"/>
                            <w:left w:val="none" w:sz="0" w:space="0" w:color="auto"/>
                            <w:bottom w:val="none" w:sz="0" w:space="0" w:color="auto"/>
                            <w:right w:val="none" w:sz="0" w:space="0" w:color="auto"/>
                          </w:divBdr>
                          <w:divsChild>
                            <w:div w:id="2022002227">
                              <w:marLeft w:val="0"/>
                              <w:marRight w:val="0"/>
                              <w:marTop w:val="0"/>
                              <w:marBottom w:val="0"/>
                              <w:divBdr>
                                <w:top w:val="none" w:sz="0" w:space="0" w:color="auto"/>
                                <w:left w:val="none" w:sz="0" w:space="0" w:color="auto"/>
                                <w:bottom w:val="none" w:sz="0" w:space="0" w:color="auto"/>
                                <w:right w:val="none" w:sz="0" w:space="0" w:color="auto"/>
                              </w:divBdr>
                            </w:div>
                            <w:div w:id="1928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28207">
                  <w:marLeft w:val="0"/>
                  <w:marRight w:val="0"/>
                  <w:marTop w:val="0"/>
                  <w:marBottom w:val="0"/>
                  <w:divBdr>
                    <w:top w:val="none" w:sz="0" w:space="0" w:color="auto"/>
                    <w:left w:val="none" w:sz="0" w:space="0" w:color="auto"/>
                    <w:bottom w:val="none" w:sz="0" w:space="0" w:color="auto"/>
                    <w:right w:val="none" w:sz="0" w:space="0" w:color="auto"/>
                  </w:divBdr>
                  <w:divsChild>
                    <w:div w:id="1822696519">
                      <w:marLeft w:val="0"/>
                      <w:marRight w:val="0"/>
                      <w:marTop w:val="0"/>
                      <w:marBottom w:val="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1513105163">
                              <w:marLeft w:val="0"/>
                              <w:marRight w:val="0"/>
                              <w:marTop w:val="0"/>
                              <w:marBottom w:val="0"/>
                              <w:divBdr>
                                <w:top w:val="none" w:sz="0" w:space="0" w:color="auto"/>
                                <w:left w:val="none" w:sz="0" w:space="0" w:color="auto"/>
                                <w:bottom w:val="none" w:sz="0" w:space="0" w:color="auto"/>
                                <w:right w:val="none" w:sz="0" w:space="0" w:color="auto"/>
                              </w:divBdr>
                            </w:div>
                            <w:div w:id="13806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13542">
                  <w:marLeft w:val="0"/>
                  <w:marRight w:val="0"/>
                  <w:marTop w:val="0"/>
                  <w:marBottom w:val="0"/>
                  <w:divBdr>
                    <w:top w:val="none" w:sz="0" w:space="0" w:color="auto"/>
                    <w:left w:val="none" w:sz="0" w:space="0" w:color="auto"/>
                    <w:bottom w:val="none" w:sz="0" w:space="0" w:color="auto"/>
                    <w:right w:val="none" w:sz="0" w:space="0" w:color="auto"/>
                  </w:divBdr>
                  <w:divsChild>
                    <w:div w:id="1962417843">
                      <w:marLeft w:val="0"/>
                      <w:marRight w:val="0"/>
                      <w:marTop w:val="0"/>
                      <w:marBottom w:val="0"/>
                      <w:divBdr>
                        <w:top w:val="none" w:sz="0" w:space="0" w:color="auto"/>
                        <w:left w:val="none" w:sz="0" w:space="0" w:color="auto"/>
                        <w:bottom w:val="none" w:sz="0" w:space="0" w:color="auto"/>
                        <w:right w:val="none" w:sz="0" w:space="0" w:color="auto"/>
                      </w:divBdr>
                      <w:divsChild>
                        <w:div w:id="494876472">
                          <w:marLeft w:val="0"/>
                          <w:marRight w:val="0"/>
                          <w:marTop w:val="0"/>
                          <w:marBottom w:val="0"/>
                          <w:divBdr>
                            <w:top w:val="none" w:sz="0" w:space="0" w:color="auto"/>
                            <w:left w:val="none" w:sz="0" w:space="0" w:color="auto"/>
                            <w:bottom w:val="none" w:sz="0" w:space="0" w:color="auto"/>
                            <w:right w:val="none" w:sz="0" w:space="0" w:color="auto"/>
                          </w:divBdr>
                          <w:divsChild>
                            <w:div w:id="443884672">
                              <w:marLeft w:val="0"/>
                              <w:marRight w:val="0"/>
                              <w:marTop w:val="0"/>
                              <w:marBottom w:val="0"/>
                              <w:divBdr>
                                <w:top w:val="none" w:sz="0" w:space="0" w:color="auto"/>
                                <w:left w:val="none" w:sz="0" w:space="0" w:color="auto"/>
                                <w:bottom w:val="none" w:sz="0" w:space="0" w:color="auto"/>
                                <w:right w:val="none" w:sz="0" w:space="0" w:color="auto"/>
                              </w:divBdr>
                            </w:div>
                            <w:div w:id="11351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532864">
      <w:bodyDiv w:val="1"/>
      <w:marLeft w:val="0"/>
      <w:marRight w:val="0"/>
      <w:marTop w:val="0"/>
      <w:marBottom w:val="0"/>
      <w:divBdr>
        <w:top w:val="none" w:sz="0" w:space="0" w:color="auto"/>
        <w:left w:val="none" w:sz="0" w:space="0" w:color="auto"/>
        <w:bottom w:val="none" w:sz="0" w:space="0" w:color="auto"/>
        <w:right w:val="none" w:sz="0" w:space="0" w:color="auto"/>
      </w:divBdr>
    </w:div>
    <w:div w:id="882014163">
      <w:bodyDiv w:val="1"/>
      <w:marLeft w:val="0"/>
      <w:marRight w:val="0"/>
      <w:marTop w:val="0"/>
      <w:marBottom w:val="0"/>
      <w:divBdr>
        <w:top w:val="none" w:sz="0" w:space="0" w:color="auto"/>
        <w:left w:val="none" w:sz="0" w:space="0" w:color="auto"/>
        <w:bottom w:val="none" w:sz="0" w:space="0" w:color="auto"/>
        <w:right w:val="none" w:sz="0" w:space="0" w:color="auto"/>
      </w:divBdr>
    </w:div>
    <w:div w:id="911888819">
      <w:bodyDiv w:val="1"/>
      <w:marLeft w:val="0"/>
      <w:marRight w:val="0"/>
      <w:marTop w:val="0"/>
      <w:marBottom w:val="0"/>
      <w:divBdr>
        <w:top w:val="none" w:sz="0" w:space="0" w:color="auto"/>
        <w:left w:val="none" w:sz="0" w:space="0" w:color="auto"/>
        <w:bottom w:val="none" w:sz="0" w:space="0" w:color="auto"/>
        <w:right w:val="none" w:sz="0" w:space="0" w:color="auto"/>
      </w:divBdr>
    </w:div>
    <w:div w:id="914389876">
      <w:bodyDiv w:val="1"/>
      <w:marLeft w:val="0"/>
      <w:marRight w:val="0"/>
      <w:marTop w:val="0"/>
      <w:marBottom w:val="0"/>
      <w:divBdr>
        <w:top w:val="none" w:sz="0" w:space="0" w:color="auto"/>
        <w:left w:val="none" w:sz="0" w:space="0" w:color="auto"/>
        <w:bottom w:val="none" w:sz="0" w:space="0" w:color="auto"/>
        <w:right w:val="none" w:sz="0" w:space="0" w:color="auto"/>
      </w:divBdr>
    </w:div>
    <w:div w:id="943727009">
      <w:bodyDiv w:val="1"/>
      <w:marLeft w:val="0"/>
      <w:marRight w:val="0"/>
      <w:marTop w:val="0"/>
      <w:marBottom w:val="0"/>
      <w:divBdr>
        <w:top w:val="none" w:sz="0" w:space="0" w:color="auto"/>
        <w:left w:val="none" w:sz="0" w:space="0" w:color="auto"/>
        <w:bottom w:val="none" w:sz="0" w:space="0" w:color="auto"/>
        <w:right w:val="none" w:sz="0" w:space="0" w:color="auto"/>
      </w:divBdr>
    </w:div>
    <w:div w:id="947737828">
      <w:bodyDiv w:val="1"/>
      <w:marLeft w:val="0"/>
      <w:marRight w:val="0"/>
      <w:marTop w:val="0"/>
      <w:marBottom w:val="0"/>
      <w:divBdr>
        <w:top w:val="none" w:sz="0" w:space="0" w:color="auto"/>
        <w:left w:val="none" w:sz="0" w:space="0" w:color="auto"/>
        <w:bottom w:val="none" w:sz="0" w:space="0" w:color="auto"/>
        <w:right w:val="none" w:sz="0" w:space="0" w:color="auto"/>
      </w:divBdr>
    </w:div>
    <w:div w:id="954602550">
      <w:bodyDiv w:val="1"/>
      <w:marLeft w:val="0"/>
      <w:marRight w:val="0"/>
      <w:marTop w:val="0"/>
      <w:marBottom w:val="0"/>
      <w:divBdr>
        <w:top w:val="none" w:sz="0" w:space="0" w:color="auto"/>
        <w:left w:val="none" w:sz="0" w:space="0" w:color="auto"/>
        <w:bottom w:val="none" w:sz="0" w:space="0" w:color="auto"/>
        <w:right w:val="none" w:sz="0" w:space="0" w:color="auto"/>
      </w:divBdr>
    </w:div>
    <w:div w:id="954991693">
      <w:bodyDiv w:val="1"/>
      <w:marLeft w:val="0"/>
      <w:marRight w:val="0"/>
      <w:marTop w:val="0"/>
      <w:marBottom w:val="0"/>
      <w:divBdr>
        <w:top w:val="none" w:sz="0" w:space="0" w:color="auto"/>
        <w:left w:val="none" w:sz="0" w:space="0" w:color="auto"/>
        <w:bottom w:val="none" w:sz="0" w:space="0" w:color="auto"/>
        <w:right w:val="none" w:sz="0" w:space="0" w:color="auto"/>
      </w:divBdr>
    </w:div>
    <w:div w:id="956915833">
      <w:bodyDiv w:val="1"/>
      <w:marLeft w:val="0"/>
      <w:marRight w:val="0"/>
      <w:marTop w:val="0"/>
      <w:marBottom w:val="0"/>
      <w:divBdr>
        <w:top w:val="none" w:sz="0" w:space="0" w:color="auto"/>
        <w:left w:val="none" w:sz="0" w:space="0" w:color="auto"/>
        <w:bottom w:val="none" w:sz="0" w:space="0" w:color="auto"/>
        <w:right w:val="none" w:sz="0" w:space="0" w:color="auto"/>
      </w:divBdr>
    </w:div>
    <w:div w:id="958410374">
      <w:bodyDiv w:val="1"/>
      <w:marLeft w:val="0"/>
      <w:marRight w:val="0"/>
      <w:marTop w:val="0"/>
      <w:marBottom w:val="0"/>
      <w:divBdr>
        <w:top w:val="none" w:sz="0" w:space="0" w:color="auto"/>
        <w:left w:val="none" w:sz="0" w:space="0" w:color="auto"/>
        <w:bottom w:val="none" w:sz="0" w:space="0" w:color="auto"/>
        <w:right w:val="none" w:sz="0" w:space="0" w:color="auto"/>
      </w:divBdr>
    </w:div>
    <w:div w:id="961417834">
      <w:bodyDiv w:val="1"/>
      <w:marLeft w:val="0"/>
      <w:marRight w:val="0"/>
      <w:marTop w:val="0"/>
      <w:marBottom w:val="0"/>
      <w:divBdr>
        <w:top w:val="none" w:sz="0" w:space="0" w:color="auto"/>
        <w:left w:val="none" w:sz="0" w:space="0" w:color="auto"/>
        <w:bottom w:val="none" w:sz="0" w:space="0" w:color="auto"/>
        <w:right w:val="none" w:sz="0" w:space="0" w:color="auto"/>
      </w:divBdr>
    </w:div>
    <w:div w:id="967971224">
      <w:bodyDiv w:val="1"/>
      <w:marLeft w:val="0"/>
      <w:marRight w:val="0"/>
      <w:marTop w:val="0"/>
      <w:marBottom w:val="0"/>
      <w:divBdr>
        <w:top w:val="none" w:sz="0" w:space="0" w:color="auto"/>
        <w:left w:val="none" w:sz="0" w:space="0" w:color="auto"/>
        <w:bottom w:val="none" w:sz="0" w:space="0" w:color="auto"/>
        <w:right w:val="none" w:sz="0" w:space="0" w:color="auto"/>
      </w:divBdr>
    </w:div>
    <w:div w:id="973095619">
      <w:bodyDiv w:val="1"/>
      <w:marLeft w:val="0"/>
      <w:marRight w:val="0"/>
      <w:marTop w:val="0"/>
      <w:marBottom w:val="0"/>
      <w:divBdr>
        <w:top w:val="none" w:sz="0" w:space="0" w:color="auto"/>
        <w:left w:val="none" w:sz="0" w:space="0" w:color="auto"/>
        <w:bottom w:val="none" w:sz="0" w:space="0" w:color="auto"/>
        <w:right w:val="none" w:sz="0" w:space="0" w:color="auto"/>
      </w:divBdr>
      <w:divsChild>
        <w:div w:id="230045734">
          <w:marLeft w:val="0"/>
          <w:marRight w:val="547"/>
          <w:marTop w:val="0"/>
          <w:marBottom w:val="0"/>
          <w:divBdr>
            <w:top w:val="none" w:sz="0" w:space="0" w:color="auto"/>
            <w:left w:val="none" w:sz="0" w:space="0" w:color="auto"/>
            <w:bottom w:val="none" w:sz="0" w:space="0" w:color="auto"/>
            <w:right w:val="none" w:sz="0" w:space="0" w:color="auto"/>
          </w:divBdr>
        </w:div>
        <w:div w:id="1333531446">
          <w:marLeft w:val="0"/>
          <w:marRight w:val="547"/>
          <w:marTop w:val="0"/>
          <w:marBottom w:val="0"/>
          <w:divBdr>
            <w:top w:val="none" w:sz="0" w:space="0" w:color="auto"/>
            <w:left w:val="none" w:sz="0" w:space="0" w:color="auto"/>
            <w:bottom w:val="none" w:sz="0" w:space="0" w:color="auto"/>
            <w:right w:val="none" w:sz="0" w:space="0" w:color="auto"/>
          </w:divBdr>
        </w:div>
        <w:div w:id="1935243377">
          <w:marLeft w:val="0"/>
          <w:marRight w:val="547"/>
          <w:marTop w:val="0"/>
          <w:marBottom w:val="0"/>
          <w:divBdr>
            <w:top w:val="none" w:sz="0" w:space="0" w:color="auto"/>
            <w:left w:val="none" w:sz="0" w:space="0" w:color="auto"/>
            <w:bottom w:val="none" w:sz="0" w:space="0" w:color="auto"/>
            <w:right w:val="none" w:sz="0" w:space="0" w:color="auto"/>
          </w:divBdr>
        </w:div>
        <w:div w:id="2035573705">
          <w:marLeft w:val="0"/>
          <w:marRight w:val="547"/>
          <w:marTop w:val="0"/>
          <w:marBottom w:val="0"/>
          <w:divBdr>
            <w:top w:val="none" w:sz="0" w:space="0" w:color="auto"/>
            <w:left w:val="none" w:sz="0" w:space="0" w:color="auto"/>
            <w:bottom w:val="none" w:sz="0" w:space="0" w:color="auto"/>
            <w:right w:val="none" w:sz="0" w:space="0" w:color="auto"/>
          </w:divBdr>
        </w:div>
      </w:divsChild>
    </w:div>
    <w:div w:id="986206565">
      <w:bodyDiv w:val="1"/>
      <w:marLeft w:val="0"/>
      <w:marRight w:val="0"/>
      <w:marTop w:val="0"/>
      <w:marBottom w:val="0"/>
      <w:divBdr>
        <w:top w:val="none" w:sz="0" w:space="0" w:color="auto"/>
        <w:left w:val="none" w:sz="0" w:space="0" w:color="auto"/>
        <w:bottom w:val="none" w:sz="0" w:space="0" w:color="auto"/>
        <w:right w:val="none" w:sz="0" w:space="0" w:color="auto"/>
      </w:divBdr>
    </w:div>
    <w:div w:id="995186936">
      <w:bodyDiv w:val="1"/>
      <w:marLeft w:val="0"/>
      <w:marRight w:val="0"/>
      <w:marTop w:val="0"/>
      <w:marBottom w:val="0"/>
      <w:divBdr>
        <w:top w:val="none" w:sz="0" w:space="0" w:color="auto"/>
        <w:left w:val="none" w:sz="0" w:space="0" w:color="auto"/>
        <w:bottom w:val="none" w:sz="0" w:space="0" w:color="auto"/>
        <w:right w:val="none" w:sz="0" w:space="0" w:color="auto"/>
      </w:divBdr>
    </w:div>
    <w:div w:id="1009985935">
      <w:bodyDiv w:val="1"/>
      <w:marLeft w:val="0"/>
      <w:marRight w:val="0"/>
      <w:marTop w:val="0"/>
      <w:marBottom w:val="0"/>
      <w:divBdr>
        <w:top w:val="none" w:sz="0" w:space="0" w:color="auto"/>
        <w:left w:val="none" w:sz="0" w:space="0" w:color="auto"/>
        <w:bottom w:val="none" w:sz="0" w:space="0" w:color="auto"/>
        <w:right w:val="none" w:sz="0" w:space="0" w:color="auto"/>
      </w:divBdr>
      <w:divsChild>
        <w:div w:id="1998730959">
          <w:marLeft w:val="0"/>
          <w:marRight w:val="0"/>
          <w:marTop w:val="0"/>
          <w:marBottom w:val="0"/>
          <w:divBdr>
            <w:top w:val="none" w:sz="0" w:space="0" w:color="auto"/>
            <w:left w:val="none" w:sz="0" w:space="0" w:color="auto"/>
            <w:bottom w:val="none" w:sz="0" w:space="0" w:color="auto"/>
            <w:right w:val="none" w:sz="0" w:space="0" w:color="auto"/>
          </w:divBdr>
          <w:divsChild>
            <w:div w:id="19506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4226">
      <w:bodyDiv w:val="1"/>
      <w:marLeft w:val="0"/>
      <w:marRight w:val="0"/>
      <w:marTop w:val="0"/>
      <w:marBottom w:val="0"/>
      <w:divBdr>
        <w:top w:val="none" w:sz="0" w:space="0" w:color="auto"/>
        <w:left w:val="none" w:sz="0" w:space="0" w:color="auto"/>
        <w:bottom w:val="none" w:sz="0" w:space="0" w:color="auto"/>
        <w:right w:val="none" w:sz="0" w:space="0" w:color="auto"/>
      </w:divBdr>
    </w:div>
    <w:div w:id="1016155008">
      <w:bodyDiv w:val="1"/>
      <w:marLeft w:val="0"/>
      <w:marRight w:val="0"/>
      <w:marTop w:val="0"/>
      <w:marBottom w:val="0"/>
      <w:divBdr>
        <w:top w:val="none" w:sz="0" w:space="0" w:color="auto"/>
        <w:left w:val="none" w:sz="0" w:space="0" w:color="auto"/>
        <w:bottom w:val="none" w:sz="0" w:space="0" w:color="auto"/>
        <w:right w:val="none" w:sz="0" w:space="0" w:color="auto"/>
      </w:divBdr>
      <w:divsChild>
        <w:div w:id="1291281016">
          <w:marLeft w:val="0"/>
          <w:marRight w:val="0"/>
          <w:marTop w:val="0"/>
          <w:marBottom w:val="0"/>
          <w:divBdr>
            <w:top w:val="none" w:sz="0" w:space="0" w:color="auto"/>
            <w:left w:val="none" w:sz="0" w:space="0" w:color="auto"/>
            <w:bottom w:val="none" w:sz="0" w:space="0" w:color="auto"/>
            <w:right w:val="none" w:sz="0" w:space="0" w:color="auto"/>
          </w:divBdr>
          <w:divsChild>
            <w:div w:id="11894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7324">
      <w:bodyDiv w:val="1"/>
      <w:marLeft w:val="0"/>
      <w:marRight w:val="0"/>
      <w:marTop w:val="0"/>
      <w:marBottom w:val="0"/>
      <w:divBdr>
        <w:top w:val="none" w:sz="0" w:space="0" w:color="auto"/>
        <w:left w:val="none" w:sz="0" w:space="0" w:color="auto"/>
        <w:bottom w:val="none" w:sz="0" w:space="0" w:color="auto"/>
        <w:right w:val="none" w:sz="0" w:space="0" w:color="auto"/>
      </w:divBdr>
    </w:div>
    <w:div w:id="1059789576">
      <w:bodyDiv w:val="1"/>
      <w:marLeft w:val="0"/>
      <w:marRight w:val="0"/>
      <w:marTop w:val="0"/>
      <w:marBottom w:val="0"/>
      <w:divBdr>
        <w:top w:val="none" w:sz="0" w:space="0" w:color="auto"/>
        <w:left w:val="none" w:sz="0" w:space="0" w:color="auto"/>
        <w:bottom w:val="none" w:sz="0" w:space="0" w:color="auto"/>
        <w:right w:val="none" w:sz="0" w:space="0" w:color="auto"/>
      </w:divBdr>
    </w:div>
    <w:div w:id="1068962876">
      <w:bodyDiv w:val="1"/>
      <w:marLeft w:val="0"/>
      <w:marRight w:val="0"/>
      <w:marTop w:val="0"/>
      <w:marBottom w:val="0"/>
      <w:divBdr>
        <w:top w:val="none" w:sz="0" w:space="0" w:color="auto"/>
        <w:left w:val="none" w:sz="0" w:space="0" w:color="auto"/>
        <w:bottom w:val="none" w:sz="0" w:space="0" w:color="auto"/>
        <w:right w:val="none" w:sz="0" w:space="0" w:color="auto"/>
      </w:divBdr>
    </w:div>
    <w:div w:id="1073118503">
      <w:bodyDiv w:val="1"/>
      <w:marLeft w:val="0"/>
      <w:marRight w:val="0"/>
      <w:marTop w:val="0"/>
      <w:marBottom w:val="0"/>
      <w:divBdr>
        <w:top w:val="none" w:sz="0" w:space="0" w:color="auto"/>
        <w:left w:val="none" w:sz="0" w:space="0" w:color="auto"/>
        <w:bottom w:val="none" w:sz="0" w:space="0" w:color="auto"/>
        <w:right w:val="none" w:sz="0" w:space="0" w:color="auto"/>
      </w:divBdr>
    </w:div>
    <w:div w:id="1103300505">
      <w:bodyDiv w:val="1"/>
      <w:marLeft w:val="0"/>
      <w:marRight w:val="0"/>
      <w:marTop w:val="0"/>
      <w:marBottom w:val="0"/>
      <w:divBdr>
        <w:top w:val="none" w:sz="0" w:space="0" w:color="auto"/>
        <w:left w:val="none" w:sz="0" w:space="0" w:color="auto"/>
        <w:bottom w:val="none" w:sz="0" w:space="0" w:color="auto"/>
        <w:right w:val="none" w:sz="0" w:space="0" w:color="auto"/>
      </w:divBdr>
    </w:div>
    <w:div w:id="1132097195">
      <w:bodyDiv w:val="1"/>
      <w:marLeft w:val="0"/>
      <w:marRight w:val="0"/>
      <w:marTop w:val="0"/>
      <w:marBottom w:val="0"/>
      <w:divBdr>
        <w:top w:val="none" w:sz="0" w:space="0" w:color="auto"/>
        <w:left w:val="none" w:sz="0" w:space="0" w:color="auto"/>
        <w:bottom w:val="none" w:sz="0" w:space="0" w:color="auto"/>
        <w:right w:val="none" w:sz="0" w:space="0" w:color="auto"/>
      </w:divBdr>
    </w:div>
    <w:div w:id="1134566427">
      <w:bodyDiv w:val="1"/>
      <w:marLeft w:val="0"/>
      <w:marRight w:val="0"/>
      <w:marTop w:val="0"/>
      <w:marBottom w:val="0"/>
      <w:divBdr>
        <w:top w:val="none" w:sz="0" w:space="0" w:color="auto"/>
        <w:left w:val="none" w:sz="0" w:space="0" w:color="auto"/>
        <w:bottom w:val="none" w:sz="0" w:space="0" w:color="auto"/>
        <w:right w:val="none" w:sz="0" w:space="0" w:color="auto"/>
      </w:divBdr>
    </w:div>
    <w:div w:id="1137186316">
      <w:bodyDiv w:val="1"/>
      <w:marLeft w:val="0"/>
      <w:marRight w:val="0"/>
      <w:marTop w:val="0"/>
      <w:marBottom w:val="0"/>
      <w:divBdr>
        <w:top w:val="none" w:sz="0" w:space="0" w:color="auto"/>
        <w:left w:val="none" w:sz="0" w:space="0" w:color="auto"/>
        <w:bottom w:val="none" w:sz="0" w:space="0" w:color="auto"/>
        <w:right w:val="none" w:sz="0" w:space="0" w:color="auto"/>
      </w:divBdr>
    </w:div>
    <w:div w:id="1137335853">
      <w:bodyDiv w:val="1"/>
      <w:marLeft w:val="0"/>
      <w:marRight w:val="0"/>
      <w:marTop w:val="0"/>
      <w:marBottom w:val="0"/>
      <w:divBdr>
        <w:top w:val="none" w:sz="0" w:space="0" w:color="auto"/>
        <w:left w:val="none" w:sz="0" w:space="0" w:color="auto"/>
        <w:bottom w:val="none" w:sz="0" w:space="0" w:color="auto"/>
        <w:right w:val="none" w:sz="0" w:space="0" w:color="auto"/>
      </w:divBdr>
    </w:div>
    <w:div w:id="1138953356">
      <w:bodyDiv w:val="1"/>
      <w:marLeft w:val="0"/>
      <w:marRight w:val="0"/>
      <w:marTop w:val="0"/>
      <w:marBottom w:val="0"/>
      <w:divBdr>
        <w:top w:val="none" w:sz="0" w:space="0" w:color="auto"/>
        <w:left w:val="none" w:sz="0" w:space="0" w:color="auto"/>
        <w:bottom w:val="none" w:sz="0" w:space="0" w:color="auto"/>
        <w:right w:val="none" w:sz="0" w:space="0" w:color="auto"/>
      </w:divBdr>
    </w:div>
    <w:div w:id="1160001660">
      <w:bodyDiv w:val="1"/>
      <w:marLeft w:val="0"/>
      <w:marRight w:val="0"/>
      <w:marTop w:val="0"/>
      <w:marBottom w:val="0"/>
      <w:divBdr>
        <w:top w:val="none" w:sz="0" w:space="0" w:color="auto"/>
        <w:left w:val="none" w:sz="0" w:space="0" w:color="auto"/>
        <w:bottom w:val="none" w:sz="0" w:space="0" w:color="auto"/>
        <w:right w:val="none" w:sz="0" w:space="0" w:color="auto"/>
      </w:divBdr>
      <w:divsChild>
        <w:div w:id="1106971837">
          <w:marLeft w:val="0"/>
          <w:marRight w:val="0"/>
          <w:marTop w:val="0"/>
          <w:marBottom w:val="0"/>
          <w:divBdr>
            <w:top w:val="none" w:sz="0" w:space="0" w:color="auto"/>
            <w:left w:val="none" w:sz="0" w:space="0" w:color="auto"/>
            <w:bottom w:val="none" w:sz="0" w:space="0" w:color="auto"/>
            <w:right w:val="none" w:sz="0" w:space="0" w:color="auto"/>
          </w:divBdr>
        </w:div>
      </w:divsChild>
    </w:div>
    <w:div w:id="1171137463">
      <w:bodyDiv w:val="1"/>
      <w:marLeft w:val="0"/>
      <w:marRight w:val="0"/>
      <w:marTop w:val="0"/>
      <w:marBottom w:val="0"/>
      <w:divBdr>
        <w:top w:val="none" w:sz="0" w:space="0" w:color="auto"/>
        <w:left w:val="none" w:sz="0" w:space="0" w:color="auto"/>
        <w:bottom w:val="none" w:sz="0" w:space="0" w:color="auto"/>
        <w:right w:val="none" w:sz="0" w:space="0" w:color="auto"/>
      </w:divBdr>
    </w:div>
    <w:div w:id="1175534657">
      <w:bodyDiv w:val="1"/>
      <w:marLeft w:val="0"/>
      <w:marRight w:val="0"/>
      <w:marTop w:val="0"/>
      <w:marBottom w:val="0"/>
      <w:divBdr>
        <w:top w:val="none" w:sz="0" w:space="0" w:color="auto"/>
        <w:left w:val="none" w:sz="0" w:space="0" w:color="auto"/>
        <w:bottom w:val="none" w:sz="0" w:space="0" w:color="auto"/>
        <w:right w:val="none" w:sz="0" w:space="0" w:color="auto"/>
      </w:divBdr>
      <w:divsChild>
        <w:div w:id="1215774906">
          <w:marLeft w:val="0"/>
          <w:marRight w:val="0"/>
          <w:marTop w:val="0"/>
          <w:marBottom w:val="0"/>
          <w:divBdr>
            <w:top w:val="none" w:sz="0" w:space="0" w:color="auto"/>
            <w:left w:val="none" w:sz="0" w:space="0" w:color="auto"/>
            <w:bottom w:val="none" w:sz="0" w:space="0" w:color="auto"/>
            <w:right w:val="none" w:sz="0" w:space="0" w:color="auto"/>
          </w:divBdr>
        </w:div>
      </w:divsChild>
    </w:div>
    <w:div w:id="1175877216">
      <w:bodyDiv w:val="1"/>
      <w:marLeft w:val="0"/>
      <w:marRight w:val="0"/>
      <w:marTop w:val="0"/>
      <w:marBottom w:val="0"/>
      <w:divBdr>
        <w:top w:val="none" w:sz="0" w:space="0" w:color="auto"/>
        <w:left w:val="none" w:sz="0" w:space="0" w:color="auto"/>
        <w:bottom w:val="none" w:sz="0" w:space="0" w:color="auto"/>
        <w:right w:val="none" w:sz="0" w:space="0" w:color="auto"/>
      </w:divBdr>
    </w:div>
    <w:div w:id="1181820172">
      <w:bodyDiv w:val="1"/>
      <w:marLeft w:val="0"/>
      <w:marRight w:val="0"/>
      <w:marTop w:val="0"/>
      <w:marBottom w:val="0"/>
      <w:divBdr>
        <w:top w:val="none" w:sz="0" w:space="0" w:color="auto"/>
        <w:left w:val="none" w:sz="0" w:space="0" w:color="auto"/>
        <w:bottom w:val="none" w:sz="0" w:space="0" w:color="auto"/>
        <w:right w:val="none" w:sz="0" w:space="0" w:color="auto"/>
      </w:divBdr>
    </w:div>
    <w:div w:id="1186561384">
      <w:bodyDiv w:val="1"/>
      <w:marLeft w:val="0"/>
      <w:marRight w:val="0"/>
      <w:marTop w:val="0"/>
      <w:marBottom w:val="0"/>
      <w:divBdr>
        <w:top w:val="none" w:sz="0" w:space="0" w:color="auto"/>
        <w:left w:val="none" w:sz="0" w:space="0" w:color="auto"/>
        <w:bottom w:val="none" w:sz="0" w:space="0" w:color="auto"/>
        <w:right w:val="none" w:sz="0" w:space="0" w:color="auto"/>
      </w:divBdr>
    </w:div>
    <w:div w:id="1199977106">
      <w:bodyDiv w:val="1"/>
      <w:marLeft w:val="0"/>
      <w:marRight w:val="0"/>
      <w:marTop w:val="0"/>
      <w:marBottom w:val="0"/>
      <w:divBdr>
        <w:top w:val="none" w:sz="0" w:space="0" w:color="auto"/>
        <w:left w:val="none" w:sz="0" w:space="0" w:color="auto"/>
        <w:bottom w:val="none" w:sz="0" w:space="0" w:color="auto"/>
        <w:right w:val="none" w:sz="0" w:space="0" w:color="auto"/>
      </w:divBdr>
    </w:div>
    <w:div w:id="1204365352">
      <w:bodyDiv w:val="1"/>
      <w:marLeft w:val="0"/>
      <w:marRight w:val="0"/>
      <w:marTop w:val="0"/>
      <w:marBottom w:val="0"/>
      <w:divBdr>
        <w:top w:val="none" w:sz="0" w:space="0" w:color="auto"/>
        <w:left w:val="none" w:sz="0" w:space="0" w:color="auto"/>
        <w:bottom w:val="none" w:sz="0" w:space="0" w:color="auto"/>
        <w:right w:val="none" w:sz="0" w:space="0" w:color="auto"/>
      </w:divBdr>
    </w:div>
    <w:div w:id="1214541950">
      <w:bodyDiv w:val="1"/>
      <w:marLeft w:val="0"/>
      <w:marRight w:val="0"/>
      <w:marTop w:val="0"/>
      <w:marBottom w:val="0"/>
      <w:divBdr>
        <w:top w:val="none" w:sz="0" w:space="0" w:color="auto"/>
        <w:left w:val="none" w:sz="0" w:space="0" w:color="auto"/>
        <w:bottom w:val="none" w:sz="0" w:space="0" w:color="auto"/>
        <w:right w:val="none" w:sz="0" w:space="0" w:color="auto"/>
      </w:divBdr>
    </w:div>
    <w:div w:id="1230311535">
      <w:bodyDiv w:val="1"/>
      <w:marLeft w:val="0"/>
      <w:marRight w:val="0"/>
      <w:marTop w:val="0"/>
      <w:marBottom w:val="0"/>
      <w:divBdr>
        <w:top w:val="none" w:sz="0" w:space="0" w:color="auto"/>
        <w:left w:val="none" w:sz="0" w:space="0" w:color="auto"/>
        <w:bottom w:val="none" w:sz="0" w:space="0" w:color="auto"/>
        <w:right w:val="none" w:sz="0" w:space="0" w:color="auto"/>
      </w:divBdr>
    </w:div>
    <w:div w:id="1234967762">
      <w:bodyDiv w:val="1"/>
      <w:marLeft w:val="0"/>
      <w:marRight w:val="0"/>
      <w:marTop w:val="0"/>
      <w:marBottom w:val="0"/>
      <w:divBdr>
        <w:top w:val="none" w:sz="0" w:space="0" w:color="auto"/>
        <w:left w:val="none" w:sz="0" w:space="0" w:color="auto"/>
        <w:bottom w:val="none" w:sz="0" w:space="0" w:color="auto"/>
        <w:right w:val="none" w:sz="0" w:space="0" w:color="auto"/>
      </w:divBdr>
    </w:div>
    <w:div w:id="1236863355">
      <w:bodyDiv w:val="1"/>
      <w:marLeft w:val="0"/>
      <w:marRight w:val="0"/>
      <w:marTop w:val="0"/>
      <w:marBottom w:val="0"/>
      <w:divBdr>
        <w:top w:val="none" w:sz="0" w:space="0" w:color="auto"/>
        <w:left w:val="none" w:sz="0" w:space="0" w:color="auto"/>
        <w:bottom w:val="none" w:sz="0" w:space="0" w:color="auto"/>
        <w:right w:val="none" w:sz="0" w:space="0" w:color="auto"/>
      </w:divBdr>
    </w:div>
    <w:div w:id="1253903435">
      <w:bodyDiv w:val="1"/>
      <w:marLeft w:val="0"/>
      <w:marRight w:val="0"/>
      <w:marTop w:val="0"/>
      <w:marBottom w:val="0"/>
      <w:divBdr>
        <w:top w:val="none" w:sz="0" w:space="0" w:color="auto"/>
        <w:left w:val="none" w:sz="0" w:space="0" w:color="auto"/>
        <w:bottom w:val="none" w:sz="0" w:space="0" w:color="auto"/>
        <w:right w:val="none" w:sz="0" w:space="0" w:color="auto"/>
      </w:divBdr>
      <w:divsChild>
        <w:div w:id="21439036">
          <w:marLeft w:val="0"/>
          <w:marRight w:val="547"/>
          <w:marTop w:val="130"/>
          <w:marBottom w:val="0"/>
          <w:divBdr>
            <w:top w:val="none" w:sz="0" w:space="0" w:color="auto"/>
            <w:left w:val="none" w:sz="0" w:space="0" w:color="auto"/>
            <w:bottom w:val="none" w:sz="0" w:space="0" w:color="auto"/>
            <w:right w:val="none" w:sz="0" w:space="0" w:color="auto"/>
          </w:divBdr>
        </w:div>
        <w:div w:id="1232227987">
          <w:marLeft w:val="0"/>
          <w:marRight w:val="547"/>
          <w:marTop w:val="130"/>
          <w:marBottom w:val="0"/>
          <w:divBdr>
            <w:top w:val="none" w:sz="0" w:space="0" w:color="auto"/>
            <w:left w:val="none" w:sz="0" w:space="0" w:color="auto"/>
            <w:bottom w:val="none" w:sz="0" w:space="0" w:color="auto"/>
            <w:right w:val="none" w:sz="0" w:space="0" w:color="auto"/>
          </w:divBdr>
        </w:div>
        <w:div w:id="1264193878">
          <w:marLeft w:val="0"/>
          <w:marRight w:val="547"/>
          <w:marTop w:val="130"/>
          <w:marBottom w:val="0"/>
          <w:divBdr>
            <w:top w:val="none" w:sz="0" w:space="0" w:color="auto"/>
            <w:left w:val="none" w:sz="0" w:space="0" w:color="auto"/>
            <w:bottom w:val="none" w:sz="0" w:space="0" w:color="auto"/>
            <w:right w:val="none" w:sz="0" w:space="0" w:color="auto"/>
          </w:divBdr>
        </w:div>
        <w:div w:id="1389383146">
          <w:marLeft w:val="0"/>
          <w:marRight w:val="547"/>
          <w:marTop w:val="130"/>
          <w:marBottom w:val="0"/>
          <w:divBdr>
            <w:top w:val="none" w:sz="0" w:space="0" w:color="auto"/>
            <w:left w:val="none" w:sz="0" w:space="0" w:color="auto"/>
            <w:bottom w:val="none" w:sz="0" w:space="0" w:color="auto"/>
            <w:right w:val="none" w:sz="0" w:space="0" w:color="auto"/>
          </w:divBdr>
        </w:div>
        <w:div w:id="1495990856">
          <w:marLeft w:val="0"/>
          <w:marRight w:val="547"/>
          <w:marTop w:val="130"/>
          <w:marBottom w:val="0"/>
          <w:divBdr>
            <w:top w:val="none" w:sz="0" w:space="0" w:color="auto"/>
            <w:left w:val="none" w:sz="0" w:space="0" w:color="auto"/>
            <w:bottom w:val="none" w:sz="0" w:space="0" w:color="auto"/>
            <w:right w:val="none" w:sz="0" w:space="0" w:color="auto"/>
          </w:divBdr>
        </w:div>
        <w:div w:id="1541550748">
          <w:marLeft w:val="0"/>
          <w:marRight w:val="547"/>
          <w:marTop w:val="130"/>
          <w:marBottom w:val="0"/>
          <w:divBdr>
            <w:top w:val="none" w:sz="0" w:space="0" w:color="auto"/>
            <w:left w:val="none" w:sz="0" w:space="0" w:color="auto"/>
            <w:bottom w:val="none" w:sz="0" w:space="0" w:color="auto"/>
            <w:right w:val="none" w:sz="0" w:space="0" w:color="auto"/>
          </w:divBdr>
        </w:div>
        <w:div w:id="1694838462">
          <w:marLeft w:val="0"/>
          <w:marRight w:val="547"/>
          <w:marTop w:val="130"/>
          <w:marBottom w:val="0"/>
          <w:divBdr>
            <w:top w:val="none" w:sz="0" w:space="0" w:color="auto"/>
            <w:left w:val="none" w:sz="0" w:space="0" w:color="auto"/>
            <w:bottom w:val="none" w:sz="0" w:space="0" w:color="auto"/>
            <w:right w:val="none" w:sz="0" w:space="0" w:color="auto"/>
          </w:divBdr>
        </w:div>
        <w:div w:id="1880849565">
          <w:marLeft w:val="0"/>
          <w:marRight w:val="547"/>
          <w:marTop w:val="130"/>
          <w:marBottom w:val="0"/>
          <w:divBdr>
            <w:top w:val="none" w:sz="0" w:space="0" w:color="auto"/>
            <w:left w:val="none" w:sz="0" w:space="0" w:color="auto"/>
            <w:bottom w:val="none" w:sz="0" w:space="0" w:color="auto"/>
            <w:right w:val="none" w:sz="0" w:space="0" w:color="auto"/>
          </w:divBdr>
        </w:div>
      </w:divsChild>
    </w:div>
    <w:div w:id="1254313906">
      <w:bodyDiv w:val="1"/>
      <w:marLeft w:val="0"/>
      <w:marRight w:val="0"/>
      <w:marTop w:val="0"/>
      <w:marBottom w:val="0"/>
      <w:divBdr>
        <w:top w:val="none" w:sz="0" w:space="0" w:color="auto"/>
        <w:left w:val="none" w:sz="0" w:space="0" w:color="auto"/>
        <w:bottom w:val="none" w:sz="0" w:space="0" w:color="auto"/>
        <w:right w:val="none" w:sz="0" w:space="0" w:color="auto"/>
      </w:divBdr>
    </w:div>
    <w:div w:id="1256749665">
      <w:bodyDiv w:val="1"/>
      <w:marLeft w:val="0"/>
      <w:marRight w:val="0"/>
      <w:marTop w:val="0"/>
      <w:marBottom w:val="0"/>
      <w:divBdr>
        <w:top w:val="none" w:sz="0" w:space="0" w:color="auto"/>
        <w:left w:val="none" w:sz="0" w:space="0" w:color="auto"/>
        <w:bottom w:val="none" w:sz="0" w:space="0" w:color="auto"/>
        <w:right w:val="none" w:sz="0" w:space="0" w:color="auto"/>
      </w:divBdr>
      <w:divsChild>
        <w:div w:id="150565070">
          <w:marLeft w:val="0"/>
          <w:marRight w:val="547"/>
          <w:marTop w:val="134"/>
          <w:marBottom w:val="0"/>
          <w:divBdr>
            <w:top w:val="none" w:sz="0" w:space="0" w:color="auto"/>
            <w:left w:val="none" w:sz="0" w:space="0" w:color="auto"/>
            <w:bottom w:val="none" w:sz="0" w:space="0" w:color="auto"/>
            <w:right w:val="none" w:sz="0" w:space="0" w:color="auto"/>
          </w:divBdr>
        </w:div>
        <w:div w:id="474566342">
          <w:marLeft w:val="0"/>
          <w:marRight w:val="547"/>
          <w:marTop w:val="134"/>
          <w:marBottom w:val="0"/>
          <w:divBdr>
            <w:top w:val="none" w:sz="0" w:space="0" w:color="auto"/>
            <w:left w:val="none" w:sz="0" w:space="0" w:color="auto"/>
            <w:bottom w:val="none" w:sz="0" w:space="0" w:color="auto"/>
            <w:right w:val="none" w:sz="0" w:space="0" w:color="auto"/>
          </w:divBdr>
        </w:div>
        <w:div w:id="969868657">
          <w:marLeft w:val="0"/>
          <w:marRight w:val="547"/>
          <w:marTop w:val="134"/>
          <w:marBottom w:val="0"/>
          <w:divBdr>
            <w:top w:val="none" w:sz="0" w:space="0" w:color="auto"/>
            <w:left w:val="none" w:sz="0" w:space="0" w:color="auto"/>
            <w:bottom w:val="none" w:sz="0" w:space="0" w:color="auto"/>
            <w:right w:val="none" w:sz="0" w:space="0" w:color="auto"/>
          </w:divBdr>
        </w:div>
        <w:div w:id="1639531132">
          <w:marLeft w:val="0"/>
          <w:marRight w:val="547"/>
          <w:marTop w:val="134"/>
          <w:marBottom w:val="0"/>
          <w:divBdr>
            <w:top w:val="none" w:sz="0" w:space="0" w:color="auto"/>
            <w:left w:val="none" w:sz="0" w:space="0" w:color="auto"/>
            <w:bottom w:val="none" w:sz="0" w:space="0" w:color="auto"/>
            <w:right w:val="none" w:sz="0" w:space="0" w:color="auto"/>
          </w:divBdr>
        </w:div>
        <w:div w:id="2036497034">
          <w:marLeft w:val="0"/>
          <w:marRight w:val="547"/>
          <w:marTop w:val="134"/>
          <w:marBottom w:val="0"/>
          <w:divBdr>
            <w:top w:val="none" w:sz="0" w:space="0" w:color="auto"/>
            <w:left w:val="none" w:sz="0" w:space="0" w:color="auto"/>
            <w:bottom w:val="none" w:sz="0" w:space="0" w:color="auto"/>
            <w:right w:val="none" w:sz="0" w:space="0" w:color="auto"/>
          </w:divBdr>
        </w:div>
      </w:divsChild>
    </w:div>
    <w:div w:id="1257205553">
      <w:bodyDiv w:val="1"/>
      <w:marLeft w:val="0"/>
      <w:marRight w:val="0"/>
      <w:marTop w:val="0"/>
      <w:marBottom w:val="0"/>
      <w:divBdr>
        <w:top w:val="none" w:sz="0" w:space="0" w:color="auto"/>
        <w:left w:val="none" w:sz="0" w:space="0" w:color="auto"/>
        <w:bottom w:val="none" w:sz="0" w:space="0" w:color="auto"/>
        <w:right w:val="none" w:sz="0" w:space="0" w:color="auto"/>
      </w:divBdr>
    </w:div>
    <w:div w:id="1283876820">
      <w:bodyDiv w:val="1"/>
      <w:marLeft w:val="0"/>
      <w:marRight w:val="0"/>
      <w:marTop w:val="0"/>
      <w:marBottom w:val="0"/>
      <w:divBdr>
        <w:top w:val="none" w:sz="0" w:space="0" w:color="auto"/>
        <w:left w:val="none" w:sz="0" w:space="0" w:color="auto"/>
        <w:bottom w:val="none" w:sz="0" w:space="0" w:color="auto"/>
        <w:right w:val="none" w:sz="0" w:space="0" w:color="auto"/>
      </w:divBdr>
    </w:div>
    <w:div w:id="1285890439">
      <w:bodyDiv w:val="1"/>
      <w:marLeft w:val="0"/>
      <w:marRight w:val="0"/>
      <w:marTop w:val="0"/>
      <w:marBottom w:val="0"/>
      <w:divBdr>
        <w:top w:val="none" w:sz="0" w:space="0" w:color="auto"/>
        <w:left w:val="none" w:sz="0" w:space="0" w:color="auto"/>
        <w:bottom w:val="none" w:sz="0" w:space="0" w:color="auto"/>
        <w:right w:val="none" w:sz="0" w:space="0" w:color="auto"/>
      </w:divBdr>
      <w:divsChild>
        <w:div w:id="429547184">
          <w:marLeft w:val="0"/>
          <w:marRight w:val="547"/>
          <w:marTop w:val="130"/>
          <w:marBottom w:val="0"/>
          <w:divBdr>
            <w:top w:val="none" w:sz="0" w:space="0" w:color="auto"/>
            <w:left w:val="none" w:sz="0" w:space="0" w:color="auto"/>
            <w:bottom w:val="none" w:sz="0" w:space="0" w:color="auto"/>
            <w:right w:val="none" w:sz="0" w:space="0" w:color="auto"/>
          </w:divBdr>
        </w:div>
        <w:div w:id="1001619277">
          <w:marLeft w:val="0"/>
          <w:marRight w:val="547"/>
          <w:marTop w:val="130"/>
          <w:marBottom w:val="0"/>
          <w:divBdr>
            <w:top w:val="none" w:sz="0" w:space="0" w:color="auto"/>
            <w:left w:val="none" w:sz="0" w:space="0" w:color="auto"/>
            <w:bottom w:val="none" w:sz="0" w:space="0" w:color="auto"/>
            <w:right w:val="none" w:sz="0" w:space="0" w:color="auto"/>
          </w:divBdr>
        </w:div>
        <w:div w:id="1207524735">
          <w:marLeft w:val="0"/>
          <w:marRight w:val="547"/>
          <w:marTop w:val="130"/>
          <w:marBottom w:val="0"/>
          <w:divBdr>
            <w:top w:val="none" w:sz="0" w:space="0" w:color="auto"/>
            <w:left w:val="none" w:sz="0" w:space="0" w:color="auto"/>
            <w:bottom w:val="none" w:sz="0" w:space="0" w:color="auto"/>
            <w:right w:val="none" w:sz="0" w:space="0" w:color="auto"/>
          </w:divBdr>
        </w:div>
        <w:div w:id="1317153270">
          <w:marLeft w:val="0"/>
          <w:marRight w:val="547"/>
          <w:marTop w:val="130"/>
          <w:marBottom w:val="0"/>
          <w:divBdr>
            <w:top w:val="none" w:sz="0" w:space="0" w:color="auto"/>
            <w:left w:val="none" w:sz="0" w:space="0" w:color="auto"/>
            <w:bottom w:val="none" w:sz="0" w:space="0" w:color="auto"/>
            <w:right w:val="none" w:sz="0" w:space="0" w:color="auto"/>
          </w:divBdr>
        </w:div>
        <w:div w:id="1576552187">
          <w:marLeft w:val="0"/>
          <w:marRight w:val="547"/>
          <w:marTop w:val="130"/>
          <w:marBottom w:val="0"/>
          <w:divBdr>
            <w:top w:val="none" w:sz="0" w:space="0" w:color="auto"/>
            <w:left w:val="none" w:sz="0" w:space="0" w:color="auto"/>
            <w:bottom w:val="none" w:sz="0" w:space="0" w:color="auto"/>
            <w:right w:val="none" w:sz="0" w:space="0" w:color="auto"/>
          </w:divBdr>
        </w:div>
      </w:divsChild>
    </w:div>
    <w:div w:id="1289242934">
      <w:bodyDiv w:val="1"/>
      <w:marLeft w:val="0"/>
      <w:marRight w:val="0"/>
      <w:marTop w:val="0"/>
      <w:marBottom w:val="0"/>
      <w:divBdr>
        <w:top w:val="none" w:sz="0" w:space="0" w:color="auto"/>
        <w:left w:val="none" w:sz="0" w:space="0" w:color="auto"/>
        <w:bottom w:val="none" w:sz="0" w:space="0" w:color="auto"/>
        <w:right w:val="none" w:sz="0" w:space="0" w:color="auto"/>
      </w:divBdr>
    </w:div>
    <w:div w:id="1296596020">
      <w:bodyDiv w:val="1"/>
      <w:marLeft w:val="0"/>
      <w:marRight w:val="0"/>
      <w:marTop w:val="0"/>
      <w:marBottom w:val="0"/>
      <w:divBdr>
        <w:top w:val="none" w:sz="0" w:space="0" w:color="auto"/>
        <w:left w:val="none" w:sz="0" w:space="0" w:color="auto"/>
        <w:bottom w:val="none" w:sz="0" w:space="0" w:color="auto"/>
        <w:right w:val="none" w:sz="0" w:space="0" w:color="auto"/>
      </w:divBdr>
    </w:div>
    <w:div w:id="1296761956">
      <w:bodyDiv w:val="1"/>
      <w:marLeft w:val="0"/>
      <w:marRight w:val="0"/>
      <w:marTop w:val="0"/>
      <w:marBottom w:val="0"/>
      <w:divBdr>
        <w:top w:val="none" w:sz="0" w:space="0" w:color="auto"/>
        <w:left w:val="none" w:sz="0" w:space="0" w:color="auto"/>
        <w:bottom w:val="none" w:sz="0" w:space="0" w:color="auto"/>
        <w:right w:val="none" w:sz="0" w:space="0" w:color="auto"/>
      </w:divBdr>
    </w:div>
    <w:div w:id="1303848829">
      <w:bodyDiv w:val="1"/>
      <w:marLeft w:val="0"/>
      <w:marRight w:val="0"/>
      <w:marTop w:val="0"/>
      <w:marBottom w:val="0"/>
      <w:divBdr>
        <w:top w:val="none" w:sz="0" w:space="0" w:color="auto"/>
        <w:left w:val="none" w:sz="0" w:space="0" w:color="auto"/>
        <w:bottom w:val="none" w:sz="0" w:space="0" w:color="auto"/>
        <w:right w:val="none" w:sz="0" w:space="0" w:color="auto"/>
      </w:divBdr>
    </w:div>
    <w:div w:id="1308513015">
      <w:bodyDiv w:val="1"/>
      <w:marLeft w:val="0"/>
      <w:marRight w:val="0"/>
      <w:marTop w:val="0"/>
      <w:marBottom w:val="0"/>
      <w:divBdr>
        <w:top w:val="none" w:sz="0" w:space="0" w:color="auto"/>
        <w:left w:val="none" w:sz="0" w:space="0" w:color="auto"/>
        <w:bottom w:val="none" w:sz="0" w:space="0" w:color="auto"/>
        <w:right w:val="none" w:sz="0" w:space="0" w:color="auto"/>
      </w:divBdr>
      <w:divsChild>
        <w:div w:id="444664357">
          <w:marLeft w:val="0"/>
          <w:marRight w:val="0"/>
          <w:marTop w:val="0"/>
          <w:marBottom w:val="0"/>
          <w:divBdr>
            <w:top w:val="none" w:sz="0" w:space="0" w:color="auto"/>
            <w:left w:val="none" w:sz="0" w:space="0" w:color="auto"/>
            <w:bottom w:val="none" w:sz="0" w:space="0" w:color="auto"/>
            <w:right w:val="none" w:sz="0" w:space="0" w:color="auto"/>
          </w:divBdr>
          <w:divsChild>
            <w:div w:id="240530816">
              <w:marLeft w:val="0"/>
              <w:marRight w:val="0"/>
              <w:marTop w:val="0"/>
              <w:marBottom w:val="0"/>
              <w:divBdr>
                <w:top w:val="none" w:sz="0" w:space="0" w:color="auto"/>
                <w:left w:val="none" w:sz="0" w:space="0" w:color="auto"/>
                <w:bottom w:val="none" w:sz="0" w:space="0" w:color="auto"/>
                <w:right w:val="none" w:sz="0" w:space="0" w:color="auto"/>
              </w:divBdr>
            </w:div>
          </w:divsChild>
        </w:div>
        <w:div w:id="1768572121">
          <w:marLeft w:val="0"/>
          <w:marRight w:val="0"/>
          <w:marTop w:val="0"/>
          <w:marBottom w:val="0"/>
          <w:divBdr>
            <w:top w:val="none" w:sz="0" w:space="0" w:color="auto"/>
            <w:left w:val="none" w:sz="0" w:space="0" w:color="auto"/>
            <w:bottom w:val="none" w:sz="0" w:space="0" w:color="auto"/>
            <w:right w:val="none" w:sz="0" w:space="0" w:color="auto"/>
          </w:divBdr>
          <w:divsChild>
            <w:div w:id="11119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38995">
      <w:bodyDiv w:val="1"/>
      <w:marLeft w:val="0"/>
      <w:marRight w:val="0"/>
      <w:marTop w:val="0"/>
      <w:marBottom w:val="0"/>
      <w:divBdr>
        <w:top w:val="none" w:sz="0" w:space="0" w:color="auto"/>
        <w:left w:val="none" w:sz="0" w:space="0" w:color="auto"/>
        <w:bottom w:val="none" w:sz="0" w:space="0" w:color="auto"/>
        <w:right w:val="none" w:sz="0" w:space="0" w:color="auto"/>
      </w:divBdr>
    </w:div>
    <w:div w:id="1318924330">
      <w:bodyDiv w:val="1"/>
      <w:marLeft w:val="0"/>
      <w:marRight w:val="0"/>
      <w:marTop w:val="0"/>
      <w:marBottom w:val="0"/>
      <w:divBdr>
        <w:top w:val="none" w:sz="0" w:space="0" w:color="auto"/>
        <w:left w:val="none" w:sz="0" w:space="0" w:color="auto"/>
        <w:bottom w:val="none" w:sz="0" w:space="0" w:color="auto"/>
        <w:right w:val="none" w:sz="0" w:space="0" w:color="auto"/>
      </w:divBdr>
    </w:div>
    <w:div w:id="1322654838">
      <w:bodyDiv w:val="1"/>
      <w:marLeft w:val="0"/>
      <w:marRight w:val="0"/>
      <w:marTop w:val="0"/>
      <w:marBottom w:val="0"/>
      <w:divBdr>
        <w:top w:val="none" w:sz="0" w:space="0" w:color="auto"/>
        <w:left w:val="none" w:sz="0" w:space="0" w:color="auto"/>
        <w:bottom w:val="none" w:sz="0" w:space="0" w:color="auto"/>
        <w:right w:val="none" w:sz="0" w:space="0" w:color="auto"/>
      </w:divBdr>
      <w:divsChild>
        <w:div w:id="170612645">
          <w:marLeft w:val="0"/>
          <w:marRight w:val="547"/>
          <w:marTop w:val="134"/>
          <w:marBottom w:val="0"/>
          <w:divBdr>
            <w:top w:val="none" w:sz="0" w:space="0" w:color="auto"/>
            <w:left w:val="none" w:sz="0" w:space="0" w:color="auto"/>
            <w:bottom w:val="none" w:sz="0" w:space="0" w:color="auto"/>
            <w:right w:val="none" w:sz="0" w:space="0" w:color="auto"/>
          </w:divBdr>
        </w:div>
        <w:div w:id="335421004">
          <w:marLeft w:val="0"/>
          <w:marRight w:val="547"/>
          <w:marTop w:val="134"/>
          <w:marBottom w:val="0"/>
          <w:divBdr>
            <w:top w:val="none" w:sz="0" w:space="0" w:color="auto"/>
            <w:left w:val="none" w:sz="0" w:space="0" w:color="auto"/>
            <w:bottom w:val="none" w:sz="0" w:space="0" w:color="auto"/>
            <w:right w:val="none" w:sz="0" w:space="0" w:color="auto"/>
          </w:divBdr>
        </w:div>
        <w:div w:id="491798513">
          <w:marLeft w:val="0"/>
          <w:marRight w:val="547"/>
          <w:marTop w:val="134"/>
          <w:marBottom w:val="0"/>
          <w:divBdr>
            <w:top w:val="none" w:sz="0" w:space="0" w:color="auto"/>
            <w:left w:val="none" w:sz="0" w:space="0" w:color="auto"/>
            <w:bottom w:val="none" w:sz="0" w:space="0" w:color="auto"/>
            <w:right w:val="none" w:sz="0" w:space="0" w:color="auto"/>
          </w:divBdr>
        </w:div>
        <w:div w:id="1121728955">
          <w:marLeft w:val="0"/>
          <w:marRight w:val="547"/>
          <w:marTop w:val="134"/>
          <w:marBottom w:val="0"/>
          <w:divBdr>
            <w:top w:val="none" w:sz="0" w:space="0" w:color="auto"/>
            <w:left w:val="none" w:sz="0" w:space="0" w:color="auto"/>
            <w:bottom w:val="none" w:sz="0" w:space="0" w:color="auto"/>
            <w:right w:val="none" w:sz="0" w:space="0" w:color="auto"/>
          </w:divBdr>
        </w:div>
        <w:div w:id="1279797898">
          <w:marLeft w:val="0"/>
          <w:marRight w:val="547"/>
          <w:marTop w:val="134"/>
          <w:marBottom w:val="0"/>
          <w:divBdr>
            <w:top w:val="none" w:sz="0" w:space="0" w:color="auto"/>
            <w:left w:val="none" w:sz="0" w:space="0" w:color="auto"/>
            <w:bottom w:val="none" w:sz="0" w:space="0" w:color="auto"/>
            <w:right w:val="none" w:sz="0" w:space="0" w:color="auto"/>
          </w:divBdr>
        </w:div>
      </w:divsChild>
    </w:div>
    <w:div w:id="1325552224">
      <w:bodyDiv w:val="1"/>
      <w:marLeft w:val="0"/>
      <w:marRight w:val="0"/>
      <w:marTop w:val="0"/>
      <w:marBottom w:val="0"/>
      <w:divBdr>
        <w:top w:val="none" w:sz="0" w:space="0" w:color="auto"/>
        <w:left w:val="none" w:sz="0" w:space="0" w:color="auto"/>
        <w:bottom w:val="none" w:sz="0" w:space="0" w:color="auto"/>
        <w:right w:val="none" w:sz="0" w:space="0" w:color="auto"/>
      </w:divBdr>
      <w:divsChild>
        <w:div w:id="116333769">
          <w:marLeft w:val="0"/>
          <w:marRight w:val="547"/>
          <w:marTop w:val="144"/>
          <w:marBottom w:val="0"/>
          <w:divBdr>
            <w:top w:val="none" w:sz="0" w:space="0" w:color="auto"/>
            <w:left w:val="none" w:sz="0" w:space="0" w:color="auto"/>
            <w:bottom w:val="none" w:sz="0" w:space="0" w:color="auto"/>
            <w:right w:val="none" w:sz="0" w:space="0" w:color="auto"/>
          </w:divBdr>
        </w:div>
        <w:div w:id="968049917">
          <w:marLeft w:val="0"/>
          <w:marRight w:val="547"/>
          <w:marTop w:val="144"/>
          <w:marBottom w:val="0"/>
          <w:divBdr>
            <w:top w:val="none" w:sz="0" w:space="0" w:color="auto"/>
            <w:left w:val="none" w:sz="0" w:space="0" w:color="auto"/>
            <w:bottom w:val="none" w:sz="0" w:space="0" w:color="auto"/>
            <w:right w:val="none" w:sz="0" w:space="0" w:color="auto"/>
          </w:divBdr>
        </w:div>
        <w:div w:id="1273703983">
          <w:marLeft w:val="0"/>
          <w:marRight w:val="547"/>
          <w:marTop w:val="144"/>
          <w:marBottom w:val="0"/>
          <w:divBdr>
            <w:top w:val="none" w:sz="0" w:space="0" w:color="auto"/>
            <w:left w:val="none" w:sz="0" w:space="0" w:color="auto"/>
            <w:bottom w:val="none" w:sz="0" w:space="0" w:color="auto"/>
            <w:right w:val="none" w:sz="0" w:space="0" w:color="auto"/>
          </w:divBdr>
        </w:div>
        <w:div w:id="1607805780">
          <w:marLeft w:val="0"/>
          <w:marRight w:val="547"/>
          <w:marTop w:val="144"/>
          <w:marBottom w:val="0"/>
          <w:divBdr>
            <w:top w:val="none" w:sz="0" w:space="0" w:color="auto"/>
            <w:left w:val="none" w:sz="0" w:space="0" w:color="auto"/>
            <w:bottom w:val="none" w:sz="0" w:space="0" w:color="auto"/>
            <w:right w:val="none" w:sz="0" w:space="0" w:color="auto"/>
          </w:divBdr>
        </w:div>
        <w:div w:id="2020695279">
          <w:marLeft w:val="0"/>
          <w:marRight w:val="547"/>
          <w:marTop w:val="144"/>
          <w:marBottom w:val="0"/>
          <w:divBdr>
            <w:top w:val="none" w:sz="0" w:space="0" w:color="auto"/>
            <w:left w:val="none" w:sz="0" w:space="0" w:color="auto"/>
            <w:bottom w:val="none" w:sz="0" w:space="0" w:color="auto"/>
            <w:right w:val="none" w:sz="0" w:space="0" w:color="auto"/>
          </w:divBdr>
        </w:div>
      </w:divsChild>
    </w:div>
    <w:div w:id="1332099430">
      <w:bodyDiv w:val="1"/>
      <w:marLeft w:val="0"/>
      <w:marRight w:val="0"/>
      <w:marTop w:val="0"/>
      <w:marBottom w:val="0"/>
      <w:divBdr>
        <w:top w:val="none" w:sz="0" w:space="0" w:color="auto"/>
        <w:left w:val="none" w:sz="0" w:space="0" w:color="auto"/>
        <w:bottom w:val="none" w:sz="0" w:space="0" w:color="auto"/>
        <w:right w:val="none" w:sz="0" w:space="0" w:color="auto"/>
      </w:divBdr>
      <w:divsChild>
        <w:div w:id="427237860">
          <w:marLeft w:val="0"/>
          <w:marRight w:val="547"/>
          <w:marTop w:val="134"/>
          <w:marBottom w:val="0"/>
          <w:divBdr>
            <w:top w:val="none" w:sz="0" w:space="0" w:color="auto"/>
            <w:left w:val="none" w:sz="0" w:space="0" w:color="auto"/>
            <w:bottom w:val="none" w:sz="0" w:space="0" w:color="auto"/>
            <w:right w:val="none" w:sz="0" w:space="0" w:color="auto"/>
          </w:divBdr>
        </w:div>
        <w:div w:id="442773221">
          <w:marLeft w:val="0"/>
          <w:marRight w:val="547"/>
          <w:marTop w:val="134"/>
          <w:marBottom w:val="0"/>
          <w:divBdr>
            <w:top w:val="none" w:sz="0" w:space="0" w:color="auto"/>
            <w:left w:val="none" w:sz="0" w:space="0" w:color="auto"/>
            <w:bottom w:val="none" w:sz="0" w:space="0" w:color="auto"/>
            <w:right w:val="none" w:sz="0" w:space="0" w:color="auto"/>
          </w:divBdr>
        </w:div>
        <w:div w:id="521863660">
          <w:marLeft w:val="0"/>
          <w:marRight w:val="547"/>
          <w:marTop w:val="134"/>
          <w:marBottom w:val="0"/>
          <w:divBdr>
            <w:top w:val="none" w:sz="0" w:space="0" w:color="auto"/>
            <w:left w:val="none" w:sz="0" w:space="0" w:color="auto"/>
            <w:bottom w:val="none" w:sz="0" w:space="0" w:color="auto"/>
            <w:right w:val="none" w:sz="0" w:space="0" w:color="auto"/>
          </w:divBdr>
        </w:div>
        <w:div w:id="780953878">
          <w:marLeft w:val="0"/>
          <w:marRight w:val="547"/>
          <w:marTop w:val="134"/>
          <w:marBottom w:val="0"/>
          <w:divBdr>
            <w:top w:val="none" w:sz="0" w:space="0" w:color="auto"/>
            <w:left w:val="none" w:sz="0" w:space="0" w:color="auto"/>
            <w:bottom w:val="none" w:sz="0" w:space="0" w:color="auto"/>
            <w:right w:val="none" w:sz="0" w:space="0" w:color="auto"/>
          </w:divBdr>
        </w:div>
        <w:div w:id="1171602111">
          <w:marLeft w:val="0"/>
          <w:marRight w:val="547"/>
          <w:marTop w:val="134"/>
          <w:marBottom w:val="0"/>
          <w:divBdr>
            <w:top w:val="none" w:sz="0" w:space="0" w:color="auto"/>
            <w:left w:val="none" w:sz="0" w:space="0" w:color="auto"/>
            <w:bottom w:val="none" w:sz="0" w:space="0" w:color="auto"/>
            <w:right w:val="none" w:sz="0" w:space="0" w:color="auto"/>
          </w:divBdr>
        </w:div>
      </w:divsChild>
    </w:div>
    <w:div w:id="1335525107">
      <w:bodyDiv w:val="1"/>
      <w:marLeft w:val="0"/>
      <w:marRight w:val="0"/>
      <w:marTop w:val="0"/>
      <w:marBottom w:val="0"/>
      <w:divBdr>
        <w:top w:val="none" w:sz="0" w:space="0" w:color="auto"/>
        <w:left w:val="none" w:sz="0" w:space="0" w:color="auto"/>
        <w:bottom w:val="none" w:sz="0" w:space="0" w:color="auto"/>
        <w:right w:val="none" w:sz="0" w:space="0" w:color="auto"/>
      </w:divBdr>
    </w:div>
    <w:div w:id="1343554876">
      <w:bodyDiv w:val="1"/>
      <w:marLeft w:val="0"/>
      <w:marRight w:val="0"/>
      <w:marTop w:val="0"/>
      <w:marBottom w:val="0"/>
      <w:divBdr>
        <w:top w:val="none" w:sz="0" w:space="0" w:color="auto"/>
        <w:left w:val="none" w:sz="0" w:space="0" w:color="auto"/>
        <w:bottom w:val="none" w:sz="0" w:space="0" w:color="auto"/>
        <w:right w:val="none" w:sz="0" w:space="0" w:color="auto"/>
      </w:divBdr>
    </w:div>
    <w:div w:id="1344819990">
      <w:bodyDiv w:val="1"/>
      <w:marLeft w:val="0"/>
      <w:marRight w:val="0"/>
      <w:marTop w:val="0"/>
      <w:marBottom w:val="0"/>
      <w:divBdr>
        <w:top w:val="none" w:sz="0" w:space="0" w:color="auto"/>
        <w:left w:val="none" w:sz="0" w:space="0" w:color="auto"/>
        <w:bottom w:val="none" w:sz="0" w:space="0" w:color="auto"/>
        <w:right w:val="none" w:sz="0" w:space="0" w:color="auto"/>
      </w:divBdr>
      <w:divsChild>
        <w:div w:id="81950379">
          <w:marLeft w:val="0"/>
          <w:marRight w:val="0"/>
          <w:marTop w:val="0"/>
          <w:marBottom w:val="0"/>
          <w:divBdr>
            <w:top w:val="none" w:sz="0" w:space="0" w:color="auto"/>
            <w:left w:val="none" w:sz="0" w:space="0" w:color="auto"/>
            <w:bottom w:val="none" w:sz="0" w:space="0" w:color="auto"/>
            <w:right w:val="none" w:sz="0" w:space="0" w:color="auto"/>
          </w:divBdr>
          <w:divsChild>
            <w:div w:id="1815491834">
              <w:marLeft w:val="0"/>
              <w:marRight w:val="0"/>
              <w:marTop w:val="0"/>
              <w:marBottom w:val="0"/>
              <w:divBdr>
                <w:top w:val="none" w:sz="0" w:space="0" w:color="auto"/>
                <w:left w:val="none" w:sz="0" w:space="0" w:color="auto"/>
                <w:bottom w:val="none" w:sz="0" w:space="0" w:color="auto"/>
                <w:right w:val="none" w:sz="0" w:space="0" w:color="auto"/>
              </w:divBdr>
            </w:div>
          </w:divsChild>
        </w:div>
        <w:div w:id="503132289">
          <w:marLeft w:val="0"/>
          <w:marRight w:val="0"/>
          <w:marTop w:val="0"/>
          <w:marBottom w:val="0"/>
          <w:divBdr>
            <w:top w:val="none" w:sz="0" w:space="0" w:color="auto"/>
            <w:left w:val="none" w:sz="0" w:space="0" w:color="auto"/>
            <w:bottom w:val="none" w:sz="0" w:space="0" w:color="auto"/>
            <w:right w:val="none" w:sz="0" w:space="0" w:color="auto"/>
          </w:divBdr>
          <w:divsChild>
            <w:div w:id="926352789">
              <w:marLeft w:val="0"/>
              <w:marRight w:val="0"/>
              <w:marTop w:val="0"/>
              <w:marBottom w:val="0"/>
              <w:divBdr>
                <w:top w:val="none" w:sz="0" w:space="0" w:color="auto"/>
                <w:left w:val="none" w:sz="0" w:space="0" w:color="auto"/>
                <w:bottom w:val="none" w:sz="0" w:space="0" w:color="auto"/>
                <w:right w:val="none" w:sz="0" w:space="0" w:color="auto"/>
              </w:divBdr>
            </w:div>
          </w:divsChild>
        </w:div>
        <w:div w:id="698630611">
          <w:marLeft w:val="0"/>
          <w:marRight w:val="0"/>
          <w:marTop w:val="0"/>
          <w:marBottom w:val="0"/>
          <w:divBdr>
            <w:top w:val="none" w:sz="0" w:space="0" w:color="auto"/>
            <w:left w:val="none" w:sz="0" w:space="0" w:color="auto"/>
            <w:bottom w:val="none" w:sz="0" w:space="0" w:color="auto"/>
            <w:right w:val="none" w:sz="0" w:space="0" w:color="auto"/>
          </w:divBdr>
          <w:divsChild>
            <w:div w:id="381633165">
              <w:marLeft w:val="0"/>
              <w:marRight w:val="0"/>
              <w:marTop w:val="0"/>
              <w:marBottom w:val="0"/>
              <w:divBdr>
                <w:top w:val="none" w:sz="0" w:space="0" w:color="auto"/>
                <w:left w:val="none" w:sz="0" w:space="0" w:color="auto"/>
                <w:bottom w:val="none" w:sz="0" w:space="0" w:color="auto"/>
                <w:right w:val="none" w:sz="0" w:space="0" w:color="auto"/>
              </w:divBdr>
            </w:div>
          </w:divsChild>
        </w:div>
        <w:div w:id="1256354815">
          <w:marLeft w:val="0"/>
          <w:marRight w:val="0"/>
          <w:marTop w:val="0"/>
          <w:marBottom w:val="0"/>
          <w:divBdr>
            <w:top w:val="none" w:sz="0" w:space="0" w:color="auto"/>
            <w:left w:val="none" w:sz="0" w:space="0" w:color="auto"/>
            <w:bottom w:val="none" w:sz="0" w:space="0" w:color="auto"/>
            <w:right w:val="none" w:sz="0" w:space="0" w:color="auto"/>
          </w:divBdr>
          <w:divsChild>
            <w:div w:id="1553270139">
              <w:marLeft w:val="0"/>
              <w:marRight w:val="0"/>
              <w:marTop w:val="0"/>
              <w:marBottom w:val="0"/>
              <w:divBdr>
                <w:top w:val="none" w:sz="0" w:space="0" w:color="auto"/>
                <w:left w:val="none" w:sz="0" w:space="0" w:color="auto"/>
                <w:bottom w:val="none" w:sz="0" w:space="0" w:color="auto"/>
                <w:right w:val="none" w:sz="0" w:space="0" w:color="auto"/>
              </w:divBdr>
            </w:div>
          </w:divsChild>
        </w:div>
        <w:div w:id="1672366246">
          <w:marLeft w:val="0"/>
          <w:marRight w:val="0"/>
          <w:marTop w:val="0"/>
          <w:marBottom w:val="0"/>
          <w:divBdr>
            <w:top w:val="none" w:sz="0" w:space="0" w:color="auto"/>
            <w:left w:val="none" w:sz="0" w:space="0" w:color="auto"/>
            <w:bottom w:val="none" w:sz="0" w:space="0" w:color="auto"/>
            <w:right w:val="none" w:sz="0" w:space="0" w:color="auto"/>
          </w:divBdr>
          <w:divsChild>
            <w:div w:id="653527193">
              <w:marLeft w:val="0"/>
              <w:marRight w:val="0"/>
              <w:marTop w:val="0"/>
              <w:marBottom w:val="0"/>
              <w:divBdr>
                <w:top w:val="none" w:sz="0" w:space="0" w:color="auto"/>
                <w:left w:val="none" w:sz="0" w:space="0" w:color="auto"/>
                <w:bottom w:val="none" w:sz="0" w:space="0" w:color="auto"/>
                <w:right w:val="none" w:sz="0" w:space="0" w:color="auto"/>
              </w:divBdr>
            </w:div>
          </w:divsChild>
        </w:div>
        <w:div w:id="1802923792">
          <w:marLeft w:val="0"/>
          <w:marRight w:val="0"/>
          <w:marTop w:val="0"/>
          <w:marBottom w:val="0"/>
          <w:divBdr>
            <w:top w:val="none" w:sz="0" w:space="0" w:color="auto"/>
            <w:left w:val="none" w:sz="0" w:space="0" w:color="auto"/>
            <w:bottom w:val="none" w:sz="0" w:space="0" w:color="auto"/>
            <w:right w:val="none" w:sz="0" w:space="0" w:color="auto"/>
          </w:divBdr>
          <w:divsChild>
            <w:div w:id="5412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0163">
      <w:bodyDiv w:val="1"/>
      <w:marLeft w:val="0"/>
      <w:marRight w:val="0"/>
      <w:marTop w:val="0"/>
      <w:marBottom w:val="0"/>
      <w:divBdr>
        <w:top w:val="none" w:sz="0" w:space="0" w:color="auto"/>
        <w:left w:val="none" w:sz="0" w:space="0" w:color="auto"/>
        <w:bottom w:val="none" w:sz="0" w:space="0" w:color="auto"/>
        <w:right w:val="none" w:sz="0" w:space="0" w:color="auto"/>
      </w:divBdr>
      <w:divsChild>
        <w:div w:id="1302425842">
          <w:marLeft w:val="0"/>
          <w:marRight w:val="547"/>
          <w:marTop w:val="134"/>
          <w:marBottom w:val="0"/>
          <w:divBdr>
            <w:top w:val="none" w:sz="0" w:space="0" w:color="auto"/>
            <w:left w:val="none" w:sz="0" w:space="0" w:color="auto"/>
            <w:bottom w:val="none" w:sz="0" w:space="0" w:color="auto"/>
            <w:right w:val="none" w:sz="0" w:space="0" w:color="auto"/>
          </w:divBdr>
        </w:div>
        <w:div w:id="1893346169">
          <w:marLeft w:val="0"/>
          <w:marRight w:val="547"/>
          <w:marTop w:val="134"/>
          <w:marBottom w:val="0"/>
          <w:divBdr>
            <w:top w:val="none" w:sz="0" w:space="0" w:color="auto"/>
            <w:left w:val="none" w:sz="0" w:space="0" w:color="auto"/>
            <w:bottom w:val="none" w:sz="0" w:space="0" w:color="auto"/>
            <w:right w:val="none" w:sz="0" w:space="0" w:color="auto"/>
          </w:divBdr>
        </w:div>
      </w:divsChild>
    </w:div>
    <w:div w:id="1358702843">
      <w:bodyDiv w:val="1"/>
      <w:marLeft w:val="0"/>
      <w:marRight w:val="0"/>
      <w:marTop w:val="0"/>
      <w:marBottom w:val="0"/>
      <w:divBdr>
        <w:top w:val="none" w:sz="0" w:space="0" w:color="auto"/>
        <w:left w:val="none" w:sz="0" w:space="0" w:color="auto"/>
        <w:bottom w:val="none" w:sz="0" w:space="0" w:color="auto"/>
        <w:right w:val="none" w:sz="0" w:space="0" w:color="auto"/>
      </w:divBdr>
    </w:div>
    <w:div w:id="1358773103">
      <w:bodyDiv w:val="1"/>
      <w:marLeft w:val="0"/>
      <w:marRight w:val="0"/>
      <w:marTop w:val="0"/>
      <w:marBottom w:val="0"/>
      <w:divBdr>
        <w:top w:val="none" w:sz="0" w:space="0" w:color="auto"/>
        <w:left w:val="none" w:sz="0" w:space="0" w:color="auto"/>
        <w:bottom w:val="none" w:sz="0" w:space="0" w:color="auto"/>
        <w:right w:val="none" w:sz="0" w:space="0" w:color="auto"/>
      </w:divBdr>
    </w:div>
    <w:div w:id="1366055786">
      <w:bodyDiv w:val="1"/>
      <w:marLeft w:val="0"/>
      <w:marRight w:val="0"/>
      <w:marTop w:val="0"/>
      <w:marBottom w:val="0"/>
      <w:divBdr>
        <w:top w:val="none" w:sz="0" w:space="0" w:color="auto"/>
        <w:left w:val="none" w:sz="0" w:space="0" w:color="auto"/>
        <w:bottom w:val="none" w:sz="0" w:space="0" w:color="auto"/>
        <w:right w:val="none" w:sz="0" w:space="0" w:color="auto"/>
      </w:divBdr>
    </w:div>
    <w:div w:id="1372344366">
      <w:bodyDiv w:val="1"/>
      <w:marLeft w:val="0"/>
      <w:marRight w:val="0"/>
      <w:marTop w:val="0"/>
      <w:marBottom w:val="0"/>
      <w:divBdr>
        <w:top w:val="none" w:sz="0" w:space="0" w:color="auto"/>
        <w:left w:val="none" w:sz="0" w:space="0" w:color="auto"/>
        <w:bottom w:val="none" w:sz="0" w:space="0" w:color="auto"/>
        <w:right w:val="none" w:sz="0" w:space="0" w:color="auto"/>
      </w:divBdr>
    </w:div>
    <w:div w:id="1378432644">
      <w:bodyDiv w:val="1"/>
      <w:marLeft w:val="0"/>
      <w:marRight w:val="0"/>
      <w:marTop w:val="0"/>
      <w:marBottom w:val="0"/>
      <w:divBdr>
        <w:top w:val="none" w:sz="0" w:space="0" w:color="auto"/>
        <w:left w:val="none" w:sz="0" w:space="0" w:color="auto"/>
        <w:bottom w:val="none" w:sz="0" w:space="0" w:color="auto"/>
        <w:right w:val="none" w:sz="0" w:space="0" w:color="auto"/>
      </w:divBdr>
    </w:div>
    <w:div w:id="1382632720">
      <w:bodyDiv w:val="1"/>
      <w:marLeft w:val="0"/>
      <w:marRight w:val="0"/>
      <w:marTop w:val="0"/>
      <w:marBottom w:val="0"/>
      <w:divBdr>
        <w:top w:val="none" w:sz="0" w:space="0" w:color="auto"/>
        <w:left w:val="none" w:sz="0" w:space="0" w:color="auto"/>
        <w:bottom w:val="none" w:sz="0" w:space="0" w:color="auto"/>
        <w:right w:val="none" w:sz="0" w:space="0" w:color="auto"/>
      </w:divBdr>
    </w:div>
    <w:div w:id="1385759650">
      <w:bodyDiv w:val="1"/>
      <w:marLeft w:val="0"/>
      <w:marRight w:val="0"/>
      <w:marTop w:val="0"/>
      <w:marBottom w:val="0"/>
      <w:divBdr>
        <w:top w:val="none" w:sz="0" w:space="0" w:color="auto"/>
        <w:left w:val="none" w:sz="0" w:space="0" w:color="auto"/>
        <w:bottom w:val="none" w:sz="0" w:space="0" w:color="auto"/>
        <w:right w:val="none" w:sz="0" w:space="0" w:color="auto"/>
      </w:divBdr>
    </w:div>
    <w:div w:id="1398438827">
      <w:bodyDiv w:val="1"/>
      <w:marLeft w:val="0"/>
      <w:marRight w:val="0"/>
      <w:marTop w:val="0"/>
      <w:marBottom w:val="0"/>
      <w:divBdr>
        <w:top w:val="none" w:sz="0" w:space="0" w:color="auto"/>
        <w:left w:val="none" w:sz="0" w:space="0" w:color="auto"/>
        <w:bottom w:val="none" w:sz="0" w:space="0" w:color="auto"/>
        <w:right w:val="none" w:sz="0" w:space="0" w:color="auto"/>
      </w:divBdr>
      <w:divsChild>
        <w:div w:id="573587085">
          <w:marLeft w:val="0"/>
          <w:marRight w:val="547"/>
          <w:marTop w:val="0"/>
          <w:marBottom w:val="0"/>
          <w:divBdr>
            <w:top w:val="none" w:sz="0" w:space="0" w:color="auto"/>
            <w:left w:val="none" w:sz="0" w:space="0" w:color="auto"/>
            <w:bottom w:val="none" w:sz="0" w:space="0" w:color="auto"/>
            <w:right w:val="none" w:sz="0" w:space="0" w:color="auto"/>
          </w:divBdr>
        </w:div>
      </w:divsChild>
    </w:div>
    <w:div w:id="1417244351">
      <w:bodyDiv w:val="1"/>
      <w:marLeft w:val="0"/>
      <w:marRight w:val="0"/>
      <w:marTop w:val="0"/>
      <w:marBottom w:val="0"/>
      <w:divBdr>
        <w:top w:val="none" w:sz="0" w:space="0" w:color="auto"/>
        <w:left w:val="none" w:sz="0" w:space="0" w:color="auto"/>
        <w:bottom w:val="none" w:sz="0" w:space="0" w:color="auto"/>
        <w:right w:val="none" w:sz="0" w:space="0" w:color="auto"/>
      </w:divBdr>
      <w:divsChild>
        <w:div w:id="42146270">
          <w:marLeft w:val="0"/>
          <w:marRight w:val="547"/>
          <w:marTop w:val="144"/>
          <w:marBottom w:val="0"/>
          <w:divBdr>
            <w:top w:val="none" w:sz="0" w:space="0" w:color="auto"/>
            <w:left w:val="none" w:sz="0" w:space="0" w:color="auto"/>
            <w:bottom w:val="none" w:sz="0" w:space="0" w:color="auto"/>
            <w:right w:val="none" w:sz="0" w:space="0" w:color="auto"/>
          </w:divBdr>
        </w:div>
        <w:div w:id="609818960">
          <w:marLeft w:val="0"/>
          <w:marRight w:val="547"/>
          <w:marTop w:val="144"/>
          <w:marBottom w:val="0"/>
          <w:divBdr>
            <w:top w:val="none" w:sz="0" w:space="0" w:color="auto"/>
            <w:left w:val="none" w:sz="0" w:space="0" w:color="auto"/>
            <w:bottom w:val="none" w:sz="0" w:space="0" w:color="auto"/>
            <w:right w:val="none" w:sz="0" w:space="0" w:color="auto"/>
          </w:divBdr>
        </w:div>
        <w:div w:id="762578076">
          <w:marLeft w:val="0"/>
          <w:marRight w:val="547"/>
          <w:marTop w:val="144"/>
          <w:marBottom w:val="0"/>
          <w:divBdr>
            <w:top w:val="none" w:sz="0" w:space="0" w:color="auto"/>
            <w:left w:val="none" w:sz="0" w:space="0" w:color="auto"/>
            <w:bottom w:val="none" w:sz="0" w:space="0" w:color="auto"/>
            <w:right w:val="none" w:sz="0" w:space="0" w:color="auto"/>
          </w:divBdr>
        </w:div>
        <w:div w:id="1233854483">
          <w:marLeft w:val="0"/>
          <w:marRight w:val="547"/>
          <w:marTop w:val="144"/>
          <w:marBottom w:val="0"/>
          <w:divBdr>
            <w:top w:val="none" w:sz="0" w:space="0" w:color="auto"/>
            <w:left w:val="none" w:sz="0" w:space="0" w:color="auto"/>
            <w:bottom w:val="none" w:sz="0" w:space="0" w:color="auto"/>
            <w:right w:val="none" w:sz="0" w:space="0" w:color="auto"/>
          </w:divBdr>
        </w:div>
        <w:div w:id="1352217275">
          <w:marLeft w:val="0"/>
          <w:marRight w:val="547"/>
          <w:marTop w:val="144"/>
          <w:marBottom w:val="0"/>
          <w:divBdr>
            <w:top w:val="none" w:sz="0" w:space="0" w:color="auto"/>
            <w:left w:val="none" w:sz="0" w:space="0" w:color="auto"/>
            <w:bottom w:val="none" w:sz="0" w:space="0" w:color="auto"/>
            <w:right w:val="none" w:sz="0" w:space="0" w:color="auto"/>
          </w:divBdr>
        </w:div>
        <w:div w:id="1535849087">
          <w:marLeft w:val="0"/>
          <w:marRight w:val="547"/>
          <w:marTop w:val="144"/>
          <w:marBottom w:val="0"/>
          <w:divBdr>
            <w:top w:val="none" w:sz="0" w:space="0" w:color="auto"/>
            <w:left w:val="none" w:sz="0" w:space="0" w:color="auto"/>
            <w:bottom w:val="none" w:sz="0" w:space="0" w:color="auto"/>
            <w:right w:val="none" w:sz="0" w:space="0" w:color="auto"/>
          </w:divBdr>
        </w:div>
        <w:div w:id="1795368167">
          <w:marLeft w:val="0"/>
          <w:marRight w:val="547"/>
          <w:marTop w:val="144"/>
          <w:marBottom w:val="0"/>
          <w:divBdr>
            <w:top w:val="none" w:sz="0" w:space="0" w:color="auto"/>
            <w:left w:val="none" w:sz="0" w:space="0" w:color="auto"/>
            <w:bottom w:val="none" w:sz="0" w:space="0" w:color="auto"/>
            <w:right w:val="none" w:sz="0" w:space="0" w:color="auto"/>
          </w:divBdr>
        </w:div>
      </w:divsChild>
    </w:div>
    <w:div w:id="1425345822">
      <w:bodyDiv w:val="1"/>
      <w:marLeft w:val="0"/>
      <w:marRight w:val="0"/>
      <w:marTop w:val="0"/>
      <w:marBottom w:val="0"/>
      <w:divBdr>
        <w:top w:val="none" w:sz="0" w:space="0" w:color="auto"/>
        <w:left w:val="none" w:sz="0" w:space="0" w:color="auto"/>
        <w:bottom w:val="none" w:sz="0" w:space="0" w:color="auto"/>
        <w:right w:val="none" w:sz="0" w:space="0" w:color="auto"/>
      </w:divBdr>
      <w:divsChild>
        <w:div w:id="1383603221">
          <w:marLeft w:val="0"/>
          <w:marRight w:val="0"/>
          <w:marTop w:val="0"/>
          <w:marBottom w:val="0"/>
          <w:divBdr>
            <w:top w:val="none" w:sz="0" w:space="0" w:color="auto"/>
            <w:left w:val="none" w:sz="0" w:space="0" w:color="auto"/>
            <w:bottom w:val="none" w:sz="0" w:space="0" w:color="auto"/>
            <w:right w:val="none" w:sz="0" w:space="0" w:color="auto"/>
          </w:divBdr>
          <w:divsChild>
            <w:div w:id="15563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1781">
      <w:bodyDiv w:val="1"/>
      <w:marLeft w:val="0"/>
      <w:marRight w:val="0"/>
      <w:marTop w:val="0"/>
      <w:marBottom w:val="0"/>
      <w:divBdr>
        <w:top w:val="none" w:sz="0" w:space="0" w:color="auto"/>
        <w:left w:val="none" w:sz="0" w:space="0" w:color="auto"/>
        <w:bottom w:val="none" w:sz="0" w:space="0" w:color="auto"/>
        <w:right w:val="none" w:sz="0" w:space="0" w:color="auto"/>
      </w:divBdr>
    </w:div>
    <w:div w:id="1469473254">
      <w:bodyDiv w:val="1"/>
      <w:marLeft w:val="0"/>
      <w:marRight w:val="0"/>
      <w:marTop w:val="0"/>
      <w:marBottom w:val="0"/>
      <w:divBdr>
        <w:top w:val="none" w:sz="0" w:space="0" w:color="auto"/>
        <w:left w:val="none" w:sz="0" w:space="0" w:color="auto"/>
        <w:bottom w:val="none" w:sz="0" w:space="0" w:color="auto"/>
        <w:right w:val="none" w:sz="0" w:space="0" w:color="auto"/>
      </w:divBdr>
    </w:div>
    <w:div w:id="1479106104">
      <w:bodyDiv w:val="1"/>
      <w:marLeft w:val="0"/>
      <w:marRight w:val="0"/>
      <w:marTop w:val="0"/>
      <w:marBottom w:val="0"/>
      <w:divBdr>
        <w:top w:val="none" w:sz="0" w:space="0" w:color="auto"/>
        <w:left w:val="none" w:sz="0" w:space="0" w:color="auto"/>
        <w:bottom w:val="none" w:sz="0" w:space="0" w:color="auto"/>
        <w:right w:val="none" w:sz="0" w:space="0" w:color="auto"/>
      </w:divBdr>
    </w:div>
    <w:div w:id="1515608913">
      <w:bodyDiv w:val="1"/>
      <w:marLeft w:val="0"/>
      <w:marRight w:val="0"/>
      <w:marTop w:val="0"/>
      <w:marBottom w:val="0"/>
      <w:divBdr>
        <w:top w:val="none" w:sz="0" w:space="0" w:color="auto"/>
        <w:left w:val="none" w:sz="0" w:space="0" w:color="auto"/>
        <w:bottom w:val="none" w:sz="0" w:space="0" w:color="auto"/>
        <w:right w:val="none" w:sz="0" w:space="0" w:color="auto"/>
      </w:divBdr>
    </w:div>
    <w:div w:id="1516919538">
      <w:bodyDiv w:val="1"/>
      <w:marLeft w:val="0"/>
      <w:marRight w:val="0"/>
      <w:marTop w:val="0"/>
      <w:marBottom w:val="0"/>
      <w:divBdr>
        <w:top w:val="none" w:sz="0" w:space="0" w:color="auto"/>
        <w:left w:val="none" w:sz="0" w:space="0" w:color="auto"/>
        <w:bottom w:val="none" w:sz="0" w:space="0" w:color="auto"/>
        <w:right w:val="none" w:sz="0" w:space="0" w:color="auto"/>
      </w:divBdr>
    </w:div>
    <w:div w:id="1518348140">
      <w:bodyDiv w:val="1"/>
      <w:marLeft w:val="0"/>
      <w:marRight w:val="0"/>
      <w:marTop w:val="0"/>
      <w:marBottom w:val="0"/>
      <w:divBdr>
        <w:top w:val="none" w:sz="0" w:space="0" w:color="auto"/>
        <w:left w:val="none" w:sz="0" w:space="0" w:color="auto"/>
        <w:bottom w:val="none" w:sz="0" w:space="0" w:color="auto"/>
        <w:right w:val="none" w:sz="0" w:space="0" w:color="auto"/>
      </w:divBdr>
      <w:divsChild>
        <w:div w:id="43068485">
          <w:marLeft w:val="0"/>
          <w:marRight w:val="547"/>
          <w:marTop w:val="134"/>
          <w:marBottom w:val="0"/>
          <w:divBdr>
            <w:top w:val="none" w:sz="0" w:space="0" w:color="auto"/>
            <w:left w:val="none" w:sz="0" w:space="0" w:color="auto"/>
            <w:bottom w:val="none" w:sz="0" w:space="0" w:color="auto"/>
            <w:right w:val="none" w:sz="0" w:space="0" w:color="auto"/>
          </w:divBdr>
        </w:div>
        <w:div w:id="598097440">
          <w:marLeft w:val="0"/>
          <w:marRight w:val="547"/>
          <w:marTop w:val="134"/>
          <w:marBottom w:val="0"/>
          <w:divBdr>
            <w:top w:val="none" w:sz="0" w:space="0" w:color="auto"/>
            <w:left w:val="none" w:sz="0" w:space="0" w:color="auto"/>
            <w:bottom w:val="none" w:sz="0" w:space="0" w:color="auto"/>
            <w:right w:val="none" w:sz="0" w:space="0" w:color="auto"/>
          </w:divBdr>
        </w:div>
        <w:div w:id="694355056">
          <w:marLeft w:val="0"/>
          <w:marRight w:val="547"/>
          <w:marTop w:val="134"/>
          <w:marBottom w:val="0"/>
          <w:divBdr>
            <w:top w:val="none" w:sz="0" w:space="0" w:color="auto"/>
            <w:left w:val="none" w:sz="0" w:space="0" w:color="auto"/>
            <w:bottom w:val="none" w:sz="0" w:space="0" w:color="auto"/>
            <w:right w:val="none" w:sz="0" w:space="0" w:color="auto"/>
          </w:divBdr>
        </w:div>
        <w:div w:id="1848405399">
          <w:marLeft w:val="0"/>
          <w:marRight w:val="547"/>
          <w:marTop w:val="134"/>
          <w:marBottom w:val="0"/>
          <w:divBdr>
            <w:top w:val="none" w:sz="0" w:space="0" w:color="auto"/>
            <w:left w:val="none" w:sz="0" w:space="0" w:color="auto"/>
            <w:bottom w:val="none" w:sz="0" w:space="0" w:color="auto"/>
            <w:right w:val="none" w:sz="0" w:space="0" w:color="auto"/>
          </w:divBdr>
        </w:div>
      </w:divsChild>
    </w:div>
    <w:div w:id="1529222819">
      <w:bodyDiv w:val="1"/>
      <w:marLeft w:val="0"/>
      <w:marRight w:val="0"/>
      <w:marTop w:val="0"/>
      <w:marBottom w:val="0"/>
      <w:divBdr>
        <w:top w:val="none" w:sz="0" w:space="0" w:color="auto"/>
        <w:left w:val="none" w:sz="0" w:space="0" w:color="auto"/>
        <w:bottom w:val="none" w:sz="0" w:space="0" w:color="auto"/>
        <w:right w:val="none" w:sz="0" w:space="0" w:color="auto"/>
      </w:divBdr>
      <w:divsChild>
        <w:div w:id="274139946">
          <w:marLeft w:val="0"/>
          <w:marRight w:val="547"/>
          <w:marTop w:val="125"/>
          <w:marBottom w:val="0"/>
          <w:divBdr>
            <w:top w:val="none" w:sz="0" w:space="0" w:color="auto"/>
            <w:left w:val="none" w:sz="0" w:space="0" w:color="auto"/>
            <w:bottom w:val="none" w:sz="0" w:space="0" w:color="auto"/>
            <w:right w:val="none" w:sz="0" w:space="0" w:color="auto"/>
          </w:divBdr>
        </w:div>
        <w:div w:id="383679888">
          <w:marLeft w:val="0"/>
          <w:marRight w:val="547"/>
          <w:marTop w:val="125"/>
          <w:marBottom w:val="0"/>
          <w:divBdr>
            <w:top w:val="none" w:sz="0" w:space="0" w:color="auto"/>
            <w:left w:val="none" w:sz="0" w:space="0" w:color="auto"/>
            <w:bottom w:val="none" w:sz="0" w:space="0" w:color="auto"/>
            <w:right w:val="none" w:sz="0" w:space="0" w:color="auto"/>
          </w:divBdr>
        </w:div>
        <w:div w:id="2131239991">
          <w:marLeft w:val="0"/>
          <w:marRight w:val="547"/>
          <w:marTop w:val="125"/>
          <w:marBottom w:val="0"/>
          <w:divBdr>
            <w:top w:val="none" w:sz="0" w:space="0" w:color="auto"/>
            <w:left w:val="none" w:sz="0" w:space="0" w:color="auto"/>
            <w:bottom w:val="none" w:sz="0" w:space="0" w:color="auto"/>
            <w:right w:val="none" w:sz="0" w:space="0" w:color="auto"/>
          </w:divBdr>
        </w:div>
      </w:divsChild>
    </w:div>
    <w:div w:id="1529759511">
      <w:bodyDiv w:val="1"/>
      <w:marLeft w:val="0"/>
      <w:marRight w:val="0"/>
      <w:marTop w:val="0"/>
      <w:marBottom w:val="0"/>
      <w:divBdr>
        <w:top w:val="none" w:sz="0" w:space="0" w:color="auto"/>
        <w:left w:val="none" w:sz="0" w:space="0" w:color="auto"/>
        <w:bottom w:val="none" w:sz="0" w:space="0" w:color="auto"/>
        <w:right w:val="none" w:sz="0" w:space="0" w:color="auto"/>
      </w:divBdr>
    </w:div>
    <w:div w:id="1561479249">
      <w:bodyDiv w:val="1"/>
      <w:marLeft w:val="0"/>
      <w:marRight w:val="0"/>
      <w:marTop w:val="0"/>
      <w:marBottom w:val="0"/>
      <w:divBdr>
        <w:top w:val="none" w:sz="0" w:space="0" w:color="auto"/>
        <w:left w:val="none" w:sz="0" w:space="0" w:color="auto"/>
        <w:bottom w:val="none" w:sz="0" w:space="0" w:color="auto"/>
        <w:right w:val="none" w:sz="0" w:space="0" w:color="auto"/>
      </w:divBdr>
    </w:div>
    <w:div w:id="1569462580">
      <w:bodyDiv w:val="1"/>
      <w:marLeft w:val="0"/>
      <w:marRight w:val="0"/>
      <w:marTop w:val="0"/>
      <w:marBottom w:val="0"/>
      <w:divBdr>
        <w:top w:val="none" w:sz="0" w:space="0" w:color="auto"/>
        <w:left w:val="none" w:sz="0" w:space="0" w:color="auto"/>
        <w:bottom w:val="none" w:sz="0" w:space="0" w:color="auto"/>
        <w:right w:val="none" w:sz="0" w:space="0" w:color="auto"/>
      </w:divBdr>
    </w:div>
    <w:div w:id="1617565591">
      <w:bodyDiv w:val="1"/>
      <w:marLeft w:val="0"/>
      <w:marRight w:val="0"/>
      <w:marTop w:val="0"/>
      <w:marBottom w:val="0"/>
      <w:divBdr>
        <w:top w:val="none" w:sz="0" w:space="0" w:color="auto"/>
        <w:left w:val="none" w:sz="0" w:space="0" w:color="auto"/>
        <w:bottom w:val="none" w:sz="0" w:space="0" w:color="auto"/>
        <w:right w:val="none" w:sz="0" w:space="0" w:color="auto"/>
      </w:divBdr>
    </w:div>
    <w:div w:id="1621034366">
      <w:bodyDiv w:val="1"/>
      <w:marLeft w:val="0"/>
      <w:marRight w:val="0"/>
      <w:marTop w:val="0"/>
      <w:marBottom w:val="0"/>
      <w:divBdr>
        <w:top w:val="none" w:sz="0" w:space="0" w:color="auto"/>
        <w:left w:val="none" w:sz="0" w:space="0" w:color="auto"/>
        <w:bottom w:val="none" w:sz="0" w:space="0" w:color="auto"/>
        <w:right w:val="none" w:sz="0" w:space="0" w:color="auto"/>
      </w:divBdr>
    </w:div>
    <w:div w:id="1626304483">
      <w:bodyDiv w:val="1"/>
      <w:marLeft w:val="0"/>
      <w:marRight w:val="0"/>
      <w:marTop w:val="0"/>
      <w:marBottom w:val="0"/>
      <w:divBdr>
        <w:top w:val="none" w:sz="0" w:space="0" w:color="auto"/>
        <w:left w:val="none" w:sz="0" w:space="0" w:color="auto"/>
        <w:bottom w:val="none" w:sz="0" w:space="0" w:color="auto"/>
        <w:right w:val="none" w:sz="0" w:space="0" w:color="auto"/>
      </w:divBdr>
    </w:div>
    <w:div w:id="1669096110">
      <w:bodyDiv w:val="1"/>
      <w:marLeft w:val="0"/>
      <w:marRight w:val="0"/>
      <w:marTop w:val="0"/>
      <w:marBottom w:val="0"/>
      <w:divBdr>
        <w:top w:val="none" w:sz="0" w:space="0" w:color="auto"/>
        <w:left w:val="none" w:sz="0" w:space="0" w:color="auto"/>
        <w:bottom w:val="none" w:sz="0" w:space="0" w:color="auto"/>
        <w:right w:val="none" w:sz="0" w:space="0" w:color="auto"/>
      </w:divBdr>
    </w:div>
    <w:div w:id="1684286920">
      <w:bodyDiv w:val="1"/>
      <w:marLeft w:val="0"/>
      <w:marRight w:val="0"/>
      <w:marTop w:val="0"/>
      <w:marBottom w:val="0"/>
      <w:divBdr>
        <w:top w:val="none" w:sz="0" w:space="0" w:color="auto"/>
        <w:left w:val="none" w:sz="0" w:space="0" w:color="auto"/>
        <w:bottom w:val="none" w:sz="0" w:space="0" w:color="auto"/>
        <w:right w:val="none" w:sz="0" w:space="0" w:color="auto"/>
      </w:divBdr>
    </w:div>
    <w:div w:id="1697077009">
      <w:bodyDiv w:val="1"/>
      <w:marLeft w:val="0"/>
      <w:marRight w:val="0"/>
      <w:marTop w:val="0"/>
      <w:marBottom w:val="0"/>
      <w:divBdr>
        <w:top w:val="none" w:sz="0" w:space="0" w:color="auto"/>
        <w:left w:val="none" w:sz="0" w:space="0" w:color="auto"/>
        <w:bottom w:val="none" w:sz="0" w:space="0" w:color="auto"/>
        <w:right w:val="none" w:sz="0" w:space="0" w:color="auto"/>
      </w:divBdr>
    </w:div>
    <w:div w:id="1697853168">
      <w:bodyDiv w:val="1"/>
      <w:marLeft w:val="0"/>
      <w:marRight w:val="0"/>
      <w:marTop w:val="0"/>
      <w:marBottom w:val="0"/>
      <w:divBdr>
        <w:top w:val="none" w:sz="0" w:space="0" w:color="auto"/>
        <w:left w:val="none" w:sz="0" w:space="0" w:color="auto"/>
        <w:bottom w:val="none" w:sz="0" w:space="0" w:color="auto"/>
        <w:right w:val="none" w:sz="0" w:space="0" w:color="auto"/>
      </w:divBdr>
    </w:div>
    <w:div w:id="1701783461">
      <w:bodyDiv w:val="1"/>
      <w:marLeft w:val="0"/>
      <w:marRight w:val="0"/>
      <w:marTop w:val="0"/>
      <w:marBottom w:val="0"/>
      <w:divBdr>
        <w:top w:val="none" w:sz="0" w:space="0" w:color="auto"/>
        <w:left w:val="none" w:sz="0" w:space="0" w:color="auto"/>
        <w:bottom w:val="none" w:sz="0" w:space="0" w:color="auto"/>
        <w:right w:val="none" w:sz="0" w:space="0" w:color="auto"/>
      </w:divBdr>
      <w:divsChild>
        <w:div w:id="132912011">
          <w:marLeft w:val="0"/>
          <w:marRight w:val="0"/>
          <w:marTop w:val="0"/>
          <w:marBottom w:val="0"/>
          <w:divBdr>
            <w:top w:val="none" w:sz="0" w:space="0" w:color="auto"/>
            <w:left w:val="none" w:sz="0" w:space="0" w:color="auto"/>
            <w:bottom w:val="none" w:sz="0" w:space="0" w:color="auto"/>
            <w:right w:val="none" w:sz="0" w:space="0" w:color="auto"/>
          </w:divBdr>
          <w:divsChild>
            <w:div w:id="806119138">
              <w:marLeft w:val="0"/>
              <w:marRight w:val="0"/>
              <w:marTop w:val="0"/>
              <w:marBottom w:val="0"/>
              <w:divBdr>
                <w:top w:val="none" w:sz="0" w:space="0" w:color="auto"/>
                <w:left w:val="none" w:sz="0" w:space="0" w:color="auto"/>
                <w:bottom w:val="none" w:sz="0" w:space="0" w:color="auto"/>
                <w:right w:val="none" w:sz="0" w:space="0" w:color="auto"/>
              </w:divBdr>
              <w:divsChild>
                <w:div w:id="17589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410">
          <w:marLeft w:val="0"/>
          <w:marRight w:val="0"/>
          <w:marTop w:val="0"/>
          <w:marBottom w:val="0"/>
          <w:divBdr>
            <w:top w:val="none" w:sz="0" w:space="0" w:color="auto"/>
            <w:left w:val="none" w:sz="0" w:space="0" w:color="auto"/>
            <w:bottom w:val="none" w:sz="0" w:space="0" w:color="auto"/>
            <w:right w:val="none" w:sz="0" w:space="0" w:color="auto"/>
          </w:divBdr>
          <w:divsChild>
            <w:div w:id="14570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0306">
      <w:bodyDiv w:val="1"/>
      <w:marLeft w:val="0"/>
      <w:marRight w:val="0"/>
      <w:marTop w:val="0"/>
      <w:marBottom w:val="0"/>
      <w:divBdr>
        <w:top w:val="none" w:sz="0" w:space="0" w:color="auto"/>
        <w:left w:val="none" w:sz="0" w:space="0" w:color="auto"/>
        <w:bottom w:val="none" w:sz="0" w:space="0" w:color="auto"/>
        <w:right w:val="none" w:sz="0" w:space="0" w:color="auto"/>
      </w:divBdr>
    </w:div>
    <w:div w:id="1712414837">
      <w:bodyDiv w:val="1"/>
      <w:marLeft w:val="0"/>
      <w:marRight w:val="0"/>
      <w:marTop w:val="0"/>
      <w:marBottom w:val="0"/>
      <w:divBdr>
        <w:top w:val="none" w:sz="0" w:space="0" w:color="auto"/>
        <w:left w:val="none" w:sz="0" w:space="0" w:color="auto"/>
        <w:bottom w:val="none" w:sz="0" w:space="0" w:color="auto"/>
        <w:right w:val="none" w:sz="0" w:space="0" w:color="auto"/>
      </w:divBdr>
    </w:div>
    <w:div w:id="1716807085">
      <w:bodyDiv w:val="1"/>
      <w:marLeft w:val="0"/>
      <w:marRight w:val="0"/>
      <w:marTop w:val="0"/>
      <w:marBottom w:val="0"/>
      <w:divBdr>
        <w:top w:val="none" w:sz="0" w:space="0" w:color="auto"/>
        <w:left w:val="none" w:sz="0" w:space="0" w:color="auto"/>
        <w:bottom w:val="none" w:sz="0" w:space="0" w:color="auto"/>
        <w:right w:val="none" w:sz="0" w:space="0" w:color="auto"/>
      </w:divBdr>
    </w:div>
    <w:div w:id="1719354886">
      <w:bodyDiv w:val="1"/>
      <w:marLeft w:val="0"/>
      <w:marRight w:val="0"/>
      <w:marTop w:val="0"/>
      <w:marBottom w:val="0"/>
      <w:divBdr>
        <w:top w:val="none" w:sz="0" w:space="0" w:color="auto"/>
        <w:left w:val="none" w:sz="0" w:space="0" w:color="auto"/>
        <w:bottom w:val="none" w:sz="0" w:space="0" w:color="auto"/>
        <w:right w:val="none" w:sz="0" w:space="0" w:color="auto"/>
      </w:divBdr>
    </w:div>
    <w:div w:id="1719669861">
      <w:bodyDiv w:val="1"/>
      <w:marLeft w:val="0"/>
      <w:marRight w:val="0"/>
      <w:marTop w:val="0"/>
      <w:marBottom w:val="0"/>
      <w:divBdr>
        <w:top w:val="none" w:sz="0" w:space="0" w:color="auto"/>
        <w:left w:val="none" w:sz="0" w:space="0" w:color="auto"/>
        <w:bottom w:val="none" w:sz="0" w:space="0" w:color="auto"/>
        <w:right w:val="none" w:sz="0" w:space="0" w:color="auto"/>
      </w:divBdr>
    </w:div>
    <w:div w:id="1721125809">
      <w:bodyDiv w:val="1"/>
      <w:marLeft w:val="0"/>
      <w:marRight w:val="0"/>
      <w:marTop w:val="0"/>
      <w:marBottom w:val="0"/>
      <w:divBdr>
        <w:top w:val="none" w:sz="0" w:space="0" w:color="auto"/>
        <w:left w:val="none" w:sz="0" w:space="0" w:color="auto"/>
        <w:bottom w:val="none" w:sz="0" w:space="0" w:color="auto"/>
        <w:right w:val="none" w:sz="0" w:space="0" w:color="auto"/>
      </w:divBdr>
    </w:div>
    <w:div w:id="1741639174">
      <w:bodyDiv w:val="1"/>
      <w:marLeft w:val="0"/>
      <w:marRight w:val="0"/>
      <w:marTop w:val="0"/>
      <w:marBottom w:val="0"/>
      <w:divBdr>
        <w:top w:val="none" w:sz="0" w:space="0" w:color="auto"/>
        <w:left w:val="none" w:sz="0" w:space="0" w:color="auto"/>
        <w:bottom w:val="none" w:sz="0" w:space="0" w:color="auto"/>
        <w:right w:val="none" w:sz="0" w:space="0" w:color="auto"/>
      </w:divBdr>
    </w:div>
    <w:div w:id="1753159253">
      <w:bodyDiv w:val="1"/>
      <w:marLeft w:val="0"/>
      <w:marRight w:val="0"/>
      <w:marTop w:val="0"/>
      <w:marBottom w:val="0"/>
      <w:divBdr>
        <w:top w:val="none" w:sz="0" w:space="0" w:color="auto"/>
        <w:left w:val="none" w:sz="0" w:space="0" w:color="auto"/>
        <w:bottom w:val="none" w:sz="0" w:space="0" w:color="auto"/>
        <w:right w:val="none" w:sz="0" w:space="0" w:color="auto"/>
      </w:divBdr>
      <w:divsChild>
        <w:div w:id="732775675">
          <w:marLeft w:val="0"/>
          <w:marRight w:val="547"/>
          <w:marTop w:val="154"/>
          <w:marBottom w:val="0"/>
          <w:divBdr>
            <w:top w:val="none" w:sz="0" w:space="0" w:color="auto"/>
            <w:left w:val="none" w:sz="0" w:space="0" w:color="auto"/>
            <w:bottom w:val="none" w:sz="0" w:space="0" w:color="auto"/>
            <w:right w:val="none" w:sz="0" w:space="0" w:color="auto"/>
          </w:divBdr>
        </w:div>
        <w:div w:id="1118910894">
          <w:marLeft w:val="0"/>
          <w:marRight w:val="547"/>
          <w:marTop w:val="154"/>
          <w:marBottom w:val="0"/>
          <w:divBdr>
            <w:top w:val="none" w:sz="0" w:space="0" w:color="auto"/>
            <w:left w:val="none" w:sz="0" w:space="0" w:color="auto"/>
            <w:bottom w:val="none" w:sz="0" w:space="0" w:color="auto"/>
            <w:right w:val="none" w:sz="0" w:space="0" w:color="auto"/>
          </w:divBdr>
        </w:div>
      </w:divsChild>
    </w:div>
    <w:div w:id="1755125510">
      <w:bodyDiv w:val="1"/>
      <w:marLeft w:val="0"/>
      <w:marRight w:val="0"/>
      <w:marTop w:val="0"/>
      <w:marBottom w:val="0"/>
      <w:divBdr>
        <w:top w:val="none" w:sz="0" w:space="0" w:color="auto"/>
        <w:left w:val="none" w:sz="0" w:space="0" w:color="auto"/>
        <w:bottom w:val="none" w:sz="0" w:space="0" w:color="auto"/>
        <w:right w:val="none" w:sz="0" w:space="0" w:color="auto"/>
      </w:divBdr>
    </w:div>
    <w:div w:id="1765607531">
      <w:bodyDiv w:val="1"/>
      <w:marLeft w:val="0"/>
      <w:marRight w:val="0"/>
      <w:marTop w:val="0"/>
      <w:marBottom w:val="0"/>
      <w:divBdr>
        <w:top w:val="none" w:sz="0" w:space="0" w:color="auto"/>
        <w:left w:val="none" w:sz="0" w:space="0" w:color="auto"/>
        <w:bottom w:val="none" w:sz="0" w:space="0" w:color="auto"/>
        <w:right w:val="none" w:sz="0" w:space="0" w:color="auto"/>
      </w:divBdr>
      <w:divsChild>
        <w:div w:id="245187218">
          <w:marLeft w:val="0"/>
          <w:marRight w:val="547"/>
          <w:marTop w:val="134"/>
          <w:marBottom w:val="0"/>
          <w:divBdr>
            <w:top w:val="none" w:sz="0" w:space="0" w:color="auto"/>
            <w:left w:val="none" w:sz="0" w:space="0" w:color="auto"/>
            <w:bottom w:val="none" w:sz="0" w:space="0" w:color="auto"/>
            <w:right w:val="none" w:sz="0" w:space="0" w:color="auto"/>
          </w:divBdr>
        </w:div>
        <w:div w:id="839127007">
          <w:marLeft w:val="0"/>
          <w:marRight w:val="547"/>
          <w:marTop w:val="134"/>
          <w:marBottom w:val="0"/>
          <w:divBdr>
            <w:top w:val="none" w:sz="0" w:space="0" w:color="auto"/>
            <w:left w:val="none" w:sz="0" w:space="0" w:color="auto"/>
            <w:bottom w:val="none" w:sz="0" w:space="0" w:color="auto"/>
            <w:right w:val="none" w:sz="0" w:space="0" w:color="auto"/>
          </w:divBdr>
        </w:div>
        <w:div w:id="928081537">
          <w:marLeft w:val="0"/>
          <w:marRight w:val="547"/>
          <w:marTop w:val="134"/>
          <w:marBottom w:val="0"/>
          <w:divBdr>
            <w:top w:val="none" w:sz="0" w:space="0" w:color="auto"/>
            <w:left w:val="none" w:sz="0" w:space="0" w:color="auto"/>
            <w:bottom w:val="none" w:sz="0" w:space="0" w:color="auto"/>
            <w:right w:val="none" w:sz="0" w:space="0" w:color="auto"/>
          </w:divBdr>
        </w:div>
        <w:div w:id="1438410392">
          <w:marLeft w:val="0"/>
          <w:marRight w:val="547"/>
          <w:marTop w:val="134"/>
          <w:marBottom w:val="0"/>
          <w:divBdr>
            <w:top w:val="none" w:sz="0" w:space="0" w:color="auto"/>
            <w:left w:val="none" w:sz="0" w:space="0" w:color="auto"/>
            <w:bottom w:val="none" w:sz="0" w:space="0" w:color="auto"/>
            <w:right w:val="none" w:sz="0" w:space="0" w:color="auto"/>
          </w:divBdr>
        </w:div>
        <w:div w:id="1940602922">
          <w:marLeft w:val="0"/>
          <w:marRight w:val="547"/>
          <w:marTop w:val="134"/>
          <w:marBottom w:val="0"/>
          <w:divBdr>
            <w:top w:val="none" w:sz="0" w:space="0" w:color="auto"/>
            <w:left w:val="none" w:sz="0" w:space="0" w:color="auto"/>
            <w:bottom w:val="none" w:sz="0" w:space="0" w:color="auto"/>
            <w:right w:val="none" w:sz="0" w:space="0" w:color="auto"/>
          </w:divBdr>
        </w:div>
      </w:divsChild>
    </w:div>
    <w:div w:id="1767388519">
      <w:bodyDiv w:val="1"/>
      <w:marLeft w:val="0"/>
      <w:marRight w:val="0"/>
      <w:marTop w:val="0"/>
      <w:marBottom w:val="0"/>
      <w:divBdr>
        <w:top w:val="none" w:sz="0" w:space="0" w:color="auto"/>
        <w:left w:val="none" w:sz="0" w:space="0" w:color="auto"/>
        <w:bottom w:val="none" w:sz="0" w:space="0" w:color="auto"/>
        <w:right w:val="none" w:sz="0" w:space="0" w:color="auto"/>
      </w:divBdr>
    </w:div>
    <w:div w:id="1771120054">
      <w:bodyDiv w:val="1"/>
      <w:marLeft w:val="0"/>
      <w:marRight w:val="0"/>
      <w:marTop w:val="0"/>
      <w:marBottom w:val="0"/>
      <w:divBdr>
        <w:top w:val="none" w:sz="0" w:space="0" w:color="auto"/>
        <w:left w:val="none" w:sz="0" w:space="0" w:color="auto"/>
        <w:bottom w:val="none" w:sz="0" w:space="0" w:color="auto"/>
        <w:right w:val="none" w:sz="0" w:space="0" w:color="auto"/>
      </w:divBdr>
      <w:divsChild>
        <w:div w:id="276259066">
          <w:marLeft w:val="0"/>
          <w:marRight w:val="0"/>
          <w:marTop w:val="0"/>
          <w:marBottom w:val="0"/>
          <w:divBdr>
            <w:top w:val="none" w:sz="0" w:space="0" w:color="auto"/>
            <w:left w:val="none" w:sz="0" w:space="0" w:color="auto"/>
            <w:bottom w:val="none" w:sz="0" w:space="0" w:color="auto"/>
            <w:right w:val="none" w:sz="0" w:space="0" w:color="auto"/>
          </w:divBdr>
        </w:div>
      </w:divsChild>
    </w:div>
    <w:div w:id="1787920354">
      <w:bodyDiv w:val="1"/>
      <w:marLeft w:val="0"/>
      <w:marRight w:val="0"/>
      <w:marTop w:val="0"/>
      <w:marBottom w:val="0"/>
      <w:divBdr>
        <w:top w:val="none" w:sz="0" w:space="0" w:color="auto"/>
        <w:left w:val="none" w:sz="0" w:space="0" w:color="auto"/>
        <w:bottom w:val="none" w:sz="0" w:space="0" w:color="auto"/>
        <w:right w:val="none" w:sz="0" w:space="0" w:color="auto"/>
      </w:divBdr>
    </w:div>
    <w:div w:id="1788043317">
      <w:bodyDiv w:val="1"/>
      <w:marLeft w:val="0"/>
      <w:marRight w:val="0"/>
      <w:marTop w:val="0"/>
      <w:marBottom w:val="0"/>
      <w:divBdr>
        <w:top w:val="none" w:sz="0" w:space="0" w:color="auto"/>
        <w:left w:val="none" w:sz="0" w:space="0" w:color="auto"/>
        <w:bottom w:val="none" w:sz="0" w:space="0" w:color="auto"/>
        <w:right w:val="none" w:sz="0" w:space="0" w:color="auto"/>
      </w:divBdr>
    </w:div>
    <w:div w:id="1793327625">
      <w:bodyDiv w:val="1"/>
      <w:marLeft w:val="0"/>
      <w:marRight w:val="0"/>
      <w:marTop w:val="0"/>
      <w:marBottom w:val="0"/>
      <w:divBdr>
        <w:top w:val="none" w:sz="0" w:space="0" w:color="auto"/>
        <w:left w:val="none" w:sz="0" w:space="0" w:color="auto"/>
        <w:bottom w:val="none" w:sz="0" w:space="0" w:color="auto"/>
        <w:right w:val="none" w:sz="0" w:space="0" w:color="auto"/>
      </w:divBdr>
    </w:div>
    <w:div w:id="1801528187">
      <w:bodyDiv w:val="1"/>
      <w:marLeft w:val="0"/>
      <w:marRight w:val="0"/>
      <w:marTop w:val="0"/>
      <w:marBottom w:val="0"/>
      <w:divBdr>
        <w:top w:val="none" w:sz="0" w:space="0" w:color="auto"/>
        <w:left w:val="none" w:sz="0" w:space="0" w:color="auto"/>
        <w:bottom w:val="none" w:sz="0" w:space="0" w:color="auto"/>
        <w:right w:val="none" w:sz="0" w:space="0" w:color="auto"/>
      </w:divBdr>
    </w:div>
    <w:div w:id="1805736269">
      <w:bodyDiv w:val="1"/>
      <w:marLeft w:val="0"/>
      <w:marRight w:val="0"/>
      <w:marTop w:val="0"/>
      <w:marBottom w:val="0"/>
      <w:divBdr>
        <w:top w:val="none" w:sz="0" w:space="0" w:color="auto"/>
        <w:left w:val="none" w:sz="0" w:space="0" w:color="auto"/>
        <w:bottom w:val="none" w:sz="0" w:space="0" w:color="auto"/>
        <w:right w:val="none" w:sz="0" w:space="0" w:color="auto"/>
      </w:divBdr>
    </w:div>
    <w:div w:id="1808549842">
      <w:bodyDiv w:val="1"/>
      <w:marLeft w:val="0"/>
      <w:marRight w:val="0"/>
      <w:marTop w:val="0"/>
      <w:marBottom w:val="0"/>
      <w:divBdr>
        <w:top w:val="none" w:sz="0" w:space="0" w:color="auto"/>
        <w:left w:val="none" w:sz="0" w:space="0" w:color="auto"/>
        <w:bottom w:val="none" w:sz="0" w:space="0" w:color="auto"/>
        <w:right w:val="none" w:sz="0" w:space="0" w:color="auto"/>
      </w:divBdr>
    </w:div>
    <w:div w:id="1824931639">
      <w:bodyDiv w:val="1"/>
      <w:marLeft w:val="0"/>
      <w:marRight w:val="0"/>
      <w:marTop w:val="0"/>
      <w:marBottom w:val="0"/>
      <w:divBdr>
        <w:top w:val="none" w:sz="0" w:space="0" w:color="auto"/>
        <w:left w:val="none" w:sz="0" w:space="0" w:color="auto"/>
        <w:bottom w:val="none" w:sz="0" w:space="0" w:color="auto"/>
        <w:right w:val="none" w:sz="0" w:space="0" w:color="auto"/>
      </w:divBdr>
    </w:div>
    <w:div w:id="1825853540">
      <w:bodyDiv w:val="1"/>
      <w:marLeft w:val="0"/>
      <w:marRight w:val="0"/>
      <w:marTop w:val="0"/>
      <w:marBottom w:val="0"/>
      <w:divBdr>
        <w:top w:val="none" w:sz="0" w:space="0" w:color="auto"/>
        <w:left w:val="none" w:sz="0" w:space="0" w:color="auto"/>
        <w:bottom w:val="none" w:sz="0" w:space="0" w:color="auto"/>
        <w:right w:val="none" w:sz="0" w:space="0" w:color="auto"/>
      </w:divBdr>
    </w:div>
    <w:div w:id="1834027185">
      <w:bodyDiv w:val="1"/>
      <w:marLeft w:val="0"/>
      <w:marRight w:val="0"/>
      <w:marTop w:val="0"/>
      <w:marBottom w:val="0"/>
      <w:divBdr>
        <w:top w:val="none" w:sz="0" w:space="0" w:color="auto"/>
        <w:left w:val="none" w:sz="0" w:space="0" w:color="auto"/>
        <w:bottom w:val="none" w:sz="0" w:space="0" w:color="auto"/>
        <w:right w:val="none" w:sz="0" w:space="0" w:color="auto"/>
      </w:divBdr>
    </w:div>
    <w:div w:id="1851024690">
      <w:bodyDiv w:val="1"/>
      <w:marLeft w:val="0"/>
      <w:marRight w:val="0"/>
      <w:marTop w:val="0"/>
      <w:marBottom w:val="0"/>
      <w:divBdr>
        <w:top w:val="none" w:sz="0" w:space="0" w:color="auto"/>
        <w:left w:val="none" w:sz="0" w:space="0" w:color="auto"/>
        <w:bottom w:val="none" w:sz="0" w:space="0" w:color="auto"/>
        <w:right w:val="none" w:sz="0" w:space="0" w:color="auto"/>
      </w:divBdr>
    </w:div>
    <w:div w:id="1861891853">
      <w:bodyDiv w:val="1"/>
      <w:marLeft w:val="0"/>
      <w:marRight w:val="0"/>
      <w:marTop w:val="0"/>
      <w:marBottom w:val="0"/>
      <w:divBdr>
        <w:top w:val="none" w:sz="0" w:space="0" w:color="auto"/>
        <w:left w:val="none" w:sz="0" w:space="0" w:color="auto"/>
        <w:bottom w:val="none" w:sz="0" w:space="0" w:color="auto"/>
        <w:right w:val="none" w:sz="0" w:space="0" w:color="auto"/>
      </w:divBdr>
    </w:div>
    <w:div w:id="1865751562">
      <w:bodyDiv w:val="1"/>
      <w:marLeft w:val="0"/>
      <w:marRight w:val="0"/>
      <w:marTop w:val="0"/>
      <w:marBottom w:val="0"/>
      <w:divBdr>
        <w:top w:val="none" w:sz="0" w:space="0" w:color="auto"/>
        <w:left w:val="none" w:sz="0" w:space="0" w:color="auto"/>
        <w:bottom w:val="none" w:sz="0" w:space="0" w:color="auto"/>
        <w:right w:val="none" w:sz="0" w:space="0" w:color="auto"/>
      </w:divBdr>
    </w:div>
    <w:div w:id="1893732133">
      <w:bodyDiv w:val="1"/>
      <w:marLeft w:val="0"/>
      <w:marRight w:val="0"/>
      <w:marTop w:val="0"/>
      <w:marBottom w:val="0"/>
      <w:divBdr>
        <w:top w:val="none" w:sz="0" w:space="0" w:color="auto"/>
        <w:left w:val="none" w:sz="0" w:space="0" w:color="auto"/>
        <w:bottom w:val="none" w:sz="0" w:space="0" w:color="auto"/>
        <w:right w:val="none" w:sz="0" w:space="0" w:color="auto"/>
      </w:divBdr>
    </w:div>
    <w:div w:id="1896047208">
      <w:bodyDiv w:val="1"/>
      <w:marLeft w:val="0"/>
      <w:marRight w:val="0"/>
      <w:marTop w:val="0"/>
      <w:marBottom w:val="0"/>
      <w:divBdr>
        <w:top w:val="none" w:sz="0" w:space="0" w:color="auto"/>
        <w:left w:val="none" w:sz="0" w:space="0" w:color="auto"/>
        <w:bottom w:val="none" w:sz="0" w:space="0" w:color="auto"/>
        <w:right w:val="none" w:sz="0" w:space="0" w:color="auto"/>
      </w:divBdr>
    </w:div>
    <w:div w:id="1897089196">
      <w:bodyDiv w:val="1"/>
      <w:marLeft w:val="0"/>
      <w:marRight w:val="0"/>
      <w:marTop w:val="0"/>
      <w:marBottom w:val="0"/>
      <w:divBdr>
        <w:top w:val="none" w:sz="0" w:space="0" w:color="auto"/>
        <w:left w:val="none" w:sz="0" w:space="0" w:color="auto"/>
        <w:bottom w:val="none" w:sz="0" w:space="0" w:color="auto"/>
        <w:right w:val="none" w:sz="0" w:space="0" w:color="auto"/>
      </w:divBdr>
      <w:divsChild>
        <w:div w:id="14817488">
          <w:marLeft w:val="0"/>
          <w:marRight w:val="547"/>
          <w:marTop w:val="134"/>
          <w:marBottom w:val="0"/>
          <w:divBdr>
            <w:top w:val="none" w:sz="0" w:space="0" w:color="auto"/>
            <w:left w:val="none" w:sz="0" w:space="0" w:color="auto"/>
            <w:bottom w:val="none" w:sz="0" w:space="0" w:color="auto"/>
            <w:right w:val="none" w:sz="0" w:space="0" w:color="auto"/>
          </w:divBdr>
        </w:div>
        <w:div w:id="703793943">
          <w:marLeft w:val="0"/>
          <w:marRight w:val="547"/>
          <w:marTop w:val="134"/>
          <w:marBottom w:val="0"/>
          <w:divBdr>
            <w:top w:val="none" w:sz="0" w:space="0" w:color="auto"/>
            <w:left w:val="none" w:sz="0" w:space="0" w:color="auto"/>
            <w:bottom w:val="none" w:sz="0" w:space="0" w:color="auto"/>
            <w:right w:val="none" w:sz="0" w:space="0" w:color="auto"/>
          </w:divBdr>
        </w:div>
        <w:div w:id="1451239527">
          <w:marLeft w:val="0"/>
          <w:marRight w:val="547"/>
          <w:marTop w:val="134"/>
          <w:marBottom w:val="0"/>
          <w:divBdr>
            <w:top w:val="none" w:sz="0" w:space="0" w:color="auto"/>
            <w:left w:val="none" w:sz="0" w:space="0" w:color="auto"/>
            <w:bottom w:val="none" w:sz="0" w:space="0" w:color="auto"/>
            <w:right w:val="none" w:sz="0" w:space="0" w:color="auto"/>
          </w:divBdr>
        </w:div>
      </w:divsChild>
    </w:div>
    <w:div w:id="1899125183">
      <w:bodyDiv w:val="1"/>
      <w:marLeft w:val="0"/>
      <w:marRight w:val="0"/>
      <w:marTop w:val="0"/>
      <w:marBottom w:val="0"/>
      <w:divBdr>
        <w:top w:val="none" w:sz="0" w:space="0" w:color="auto"/>
        <w:left w:val="none" w:sz="0" w:space="0" w:color="auto"/>
        <w:bottom w:val="none" w:sz="0" w:space="0" w:color="auto"/>
        <w:right w:val="none" w:sz="0" w:space="0" w:color="auto"/>
      </w:divBdr>
    </w:div>
    <w:div w:id="1902207010">
      <w:bodyDiv w:val="1"/>
      <w:marLeft w:val="0"/>
      <w:marRight w:val="0"/>
      <w:marTop w:val="0"/>
      <w:marBottom w:val="0"/>
      <w:divBdr>
        <w:top w:val="none" w:sz="0" w:space="0" w:color="auto"/>
        <w:left w:val="none" w:sz="0" w:space="0" w:color="auto"/>
        <w:bottom w:val="none" w:sz="0" w:space="0" w:color="auto"/>
        <w:right w:val="none" w:sz="0" w:space="0" w:color="auto"/>
      </w:divBdr>
      <w:divsChild>
        <w:div w:id="216671212">
          <w:marLeft w:val="0"/>
          <w:marRight w:val="547"/>
          <w:marTop w:val="134"/>
          <w:marBottom w:val="0"/>
          <w:divBdr>
            <w:top w:val="none" w:sz="0" w:space="0" w:color="auto"/>
            <w:left w:val="none" w:sz="0" w:space="0" w:color="auto"/>
            <w:bottom w:val="none" w:sz="0" w:space="0" w:color="auto"/>
            <w:right w:val="none" w:sz="0" w:space="0" w:color="auto"/>
          </w:divBdr>
        </w:div>
        <w:div w:id="685986838">
          <w:marLeft w:val="0"/>
          <w:marRight w:val="547"/>
          <w:marTop w:val="134"/>
          <w:marBottom w:val="0"/>
          <w:divBdr>
            <w:top w:val="none" w:sz="0" w:space="0" w:color="auto"/>
            <w:left w:val="none" w:sz="0" w:space="0" w:color="auto"/>
            <w:bottom w:val="none" w:sz="0" w:space="0" w:color="auto"/>
            <w:right w:val="none" w:sz="0" w:space="0" w:color="auto"/>
          </w:divBdr>
        </w:div>
        <w:div w:id="1016660882">
          <w:marLeft w:val="0"/>
          <w:marRight w:val="547"/>
          <w:marTop w:val="134"/>
          <w:marBottom w:val="0"/>
          <w:divBdr>
            <w:top w:val="none" w:sz="0" w:space="0" w:color="auto"/>
            <w:left w:val="none" w:sz="0" w:space="0" w:color="auto"/>
            <w:bottom w:val="none" w:sz="0" w:space="0" w:color="auto"/>
            <w:right w:val="none" w:sz="0" w:space="0" w:color="auto"/>
          </w:divBdr>
        </w:div>
        <w:div w:id="1446119945">
          <w:marLeft w:val="0"/>
          <w:marRight w:val="547"/>
          <w:marTop w:val="134"/>
          <w:marBottom w:val="0"/>
          <w:divBdr>
            <w:top w:val="none" w:sz="0" w:space="0" w:color="auto"/>
            <w:left w:val="none" w:sz="0" w:space="0" w:color="auto"/>
            <w:bottom w:val="none" w:sz="0" w:space="0" w:color="auto"/>
            <w:right w:val="none" w:sz="0" w:space="0" w:color="auto"/>
          </w:divBdr>
        </w:div>
        <w:div w:id="1704985850">
          <w:marLeft w:val="0"/>
          <w:marRight w:val="547"/>
          <w:marTop w:val="134"/>
          <w:marBottom w:val="0"/>
          <w:divBdr>
            <w:top w:val="none" w:sz="0" w:space="0" w:color="auto"/>
            <w:left w:val="none" w:sz="0" w:space="0" w:color="auto"/>
            <w:bottom w:val="none" w:sz="0" w:space="0" w:color="auto"/>
            <w:right w:val="none" w:sz="0" w:space="0" w:color="auto"/>
          </w:divBdr>
        </w:div>
        <w:div w:id="2081439999">
          <w:marLeft w:val="0"/>
          <w:marRight w:val="547"/>
          <w:marTop w:val="134"/>
          <w:marBottom w:val="0"/>
          <w:divBdr>
            <w:top w:val="none" w:sz="0" w:space="0" w:color="auto"/>
            <w:left w:val="none" w:sz="0" w:space="0" w:color="auto"/>
            <w:bottom w:val="none" w:sz="0" w:space="0" w:color="auto"/>
            <w:right w:val="none" w:sz="0" w:space="0" w:color="auto"/>
          </w:divBdr>
        </w:div>
      </w:divsChild>
    </w:div>
    <w:div w:id="1923643704">
      <w:bodyDiv w:val="1"/>
      <w:marLeft w:val="0"/>
      <w:marRight w:val="0"/>
      <w:marTop w:val="0"/>
      <w:marBottom w:val="0"/>
      <w:divBdr>
        <w:top w:val="none" w:sz="0" w:space="0" w:color="auto"/>
        <w:left w:val="none" w:sz="0" w:space="0" w:color="auto"/>
        <w:bottom w:val="none" w:sz="0" w:space="0" w:color="auto"/>
        <w:right w:val="none" w:sz="0" w:space="0" w:color="auto"/>
      </w:divBdr>
    </w:div>
    <w:div w:id="1926767679">
      <w:bodyDiv w:val="1"/>
      <w:marLeft w:val="0"/>
      <w:marRight w:val="0"/>
      <w:marTop w:val="0"/>
      <w:marBottom w:val="0"/>
      <w:divBdr>
        <w:top w:val="none" w:sz="0" w:space="0" w:color="auto"/>
        <w:left w:val="none" w:sz="0" w:space="0" w:color="auto"/>
        <w:bottom w:val="none" w:sz="0" w:space="0" w:color="auto"/>
        <w:right w:val="none" w:sz="0" w:space="0" w:color="auto"/>
      </w:divBdr>
    </w:div>
    <w:div w:id="1933314800">
      <w:bodyDiv w:val="1"/>
      <w:marLeft w:val="0"/>
      <w:marRight w:val="0"/>
      <w:marTop w:val="0"/>
      <w:marBottom w:val="0"/>
      <w:divBdr>
        <w:top w:val="none" w:sz="0" w:space="0" w:color="auto"/>
        <w:left w:val="none" w:sz="0" w:space="0" w:color="auto"/>
        <w:bottom w:val="none" w:sz="0" w:space="0" w:color="auto"/>
        <w:right w:val="none" w:sz="0" w:space="0" w:color="auto"/>
      </w:divBdr>
      <w:divsChild>
        <w:div w:id="1961497401">
          <w:marLeft w:val="0"/>
          <w:marRight w:val="0"/>
          <w:marTop w:val="0"/>
          <w:marBottom w:val="0"/>
          <w:divBdr>
            <w:top w:val="none" w:sz="0" w:space="0" w:color="auto"/>
            <w:left w:val="none" w:sz="0" w:space="0" w:color="auto"/>
            <w:bottom w:val="none" w:sz="0" w:space="0" w:color="auto"/>
            <w:right w:val="none" w:sz="0" w:space="0" w:color="auto"/>
          </w:divBdr>
        </w:div>
      </w:divsChild>
    </w:div>
    <w:div w:id="1944458501">
      <w:bodyDiv w:val="1"/>
      <w:marLeft w:val="0"/>
      <w:marRight w:val="0"/>
      <w:marTop w:val="0"/>
      <w:marBottom w:val="0"/>
      <w:divBdr>
        <w:top w:val="none" w:sz="0" w:space="0" w:color="auto"/>
        <w:left w:val="none" w:sz="0" w:space="0" w:color="auto"/>
        <w:bottom w:val="none" w:sz="0" w:space="0" w:color="auto"/>
        <w:right w:val="none" w:sz="0" w:space="0" w:color="auto"/>
      </w:divBdr>
    </w:div>
    <w:div w:id="1952083613">
      <w:bodyDiv w:val="1"/>
      <w:marLeft w:val="0"/>
      <w:marRight w:val="0"/>
      <w:marTop w:val="0"/>
      <w:marBottom w:val="0"/>
      <w:divBdr>
        <w:top w:val="none" w:sz="0" w:space="0" w:color="auto"/>
        <w:left w:val="none" w:sz="0" w:space="0" w:color="auto"/>
        <w:bottom w:val="none" w:sz="0" w:space="0" w:color="auto"/>
        <w:right w:val="none" w:sz="0" w:space="0" w:color="auto"/>
      </w:divBdr>
    </w:div>
    <w:div w:id="1955286350">
      <w:bodyDiv w:val="1"/>
      <w:marLeft w:val="0"/>
      <w:marRight w:val="0"/>
      <w:marTop w:val="0"/>
      <w:marBottom w:val="0"/>
      <w:divBdr>
        <w:top w:val="none" w:sz="0" w:space="0" w:color="auto"/>
        <w:left w:val="none" w:sz="0" w:space="0" w:color="auto"/>
        <w:bottom w:val="none" w:sz="0" w:space="0" w:color="auto"/>
        <w:right w:val="none" w:sz="0" w:space="0" w:color="auto"/>
      </w:divBdr>
    </w:div>
    <w:div w:id="1958027066">
      <w:bodyDiv w:val="1"/>
      <w:marLeft w:val="0"/>
      <w:marRight w:val="0"/>
      <w:marTop w:val="0"/>
      <w:marBottom w:val="0"/>
      <w:divBdr>
        <w:top w:val="none" w:sz="0" w:space="0" w:color="auto"/>
        <w:left w:val="none" w:sz="0" w:space="0" w:color="auto"/>
        <w:bottom w:val="none" w:sz="0" w:space="0" w:color="auto"/>
        <w:right w:val="none" w:sz="0" w:space="0" w:color="auto"/>
      </w:divBdr>
    </w:div>
    <w:div w:id="1958367196">
      <w:bodyDiv w:val="1"/>
      <w:marLeft w:val="0"/>
      <w:marRight w:val="0"/>
      <w:marTop w:val="0"/>
      <w:marBottom w:val="0"/>
      <w:divBdr>
        <w:top w:val="none" w:sz="0" w:space="0" w:color="auto"/>
        <w:left w:val="none" w:sz="0" w:space="0" w:color="auto"/>
        <w:bottom w:val="none" w:sz="0" w:space="0" w:color="auto"/>
        <w:right w:val="none" w:sz="0" w:space="0" w:color="auto"/>
      </w:divBdr>
      <w:divsChild>
        <w:div w:id="202670018">
          <w:marLeft w:val="0"/>
          <w:marRight w:val="547"/>
          <w:marTop w:val="134"/>
          <w:marBottom w:val="0"/>
          <w:divBdr>
            <w:top w:val="none" w:sz="0" w:space="0" w:color="auto"/>
            <w:left w:val="none" w:sz="0" w:space="0" w:color="auto"/>
            <w:bottom w:val="none" w:sz="0" w:space="0" w:color="auto"/>
            <w:right w:val="none" w:sz="0" w:space="0" w:color="auto"/>
          </w:divBdr>
        </w:div>
        <w:div w:id="678822433">
          <w:marLeft w:val="0"/>
          <w:marRight w:val="547"/>
          <w:marTop w:val="134"/>
          <w:marBottom w:val="0"/>
          <w:divBdr>
            <w:top w:val="none" w:sz="0" w:space="0" w:color="auto"/>
            <w:left w:val="none" w:sz="0" w:space="0" w:color="auto"/>
            <w:bottom w:val="none" w:sz="0" w:space="0" w:color="auto"/>
            <w:right w:val="none" w:sz="0" w:space="0" w:color="auto"/>
          </w:divBdr>
        </w:div>
        <w:div w:id="1159079854">
          <w:marLeft w:val="0"/>
          <w:marRight w:val="547"/>
          <w:marTop w:val="125"/>
          <w:marBottom w:val="0"/>
          <w:divBdr>
            <w:top w:val="none" w:sz="0" w:space="0" w:color="auto"/>
            <w:left w:val="none" w:sz="0" w:space="0" w:color="auto"/>
            <w:bottom w:val="none" w:sz="0" w:space="0" w:color="auto"/>
            <w:right w:val="none" w:sz="0" w:space="0" w:color="auto"/>
          </w:divBdr>
        </w:div>
        <w:div w:id="1630698905">
          <w:marLeft w:val="0"/>
          <w:marRight w:val="547"/>
          <w:marTop w:val="125"/>
          <w:marBottom w:val="0"/>
          <w:divBdr>
            <w:top w:val="none" w:sz="0" w:space="0" w:color="auto"/>
            <w:left w:val="none" w:sz="0" w:space="0" w:color="auto"/>
            <w:bottom w:val="none" w:sz="0" w:space="0" w:color="auto"/>
            <w:right w:val="none" w:sz="0" w:space="0" w:color="auto"/>
          </w:divBdr>
        </w:div>
        <w:div w:id="1747916062">
          <w:marLeft w:val="0"/>
          <w:marRight w:val="547"/>
          <w:marTop w:val="134"/>
          <w:marBottom w:val="0"/>
          <w:divBdr>
            <w:top w:val="none" w:sz="0" w:space="0" w:color="auto"/>
            <w:left w:val="none" w:sz="0" w:space="0" w:color="auto"/>
            <w:bottom w:val="none" w:sz="0" w:space="0" w:color="auto"/>
            <w:right w:val="none" w:sz="0" w:space="0" w:color="auto"/>
          </w:divBdr>
        </w:div>
      </w:divsChild>
    </w:div>
    <w:div w:id="1962498167">
      <w:bodyDiv w:val="1"/>
      <w:marLeft w:val="0"/>
      <w:marRight w:val="0"/>
      <w:marTop w:val="0"/>
      <w:marBottom w:val="0"/>
      <w:divBdr>
        <w:top w:val="none" w:sz="0" w:space="0" w:color="auto"/>
        <w:left w:val="none" w:sz="0" w:space="0" w:color="auto"/>
        <w:bottom w:val="none" w:sz="0" w:space="0" w:color="auto"/>
        <w:right w:val="none" w:sz="0" w:space="0" w:color="auto"/>
      </w:divBdr>
      <w:divsChild>
        <w:div w:id="689181443">
          <w:marLeft w:val="0"/>
          <w:marRight w:val="1166"/>
          <w:marTop w:val="134"/>
          <w:marBottom w:val="0"/>
          <w:divBdr>
            <w:top w:val="none" w:sz="0" w:space="0" w:color="auto"/>
            <w:left w:val="none" w:sz="0" w:space="0" w:color="auto"/>
            <w:bottom w:val="none" w:sz="0" w:space="0" w:color="auto"/>
            <w:right w:val="none" w:sz="0" w:space="0" w:color="auto"/>
          </w:divBdr>
        </w:div>
        <w:div w:id="975720706">
          <w:marLeft w:val="0"/>
          <w:marRight w:val="1166"/>
          <w:marTop w:val="134"/>
          <w:marBottom w:val="0"/>
          <w:divBdr>
            <w:top w:val="none" w:sz="0" w:space="0" w:color="auto"/>
            <w:left w:val="none" w:sz="0" w:space="0" w:color="auto"/>
            <w:bottom w:val="none" w:sz="0" w:space="0" w:color="auto"/>
            <w:right w:val="none" w:sz="0" w:space="0" w:color="auto"/>
          </w:divBdr>
        </w:div>
        <w:div w:id="1027368802">
          <w:marLeft w:val="0"/>
          <w:marRight w:val="547"/>
          <w:marTop w:val="125"/>
          <w:marBottom w:val="0"/>
          <w:divBdr>
            <w:top w:val="none" w:sz="0" w:space="0" w:color="auto"/>
            <w:left w:val="none" w:sz="0" w:space="0" w:color="auto"/>
            <w:bottom w:val="none" w:sz="0" w:space="0" w:color="auto"/>
            <w:right w:val="none" w:sz="0" w:space="0" w:color="auto"/>
          </w:divBdr>
        </w:div>
        <w:div w:id="1614243166">
          <w:marLeft w:val="0"/>
          <w:marRight w:val="1166"/>
          <w:marTop w:val="134"/>
          <w:marBottom w:val="0"/>
          <w:divBdr>
            <w:top w:val="none" w:sz="0" w:space="0" w:color="auto"/>
            <w:left w:val="none" w:sz="0" w:space="0" w:color="auto"/>
            <w:bottom w:val="none" w:sz="0" w:space="0" w:color="auto"/>
            <w:right w:val="none" w:sz="0" w:space="0" w:color="auto"/>
          </w:divBdr>
        </w:div>
      </w:divsChild>
    </w:div>
    <w:div w:id="1965959743">
      <w:bodyDiv w:val="1"/>
      <w:marLeft w:val="0"/>
      <w:marRight w:val="0"/>
      <w:marTop w:val="0"/>
      <w:marBottom w:val="0"/>
      <w:divBdr>
        <w:top w:val="none" w:sz="0" w:space="0" w:color="auto"/>
        <w:left w:val="none" w:sz="0" w:space="0" w:color="auto"/>
        <w:bottom w:val="none" w:sz="0" w:space="0" w:color="auto"/>
        <w:right w:val="none" w:sz="0" w:space="0" w:color="auto"/>
      </w:divBdr>
    </w:div>
    <w:div w:id="1975060378">
      <w:bodyDiv w:val="1"/>
      <w:marLeft w:val="0"/>
      <w:marRight w:val="0"/>
      <w:marTop w:val="0"/>
      <w:marBottom w:val="0"/>
      <w:divBdr>
        <w:top w:val="none" w:sz="0" w:space="0" w:color="auto"/>
        <w:left w:val="none" w:sz="0" w:space="0" w:color="auto"/>
        <w:bottom w:val="none" w:sz="0" w:space="0" w:color="auto"/>
        <w:right w:val="none" w:sz="0" w:space="0" w:color="auto"/>
      </w:divBdr>
    </w:div>
    <w:div w:id="1980263653">
      <w:bodyDiv w:val="1"/>
      <w:marLeft w:val="0"/>
      <w:marRight w:val="0"/>
      <w:marTop w:val="0"/>
      <w:marBottom w:val="0"/>
      <w:divBdr>
        <w:top w:val="none" w:sz="0" w:space="0" w:color="auto"/>
        <w:left w:val="none" w:sz="0" w:space="0" w:color="auto"/>
        <w:bottom w:val="none" w:sz="0" w:space="0" w:color="auto"/>
        <w:right w:val="none" w:sz="0" w:space="0" w:color="auto"/>
      </w:divBdr>
    </w:div>
    <w:div w:id="1998994052">
      <w:bodyDiv w:val="1"/>
      <w:marLeft w:val="0"/>
      <w:marRight w:val="0"/>
      <w:marTop w:val="0"/>
      <w:marBottom w:val="0"/>
      <w:divBdr>
        <w:top w:val="none" w:sz="0" w:space="0" w:color="auto"/>
        <w:left w:val="none" w:sz="0" w:space="0" w:color="auto"/>
        <w:bottom w:val="none" w:sz="0" w:space="0" w:color="auto"/>
        <w:right w:val="none" w:sz="0" w:space="0" w:color="auto"/>
      </w:divBdr>
    </w:div>
    <w:div w:id="2022463689">
      <w:bodyDiv w:val="1"/>
      <w:marLeft w:val="0"/>
      <w:marRight w:val="0"/>
      <w:marTop w:val="0"/>
      <w:marBottom w:val="0"/>
      <w:divBdr>
        <w:top w:val="none" w:sz="0" w:space="0" w:color="auto"/>
        <w:left w:val="none" w:sz="0" w:space="0" w:color="auto"/>
        <w:bottom w:val="none" w:sz="0" w:space="0" w:color="auto"/>
        <w:right w:val="none" w:sz="0" w:space="0" w:color="auto"/>
      </w:divBdr>
    </w:div>
    <w:div w:id="2044286038">
      <w:bodyDiv w:val="1"/>
      <w:marLeft w:val="0"/>
      <w:marRight w:val="0"/>
      <w:marTop w:val="0"/>
      <w:marBottom w:val="0"/>
      <w:divBdr>
        <w:top w:val="none" w:sz="0" w:space="0" w:color="auto"/>
        <w:left w:val="none" w:sz="0" w:space="0" w:color="auto"/>
        <w:bottom w:val="none" w:sz="0" w:space="0" w:color="auto"/>
        <w:right w:val="none" w:sz="0" w:space="0" w:color="auto"/>
      </w:divBdr>
    </w:div>
    <w:div w:id="2060011969">
      <w:bodyDiv w:val="1"/>
      <w:marLeft w:val="0"/>
      <w:marRight w:val="0"/>
      <w:marTop w:val="0"/>
      <w:marBottom w:val="0"/>
      <w:divBdr>
        <w:top w:val="none" w:sz="0" w:space="0" w:color="auto"/>
        <w:left w:val="none" w:sz="0" w:space="0" w:color="auto"/>
        <w:bottom w:val="none" w:sz="0" w:space="0" w:color="auto"/>
        <w:right w:val="none" w:sz="0" w:space="0" w:color="auto"/>
      </w:divBdr>
    </w:div>
    <w:div w:id="2061974531">
      <w:bodyDiv w:val="1"/>
      <w:marLeft w:val="0"/>
      <w:marRight w:val="0"/>
      <w:marTop w:val="0"/>
      <w:marBottom w:val="0"/>
      <w:divBdr>
        <w:top w:val="none" w:sz="0" w:space="0" w:color="auto"/>
        <w:left w:val="none" w:sz="0" w:space="0" w:color="auto"/>
        <w:bottom w:val="none" w:sz="0" w:space="0" w:color="auto"/>
        <w:right w:val="none" w:sz="0" w:space="0" w:color="auto"/>
      </w:divBdr>
    </w:div>
    <w:div w:id="2094819205">
      <w:bodyDiv w:val="1"/>
      <w:marLeft w:val="0"/>
      <w:marRight w:val="0"/>
      <w:marTop w:val="0"/>
      <w:marBottom w:val="0"/>
      <w:divBdr>
        <w:top w:val="none" w:sz="0" w:space="0" w:color="auto"/>
        <w:left w:val="none" w:sz="0" w:space="0" w:color="auto"/>
        <w:bottom w:val="none" w:sz="0" w:space="0" w:color="auto"/>
        <w:right w:val="none" w:sz="0" w:space="0" w:color="auto"/>
      </w:divBdr>
    </w:div>
    <w:div w:id="2102749235">
      <w:bodyDiv w:val="1"/>
      <w:marLeft w:val="0"/>
      <w:marRight w:val="0"/>
      <w:marTop w:val="0"/>
      <w:marBottom w:val="0"/>
      <w:divBdr>
        <w:top w:val="none" w:sz="0" w:space="0" w:color="auto"/>
        <w:left w:val="none" w:sz="0" w:space="0" w:color="auto"/>
        <w:bottom w:val="none" w:sz="0" w:space="0" w:color="auto"/>
        <w:right w:val="none" w:sz="0" w:space="0" w:color="auto"/>
      </w:divBdr>
    </w:div>
    <w:div w:id="2106880703">
      <w:bodyDiv w:val="1"/>
      <w:marLeft w:val="0"/>
      <w:marRight w:val="0"/>
      <w:marTop w:val="0"/>
      <w:marBottom w:val="0"/>
      <w:divBdr>
        <w:top w:val="none" w:sz="0" w:space="0" w:color="auto"/>
        <w:left w:val="none" w:sz="0" w:space="0" w:color="auto"/>
        <w:bottom w:val="none" w:sz="0" w:space="0" w:color="auto"/>
        <w:right w:val="none" w:sz="0" w:space="0" w:color="auto"/>
      </w:divBdr>
    </w:div>
    <w:div w:id="2111508627">
      <w:bodyDiv w:val="1"/>
      <w:marLeft w:val="0"/>
      <w:marRight w:val="0"/>
      <w:marTop w:val="0"/>
      <w:marBottom w:val="0"/>
      <w:divBdr>
        <w:top w:val="none" w:sz="0" w:space="0" w:color="auto"/>
        <w:left w:val="none" w:sz="0" w:space="0" w:color="auto"/>
        <w:bottom w:val="none" w:sz="0" w:space="0" w:color="auto"/>
        <w:right w:val="none" w:sz="0" w:space="0" w:color="auto"/>
      </w:divBdr>
    </w:div>
    <w:div w:id="2122334621">
      <w:bodyDiv w:val="1"/>
      <w:marLeft w:val="0"/>
      <w:marRight w:val="0"/>
      <w:marTop w:val="0"/>
      <w:marBottom w:val="0"/>
      <w:divBdr>
        <w:top w:val="none" w:sz="0" w:space="0" w:color="auto"/>
        <w:left w:val="none" w:sz="0" w:space="0" w:color="auto"/>
        <w:bottom w:val="none" w:sz="0" w:space="0" w:color="auto"/>
        <w:right w:val="none" w:sz="0" w:space="0" w:color="auto"/>
      </w:divBdr>
    </w:div>
    <w:div w:id="2127188945">
      <w:bodyDiv w:val="1"/>
      <w:marLeft w:val="0"/>
      <w:marRight w:val="0"/>
      <w:marTop w:val="0"/>
      <w:marBottom w:val="0"/>
      <w:divBdr>
        <w:top w:val="none" w:sz="0" w:space="0" w:color="auto"/>
        <w:left w:val="none" w:sz="0" w:space="0" w:color="auto"/>
        <w:bottom w:val="none" w:sz="0" w:space="0" w:color="auto"/>
        <w:right w:val="none" w:sz="0" w:space="0" w:color="auto"/>
      </w:divBdr>
      <w:divsChild>
        <w:div w:id="642809063">
          <w:marLeft w:val="0"/>
          <w:marRight w:val="0"/>
          <w:marTop w:val="0"/>
          <w:marBottom w:val="0"/>
          <w:divBdr>
            <w:top w:val="none" w:sz="0" w:space="0" w:color="auto"/>
            <w:left w:val="none" w:sz="0" w:space="0" w:color="auto"/>
            <w:bottom w:val="none" w:sz="0" w:space="0" w:color="auto"/>
            <w:right w:val="none" w:sz="0" w:space="0" w:color="auto"/>
          </w:divBdr>
          <w:divsChild>
            <w:div w:id="622269966">
              <w:marLeft w:val="0"/>
              <w:marRight w:val="0"/>
              <w:marTop w:val="0"/>
              <w:marBottom w:val="0"/>
              <w:divBdr>
                <w:top w:val="none" w:sz="0" w:space="0" w:color="auto"/>
                <w:left w:val="none" w:sz="0" w:space="0" w:color="auto"/>
                <w:bottom w:val="none" w:sz="0" w:space="0" w:color="auto"/>
                <w:right w:val="none" w:sz="0" w:space="0" w:color="auto"/>
              </w:divBdr>
              <w:divsChild>
                <w:div w:id="19542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627">
          <w:marLeft w:val="0"/>
          <w:marRight w:val="0"/>
          <w:marTop w:val="0"/>
          <w:marBottom w:val="0"/>
          <w:divBdr>
            <w:top w:val="none" w:sz="0" w:space="0" w:color="auto"/>
            <w:left w:val="none" w:sz="0" w:space="0" w:color="auto"/>
            <w:bottom w:val="none" w:sz="0" w:space="0" w:color="auto"/>
            <w:right w:val="none" w:sz="0" w:space="0" w:color="auto"/>
          </w:divBdr>
          <w:divsChild>
            <w:div w:id="721640935">
              <w:marLeft w:val="0"/>
              <w:marRight w:val="0"/>
              <w:marTop w:val="0"/>
              <w:marBottom w:val="0"/>
              <w:divBdr>
                <w:top w:val="none" w:sz="0" w:space="0" w:color="auto"/>
                <w:left w:val="none" w:sz="0" w:space="0" w:color="auto"/>
                <w:bottom w:val="none" w:sz="0" w:space="0" w:color="auto"/>
                <w:right w:val="none" w:sz="0" w:space="0" w:color="auto"/>
              </w:divBdr>
              <w:divsChild>
                <w:div w:id="1609508828">
                  <w:marLeft w:val="0"/>
                  <w:marRight w:val="0"/>
                  <w:marTop w:val="0"/>
                  <w:marBottom w:val="0"/>
                  <w:divBdr>
                    <w:top w:val="none" w:sz="0" w:space="0" w:color="auto"/>
                    <w:left w:val="none" w:sz="0" w:space="0" w:color="auto"/>
                    <w:bottom w:val="none" w:sz="0" w:space="0" w:color="auto"/>
                    <w:right w:val="none" w:sz="0" w:space="0" w:color="auto"/>
                  </w:divBdr>
                  <w:divsChild>
                    <w:div w:id="1524125150">
                      <w:marLeft w:val="0"/>
                      <w:marRight w:val="0"/>
                      <w:marTop w:val="0"/>
                      <w:marBottom w:val="0"/>
                      <w:divBdr>
                        <w:top w:val="none" w:sz="0" w:space="0" w:color="auto"/>
                        <w:left w:val="none" w:sz="0" w:space="0" w:color="auto"/>
                        <w:bottom w:val="none" w:sz="0" w:space="0" w:color="auto"/>
                        <w:right w:val="none" w:sz="0" w:space="0" w:color="auto"/>
                      </w:divBdr>
                      <w:divsChild>
                        <w:div w:id="393241025">
                          <w:marLeft w:val="0"/>
                          <w:marRight w:val="0"/>
                          <w:marTop w:val="0"/>
                          <w:marBottom w:val="0"/>
                          <w:divBdr>
                            <w:top w:val="none" w:sz="0" w:space="0" w:color="auto"/>
                            <w:left w:val="none" w:sz="0" w:space="0" w:color="auto"/>
                            <w:bottom w:val="none" w:sz="0" w:space="0" w:color="auto"/>
                            <w:right w:val="none" w:sz="0" w:space="0" w:color="auto"/>
                          </w:divBdr>
                          <w:divsChild>
                            <w:div w:id="706293426">
                              <w:marLeft w:val="0"/>
                              <w:marRight w:val="0"/>
                              <w:marTop w:val="0"/>
                              <w:marBottom w:val="0"/>
                              <w:divBdr>
                                <w:top w:val="none" w:sz="0" w:space="0" w:color="auto"/>
                                <w:left w:val="none" w:sz="0" w:space="0" w:color="auto"/>
                                <w:bottom w:val="none" w:sz="0" w:space="0" w:color="auto"/>
                                <w:right w:val="none" w:sz="0" w:space="0" w:color="auto"/>
                              </w:divBdr>
                            </w:div>
                            <w:div w:id="20289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39592">
          <w:marLeft w:val="0"/>
          <w:marRight w:val="0"/>
          <w:marTop w:val="0"/>
          <w:marBottom w:val="0"/>
          <w:divBdr>
            <w:top w:val="none" w:sz="0" w:space="0" w:color="auto"/>
            <w:left w:val="none" w:sz="0" w:space="0" w:color="auto"/>
            <w:bottom w:val="none" w:sz="0" w:space="0" w:color="auto"/>
            <w:right w:val="none" w:sz="0" w:space="0" w:color="auto"/>
          </w:divBdr>
        </w:div>
      </w:divsChild>
    </w:div>
    <w:div w:id="213551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EA67-ACC5-41C5-8D84-8EEA5E63C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6699</Words>
  <Characters>38190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cp:lastPrinted>2025-06-01T11:58:00Z</cp:lastPrinted>
  <dcterms:created xsi:type="dcterms:W3CDTF">2025-09-17T12:18:00Z</dcterms:created>
  <dcterms:modified xsi:type="dcterms:W3CDTF">2025-09-17T12:18:00Z</dcterms:modified>
</cp:coreProperties>
</file>