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2655570"/>
            <wp:effectExtent l="0" t="0" r="4445" b="11430"/>
            <wp:docPr id="8" name="图片 8" descr="用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用例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2355850"/>
            <wp:effectExtent l="0" t="0" r="3810" b="6350"/>
            <wp:docPr id="7" name="图片 7" descr="活动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活动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3106420"/>
            <wp:effectExtent l="0" t="0" r="2540" b="2540"/>
            <wp:docPr id="6" name="图片 6" descr="类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类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4034790"/>
            <wp:effectExtent l="0" t="0" r="0" b="3810"/>
            <wp:docPr id="5" name="图片 5" descr="部署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部署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640C87"/>
    <w:rsid w:val="534C2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2023-04-20T14:18:00Z</dcterms:created>
  <dc:creator>63250</dc:creator>
  <cp:lastModifiedBy>无昵称</cp:lastModifiedBy>
  <dcterms:modified xsi:type="dcterms:W3CDTF">2023-04-20T14:19:46Z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B03EF414C32C48A9B0EBD94F15C8A2C3_13</vt:lpwstr>
  </property>
</Properties>
</file>