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Base de Datos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 06/08/2025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Danluis Enrique Romani Mora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Eduardo Chaparro Huaman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Fabrizcio Galileo Argandoña Montalvo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1.1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describe el modelo de base de datos relacional para la aplicación web que está diseñada para la Identificación de Inteligencias múltiples en los estudiantes y el apoyo pedagógico a los docentes. Se detallan las entidades principales, relaciones (incluyendo N:M), restricciones y el diccionario de datos.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2. Diagrama Entidad-Relación (ERD)</w:t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2.1. Entidades y sus Atributos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03500"/>
            <wp:effectExtent b="0" l="0" r="0" t="0"/>
            <wp:docPr id="21014273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Alumnos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Alumno_ID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(PK)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Promedio_calificaciones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Cantidad _competencias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CI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Recomendaciones Basicas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Inteligencias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Inteligencia_ID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Alumno_ID (FK, referencia a Alumnos)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Tipo_inteligencia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Curso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Curso_ID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Competencia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Competencia_ID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Curso_ID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Codigo_Competencia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Descripcion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AlumnoCompetencia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(relación N:M entre </w:t>
      </w:r>
      <w:r w:rsidDel="00000000" w:rsidR="00000000" w:rsidRPr="00000000">
        <w:rPr>
          <w:b w:val="1"/>
          <w:rtl w:val="0"/>
        </w:rPr>
        <w:t xml:space="preserve">Alumno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Competencia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id_usuario (FK, referencia a Usuarios)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id_lista (FK, referencia a Listas)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2.2. Relaciones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42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tener muchas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pero cada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tiene un único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propietario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Esto se refleja en la relación entre Usuarios y Listas.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tener múltiples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tiene acceso a esa lista. La relación entre Usuarios y Listas es muchos a muchos, lo que justifica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tener múltiples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estar asociada a varias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La relación entre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muchos a muchos, lo que se refleja en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Tareas_Etiquetas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2.3. Reglas y Restricciones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email 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debe ser único.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ser colaborador en muchas listas, pero no puede ser un colaborador duplicado en la misma lista.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r w:rsidDel="00000000" w:rsidR="00000000" w:rsidRPr="00000000">
        <w:rPr>
          <w:rtl w:val="0"/>
        </w:rPr>
        <w:t xml:space="preserve">2.4. Diagrama de Base de Datos (E/R)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de propiedad).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de colaboración a través de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de pertenencia).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a través de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Tareas_Etiquetas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r w:rsidDel="00000000" w:rsidR="00000000" w:rsidRPr="00000000">
        <w:rPr>
          <w:rtl w:val="0"/>
        </w:rPr>
        <w:t xml:space="preserve">3. Diagrama Relacional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3599815"/>
            <wp:effectExtent b="0" l="0" r="0" t="0"/>
            <wp:docPr id="21014273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r w:rsidDel="00000000" w:rsidR="00000000" w:rsidRPr="00000000">
        <w:rPr>
          <w:rtl w:val="0"/>
        </w:rPr>
        <w:t xml:space="preserve">4. Diccionario de Datos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Alumno</w:t>
      </w:r>
    </w:p>
    <w:tbl>
      <w:tblPr>
        <w:tblStyle w:val="Table1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733"/>
        <w:gridCol w:w="1806"/>
        <w:gridCol w:w="2265"/>
        <w:gridCol w:w="2690"/>
        <w:tblGridChange w:id="0">
          <w:tblGrid>
            <w:gridCol w:w="1733"/>
            <w:gridCol w:w="1806"/>
            <w:gridCol w:w="2265"/>
            <w:gridCol w:w="26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id_alumno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del usuario.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completo del usuario.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Promedio Calificaciones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Dirección de correo electrónico del usuario.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UNIQUE, 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Cantidad Competencias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 y hora en que el usuario se registró.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Docente</w:t>
      </w:r>
    </w:p>
    <w:tbl>
      <w:tblPr>
        <w:tblStyle w:val="Table2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586"/>
        <w:gridCol w:w="1806"/>
        <w:gridCol w:w="2268"/>
        <w:gridCol w:w="2834"/>
        <w:tblGridChange w:id="0">
          <w:tblGrid>
            <w:gridCol w:w="1586"/>
            <w:gridCol w:w="1806"/>
            <w:gridCol w:w="2268"/>
            <w:gridCol w:w="28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id_lista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 la lista.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nombre_lista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la lista.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 de la lista.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del usuario propietario.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(Usuarios)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Administrador</w:t>
      </w:r>
    </w:p>
    <w:tbl>
      <w:tblPr>
        <w:tblStyle w:val="Table3"/>
        <w:tblW w:w="8493.999999999998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818"/>
        <w:gridCol w:w="1806"/>
        <w:gridCol w:w="2202"/>
        <w:gridCol w:w="2668"/>
        <w:tblGridChange w:id="0">
          <w:tblGrid>
            <w:gridCol w:w="1818"/>
            <w:gridCol w:w="1806"/>
            <w:gridCol w:w="2202"/>
            <w:gridCol w:w="26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id_tarea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 la tarea.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titulo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Título de la tarea.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 detallada de la tarea.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fecha_creacion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 y hora en que se creó la tarea.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fecha_limite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 límite para completar la tarea.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id_lista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lista a la que pertenece.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(Listas)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Curso</w:t>
      </w:r>
    </w:p>
    <w:tbl>
      <w:tblPr>
        <w:tblStyle w:val="Table4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989"/>
        <w:gridCol w:w="1806"/>
        <w:gridCol w:w="2005"/>
        <w:gridCol w:w="2694"/>
        <w:tblGridChange w:id="0">
          <w:tblGrid>
            <w:gridCol w:w="1989"/>
            <w:gridCol w:w="1806"/>
            <w:gridCol w:w="2005"/>
            <w:gridCol w:w="26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id_etiqueta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 la etiqueta.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nombre_etiqueta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la etiqueta.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Inteligencia</w:t>
      </w:r>
    </w:p>
    <w:tbl>
      <w:tblPr>
        <w:tblStyle w:val="Table5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091"/>
        <w:gridCol w:w="1064"/>
        <w:gridCol w:w="2695"/>
        <w:gridCol w:w="2644"/>
        <w:tblGridChange w:id="0">
          <w:tblGrid>
            <w:gridCol w:w="2091"/>
            <w:gridCol w:w="1064"/>
            <w:gridCol w:w="2695"/>
            <w:gridCol w:w="2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del usuario colaborador.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(Usuarios)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id_lista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lista en la que colabora.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(Listas)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Clave Primaria Compuesta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(id_usuario, id_lista) (evita duplicados)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Tareas_Etiquetas</w:t>
      </w:r>
    </w:p>
    <w:tbl>
      <w:tblPr>
        <w:tblStyle w:val="Table6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279"/>
        <w:gridCol w:w="1164"/>
        <w:gridCol w:w="2228"/>
        <w:gridCol w:w="2823"/>
        <w:tblGridChange w:id="0">
          <w:tblGrid>
            <w:gridCol w:w="2279"/>
            <w:gridCol w:w="1164"/>
            <w:gridCol w:w="2228"/>
            <w:gridCol w:w="28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id_tarea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tarea.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(Tareas)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id_etiqueta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etiqueta.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(Etiquetas)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Clave Primaria Compuesta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(id_tarea, id_etiqueta) (relación N:M)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r w:rsidDel="00000000" w:rsidR="00000000" w:rsidRPr="00000000">
        <w:rPr>
          <w:rtl w:val="0"/>
        </w:rPr>
        <w:t xml:space="preserve">4.1. Relaciones y Restricciones:</w:t>
      </w:r>
    </w:p>
    <w:p w:rsidR="00000000" w:rsidDel="00000000" w:rsidP="00000000" w:rsidRDefault="00000000" w:rsidRPr="00000000" w14:paraId="000000B5">
      <w:pPr>
        <w:numPr>
          <w:ilvl w:val="0"/>
          <w:numId w:val="10"/>
        </w:numPr>
        <w:ind w:left="720" w:hanging="360"/>
        <w:rPr/>
      </w:pPr>
      <w:sdt>
        <w:sdtPr>
          <w:id w:val="923386141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Usuarios ↔ Listas</w:t>
          </w:r>
        </w:sdtContent>
      </w:sdt>
      <w:r w:rsidDel="00000000" w:rsidR="00000000" w:rsidRPr="00000000">
        <w:rPr>
          <w:rtl w:val="0"/>
        </w:rPr>
        <w:t xml:space="preserve">: Un usuario puede tener muchas listas, pero cada lista pertenece a un único usuario. La relación está representada por el campo id_usuario en la tabla Listas.</w:t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ind w:left="720" w:hanging="360"/>
        <w:rPr/>
      </w:pPr>
      <w:sdt>
        <w:sdtPr>
          <w:id w:val="-625164048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Listas ↔ Colaboradores</w:t>
          </w:r>
        </w:sdtContent>
      </w:sdt>
      <w:r w:rsidDel="00000000" w:rsidR="00000000" w:rsidRPr="00000000">
        <w:rPr>
          <w:rtl w:val="0"/>
        </w:rPr>
        <w:t xml:space="preserve">: La relación entre Usuarios y Listas es muchos a muchos. La tabla Colaboradores maneja esta relación.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720" w:hanging="360"/>
        <w:rPr/>
      </w:pPr>
      <w:sdt>
        <w:sdtPr>
          <w:id w:val="-585441211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Listas ↔ Tareas</w:t>
          </w:r>
        </w:sdtContent>
      </w:sdt>
      <w:r w:rsidDel="00000000" w:rsidR="00000000" w:rsidRPr="00000000">
        <w:rPr>
          <w:rtl w:val="0"/>
        </w:rPr>
        <w:t xml:space="preserve">: Una lista puede tener múltiples tareas, y una tarea pertenece a una única lista. La relación está representada por el campo id_lista en la tabla Tareas.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ind w:left="720" w:hanging="360"/>
        <w:rPr/>
      </w:pPr>
      <w:sdt>
        <w:sdtPr>
          <w:id w:val="2041521122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Tareas ↔ Etiquetas</w:t>
          </w:r>
        </w:sdtContent>
      </w:sdt>
      <w:r w:rsidDel="00000000" w:rsidR="00000000" w:rsidRPr="00000000">
        <w:rPr>
          <w:rtl w:val="0"/>
        </w:rPr>
        <w:t xml:space="preserve">: La relación entre tareas y etiquetas es muchos a muchos, gestionada por la tabla Tareas_Etiquetas.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/>
      </w:pPr>
      <w:r w:rsidDel="00000000" w:rsidR="00000000" w:rsidRPr="00000000">
        <w:rPr>
          <w:rtl w:val="0"/>
        </w:rPr>
        <w:t xml:space="preserve">5. Consideraciones de Escalabilidad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Índices en campos de búsqueda frecuente (email, id_usuario, id_lista).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de claves foráneas con ON DELETE CASCADE para mantener integridad referencial.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Posibilidad de particionar tablas de tareas por lista en sistemas distribuidos.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/>
      </w:pPr>
      <w:r w:rsidDel="00000000" w:rsidR="00000000" w:rsidRPr="00000000">
        <w:rPr>
          <w:rtl w:val="0"/>
        </w:rPr>
        <w:t xml:space="preserve">6. Conclusiones</w:t>
      </w:r>
    </w:p>
    <w:p w:rsidR="00000000" w:rsidDel="00000000" w:rsidP="00000000" w:rsidRDefault="00000000" w:rsidRPr="00000000" w14:paraId="000000C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modelo relacional soporta la flexibilidad necesaria para gestionar tareas colaborativas, etiquetas personalizadas y múltiples listas por usuario. Permite escalar el sistema con crecimiento de usuarios y tareas sin comprometer la integridad de los datos.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0"/>
        <w:gridCol w:w="1425"/>
        <w:gridCol w:w="2550"/>
        <w:gridCol w:w="3585"/>
        <w:tblGridChange w:id="0">
          <w:tblGrid>
            <w:gridCol w:w="930"/>
            <w:gridCol w:w="1425"/>
            <w:gridCol w:w="2550"/>
            <w:gridCol w:w="3585"/>
          </w:tblGrid>
        </w:tblGridChange>
      </w:tblGrid>
      <w:tr>
        <w:trPr>
          <w:cantSplit w:val="0"/>
          <w:trHeight w:val="1455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numPr>
                <w:ilvl w:val="0"/>
                <w:numId w:val="11"/>
              </w:numPr>
              <w:spacing w:after="160" w:line="259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09/09/2025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Danluis Enrique Romani Mora</w:t>
            </w:r>
          </w:p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creó el documento y se sentaron las bases del proyecto que se va a desarrollar.</w:t>
            </w:r>
          </w:p>
        </w:tc>
      </w:tr>
    </w:tbl>
    <w:p w:rsidR="00000000" w:rsidDel="00000000" w:rsidP="00000000" w:rsidRDefault="00000000" w:rsidRPr="00000000" w14:paraId="000000C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Arial Unicode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table" w:styleId="Tabladecuadrcula4">
    <w:name w:val="Grid Table 4"/>
    <w:basedOn w:val="Tablanormal"/>
    <w:uiPriority w:val="49"/>
    <w:rsid w:val="002A4F66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ge+n2JWOuX+MDZUozAz/63SIeA==">CgMxLjAaHQoBMBIYChYIB0ISEhBBcmlhbCBVbmljb2RlIE1TGh0KATESGAoWCAdCEhIQQXJpYWwgVW5pY29kZSBNUxodCgEyEhgKFggHQhISEEFyaWFsIFVuaWNvZGUgTVMaHQoBMxIYChYIB0ISEhBBcmlhbCBVbmljb2RlIE1TOAByITFPU2hOSVZqTGVlSlVPTVVad0FnbEwyZ2trREItQThORQ==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