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Registro de Mantenimiento y Plan de Mejoras Futuras — TaskManager</w:t>
      </w:r>
    </w:p>
    <w:p w:rsidR="00000000" w:rsidDel="00000000" w:rsidP="00000000" w:rsidRDefault="00000000" w:rsidRPr="00000000" w14:paraId="00000002">
      <w:pPr>
        <w:spacing w:after="0" w:lin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Fecha</w:t>
      </w:r>
      <w:r w:rsidDel="00000000" w:rsidR="00000000" w:rsidRPr="00000000">
        <w:rPr>
          <w:rtl w:val="0"/>
        </w:rPr>
        <w:t xml:space="preserve">:  2025-01-11</w:t>
      </w:r>
    </w:p>
    <w:p w:rsidR="00000000" w:rsidDel="00000000" w:rsidP="00000000" w:rsidRDefault="00000000" w:rsidRPr="00000000" w14:paraId="00000003">
      <w:pPr>
        <w:spacing w:after="0" w:lin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Autor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/>
      </w:pPr>
      <w:r w:rsidDel="00000000" w:rsidR="00000000" w:rsidRPr="00000000">
        <w:rPr>
          <w:rtl w:val="0"/>
        </w:rPr>
        <w:t xml:space="preserve">Danluis Enrique Romani Mora</w:t>
      </w:r>
    </w:p>
    <w:p w:rsidR="00000000" w:rsidDel="00000000" w:rsidP="00000000" w:rsidRDefault="00000000" w:rsidRPr="00000000" w14:paraId="00000005">
      <w:pPr>
        <w:spacing w:after="0" w:line="240" w:lineRule="auto"/>
        <w:jc w:val="right"/>
        <w:rPr/>
      </w:pPr>
      <w:r w:rsidDel="00000000" w:rsidR="00000000" w:rsidRPr="00000000">
        <w:rPr>
          <w:rtl w:val="0"/>
        </w:rPr>
        <w:t xml:space="preserve">Eduardo Chaparro Huaman</w:t>
      </w:r>
    </w:p>
    <w:p w:rsidR="00000000" w:rsidDel="00000000" w:rsidP="00000000" w:rsidRDefault="00000000" w:rsidRPr="00000000" w14:paraId="00000006">
      <w:pPr>
        <w:spacing w:after="0" w:line="240" w:lineRule="auto"/>
        <w:jc w:val="right"/>
        <w:rPr/>
      </w:pPr>
      <w:r w:rsidDel="00000000" w:rsidR="00000000" w:rsidRPr="00000000">
        <w:rPr>
          <w:rtl w:val="0"/>
        </w:rPr>
        <w:t xml:space="preserve">Fabrizcio Galileo Argandoña Montalvo</w:t>
      </w:r>
    </w:p>
    <w:p w:rsidR="00000000" w:rsidDel="00000000" w:rsidP="00000000" w:rsidRDefault="00000000" w:rsidRPr="00000000" w14:paraId="00000007">
      <w:pPr>
        <w:spacing w:after="0" w:lin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Versión</w:t>
      </w:r>
      <w:r w:rsidDel="00000000" w:rsidR="00000000" w:rsidRPr="00000000">
        <w:rPr>
          <w:rtl w:val="0"/>
        </w:rPr>
        <w:t xml:space="preserve">: 1.0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Desmartin es un sistema Full-Stack de evaluación de inteligencias múltiples basado en la teoría de Gardner, que funciona como un POC educativo. Permite gestionar usuarios (administradores, docentes y alumnos), aplicar tests de inteligencias múltiples y ofrecer asistencia pedagógica mediante un chat integrado con IA.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2. Registro de Mantenimiento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heading=h.3g8odsd77si2" w:id="0"/>
      <w:bookmarkEnd w:id="0"/>
      <w:r w:rsidDel="00000000" w:rsidR="00000000" w:rsidRPr="00000000">
        <w:rPr>
          <w:rtl w:val="0"/>
        </w:rPr>
        <w:t xml:space="preserve">2.1 Historial de Mantenimientos Ejecutados</w:t>
      </w:r>
    </w:p>
    <w:tbl>
      <w:tblPr>
        <w:tblStyle w:val="Table1"/>
        <w:tblpPr w:leftFromText="180" w:rightFromText="180" w:topFromText="180" w:bottomFromText="180" w:vertAnchor="text" w:horzAnchor="text" w:tblpX="9.000000000000341" w:tblpY="0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.5736923436369"/>
        <w:gridCol w:w="1119.931539921383"/>
        <w:gridCol w:w="4957.799702418771"/>
        <w:gridCol w:w="1465.2068763398333"/>
        <w:tblGridChange w:id="0">
          <w:tblGrid>
            <w:gridCol w:w="960.5736923436369"/>
            <w:gridCol w:w="1119.931539921383"/>
            <w:gridCol w:w="4957.799702418771"/>
            <w:gridCol w:w="1465.206876339833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</w:tcPr>
          <w:p w:rsidR="00000000" w:rsidDel="00000000" w:rsidP="00000000" w:rsidRDefault="00000000" w:rsidRPr="00000000" w14:paraId="0000000E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2024-11-05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Preventivo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 de política de retención automática de 30 días para mensajes y sesiones de chat.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Desmartin Team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2024-11-05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Correctivo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Solución de errores de conexión con OpenRouter API. Mejora de logging y manejo de errores.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Desmartin Team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2024-11-05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Preventivo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Reutilización de sesiones de chat activas.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Desmartin Team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2024-11-05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Preventivo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Creación de </w:t>
            </w:r>
            <w:r w:rsidDel="00000000" w:rsidR="00000000" w:rsidRPr="00000000">
              <w:rPr>
                <w:rtl w:val="0"/>
              </w:rPr>
              <w:t xml:space="preserve">ContextoIAService</w:t>
            </w:r>
            <w:r w:rsidDel="00000000" w:rsidR="00000000" w:rsidRPr="00000000">
              <w:rPr>
                <w:rtl w:val="0"/>
              </w:rPr>
              <w:t xml:space="preserve"> para contexto personalizado.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Desmartin Team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2024-11-05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Preventivo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Creación de </w:t>
            </w:r>
            <w:r w:rsidDel="00000000" w:rsidR="00000000" w:rsidRPr="00000000">
              <w:rPr>
                <w:rtl w:val="0"/>
              </w:rPr>
              <w:t xml:space="preserve">OpenRouterService</w:t>
            </w:r>
            <w:r w:rsidDel="00000000" w:rsidR="00000000" w:rsidRPr="00000000">
              <w:rPr>
                <w:rtl w:val="0"/>
              </w:rPr>
              <w:t xml:space="preserve"> con retry y timeout.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Desmartin Team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2024-11-05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Preventivo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Migración DB para soporte de chats por curso.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Desmartin Team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2024-11-05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Correctivo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Correcciones en repositorios de test.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Desmartin Team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2024-11-05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Preventivo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 de auditoría HTTP.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Desmartin Team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2024-11-05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Preventivo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Actualización a Spring Boot 3.3.5 &amp; Java 21.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Desmartin Team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2024-11-05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Correctivo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Corrección de bugs en endpoints de resultados.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Desmartin Team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2024-11-05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Preventivo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Refactor de preguntas de test.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Desmartin Team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2024-11-05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Preventivo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 de CRUD completo.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Desmartin Team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2024-11-05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Preventivo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Mejoras visuales y panel de búsqueda.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Desmartin Team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2024-11-05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Preventivo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Sistema de recomendaciones por inteligencia.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Desmartin Team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2024-11-05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Preventivo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Log de auditoría para acciones CRUD.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Desmartin Team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2024-11-05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Preventivo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Actualización automática tras resultados.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Desmartin Team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2024-11-05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Preventivo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Visualización de resultados (gráficos).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Desmartin Team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2024-11-05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Preventivo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Chatbot con interfaz completa.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Desmartin Team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2024-11-05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Preventivo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Perfil de alumnos con dashboard.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Desmartin Team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2024-11-05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Preventivo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Guardado de resultados y cálculo automático.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Desmartin Team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2024-11-05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Preventivo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Integración inicial con IA.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Desmartin Team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r w:rsidDel="00000000" w:rsidR="00000000" w:rsidRPr="00000000">
        <w:rPr>
          <w:rtl w:val="0"/>
        </w:rPr>
        <w:t xml:space="preserve">3. Diagnóstico General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Tras la primera iteración del sistema, se han identificado fortalezas y áreas de oportunidad:</w:t>
      </w:r>
    </w:p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rtl w:val="0"/>
        </w:rPr>
        <w:t xml:space="preserve">3.1 Fortalezas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heading=h.yy7uklfbjfsc" w:id="1"/>
      <w:bookmarkEnd w:id="1"/>
      <w:r w:rsidDel="00000000" w:rsidR="00000000" w:rsidRPr="00000000">
        <w:rPr>
          <w:sz w:val="26"/>
          <w:szCs w:val="26"/>
          <w:rtl w:val="0"/>
        </w:rPr>
        <w:t xml:space="preserve">Arquitectura y Diseño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Arquitectura en capas sólida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Uso adecuado de DTOs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JpaRepositories bien implementados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Transacciones correctamente aplicada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Inyección de dependencias organizada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heading=h.9nsrc9bl29jr" w:id="2"/>
      <w:bookmarkEnd w:id="2"/>
      <w:r w:rsidDel="00000000" w:rsidR="00000000" w:rsidRPr="00000000">
        <w:rPr>
          <w:sz w:val="26"/>
          <w:szCs w:val="26"/>
          <w:rtl w:val="0"/>
        </w:rPr>
        <w:t xml:space="preserve">Seguridad</w:t>
      </w:r>
    </w:p>
    <w:p w:rsidR="00000000" w:rsidDel="00000000" w:rsidP="00000000" w:rsidRDefault="00000000" w:rsidRPr="00000000" w14:paraId="00000070">
      <w:pPr>
        <w:numPr>
          <w:ilvl w:val="0"/>
          <w:numId w:val="29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Contraseñas con BCrypt</w:t>
      </w:r>
    </w:p>
    <w:p w:rsidR="00000000" w:rsidDel="00000000" w:rsidP="00000000" w:rsidRDefault="00000000" w:rsidRPr="00000000" w14:paraId="0000007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Auditoría de accesos completa</w:t>
      </w:r>
    </w:p>
    <w:p w:rsidR="00000000" w:rsidDel="00000000" w:rsidP="00000000" w:rsidRDefault="00000000" w:rsidRPr="00000000" w14:paraId="00000072">
      <w:pPr>
        <w:numPr>
          <w:ilvl w:val="0"/>
          <w:numId w:val="29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Auditoría de peticiones HTTP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heading=h.h8tnppvewlqn" w:id="3"/>
      <w:bookmarkEnd w:id="3"/>
      <w:r w:rsidDel="00000000" w:rsidR="00000000" w:rsidRPr="00000000">
        <w:rPr>
          <w:sz w:val="26"/>
          <w:szCs w:val="26"/>
          <w:rtl w:val="0"/>
        </w:rPr>
        <w:t xml:space="preserve">Funciones Implementadas</w:t>
      </w:r>
    </w:p>
    <w:p w:rsidR="00000000" w:rsidDel="00000000" w:rsidP="00000000" w:rsidRDefault="00000000" w:rsidRPr="00000000" w14:paraId="00000074">
      <w:pPr>
        <w:numPr>
          <w:ilvl w:val="0"/>
          <w:numId w:val="30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CRUD completo</w:t>
      </w:r>
    </w:p>
    <w:p w:rsidR="00000000" w:rsidDel="00000000" w:rsidP="00000000" w:rsidRDefault="00000000" w:rsidRPr="00000000" w14:paraId="0000007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Sistema de test funcional</w:t>
      </w:r>
    </w:p>
    <w:p w:rsidR="00000000" w:rsidDel="00000000" w:rsidP="00000000" w:rsidRDefault="00000000" w:rsidRPr="00000000" w14:paraId="0000007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Chat con IA operativo</w:t>
      </w:r>
    </w:p>
    <w:p w:rsidR="00000000" w:rsidDel="00000000" w:rsidP="00000000" w:rsidRDefault="00000000" w:rsidRPr="00000000" w14:paraId="0000007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Sesiones de chat reutilizables</w:t>
      </w:r>
    </w:p>
    <w:p w:rsidR="00000000" w:rsidDel="00000000" w:rsidP="00000000" w:rsidRDefault="00000000" w:rsidRPr="00000000" w14:paraId="0000007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Limpieza automática de datos</w:t>
      </w:r>
    </w:p>
    <w:p w:rsidR="00000000" w:rsidDel="00000000" w:rsidP="00000000" w:rsidRDefault="00000000" w:rsidRPr="00000000" w14:paraId="00000079">
      <w:pPr>
        <w:numPr>
          <w:ilvl w:val="0"/>
          <w:numId w:val="30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Contexto dinámico para IA</w:t>
        <w:br w:type="textWrapping"/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heading=h.3bgltrwejbkf" w:id="4"/>
      <w:bookmarkEnd w:id="4"/>
      <w:r w:rsidDel="00000000" w:rsidR="00000000" w:rsidRPr="00000000">
        <w:rPr>
          <w:sz w:val="26"/>
          <w:szCs w:val="26"/>
          <w:rtl w:val="0"/>
        </w:rPr>
        <w:t xml:space="preserve">Código y Mantenibilidad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Logging extenso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Manejo robusto de errores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Configuración externa clara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Documentación técnica completa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heading=h.taa4n7ylbsfs" w:id="5"/>
      <w:bookmarkEnd w:id="5"/>
      <w:r w:rsidDel="00000000" w:rsidR="00000000" w:rsidRPr="00000000">
        <w:rPr>
          <w:sz w:val="26"/>
          <w:szCs w:val="26"/>
          <w:rtl w:val="0"/>
        </w:rPr>
        <w:t xml:space="preserve">Base de Datos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Buen diseño relacional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Índices adecuados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Migraciones documentadas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heading=h.4pimmkn717c3" w:id="6"/>
      <w:bookmarkEnd w:id="6"/>
      <w:r w:rsidDel="00000000" w:rsidR="00000000" w:rsidRPr="00000000">
        <w:rPr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Angular 19 moderno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Componentes organizados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Uso de Chart.js para visualizaciones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r w:rsidDel="00000000" w:rsidR="00000000" w:rsidRPr="00000000">
        <w:rPr>
          <w:rtl w:val="0"/>
        </w:rPr>
        <w:t xml:space="preserve">3.2 Oportunidades de Mejora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heading=h.isg0htn8mai8" w:id="7"/>
      <w:bookmarkEnd w:id="7"/>
      <w:r w:rsidDel="00000000" w:rsidR="00000000" w:rsidRPr="00000000">
        <w:rPr>
          <w:sz w:val="26"/>
          <w:szCs w:val="26"/>
          <w:rtl w:val="0"/>
        </w:rPr>
        <w:t xml:space="preserve">Performance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Sin paginación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Sin caché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Riesgo N+1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Timeout incorrecto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heading=h.htnqbdnfrbsf" w:id="8"/>
      <w:bookmarkEnd w:id="8"/>
      <w:r w:rsidDel="00000000" w:rsidR="00000000" w:rsidRPr="00000000">
        <w:rPr>
          <w:sz w:val="26"/>
          <w:szCs w:val="26"/>
          <w:rtl w:val="0"/>
        </w:rPr>
        <w:t xml:space="preserve">Funcionalidades Faltantes</w:t>
      </w:r>
    </w:p>
    <w:p w:rsidR="00000000" w:rsidDel="00000000" w:rsidP="00000000" w:rsidRDefault="00000000" w:rsidRPr="00000000" w14:paraId="0000008E">
      <w:pPr>
        <w:numPr>
          <w:ilvl w:val="0"/>
          <w:numId w:val="31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Búsqueda avanzada</w:t>
      </w:r>
    </w:p>
    <w:p w:rsidR="00000000" w:rsidDel="00000000" w:rsidP="00000000" w:rsidRDefault="00000000" w:rsidRPr="00000000" w14:paraId="0000008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Filtros</w:t>
      </w:r>
    </w:p>
    <w:p w:rsidR="00000000" w:rsidDel="00000000" w:rsidP="00000000" w:rsidRDefault="00000000" w:rsidRPr="00000000" w14:paraId="0000009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Exportación PDF/Excel</w:t>
      </w:r>
    </w:p>
    <w:p w:rsidR="00000000" w:rsidDel="00000000" w:rsidP="00000000" w:rsidRDefault="00000000" w:rsidRPr="00000000" w14:paraId="0000009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Notificaciones</w:t>
      </w:r>
    </w:p>
    <w:p w:rsidR="00000000" w:rsidDel="00000000" w:rsidP="00000000" w:rsidRDefault="00000000" w:rsidRPr="00000000" w14:paraId="00000092">
      <w:pPr>
        <w:numPr>
          <w:ilvl w:val="0"/>
          <w:numId w:val="31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Recuperación de contraseña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heading=h.qm41cyd183hi" w:id="9"/>
      <w:bookmarkEnd w:id="9"/>
      <w:r w:rsidDel="00000000" w:rsidR="00000000" w:rsidRPr="00000000">
        <w:rPr>
          <w:sz w:val="26"/>
          <w:szCs w:val="26"/>
          <w:rtl w:val="0"/>
        </w:rPr>
        <w:t xml:space="preserve">Documentación</w:t>
      </w:r>
    </w:p>
    <w:p w:rsidR="00000000" w:rsidDel="00000000" w:rsidP="00000000" w:rsidRDefault="00000000" w:rsidRPr="00000000" w14:paraId="00000094">
      <w:pPr>
        <w:numPr>
          <w:ilvl w:val="0"/>
          <w:numId w:val="28"/>
        </w:numPr>
        <w:spacing w:after="24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Falta Swagger/OpenAPI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heading=h.2a4qwrps9sxv" w:id="10"/>
      <w:bookmarkEnd w:id="10"/>
      <w:r w:rsidDel="00000000" w:rsidR="00000000" w:rsidRPr="00000000">
        <w:rPr>
          <w:sz w:val="26"/>
          <w:szCs w:val="26"/>
          <w:rtl w:val="0"/>
        </w:rPr>
        <w:t xml:space="preserve">Monitoreo</w:t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spacing w:after="24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Sin métrica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after="80" w:before="280" w:lineRule="auto"/>
        <w:jc w:val="left"/>
        <w:rPr/>
      </w:pPr>
      <w:bookmarkStart w:colFirst="0" w:colLast="0" w:name="_heading=h.2d71ji487tjm" w:id="11"/>
      <w:bookmarkEnd w:id="11"/>
      <w:r w:rsidDel="00000000" w:rsidR="00000000" w:rsidRPr="00000000">
        <w:rPr>
          <w:sz w:val="26"/>
          <w:szCs w:val="26"/>
          <w:rtl w:val="0"/>
        </w:rPr>
        <w:t xml:space="preserve">Seguridad (Alta Prioridad)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API key expuesta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Sin rate limiting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after="80" w:before="280" w:lineRule="auto"/>
        <w:jc w:val="left"/>
        <w:rPr>
          <w:sz w:val="26"/>
          <w:szCs w:val="26"/>
        </w:rPr>
      </w:pPr>
      <w:bookmarkStart w:colFirst="0" w:colLast="0" w:name="_heading=h.ojmfa5vp8k5k" w:id="12"/>
      <w:bookmarkEnd w:id="12"/>
      <w:r w:rsidDel="00000000" w:rsidR="00000000" w:rsidRPr="00000000">
        <w:rPr>
          <w:sz w:val="26"/>
          <w:szCs w:val="26"/>
          <w:rtl w:val="0"/>
        </w:rPr>
        <w:t xml:space="preserve">Testing (Alta Prioridad)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No existen tests unitarios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No existen tests de integración</w:t>
      </w:r>
    </w:p>
    <w:p w:rsidR="00000000" w:rsidDel="00000000" w:rsidP="00000000" w:rsidRDefault="00000000" w:rsidRPr="00000000" w14:paraId="0000009D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rPr/>
      </w:pPr>
      <w:r w:rsidDel="00000000" w:rsidR="00000000" w:rsidRPr="00000000">
        <w:rPr>
          <w:rtl w:val="0"/>
        </w:rPr>
        <w:t xml:space="preserve">4. Plan de Mejoras Futuras</w:t>
      </w:r>
    </w:p>
    <w:p w:rsidR="00000000" w:rsidDel="00000000" w:rsidP="00000000" w:rsidRDefault="00000000" w:rsidRPr="00000000" w14:paraId="000000A1">
      <w:pPr>
        <w:pStyle w:val="Heading2"/>
        <w:rPr/>
      </w:pPr>
      <w:r w:rsidDel="00000000" w:rsidR="00000000" w:rsidRPr="00000000">
        <w:rPr>
          <w:rtl w:val="0"/>
        </w:rPr>
        <w:t xml:space="preserve">4.1 Funcionalidades Prioritarias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6.3997015989871"/>
        <w:gridCol w:w="4293.808670844828"/>
        <w:gridCol w:w="1093.3718986584254"/>
        <w:gridCol w:w="1119.931539921383"/>
        <w:tblGridChange w:id="0">
          <w:tblGrid>
            <w:gridCol w:w="1996.3997015989871"/>
            <w:gridCol w:w="4293.808670844828"/>
            <w:gridCol w:w="1093.3718986584254"/>
            <w:gridCol w:w="1119.93153992138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Mejora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Versión Estimada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 JWT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Implementar autenticación basada en tokens JWT con refresh tokens. Reemplazar </w:t>
            </w:r>
            <w:r w:rsidDel="00000000" w:rsidR="00000000" w:rsidRPr="00000000">
              <w:rPr>
                <w:rtl w:val="0"/>
              </w:rPr>
              <w:t xml:space="preserve">permitAll()</w:t>
            </w:r>
            <w:r w:rsidDel="00000000" w:rsidR="00000000" w:rsidRPr="00000000">
              <w:rPr>
                <w:rtl w:val="0"/>
              </w:rPr>
              <w:t xml:space="preserve"> con validación de tokens.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v1.1.0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Control de Roles y Permisos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Implementar </w:t>
            </w:r>
            <w:r w:rsidDel="00000000" w:rsidR="00000000" w:rsidRPr="00000000">
              <w:rPr>
                <w:rtl w:val="0"/>
              </w:rPr>
              <w:t xml:space="preserve">@PreAuthorize</w:t>
            </w:r>
            <w:r w:rsidDel="00000000" w:rsidR="00000000" w:rsidRPr="00000000">
              <w:rPr>
                <w:rtl w:val="0"/>
              </w:rPr>
              <w:t xml:space="preserve"> en controladores para validar roles (ADMIN, DOCENTE, ALUMNO). Configurar Spring Security con roles.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v1.1.0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Validación de Entrada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Implementar Bean Validation (</w:t>
            </w:r>
            <w:r w:rsidDel="00000000" w:rsidR="00000000" w:rsidRPr="00000000">
              <w:rPr>
                <w:rtl w:val="0"/>
              </w:rPr>
              <w:t xml:space="preserve">@Valid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@NotNull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@Size</w:t>
            </w:r>
            <w:r w:rsidDel="00000000" w:rsidR="00000000" w:rsidRPr="00000000">
              <w:rPr>
                <w:rtl w:val="0"/>
              </w:rPr>
              <w:t xml:space="preserve">, etc.) en todos los DTOs y endpoints. Crear validadores personalizados para reglas de negocio.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v1.1.0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Tests Unitarios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Crear suite completa de tests unitarios para servicios críticos (AuthService, TestService, ChatService). Cobertura objetivo: 80%+.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v1.2.0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Tests de Integración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Implementar tests de integración para endpoints REST usando </w:t>
            </w:r>
            <w:r w:rsidDel="00000000" w:rsidR="00000000" w:rsidRPr="00000000">
              <w:rPr>
                <w:rtl w:val="0"/>
              </w:rPr>
              <w:t xml:space="preserve">@SpringBootTest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tl w:val="0"/>
              </w:rPr>
              <w:t xml:space="preserve">MockMvc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v1.2.0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Manejo Global de Errores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Crear </w:t>
            </w:r>
            <w:r w:rsidDel="00000000" w:rsidR="00000000" w:rsidRPr="00000000">
              <w:rPr>
                <w:rtl w:val="0"/>
              </w:rPr>
              <w:t xml:space="preserve">@ControllerAdvice</w:t>
            </w:r>
            <w:r w:rsidDel="00000000" w:rsidR="00000000" w:rsidRPr="00000000">
              <w:rPr>
                <w:rtl w:val="0"/>
              </w:rPr>
              <w:t xml:space="preserve"> para manejo centralizado de excepciones. Estandarizar respuestas de error con códigos y mensajes consistentes.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v1.1.0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Paginación en Endpoints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Implementar paginación en todos los endpoints de listado (</w:t>
            </w:r>
            <w:r w:rsidDel="00000000" w:rsidR="00000000" w:rsidRPr="00000000">
              <w:rPr>
                <w:rtl w:val="0"/>
              </w:rPr>
              <w:t xml:space="preserve">Pageable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Page&lt;T&gt;</w:t>
            </w:r>
            <w:r w:rsidDel="00000000" w:rsidR="00000000" w:rsidRPr="00000000">
              <w:rPr>
                <w:rtl w:val="0"/>
              </w:rPr>
              <w:t xml:space="preserve">). Agregar parámetros </w:t>
            </w:r>
            <w:r w:rsidDel="00000000" w:rsidR="00000000" w:rsidRPr="00000000">
              <w:rPr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v1.2.0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Búsqueda Avanzada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Implementar búsqueda parcial en alumnos y docentes mediante parámetros de consulta.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v1.2.0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Swagger / OpenAPI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Integrar SpringDoc OpenAPI con Swagger UI accesible en </w:t>
            </w:r>
            <w:r w:rsidDel="00000000" w:rsidR="00000000" w:rsidRPr="00000000">
              <w:rPr>
                <w:rtl w:val="0"/>
              </w:rPr>
              <w:t xml:space="preserve">/swagger-ui.html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v1.2.0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Variables de Entorno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Mover API keys y credenciales sensibles a variables de entorno. Usar </w:t>
            </w:r>
            <w:r w:rsidDel="00000000" w:rsidR="00000000" w:rsidRPr="00000000">
              <w:rPr>
                <w:rtl w:val="0"/>
              </w:rPr>
              <w:t xml:space="preserve">@Value("${env.OPENROUTER_API_KEY}")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v1.1.0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Recuperación de Contraseña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Implementar endpoints para solicitar y procesar reseteo de contraseña mediante tokens temporales.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v1.3.0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Exportación de Resultados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Exportación de resultados de tests a PDF y Excel usando Apache POI e iText.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v1.3.0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Sistema de Notificaciones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Notificaciones para docentes y alumnos cuando se completan tests o se crean cursos.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v1.4.0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Caché de Consultas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Implementar caché con Spring Cache (Redis opcional) para consultas frecuentes.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v1.3.0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Health Checks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Habilitar Spring Boot Actuator (</w:t>
            </w:r>
            <w:r w:rsidDel="00000000" w:rsidR="00000000" w:rsidRPr="00000000">
              <w:rPr>
                <w:rtl w:val="0"/>
              </w:rPr>
              <w:t xml:space="preserve">/actuator/health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/actuator/info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v1.3.0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Métricas y Monitoreo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Integrar Micrometer con soporte para Prometheus.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v1.4.0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Optimización de Consultas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Mitigar problemas N+1 con </w:t>
            </w:r>
            <w:r w:rsidDel="00000000" w:rsidR="00000000" w:rsidRPr="00000000">
              <w:rPr>
                <w:rtl w:val="0"/>
              </w:rPr>
              <w:t xml:space="preserve">@EntityGraph</w:t>
            </w:r>
            <w:r w:rsidDel="00000000" w:rsidR="00000000" w:rsidRPr="00000000">
              <w:rPr>
                <w:rtl w:val="0"/>
              </w:rPr>
              <w:t xml:space="preserve">. Crear índices compuestos.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v1.3.0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Internacionalización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Implementar i18n en mensajes de error y respuestas API.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v1.4.0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Rate Limiting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Implementar protección por límite de peticiones usando Bucket4j o Spring Cloud Gateway.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v1.2.0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de CORS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Configurar CORS restringido solo a dominios autorizados.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v1.1.0</w:t>
            </w:r>
          </w:p>
        </w:tc>
      </w:tr>
    </w:tbl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/>
      </w:pPr>
      <w:r w:rsidDel="00000000" w:rsidR="00000000" w:rsidRPr="00000000">
        <w:rPr>
          <w:rtl w:val="0"/>
        </w:rPr>
        <w:t xml:space="preserve">4.2 Acciones de Mantenimiento Programado</w:t>
      </w:r>
    </w:p>
    <w:p w:rsidR="00000000" w:rsidDel="00000000" w:rsidP="00000000" w:rsidRDefault="00000000" w:rsidRPr="00000000" w14:paraId="000000F9">
      <w:pPr>
        <w:pStyle w:val="Heading1"/>
        <w:spacing w:after="120" w:before="480" w:line="259" w:lineRule="auto"/>
        <w:ind w:left="0" w:firstLine="0"/>
        <w:rPr>
          <w:sz w:val="46"/>
          <w:szCs w:val="46"/>
        </w:rPr>
      </w:pPr>
      <w:bookmarkStart w:colFirst="0" w:colLast="0" w:name="_heading=h.y0bqvz8yletm" w:id="13"/>
      <w:bookmarkEnd w:id="13"/>
      <w:r w:rsidDel="00000000" w:rsidR="00000000" w:rsidRPr="00000000">
        <w:rPr>
          <w:sz w:val="46"/>
          <w:szCs w:val="46"/>
          <w:rtl w:val="0"/>
        </w:rPr>
        <w:t xml:space="preserve">Backend (Spring Boot)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heading=h.xf3yxbou3cn2" w:id="14"/>
      <w:bookmarkEnd w:id="14"/>
      <w:r w:rsidDel="00000000" w:rsidR="00000000" w:rsidRPr="00000000">
        <w:rPr>
          <w:sz w:val="26"/>
          <w:szCs w:val="26"/>
          <w:rtl w:val="0"/>
        </w:rPr>
        <w:t xml:space="preserve">Semanal</w:t>
      </w:r>
    </w:p>
    <w:p w:rsidR="00000000" w:rsidDel="00000000" w:rsidP="00000000" w:rsidRDefault="00000000" w:rsidRPr="00000000" w14:paraId="000000FB">
      <w:pPr>
        <w:numPr>
          <w:ilvl w:val="0"/>
          <w:numId w:val="32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Revisión de logs de aplicación (</w:t>
      </w:r>
      <w:r w:rsidDel="00000000" w:rsidR="00000000" w:rsidRPr="00000000">
        <w:rPr>
          <w:rtl w:val="0"/>
        </w:rPr>
        <w:t xml:space="preserve">logs/spring.log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Verificación de espacio en disco de MySQL</w:t>
      </w:r>
    </w:p>
    <w:p w:rsidR="00000000" w:rsidDel="00000000" w:rsidP="00000000" w:rsidRDefault="00000000" w:rsidRPr="00000000" w14:paraId="000000F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Revisión de logs de auditoría (</w:t>
      </w:r>
      <w:r w:rsidDel="00000000" w:rsidR="00000000" w:rsidRPr="00000000">
        <w:rPr>
          <w:rtl w:val="0"/>
        </w:rPr>
        <w:t xml:space="preserve">log_accesos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E">
      <w:pPr>
        <w:numPr>
          <w:ilvl w:val="0"/>
          <w:numId w:val="32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Verificación de conectividad con OpenRouter API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heading=h.2m71khwaaax8" w:id="15"/>
      <w:bookmarkEnd w:id="15"/>
      <w:r w:rsidDel="00000000" w:rsidR="00000000" w:rsidRPr="00000000">
        <w:rPr>
          <w:sz w:val="26"/>
          <w:szCs w:val="26"/>
          <w:rtl w:val="0"/>
        </w:rPr>
        <w:t xml:space="preserve">Mensual</w:t>
      </w:r>
    </w:p>
    <w:p w:rsidR="00000000" w:rsidDel="00000000" w:rsidP="00000000" w:rsidRDefault="00000000" w:rsidRPr="00000000" w14:paraId="00000100">
      <w:pPr>
        <w:numPr>
          <w:ilvl w:val="0"/>
          <w:numId w:val="16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Actualización de dependencias Maven</w:t>
      </w:r>
    </w:p>
    <w:p w:rsidR="00000000" w:rsidDel="00000000" w:rsidP="00000000" w:rsidRDefault="00000000" w:rsidRPr="00000000" w14:paraId="0000010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Análisis de vulnerabilidades con OWASP Dependency Check</w:t>
      </w:r>
    </w:p>
    <w:p w:rsidR="00000000" w:rsidDel="00000000" w:rsidP="00000000" w:rsidRDefault="00000000" w:rsidRPr="00000000" w14:paraId="0000010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Optimización de base de datos (</w:t>
      </w:r>
      <w:r w:rsidDel="00000000" w:rsidR="00000000" w:rsidRPr="00000000">
        <w:rPr>
          <w:rtl w:val="0"/>
        </w:rPr>
        <w:t xml:space="preserve">ANALYZE TABLE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OPTIMIZE TABLE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Revisión de políticas de retención de datos</w:t>
      </w:r>
    </w:p>
    <w:p w:rsidR="00000000" w:rsidDel="00000000" w:rsidP="00000000" w:rsidRDefault="00000000" w:rsidRPr="00000000" w14:paraId="00000104">
      <w:pPr>
        <w:numPr>
          <w:ilvl w:val="0"/>
          <w:numId w:val="16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Auditoría de configuración de seguridad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heading=h.84b9dq7vbcug" w:id="16"/>
      <w:bookmarkEnd w:id="16"/>
      <w:r w:rsidDel="00000000" w:rsidR="00000000" w:rsidRPr="00000000">
        <w:rPr>
          <w:sz w:val="26"/>
          <w:szCs w:val="26"/>
          <w:rtl w:val="0"/>
        </w:rPr>
        <w:t xml:space="preserve">Trimestral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Auditoría completa del sistema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Actualización mayor de Spring Boot (si aplica)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Revisión de índices y optimización de consultas lentas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Análisis de uso de memoria JVM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Actualización de documentación técnica</w:t>
      </w:r>
    </w:p>
    <w:p w:rsidR="00000000" w:rsidDel="00000000" w:rsidP="00000000" w:rsidRDefault="00000000" w:rsidRPr="00000000" w14:paraId="0000010B">
      <w:pPr>
        <w:pStyle w:val="Heading1"/>
        <w:spacing w:after="120" w:before="480" w:line="259" w:lineRule="auto"/>
        <w:ind w:left="0" w:firstLine="0"/>
        <w:rPr>
          <w:sz w:val="46"/>
          <w:szCs w:val="46"/>
        </w:rPr>
      </w:pPr>
      <w:bookmarkStart w:colFirst="0" w:colLast="0" w:name="_heading=h.hvpn3zcb92ha" w:id="17"/>
      <w:bookmarkEnd w:id="17"/>
      <w:r w:rsidDel="00000000" w:rsidR="00000000" w:rsidRPr="00000000">
        <w:rPr>
          <w:sz w:val="46"/>
          <w:szCs w:val="46"/>
          <w:rtl w:val="0"/>
        </w:rPr>
        <w:t xml:space="preserve">Frontend (Angular)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heading=h.k9oadcbhdjc5" w:id="18"/>
      <w:bookmarkEnd w:id="18"/>
      <w:r w:rsidDel="00000000" w:rsidR="00000000" w:rsidRPr="00000000">
        <w:rPr>
          <w:sz w:val="26"/>
          <w:szCs w:val="26"/>
          <w:rtl w:val="0"/>
        </w:rPr>
        <w:t xml:space="preserve">Semanal</w:t>
      </w:r>
    </w:p>
    <w:p w:rsidR="00000000" w:rsidDel="00000000" w:rsidP="00000000" w:rsidRDefault="00000000" w:rsidRPr="00000000" w14:paraId="0000010D">
      <w:pPr>
        <w:numPr>
          <w:ilvl w:val="0"/>
          <w:numId w:val="15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Revisión de errores en consola del navegador</w:t>
      </w:r>
    </w:p>
    <w:p w:rsidR="00000000" w:rsidDel="00000000" w:rsidP="00000000" w:rsidRDefault="00000000" w:rsidRPr="00000000" w14:paraId="000001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Verificación de rendimiento de carga</w:t>
      </w:r>
    </w:p>
    <w:p w:rsidR="00000000" w:rsidDel="00000000" w:rsidP="00000000" w:rsidRDefault="00000000" w:rsidRPr="00000000" w14:paraId="0000010F">
      <w:pPr>
        <w:numPr>
          <w:ilvl w:val="0"/>
          <w:numId w:val="15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Monitoreo de errores de API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heading=h.841asj9wa882" w:id="19"/>
      <w:bookmarkEnd w:id="19"/>
      <w:r w:rsidDel="00000000" w:rsidR="00000000" w:rsidRPr="00000000">
        <w:rPr>
          <w:sz w:val="26"/>
          <w:szCs w:val="26"/>
          <w:rtl w:val="0"/>
        </w:rPr>
        <w:t xml:space="preserve">Mensual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Actualización de dependencias npm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Auditoría de vulnerabilidades (</w:t>
      </w:r>
      <w:r w:rsidDel="00000000" w:rsidR="00000000" w:rsidRPr="00000000">
        <w:rPr>
          <w:rtl w:val="0"/>
        </w:rPr>
        <w:t xml:space="preserve">npm audit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Optimización de tamaño del bundle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Revisión de accesibilidad (WCAG)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heading=h.zb74hbyffhkn" w:id="20"/>
      <w:bookmarkEnd w:id="20"/>
      <w:r w:rsidDel="00000000" w:rsidR="00000000" w:rsidRPr="00000000">
        <w:rPr>
          <w:sz w:val="26"/>
          <w:szCs w:val="26"/>
          <w:rtl w:val="0"/>
        </w:rPr>
        <w:t xml:space="preserve">Trimestral</w:t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Actualización mayor de Angular</w:t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Revisión y refactorización de componentes</w:t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Optimización de imágenes y assets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Verificación de compatibilidad con navegadores</w:t>
      </w:r>
    </w:p>
    <w:p w:rsidR="00000000" w:rsidDel="00000000" w:rsidP="00000000" w:rsidRDefault="00000000" w:rsidRPr="00000000" w14:paraId="0000011A">
      <w:pPr>
        <w:pStyle w:val="Heading1"/>
        <w:spacing w:after="120" w:before="480" w:line="259" w:lineRule="auto"/>
        <w:ind w:left="0" w:firstLine="0"/>
        <w:rPr>
          <w:sz w:val="46"/>
          <w:szCs w:val="46"/>
        </w:rPr>
      </w:pPr>
      <w:bookmarkStart w:colFirst="0" w:colLast="0" w:name="_heading=h.55exmzh4gyil" w:id="21"/>
      <w:bookmarkEnd w:id="21"/>
      <w:r w:rsidDel="00000000" w:rsidR="00000000" w:rsidRPr="00000000">
        <w:rPr>
          <w:sz w:val="46"/>
          <w:szCs w:val="46"/>
          <w:rtl w:val="0"/>
        </w:rPr>
        <w:t xml:space="preserve">Base de Datos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heading=h.u4vadpbbxhe1" w:id="22"/>
      <w:bookmarkEnd w:id="22"/>
      <w:r w:rsidDel="00000000" w:rsidR="00000000" w:rsidRPr="00000000">
        <w:rPr>
          <w:sz w:val="26"/>
          <w:szCs w:val="26"/>
          <w:rtl w:val="0"/>
        </w:rPr>
        <w:t xml:space="preserve">Semanal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Verificación de espacio en disco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Revisión de logs de MySQL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Revisión de conexiones activas (</w:t>
      </w:r>
      <w:r w:rsidDel="00000000" w:rsidR="00000000" w:rsidRPr="00000000">
        <w:rPr>
          <w:rtl w:val="0"/>
        </w:rPr>
        <w:t xml:space="preserve">SHOW PROCESSLIST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heading=h.pufjlb6zb99j" w:id="23"/>
      <w:bookmarkEnd w:id="23"/>
      <w:r w:rsidDel="00000000" w:rsidR="00000000" w:rsidRPr="00000000">
        <w:rPr>
          <w:sz w:val="26"/>
          <w:szCs w:val="26"/>
          <w:rtl w:val="0"/>
        </w:rPr>
        <w:t xml:space="preserve">Mensual</w:t>
      </w:r>
    </w:p>
    <w:p w:rsidR="00000000" w:rsidDel="00000000" w:rsidP="00000000" w:rsidRDefault="00000000" w:rsidRPr="00000000" w14:paraId="00000120">
      <w:pPr>
        <w:numPr>
          <w:ilvl w:val="0"/>
          <w:numId w:val="12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Backup completo (</w:t>
      </w:r>
      <w:r w:rsidDel="00000000" w:rsidR="00000000" w:rsidRPr="00000000">
        <w:rPr>
          <w:rtl w:val="0"/>
        </w:rPr>
        <w:t xml:space="preserve">mysqldump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Verificación de integridad referencial</w:t>
      </w:r>
    </w:p>
    <w:p w:rsidR="00000000" w:rsidDel="00000000" w:rsidP="00000000" w:rsidRDefault="00000000" w:rsidRPr="00000000" w14:paraId="000001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Identificación de tablas fragmentadas</w:t>
      </w:r>
    </w:p>
    <w:p w:rsidR="00000000" w:rsidDel="00000000" w:rsidP="00000000" w:rsidRDefault="00000000" w:rsidRPr="00000000" w14:paraId="00000123">
      <w:pPr>
        <w:numPr>
          <w:ilvl w:val="0"/>
          <w:numId w:val="12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Revisión de consultas lentas (slow query log)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heading=h.9wipuusiznub" w:id="24"/>
      <w:bookmarkEnd w:id="24"/>
      <w:r w:rsidDel="00000000" w:rsidR="00000000" w:rsidRPr="00000000">
        <w:rPr>
          <w:sz w:val="26"/>
          <w:szCs w:val="26"/>
          <w:rtl w:val="0"/>
        </w:rPr>
        <w:t xml:space="preserve">Trimestral</w:t>
      </w:r>
    </w:p>
    <w:p w:rsidR="00000000" w:rsidDel="00000000" w:rsidP="00000000" w:rsidRDefault="00000000" w:rsidRPr="00000000" w14:paraId="00000125">
      <w:pPr>
        <w:numPr>
          <w:ilvl w:val="0"/>
          <w:numId w:val="20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Revisión y optimización de índices</w:t>
      </w:r>
    </w:p>
    <w:p w:rsidR="00000000" w:rsidDel="00000000" w:rsidP="00000000" w:rsidRDefault="00000000" w:rsidRPr="00000000" w14:paraId="0000012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Análisis de crecimiento y planificación de archivado</w:t>
      </w:r>
    </w:p>
    <w:p w:rsidR="00000000" w:rsidDel="00000000" w:rsidP="00000000" w:rsidRDefault="00000000" w:rsidRPr="00000000" w14:paraId="0000012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Revisión de políticas de retención</w:t>
      </w:r>
    </w:p>
    <w:p w:rsidR="00000000" w:rsidDel="00000000" w:rsidP="00000000" w:rsidRDefault="00000000" w:rsidRPr="00000000" w14:paraId="00000128">
      <w:pPr>
        <w:numPr>
          <w:ilvl w:val="0"/>
          <w:numId w:val="20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Actualización de MySQL/MariaDB (si aplica)</w:t>
      </w:r>
    </w:p>
    <w:p w:rsidR="00000000" w:rsidDel="00000000" w:rsidP="00000000" w:rsidRDefault="00000000" w:rsidRPr="00000000" w14:paraId="00000129">
      <w:pPr>
        <w:pStyle w:val="Heading1"/>
        <w:spacing w:after="120" w:before="480" w:line="259" w:lineRule="auto"/>
        <w:ind w:left="0" w:firstLine="0"/>
        <w:rPr>
          <w:sz w:val="46"/>
          <w:szCs w:val="46"/>
        </w:rPr>
      </w:pPr>
      <w:bookmarkStart w:colFirst="0" w:colLast="0" w:name="_heading=h.43e2zj7sc3fj" w:id="25"/>
      <w:bookmarkEnd w:id="25"/>
      <w:r w:rsidDel="00000000" w:rsidR="00000000" w:rsidRPr="00000000">
        <w:rPr>
          <w:sz w:val="46"/>
          <w:szCs w:val="46"/>
          <w:rtl w:val="0"/>
        </w:rPr>
        <w:t xml:space="preserve">Servicios Externos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heading=h.hkgd5dx3yyvn" w:id="26"/>
      <w:bookmarkEnd w:id="26"/>
      <w:r w:rsidDel="00000000" w:rsidR="00000000" w:rsidRPr="00000000">
        <w:rPr>
          <w:sz w:val="26"/>
          <w:szCs w:val="26"/>
          <w:rtl w:val="0"/>
        </w:rPr>
        <w:t xml:space="preserve">Mensual</w:t>
      </w:r>
    </w:p>
    <w:p w:rsidR="00000000" w:rsidDel="00000000" w:rsidP="00000000" w:rsidRDefault="00000000" w:rsidRPr="00000000" w14:paraId="0000012B">
      <w:pPr>
        <w:numPr>
          <w:ilvl w:val="0"/>
          <w:numId w:val="11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Verificación del estado de OpenRouter API</w:t>
      </w:r>
    </w:p>
    <w:p w:rsidR="00000000" w:rsidDel="00000000" w:rsidP="00000000" w:rsidRDefault="00000000" w:rsidRPr="00000000" w14:paraId="000001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Revisión de uso de API key y límites</w:t>
      </w:r>
    </w:p>
    <w:p w:rsidR="00000000" w:rsidDel="00000000" w:rsidP="00000000" w:rsidRDefault="00000000" w:rsidRPr="00000000" w14:paraId="000001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Validación de conectividad y tiempo de respuesta</w:t>
      </w:r>
    </w:p>
    <w:p w:rsidR="00000000" w:rsidDel="00000000" w:rsidP="00000000" w:rsidRDefault="00000000" w:rsidRPr="00000000" w14:paraId="0000012E">
      <w:pPr>
        <w:numPr>
          <w:ilvl w:val="0"/>
          <w:numId w:val="11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Revisión de costos del servicio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heading=h.wa15tsq172p" w:id="27"/>
      <w:bookmarkEnd w:id="27"/>
      <w:r w:rsidDel="00000000" w:rsidR="00000000" w:rsidRPr="00000000">
        <w:rPr>
          <w:sz w:val="26"/>
          <w:szCs w:val="26"/>
          <w:rtl w:val="0"/>
        </w:rPr>
        <w:t xml:space="preserve">Trimestral</w:t>
      </w:r>
    </w:p>
    <w:p w:rsidR="00000000" w:rsidDel="00000000" w:rsidP="00000000" w:rsidRDefault="00000000" w:rsidRPr="00000000" w14:paraId="00000130">
      <w:pPr>
        <w:numPr>
          <w:ilvl w:val="0"/>
          <w:numId w:val="22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Evaluación de alternativas</w:t>
      </w:r>
    </w:p>
    <w:p w:rsidR="00000000" w:rsidDel="00000000" w:rsidP="00000000" w:rsidRDefault="00000000" w:rsidRPr="00000000" w14:paraId="0000013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Revisión de contratos y límites</w:t>
      </w:r>
    </w:p>
    <w:p w:rsidR="00000000" w:rsidDel="00000000" w:rsidP="00000000" w:rsidRDefault="00000000" w:rsidRPr="00000000" w14:paraId="00000132">
      <w:pPr>
        <w:numPr>
          <w:ilvl w:val="0"/>
          <w:numId w:val="22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Optimización del uso de APIs externas</w:t>
      </w:r>
    </w:p>
    <w:p w:rsidR="00000000" w:rsidDel="00000000" w:rsidP="00000000" w:rsidRDefault="00000000" w:rsidRPr="00000000" w14:paraId="00000133">
      <w:pPr>
        <w:pStyle w:val="Heading1"/>
        <w:spacing w:after="120" w:before="480" w:line="259" w:lineRule="auto"/>
        <w:ind w:left="0" w:firstLine="0"/>
        <w:rPr>
          <w:sz w:val="46"/>
          <w:szCs w:val="46"/>
        </w:rPr>
      </w:pPr>
      <w:bookmarkStart w:colFirst="0" w:colLast="0" w:name="_heading=h.ucy4fyyrv3ca" w:id="28"/>
      <w:bookmarkEnd w:id="28"/>
      <w:r w:rsidDel="00000000" w:rsidR="00000000" w:rsidRPr="00000000">
        <w:rPr>
          <w:sz w:val="46"/>
          <w:szCs w:val="46"/>
          <w:rtl w:val="0"/>
        </w:rPr>
        <w:t xml:space="preserve">Seguridad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heading=h.7zxfpvo56kew" w:id="29"/>
      <w:bookmarkEnd w:id="29"/>
      <w:r w:rsidDel="00000000" w:rsidR="00000000" w:rsidRPr="00000000">
        <w:rPr>
          <w:sz w:val="26"/>
          <w:szCs w:val="26"/>
          <w:rtl w:val="0"/>
        </w:rPr>
        <w:t xml:space="preserve">Mensual</w:t>
      </w:r>
    </w:p>
    <w:p w:rsidR="00000000" w:rsidDel="00000000" w:rsidP="00000000" w:rsidRDefault="00000000" w:rsidRPr="00000000" w14:paraId="00000135">
      <w:pPr>
        <w:numPr>
          <w:ilvl w:val="0"/>
          <w:numId w:val="13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Revisión de logs de accesos sospechosos</w:t>
      </w:r>
    </w:p>
    <w:p w:rsidR="00000000" w:rsidDel="00000000" w:rsidP="00000000" w:rsidRDefault="00000000" w:rsidRPr="00000000" w14:paraId="000001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Verificación de intentos fallidos de login</w:t>
      </w:r>
    </w:p>
    <w:p w:rsidR="00000000" w:rsidDel="00000000" w:rsidP="00000000" w:rsidRDefault="00000000" w:rsidRPr="00000000" w14:paraId="000001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Auditoría de roles y permisos</w:t>
      </w:r>
    </w:p>
    <w:p w:rsidR="00000000" w:rsidDel="00000000" w:rsidP="00000000" w:rsidRDefault="00000000" w:rsidRPr="00000000" w14:paraId="00000138">
      <w:pPr>
        <w:numPr>
          <w:ilvl w:val="0"/>
          <w:numId w:val="13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Revisión general de configuración de seguridad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heading=h.ly1kpgeb829i" w:id="30"/>
      <w:bookmarkEnd w:id="30"/>
      <w:r w:rsidDel="00000000" w:rsidR="00000000" w:rsidRPr="00000000">
        <w:rPr>
          <w:sz w:val="26"/>
          <w:szCs w:val="26"/>
          <w:rtl w:val="0"/>
        </w:rPr>
        <w:t xml:space="preserve">Trimestral</w:t>
      </w:r>
    </w:p>
    <w:p w:rsidR="00000000" w:rsidDel="00000000" w:rsidP="00000000" w:rsidRDefault="00000000" w:rsidRPr="00000000" w14:paraId="0000013A">
      <w:pPr>
        <w:numPr>
          <w:ilvl w:val="0"/>
          <w:numId w:val="27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Auditoría completa de seguridad</w:t>
      </w:r>
    </w:p>
    <w:p w:rsidR="00000000" w:rsidDel="00000000" w:rsidP="00000000" w:rsidRDefault="00000000" w:rsidRPr="00000000" w14:paraId="0000013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Revisión de vulnerabilidades en dependencias</w:t>
      </w:r>
    </w:p>
    <w:p w:rsidR="00000000" w:rsidDel="00000000" w:rsidP="00000000" w:rsidRDefault="00000000" w:rsidRPr="00000000" w14:paraId="0000013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Actualización de políticas de seguridad</w:t>
      </w:r>
    </w:p>
    <w:p w:rsidR="00000000" w:rsidDel="00000000" w:rsidP="00000000" w:rsidRDefault="00000000" w:rsidRPr="00000000" w14:paraId="0000013D">
      <w:pPr>
        <w:numPr>
          <w:ilvl w:val="0"/>
          <w:numId w:val="27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Pruebas de penetración</w:t>
      </w:r>
    </w:p>
    <w:p w:rsidR="00000000" w:rsidDel="00000000" w:rsidP="00000000" w:rsidRDefault="00000000" w:rsidRPr="00000000" w14:paraId="0000013E">
      <w:pPr>
        <w:pStyle w:val="Heading1"/>
        <w:spacing w:after="120" w:before="480" w:line="259" w:lineRule="auto"/>
        <w:ind w:left="0" w:firstLine="0"/>
        <w:rPr>
          <w:sz w:val="46"/>
          <w:szCs w:val="46"/>
        </w:rPr>
      </w:pPr>
      <w:bookmarkStart w:colFirst="0" w:colLast="0" w:name="_heading=h.o0g7wqxwvall" w:id="31"/>
      <w:bookmarkEnd w:id="31"/>
      <w:r w:rsidDel="00000000" w:rsidR="00000000" w:rsidRPr="00000000">
        <w:rPr>
          <w:sz w:val="46"/>
          <w:szCs w:val="46"/>
          <w:rtl w:val="0"/>
        </w:rPr>
        <w:t xml:space="preserve">Documentación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heading=h.ctsedrjezl3v" w:id="32"/>
      <w:bookmarkEnd w:id="32"/>
      <w:r w:rsidDel="00000000" w:rsidR="00000000" w:rsidRPr="00000000">
        <w:rPr>
          <w:sz w:val="26"/>
          <w:szCs w:val="26"/>
          <w:rtl w:val="0"/>
        </w:rPr>
        <w:t xml:space="preserve">Mensual</w:t>
      </w:r>
    </w:p>
    <w:p w:rsidR="00000000" w:rsidDel="00000000" w:rsidP="00000000" w:rsidRDefault="00000000" w:rsidRPr="00000000" w14:paraId="00000140">
      <w:pPr>
        <w:numPr>
          <w:ilvl w:val="0"/>
          <w:numId w:val="24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Actualización del </w:t>
      </w:r>
      <w:r w:rsidDel="00000000" w:rsidR="00000000" w:rsidRPr="00000000">
        <w:rPr>
          <w:rtl w:val="0"/>
        </w:rPr>
        <w:t xml:space="preserve">CHANGELOG.md</w:t>
      </w:r>
    </w:p>
    <w:p w:rsidR="00000000" w:rsidDel="00000000" w:rsidP="00000000" w:rsidRDefault="00000000" w:rsidRPr="00000000" w14:paraId="0000014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Revisión del </w:t>
      </w: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142">
      <w:pPr>
        <w:numPr>
          <w:ilvl w:val="0"/>
          <w:numId w:val="24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Actualización de </w:t>
      </w:r>
      <w:r w:rsidDel="00000000" w:rsidR="00000000" w:rsidRPr="00000000">
        <w:rPr>
          <w:rtl w:val="0"/>
        </w:rPr>
        <w:t xml:space="preserve">ENDPOINTS.md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heading=h.bp185toi3xk2" w:id="33"/>
      <w:bookmarkEnd w:id="33"/>
      <w:r w:rsidDel="00000000" w:rsidR="00000000" w:rsidRPr="00000000">
        <w:rPr>
          <w:sz w:val="26"/>
          <w:szCs w:val="26"/>
          <w:rtl w:val="0"/>
        </w:rPr>
        <w:t xml:space="preserve">Trimestral</w:t>
      </w:r>
    </w:p>
    <w:p w:rsidR="00000000" w:rsidDel="00000000" w:rsidP="00000000" w:rsidRDefault="00000000" w:rsidRPr="00000000" w14:paraId="00000144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Revisión completa de documentación técnica</w:t>
      </w:r>
    </w:p>
    <w:p w:rsidR="00000000" w:rsidDel="00000000" w:rsidP="00000000" w:rsidRDefault="00000000" w:rsidRPr="00000000" w14:paraId="000001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Actualización de diagramas de arquitectura</w:t>
      </w:r>
    </w:p>
    <w:p w:rsidR="00000000" w:rsidDel="00000000" w:rsidP="00000000" w:rsidRDefault="00000000" w:rsidRPr="00000000" w14:paraId="00000146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Revisión de manuales de usuario</w:t>
      </w:r>
    </w:p>
    <w:p w:rsidR="00000000" w:rsidDel="00000000" w:rsidP="00000000" w:rsidRDefault="00000000" w:rsidRPr="00000000" w14:paraId="00000147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rPr/>
      </w:pPr>
      <w:r w:rsidDel="00000000" w:rsidR="00000000" w:rsidRPr="00000000">
        <w:rPr>
          <w:rtl w:val="0"/>
        </w:rPr>
        <w:t xml:space="preserve">5. Seguimiento y Actualización</w:t>
      </w:r>
    </w:p>
    <w:p w:rsidR="00000000" w:rsidDel="00000000" w:rsidP="00000000" w:rsidRDefault="00000000" w:rsidRPr="00000000" w14:paraId="00000149">
      <w:pPr>
        <w:pStyle w:val="Heading2"/>
        <w:spacing w:after="80" w:before="360" w:line="259" w:lineRule="auto"/>
        <w:ind w:left="0" w:firstLine="0"/>
        <w:rPr>
          <w:sz w:val="34"/>
          <w:szCs w:val="34"/>
        </w:rPr>
      </w:pPr>
      <w:bookmarkStart w:colFirst="0" w:colLast="0" w:name="_heading=h.j603155s328v" w:id="34"/>
      <w:bookmarkEnd w:id="34"/>
      <w:r w:rsidDel="00000000" w:rsidR="00000000" w:rsidRPr="00000000">
        <w:rPr>
          <w:sz w:val="34"/>
          <w:szCs w:val="34"/>
          <w:rtl w:val="0"/>
        </w:rPr>
        <w:t xml:space="preserve">5.1 Versionado Semántico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utiliza versionado semántico según el archivo </w:t>
      </w:r>
      <w:r w:rsidDel="00000000" w:rsidR="00000000" w:rsidRPr="00000000">
        <w:rPr>
          <w:rtl w:val="0"/>
        </w:rPr>
        <w:t xml:space="preserve">pom.xml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B">
      <w:pPr>
        <w:numPr>
          <w:ilvl w:val="0"/>
          <w:numId w:val="19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Versión actual: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0.0.1-SNAPSHOT</w:t>
      </w:r>
    </w:p>
    <w:p w:rsidR="00000000" w:rsidDel="00000000" w:rsidP="00000000" w:rsidRDefault="00000000" w:rsidRPr="00000000" w14:paraId="0000014C">
      <w:pPr>
        <w:numPr>
          <w:ilvl w:val="0"/>
          <w:numId w:val="19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MAJOR.MINOR.PATCH-SNAPSHOT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Estrategia de versionado:</w:t>
      </w:r>
    </w:p>
    <w:p w:rsidR="00000000" w:rsidDel="00000000" w:rsidP="00000000" w:rsidRDefault="00000000" w:rsidRPr="00000000" w14:paraId="0000014E">
      <w:pPr>
        <w:numPr>
          <w:ilvl w:val="0"/>
          <w:numId w:val="33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MAJOR:</w:t>
      </w:r>
      <w:r w:rsidDel="00000000" w:rsidR="00000000" w:rsidRPr="00000000">
        <w:rPr>
          <w:rtl w:val="0"/>
        </w:rPr>
        <w:t xml:space="preserve"> Cambios incompatibles con versiones anteriores (por ejemplo, cambios estructurales importantes).</w:t>
      </w:r>
    </w:p>
    <w:p w:rsidR="00000000" w:rsidDel="00000000" w:rsidP="00000000" w:rsidRDefault="00000000" w:rsidRPr="00000000" w14:paraId="0000014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MINOR:</w:t>
      </w:r>
      <w:r w:rsidDel="00000000" w:rsidR="00000000" w:rsidRPr="00000000">
        <w:rPr>
          <w:rtl w:val="0"/>
        </w:rPr>
        <w:t xml:space="preserve"> Nuevas funcionalidades compatibles con versiones anteriores (por ejemplo, nuevos endpoints).</w:t>
      </w:r>
    </w:p>
    <w:p w:rsidR="00000000" w:rsidDel="00000000" w:rsidP="00000000" w:rsidRDefault="00000000" w:rsidRPr="00000000" w14:paraId="0000015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PATCH:</w:t>
      </w:r>
      <w:r w:rsidDel="00000000" w:rsidR="00000000" w:rsidRPr="00000000">
        <w:rPr>
          <w:rtl w:val="0"/>
        </w:rPr>
        <w:t xml:space="preserve"> Correcciones de errores y mejoras menores.</w:t>
      </w:r>
    </w:p>
    <w:p w:rsidR="00000000" w:rsidDel="00000000" w:rsidP="00000000" w:rsidRDefault="00000000" w:rsidRPr="00000000" w14:paraId="00000151">
      <w:pPr>
        <w:numPr>
          <w:ilvl w:val="0"/>
          <w:numId w:val="33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SNAPSHOT:</w:t>
      </w:r>
      <w:r w:rsidDel="00000000" w:rsidR="00000000" w:rsidRPr="00000000">
        <w:rPr>
          <w:rtl w:val="0"/>
        </w:rPr>
        <w:t xml:space="preserve"> Versión en desarrollo (debe removerse antes de un release oficial).</w:t>
      </w:r>
    </w:p>
    <w:p w:rsidR="00000000" w:rsidDel="00000000" w:rsidP="00000000" w:rsidRDefault="00000000" w:rsidRPr="00000000" w14:paraId="00000152">
      <w:pPr>
        <w:pStyle w:val="Heading2"/>
        <w:spacing w:after="80" w:before="360" w:line="259" w:lineRule="auto"/>
        <w:ind w:left="0" w:firstLine="0"/>
        <w:rPr>
          <w:sz w:val="34"/>
          <w:szCs w:val="34"/>
        </w:rPr>
      </w:pPr>
      <w:bookmarkStart w:colFirst="0" w:colLast="0" w:name="_heading=h.rhxspi1ywv9f" w:id="35"/>
      <w:bookmarkEnd w:id="35"/>
      <w:r w:rsidDel="00000000" w:rsidR="00000000" w:rsidRPr="00000000">
        <w:rPr>
          <w:sz w:val="34"/>
          <w:szCs w:val="34"/>
          <w:rtl w:val="0"/>
        </w:rPr>
        <w:t xml:space="preserve">5.2 Git Tags y Releases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Crear tags de Git para cada release utilizando el siguiente formato: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both"/>
        <w:rPr/>
      </w:pPr>
      <w:r w:rsidDel="00000000" w:rsidR="00000000" w:rsidRPr="00000000">
        <w:rPr>
          <w:rtl w:val="0"/>
        </w:rPr>
        <w:t xml:space="preserve">git tag -a v1.0.0 -m "Release v1.0.0: Primera versión estable"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both"/>
        <w:rPr/>
      </w:pPr>
      <w:r w:rsidDel="00000000" w:rsidR="00000000" w:rsidRPr="00000000">
        <w:rPr>
          <w:rtl w:val="0"/>
        </w:rPr>
        <w:t xml:space="preserve">git push origin v1.0.0</w:t>
      </w:r>
    </w:p>
    <w:p w:rsidR="00000000" w:rsidDel="00000000" w:rsidP="00000000" w:rsidRDefault="00000000" w:rsidRPr="00000000" w14:paraId="00000156">
      <w:pPr>
        <w:ind w:left="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Estructura recomendada de tags:</w:t>
      </w:r>
    </w:p>
    <w:p w:rsidR="00000000" w:rsidDel="00000000" w:rsidP="00000000" w:rsidRDefault="00000000" w:rsidRPr="00000000" w14:paraId="00000158">
      <w:pPr>
        <w:numPr>
          <w:ilvl w:val="0"/>
          <w:numId w:val="21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v1.0.0</w:t>
      </w:r>
      <w:r w:rsidDel="00000000" w:rsidR="00000000" w:rsidRPr="00000000">
        <w:rPr>
          <w:rtl w:val="0"/>
        </w:rPr>
        <w:t xml:space="preserve"> — Versión estable inicial</w:t>
      </w:r>
    </w:p>
    <w:p w:rsidR="00000000" w:rsidDel="00000000" w:rsidP="00000000" w:rsidRDefault="00000000" w:rsidRPr="00000000" w14:paraId="0000015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v1.1.0</w:t>
      </w:r>
      <w:r w:rsidDel="00000000" w:rsidR="00000000" w:rsidRPr="00000000">
        <w:rPr>
          <w:rtl w:val="0"/>
        </w:rPr>
        <w:t xml:space="preserve"> — Nueva funcionalidad (ejemplo: implementación de JWT)</w:t>
      </w:r>
    </w:p>
    <w:p w:rsidR="00000000" w:rsidDel="00000000" w:rsidP="00000000" w:rsidRDefault="00000000" w:rsidRPr="00000000" w14:paraId="0000015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v1.1.1</w:t>
      </w:r>
      <w:r w:rsidDel="00000000" w:rsidR="00000000" w:rsidRPr="00000000">
        <w:rPr>
          <w:rtl w:val="0"/>
        </w:rPr>
        <w:t xml:space="preserve"> — Correcciones de bugs</w:t>
      </w:r>
    </w:p>
    <w:p w:rsidR="00000000" w:rsidDel="00000000" w:rsidP="00000000" w:rsidRDefault="00000000" w:rsidRPr="00000000" w14:paraId="0000015B">
      <w:pPr>
        <w:numPr>
          <w:ilvl w:val="0"/>
          <w:numId w:val="21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v2.0.0</w:t>
      </w:r>
      <w:r w:rsidDel="00000000" w:rsidR="00000000" w:rsidRPr="00000000">
        <w:rPr>
          <w:rtl w:val="0"/>
        </w:rPr>
        <w:t xml:space="preserve"> — Cambios mayores incompatibles</w:t>
      </w:r>
    </w:p>
    <w:p w:rsidR="00000000" w:rsidDel="00000000" w:rsidP="00000000" w:rsidRDefault="00000000" w:rsidRPr="00000000" w14:paraId="0000015C">
      <w:pPr>
        <w:pStyle w:val="Heading2"/>
        <w:spacing w:after="80" w:before="360" w:line="259" w:lineRule="auto"/>
        <w:ind w:left="0" w:firstLine="0"/>
        <w:rPr>
          <w:sz w:val="34"/>
          <w:szCs w:val="34"/>
        </w:rPr>
      </w:pPr>
      <w:bookmarkStart w:colFirst="0" w:colLast="0" w:name="_heading=h.z7ohqtse6uye" w:id="36"/>
      <w:bookmarkEnd w:id="36"/>
      <w:r w:rsidDel="00000000" w:rsidR="00000000" w:rsidRPr="00000000">
        <w:rPr>
          <w:sz w:val="34"/>
          <w:szCs w:val="34"/>
          <w:rtl w:val="0"/>
        </w:rPr>
        <w:t xml:space="preserve">5.3 CHANGELOG.md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Mantener un archivo </w:t>
      </w:r>
      <w:r w:rsidDel="00000000" w:rsidR="00000000" w:rsidRPr="00000000">
        <w:rPr>
          <w:rtl w:val="0"/>
        </w:rPr>
        <w:t xml:space="preserve">CHANGELOG.md</w:t>
      </w:r>
      <w:r w:rsidDel="00000000" w:rsidR="00000000" w:rsidRPr="00000000">
        <w:rPr>
          <w:rtl w:val="0"/>
        </w:rPr>
        <w:t xml:space="preserve"> en la raíz del proyecto con un formato claro y organizado.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recomendado: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both"/>
        <w:rPr/>
      </w:pPr>
      <w:r w:rsidDel="00000000" w:rsidR="00000000" w:rsidRPr="00000000">
        <w:rPr>
          <w:rtl w:val="0"/>
        </w:rPr>
        <w:t xml:space="preserve"># Changelog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both"/>
        <w:rPr/>
      </w:pPr>
      <w:r w:rsidDel="00000000" w:rsidR="00000000" w:rsidRPr="00000000">
        <w:rPr>
          <w:rtl w:val="0"/>
        </w:rPr>
        <w:t xml:space="preserve">## [Unreleased]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both"/>
        <w:rPr/>
      </w:pPr>
      <w:r w:rsidDel="00000000" w:rsidR="00000000" w:rsidRPr="00000000">
        <w:rPr>
          <w:rtl w:val="0"/>
        </w:rPr>
        <w:t xml:space="preserve">### Agregado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both"/>
        <w:rPr/>
      </w:pPr>
      <w:r w:rsidDel="00000000" w:rsidR="00000000" w:rsidRPr="00000000">
        <w:rPr>
          <w:rtl w:val="0"/>
        </w:rPr>
        <w:t xml:space="preserve">- Nueva funcionalidad X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both"/>
        <w:rPr/>
      </w:pPr>
      <w:r w:rsidDel="00000000" w:rsidR="00000000" w:rsidRPr="00000000">
        <w:rPr>
          <w:rtl w:val="0"/>
        </w:rPr>
        <w:t xml:space="preserve">### Cambiado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both"/>
        <w:rPr/>
      </w:pPr>
      <w:r w:rsidDel="00000000" w:rsidR="00000000" w:rsidRPr="00000000">
        <w:rPr>
          <w:rtl w:val="0"/>
        </w:rPr>
        <w:t xml:space="preserve">- Mejora en Y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both"/>
        <w:rPr/>
      </w:pPr>
      <w:r w:rsidDel="00000000" w:rsidR="00000000" w:rsidRPr="00000000">
        <w:rPr>
          <w:rtl w:val="0"/>
        </w:rPr>
        <w:t xml:space="preserve">### Corregido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both"/>
        <w:rPr/>
      </w:pPr>
      <w:r w:rsidDel="00000000" w:rsidR="00000000" w:rsidRPr="00000000">
        <w:rPr>
          <w:rtl w:val="0"/>
        </w:rPr>
        <w:t xml:space="preserve">- Bug en Z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both"/>
        <w:rPr/>
      </w:pPr>
      <w:r w:rsidDel="00000000" w:rsidR="00000000" w:rsidRPr="00000000">
        <w:rPr>
          <w:rtl w:val="0"/>
        </w:rPr>
        <w:t xml:space="preserve">## [1.0.0] - 2025-01-11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both"/>
        <w:rPr/>
      </w:pPr>
      <w:r w:rsidDel="00000000" w:rsidR="00000000" w:rsidRPr="00000000">
        <w:rPr>
          <w:rtl w:val="0"/>
        </w:rPr>
        <w:t xml:space="preserve">### Agregado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both"/>
        <w:rPr/>
      </w:pPr>
      <w:r w:rsidDel="00000000" w:rsidR="00000000" w:rsidRPr="00000000">
        <w:rPr>
          <w:rtl w:val="0"/>
        </w:rPr>
        <w:t xml:space="preserve">- Sistema completo de gestión de usuarios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both"/>
        <w:rPr/>
      </w:pPr>
      <w:r w:rsidDel="00000000" w:rsidR="00000000" w:rsidRPr="00000000">
        <w:rPr>
          <w:rtl w:val="0"/>
        </w:rPr>
        <w:t xml:space="preserve">- Tests de inteligencias múltiples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both"/>
        <w:rPr/>
      </w:pPr>
      <w:r w:rsidDel="00000000" w:rsidR="00000000" w:rsidRPr="00000000">
        <w:rPr>
          <w:rtl w:val="0"/>
        </w:rPr>
        <w:t xml:space="preserve">- Chat con IA integrado</w:t>
      </w:r>
    </w:p>
    <w:p w:rsidR="00000000" w:rsidDel="00000000" w:rsidP="00000000" w:rsidRDefault="00000000" w:rsidRPr="00000000" w14:paraId="00000170">
      <w:pPr>
        <w:ind w:left="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Frecuencia de actualización:</w:t>
        <w:br w:type="textWrapping"/>
      </w:r>
      <w:r w:rsidDel="00000000" w:rsidR="00000000" w:rsidRPr="00000000">
        <w:rPr>
          <w:rtl w:val="0"/>
        </w:rPr>
        <w:t xml:space="preserve"> Actualizar </w:t>
      </w:r>
      <w:r w:rsidDel="00000000" w:rsidR="00000000" w:rsidRPr="00000000">
        <w:rPr>
          <w:rtl w:val="0"/>
        </w:rPr>
        <w:t xml:space="preserve">CHANGELOG.md</w:t>
      </w:r>
      <w:r w:rsidDel="00000000" w:rsidR="00000000" w:rsidRPr="00000000">
        <w:rPr>
          <w:rtl w:val="0"/>
        </w:rPr>
        <w:t xml:space="preserve"> con cada cambio significativo del sistema.</w:t>
      </w:r>
    </w:p>
    <w:p w:rsidR="00000000" w:rsidDel="00000000" w:rsidP="00000000" w:rsidRDefault="00000000" w:rsidRPr="00000000" w14:paraId="00000172">
      <w:pPr>
        <w:pStyle w:val="Heading2"/>
        <w:spacing w:after="80" w:before="360" w:line="259" w:lineRule="auto"/>
        <w:ind w:left="0" w:firstLine="0"/>
        <w:rPr>
          <w:sz w:val="34"/>
          <w:szCs w:val="34"/>
        </w:rPr>
      </w:pPr>
      <w:bookmarkStart w:colFirst="0" w:colLast="0" w:name="_heading=h.sgm246chbtmc" w:id="37"/>
      <w:bookmarkEnd w:id="37"/>
      <w:r w:rsidDel="00000000" w:rsidR="00000000" w:rsidRPr="00000000">
        <w:rPr>
          <w:sz w:val="34"/>
          <w:szCs w:val="34"/>
          <w:rtl w:val="0"/>
        </w:rPr>
        <w:t xml:space="preserve">5.4 Sprints y Ciclos de Desarrollo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Recomendación (metodología ágil):</w:t>
      </w:r>
    </w:p>
    <w:p w:rsidR="00000000" w:rsidDel="00000000" w:rsidP="00000000" w:rsidRDefault="00000000" w:rsidRPr="00000000" w14:paraId="00000174">
      <w:pPr>
        <w:numPr>
          <w:ilvl w:val="0"/>
          <w:numId w:val="26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Duración del sprint:</w:t>
      </w:r>
      <w:r w:rsidDel="00000000" w:rsidR="00000000" w:rsidRPr="00000000">
        <w:rPr>
          <w:rtl w:val="0"/>
        </w:rPr>
        <w:t xml:space="preserve"> 2–3 semanas</w:t>
      </w:r>
    </w:p>
    <w:p w:rsidR="00000000" w:rsidDel="00000000" w:rsidP="00000000" w:rsidRDefault="00000000" w:rsidRPr="00000000" w14:paraId="0000017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Sprint planning:</w:t>
      </w:r>
      <w:r w:rsidDel="00000000" w:rsidR="00000000" w:rsidRPr="00000000">
        <w:rPr>
          <w:rtl w:val="0"/>
        </w:rPr>
        <w:t xml:space="preserve"> Revisar este documento al inicio del sprint y seleccionar las mejoras prioritarias.</w:t>
      </w:r>
    </w:p>
    <w:p w:rsidR="00000000" w:rsidDel="00000000" w:rsidP="00000000" w:rsidRDefault="00000000" w:rsidRPr="00000000" w14:paraId="0000017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Sprint review:</w:t>
      </w:r>
      <w:r w:rsidDel="00000000" w:rsidR="00000000" w:rsidRPr="00000000">
        <w:rPr>
          <w:rtl w:val="0"/>
        </w:rPr>
        <w:t xml:space="preserve"> Al finalizar el sprint, actualizar el documento con las mejoras completadas.</w:t>
      </w:r>
    </w:p>
    <w:p w:rsidR="00000000" w:rsidDel="00000000" w:rsidP="00000000" w:rsidRDefault="00000000" w:rsidRPr="00000000" w14:paraId="00000177">
      <w:pPr>
        <w:numPr>
          <w:ilvl w:val="0"/>
          <w:numId w:val="26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Sprint retrospective:</w:t>
      </w:r>
      <w:r w:rsidDel="00000000" w:rsidR="00000000" w:rsidRPr="00000000">
        <w:rPr>
          <w:rtl w:val="0"/>
        </w:rPr>
        <w:t xml:space="preserve"> Identificar nuevas oportunidades de mejora y registrarlas en este documento.</w:t>
      </w:r>
    </w:p>
    <w:p w:rsidR="00000000" w:rsidDel="00000000" w:rsidP="00000000" w:rsidRDefault="00000000" w:rsidRPr="00000000" w14:paraId="00000178">
      <w:pPr>
        <w:pStyle w:val="Heading2"/>
        <w:spacing w:after="80" w:before="360" w:line="259" w:lineRule="auto"/>
        <w:ind w:left="0" w:firstLine="0"/>
        <w:rPr>
          <w:sz w:val="34"/>
          <w:szCs w:val="34"/>
        </w:rPr>
      </w:pPr>
      <w:bookmarkStart w:colFirst="0" w:colLast="0" w:name="_heading=h.ft4pxwdumn17" w:id="38"/>
      <w:bookmarkEnd w:id="38"/>
      <w:r w:rsidDel="00000000" w:rsidR="00000000" w:rsidRPr="00000000">
        <w:rPr>
          <w:sz w:val="34"/>
          <w:szCs w:val="34"/>
          <w:rtl w:val="0"/>
        </w:rPr>
        <w:t xml:space="preserve">5.5 Actualización de este Documento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Frecuencia recomendada:</w:t>
      </w:r>
    </w:p>
    <w:p w:rsidR="00000000" w:rsidDel="00000000" w:rsidP="00000000" w:rsidRDefault="00000000" w:rsidRPr="00000000" w14:paraId="0000017A">
      <w:pPr>
        <w:numPr>
          <w:ilvl w:val="0"/>
          <w:numId w:val="25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Después de cada release:</w:t>
      </w:r>
      <w:r w:rsidDel="00000000" w:rsidR="00000000" w:rsidRPr="00000000">
        <w:rPr>
          <w:rtl w:val="0"/>
        </w:rPr>
        <w:t xml:space="preserve"> Actualizar la sección </w:t>
      </w:r>
      <w:r w:rsidDel="00000000" w:rsidR="00000000" w:rsidRPr="00000000">
        <w:rPr>
          <w:i w:val="1"/>
          <w:iCs w:val="1"/>
          <w:rtl w:val="0"/>
        </w:rPr>
        <w:t xml:space="preserve">2.1 – Historial de Mantenimientos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Mensualmente:</w:t>
      </w:r>
      <w:r w:rsidDel="00000000" w:rsidR="00000000" w:rsidRPr="00000000">
        <w:rPr>
          <w:rtl w:val="0"/>
        </w:rPr>
        <w:t xml:space="preserve"> Revisar y actualizar la sección </w:t>
      </w:r>
      <w:r w:rsidDel="00000000" w:rsidR="00000000" w:rsidRPr="00000000">
        <w:rPr>
          <w:i w:val="1"/>
          <w:iCs w:val="1"/>
          <w:rtl w:val="0"/>
        </w:rPr>
        <w:t xml:space="preserve">3 – Diagnóstico General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C">
      <w:pPr>
        <w:numPr>
          <w:ilvl w:val="0"/>
          <w:numId w:val="25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Trimestralmente:</w:t>
      </w:r>
      <w:r w:rsidDel="00000000" w:rsidR="00000000" w:rsidRPr="00000000">
        <w:rPr>
          <w:rtl w:val="0"/>
        </w:rPr>
        <w:t xml:space="preserve"> Revisar todo el documento y actualizar la sección </w:t>
      </w:r>
      <w:r w:rsidDel="00000000" w:rsidR="00000000" w:rsidRPr="00000000">
        <w:rPr>
          <w:i w:val="1"/>
          <w:iCs w:val="1"/>
          <w:rtl w:val="0"/>
        </w:rPr>
        <w:t xml:space="preserve">4 – Plan de Mejoras Futuras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Responsable:</w:t>
        <w:br w:type="textWrapping"/>
      </w:r>
      <w:r w:rsidDel="00000000" w:rsidR="00000000" w:rsidRPr="00000000">
        <w:rPr>
          <w:rtl w:val="0"/>
        </w:rPr>
        <w:t xml:space="preserve"> Equipo de Desarrollo (Desmartin Team)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Proceso de actualización:</w:t>
      </w:r>
    </w:p>
    <w:p w:rsidR="00000000" w:rsidDel="00000000" w:rsidP="00000000" w:rsidRDefault="00000000" w:rsidRPr="00000000" w14:paraId="0000017F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Al completar una mejora, agregar la entrada correspondiente en la sección </w:t>
      </w:r>
      <w:r w:rsidDel="00000000" w:rsidR="00000000" w:rsidRPr="00000000">
        <w:rPr>
          <w:b w:val="1"/>
          <w:bCs w:val="1"/>
          <w:rtl w:val="0"/>
        </w:rPr>
        <w:t xml:space="preserve">2.1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Si se identifican nuevas oportunidades de mejora, actualizar la sección </w:t>
      </w:r>
      <w:r w:rsidDel="00000000" w:rsidR="00000000" w:rsidRPr="00000000">
        <w:rPr>
          <w:b w:val="1"/>
          <w:bCs w:val="1"/>
          <w:rtl w:val="0"/>
        </w:rPr>
        <w:t xml:space="preserve">3.2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Marcar como completada la funcionalidad asociada en la sección </w:t>
      </w:r>
      <w:r w:rsidDel="00000000" w:rsidR="00000000" w:rsidRPr="00000000">
        <w:rPr>
          <w:b w:val="1"/>
          <w:bCs w:val="1"/>
          <w:rtl w:val="0"/>
        </w:rPr>
        <w:t xml:space="preserve">4.1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2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Actualizar la fecha de última revisión en el encabezado del documento.</w:t>
      </w:r>
    </w:p>
    <w:p w:rsidR="00000000" w:rsidDel="00000000" w:rsidP="00000000" w:rsidRDefault="00000000" w:rsidRPr="00000000" w14:paraId="00000183">
      <w:pPr>
        <w:pStyle w:val="Heading1"/>
        <w:rPr/>
      </w:pPr>
      <w:r w:rsidDel="00000000" w:rsidR="00000000" w:rsidRPr="00000000">
        <w:rPr>
          <w:rtl w:val="0"/>
        </w:rPr>
        <w:t xml:space="preserve">6. Contacto Responsable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b w:val="1"/>
          <w:bCs w:val="1"/>
          <w:rtl w:val="0"/>
        </w:rPr>
        <w:t xml:space="preserve">Equipo de Desarrollo:</w:t>
      </w:r>
      <w:r w:rsidDel="00000000" w:rsidR="00000000" w:rsidRPr="00000000">
        <w:rPr>
          <w:rtl w:val="0"/>
        </w:rPr>
        <w:t xml:space="preserve"> Desmartin Team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5e5e5e"/>
          <w:sz w:val="21"/>
          <w:szCs w:val="21"/>
          <w:rtl w:val="0"/>
        </w:rPr>
        <w:t xml:space="preserve">71428854@continental.edu.pe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b w:val="1"/>
          <w:bCs w:val="1"/>
          <w:rtl w:val="0"/>
        </w:rPr>
        <w:t xml:space="preserve">Repositorio: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https://github.com/FZC-ARG/Taller-de-Proyectos-2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7">
      <w:pPr>
        <w:pStyle w:val="Heading1"/>
        <w:rPr/>
      </w:pPr>
      <w:r w:rsidDel="00000000" w:rsidR="00000000" w:rsidRPr="00000000">
        <w:rPr>
          <w:rtl w:val="0"/>
        </w:rPr>
        <w:t xml:space="preserve">7. Conclusión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El sistema Desmartin presenta una base sólida con arquitectura bien estructurada, funcionalidades centrales implementadas y documentación técnica amplia. Aun así, necesita mejoras clave en seguridad (autenticación JWT, control de roles) y en pruebas antes de considerarse apto para un entorno de producción.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El mantenimiento preventivo regular, siguiendo las acciones programadas descritas en este documento, garantizará la estabilidad y evolución continua del sistema. La ejecución del plan de mejoras futuras, priorizado según impacto y urgencia, permitirá transformar el POC actual en una aplicación robusta y lista para producción.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La documentación técnica existente (README, ENDPOINTS, ETAPAS, REPORTES) refleja un enfoque profesional durante el desarrollo, y este documento complementa esa base al ofrecer una visión estratégica del mantenimiento y crecimiento del sistema.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Importancia del Mantenimiento: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El mantenimiento constante no solo evita fallos y degradación del sistema, sino que también protege la seguridad de los datos de los usuarios, garantiza la integridad de la información educativa y mantiene una experiencia óptima. Un roadmap técnico bien definido, como el presentado, facilita un crecimiento sostenible y permite tomar decisiones informadas respecto a prioridades de desarrollo.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Valor del Roadmap Técnico: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Este plan de mejoras establece una ruta clara para la evolución del sistema, identificando áreas críticas que requieren atención inmediata (seguridad, pruebas) y mejoras incrementales que aportarán valor a largo plazo (optimización, nuevas funcionalidades). La organización por prioridades permite una asignación eficiente de recursos y asegura que primero se ejecuten las acciones de mayor impacto.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PE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00249B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PE"/>
    </w:rPr>
  </w:style>
  <w:style w:type="character" w:styleId="Ttulo2Car" w:customStyle="1">
    <w:name w:val="Título 2 Car"/>
    <w:basedOn w:val="Fuentedeprrafopredeter"/>
    <w:link w:val="Ttulo2"/>
    <w:uiPriority w:val="9"/>
    <w:rsid w:val="0000249B"/>
    <w:rPr>
      <w:rFonts w:ascii="Times New Roman" w:cs="Times New Roman" w:eastAsia="Times New Roman" w:hAnsi="Times New Roman"/>
      <w:b w:val="1"/>
      <w:bCs w:val="1"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 w:val="1"/>
    <w:rsid w:val="0000249B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00249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es-PE"/>
    </w:rPr>
  </w:style>
  <w:style w:type="character" w:styleId="nfasis">
    <w:name w:val="Emphasis"/>
    <w:basedOn w:val="Fuentedeprrafopredeter"/>
    <w:uiPriority w:val="20"/>
    <w:qFormat w:val="1"/>
    <w:rsid w:val="0000249B"/>
    <w:rPr>
      <w:i w:val="1"/>
      <w:iCs w:val="1"/>
    </w:rPr>
  </w:style>
  <w:style w:type="character" w:styleId="TtuloCar" w:customStyle="1">
    <w:name w:val="Título Car"/>
    <w:basedOn w:val="Fuentedeprrafopredeter"/>
    <w:link w:val="Ttulo"/>
    <w:uiPriority w:val="10"/>
    <w:rsid w:val="0000249B"/>
    <w:rPr>
      <w:rFonts w:eastAsia="Times New Roman" w:asciiTheme="majorHAnsi" w:cstheme="majorBidi" w:hAnsiTheme="majorHAnsi"/>
      <w:spacing w:val="-10"/>
      <w:kern w:val="28"/>
      <w:sz w:val="56"/>
      <w:szCs w:val="56"/>
      <w:lang w:eastAsia="es-PE"/>
    </w:rPr>
  </w:style>
  <w:style w:type="paragraph" w:styleId="Prrafodelista">
    <w:name w:val="List Paragraph"/>
    <w:basedOn w:val="Normal"/>
    <w:uiPriority w:val="34"/>
    <w:qFormat w:val="1"/>
    <w:rsid w:val="0000249B"/>
    <w:pPr>
      <w:ind w:left="720"/>
      <w:contextualSpacing w:val="1"/>
    </w:pPr>
  </w:style>
  <w:style w:type="character" w:styleId="Ttulo3Car" w:customStyle="1">
    <w:name w:val="Título 3 Car"/>
    <w:basedOn w:val="Fuentedeprrafopredeter"/>
    <w:link w:val="Ttulo3"/>
    <w:uiPriority w:val="9"/>
    <w:rsid w:val="007F4C02"/>
    <w:rPr>
      <w:rFonts w:asciiTheme="majorHAnsi" w:cstheme="majorBidi" w:eastAsiaTheme="majorEastAsia" w:hAnsiTheme="majorHAnsi"/>
      <w:b w:val="1"/>
      <w:bCs w:val="1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7F4C02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table" w:styleId="Tabladecuadrcula4">
    <w:name w:val="Grid Table 4"/>
    <w:basedOn w:val="Tablanormal"/>
    <w:uiPriority w:val="49"/>
    <w:rsid w:val="000A7538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FZC-ARG/Taller-de-Proyectos-2" TargetMode="External"/><Relationship Id="rId8" Type="http://schemas.openxmlformats.org/officeDocument/2006/relationships/hyperlink" Target="https://github.com/FZC-ARG/Taller-de-Proyectos-2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N2qLwCc6jv87eHjwkueMiXkF1w==">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2025-03-18T21:52:00Z</dcterms:created>
  <dc:creator>DocenteUC</dc:creator>
</cp:coreProperties>
</file>