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A1" w:rsidRDefault="00934447" w:rsidP="00934447">
      <w:pPr>
        <w:jc w:val="center"/>
        <w:rPr>
          <w:rFonts w:hint="eastAsia"/>
          <w:szCs w:val="21"/>
        </w:rPr>
      </w:pPr>
      <w:r w:rsidRPr="00934447">
        <w:rPr>
          <w:rFonts w:hint="eastAsia"/>
          <w:sz w:val="44"/>
          <w:szCs w:val="44"/>
        </w:rPr>
        <w:t>打地鼠测试用例</w:t>
      </w:r>
    </w:p>
    <w:p w:rsidR="00934447" w:rsidRDefault="00934447" w:rsidP="00934447">
      <w:pPr>
        <w:rPr>
          <w:rFonts w:hint="eastAsia"/>
          <w:szCs w:val="21"/>
        </w:rPr>
      </w:pPr>
      <w:r>
        <w:rPr>
          <w:rFonts w:hint="eastAsia"/>
          <w:szCs w:val="21"/>
        </w:rPr>
        <w:t>测试环境：在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操作系统下，在浏览器上运行游戏，进行相关功能的测试。</w:t>
      </w:r>
    </w:p>
    <w:p w:rsidR="00934447" w:rsidRPr="00934447" w:rsidRDefault="00934447" w:rsidP="00934447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934447">
        <w:rPr>
          <w:rFonts w:hint="eastAsia"/>
          <w:szCs w:val="21"/>
        </w:rPr>
        <w:t>游戏功能：打地鼠的计分功能。在进入游戏之后，在游戏页面的上方有一个分数显示器。在地鼠被打晕之后，会根据打晕地鼠的种类给予加分，减分等相应处理。</w:t>
      </w:r>
    </w:p>
    <w:p w:rsidR="00934447" w:rsidRDefault="00934447" w:rsidP="00934447">
      <w:pPr>
        <w:pStyle w:val="a3"/>
        <w:ind w:left="360" w:firstLineChars="0" w:firstLine="0"/>
        <w:rPr>
          <w:rFonts w:hint="eastAsia"/>
          <w:szCs w:val="21"/>
        </w:rPr>
      </w:pPr>
    </w:p>
    <w:p w:rsidR="00934447" w:rsidRDefault="00934447" w:rsidP="0093444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测试过程：点击开始游戏之后，用鼠标点击从洞里钻出来的地鼠，同时观察上方的分数计数器，是否会出现加分和减分的变化。</w:t>
      </w:r>
    </w:p>
    <w:p w:rsidR="00934447" w:rsidRDefault="00934447" w:rsidP="00934447">
      <w:pPr>
        <w:pStyle w:val="a3"/>
        <w:ind w:left="360" w:firstLineChars="0" w:firstLine="0"/>
        <w:rPr>
          <w:rFonts w:hint="eastAsia"/>
          <w:szCs w:val="21"/>
        </w:rPr>
      </w:pPr>
    </w:p>
    <w:p w:rsidR="00934447" w:rsidRDefault="00934447" w:rsidP="0093444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预期结果：打晕不同种类的地鼠之后，计数器会相应的加分和减分。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2.  </w:t>
      </w:r>
      <w:r>
        <w:rPr>
          <w:rFonts w:hint="eastAsia"/>
          <w:szCs w:val="21"/>
        </w:rPr>
        <w:t>游戏功能：该游戏设定了不同地鼠会有不同程度的加分，有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分的，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的，加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的，减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的，还有减半的。打晕不同地鼠会有不同得分情况。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测试过程：点击开始游戏，在菜单界面选择游戏说明，里面会有不同地鼠的得分情况。开始游戏之后，打晕不同地鼠，同时观察得分是否和游戏说明中的一样。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预期结果：打晕不同地鼠会有不同的得分，并且和游戏说明里的一样，可以准确的进行加分减分。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游戏功能：游戏计时功能。在游戏上方会有一个计时条。该计时条的时长为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秒，当时间到达，无论游戏得到多少分，游戏结束。当前得分为最终得分。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测试过程：点击开始游戏，同时观察上方的计时</w:t>
      </w:r>
      <w:proofErr w:type="gramStart"/>
      <w:r>
        <w:rPr>
          <w:rFonts w:hint="eastAsia"/>
          <w:szCs w:val="21"/>
        </w:rPr>
        <w:t>条是否</w:t>
      </w:r>
      <w:proofErr w:type="gramEnd"/>
      <w:r>
        <w:rPr>
          <w:rFonts w:hint="eastAsia"/>
          <w:szCs w:val="21"/>
        </w:rPr>
        <w:t>在变短。得到计时条到底之后，观察游戏是否自动结束。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预期结果：计时条可以准确计时，当计时条归零，游戏结束。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游戏功能：此游戏的晋级功能。每关开始，都有一个目标分数，当此关游戏时间到，所得分数大于等于目标分数，进入下一关并且分数清零。下一关的目标分数相对于前面一关的有所提高。只要可以达到目标分数可以一直晋级，否则重新玩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试过程：点击开始游戏之后，在知道当前目标分数之后，得到大于当前分数的分数。等待游戏时间到达。观察是否会出现进入下一关的提示，进入下一关之后观察分数是否清零，又再次超过目标分数，是否可以进入下一关。重复</w:t>
      </w:r>
      <w:proofErr w:type="gramStart"/>
      <w:r>
        <w:rPr>
          <w:rFonts w:hint="eastAsia"/>
          <w:szCs w:val="21"/>
        </w:rPr>
        <w:t>操作此</w:t>
      </w:r>
      <w:proofErr w:type="gramEnd"/>
      <w:r>
        <w:rPr>
          <w:rFonts w:hint="eastAsia"/>
          <w:szCs w:val="21"/>
        </w:rPr>
        <w:t>步骤。</w:t>
      </w:r>
    </w:p>
    <w:p w:rsidR="00934447" w:rsidRDefault="00934447" w:rsidP="00934447">
      <w:pPr>
        <w:ind w:left="420" w:hangingChars="200" w:hanging="420"/>
        <w:rPr>
          <w:rFonts w:hint="eastAsia"/>
          <w:szCs w:val="21"/>
        </w:rPr>
      </w:pPr>
      <w:bookmarkStart w:id="0" w:name="_GoBack"/>
      <w:bookmarkEnd w:id="0"/>
    </w:p>
    <w:p w:rsidR="00934447" w:rsidRPr="00934447" w:rsidRDefault="00934447" w:rsidP="00934447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预期结果：达到目标分数之后，可以顺利进入下一关。分数清零之后，重新开始计分。</w:t>
      </w:r>
    </w:p>
    <w:p w:rsidR="00934447" w:rsidRPr="00934447" w:rsidRDefault="00934447" w:rsidP="00934447">
      <w:pPr>
        <w:rPr>
          <w:rFonts w:hint="eastAsia"/>
          <w:sz w:val="18"/>
          <w:szCs w:val="18"/>
        </w:rPr>
      </w:pPr>
    </w:p>
    <w:sectPr w:rsidR="00934447" w:rsidRPr="00934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A3A"/>
    <w:multiLevelType w:val="hybridMultilevel"/>
    <w:tmpl w:val="8CA2BEC0"/>
    <w:lvl w:ilvl="0" w:tplc="B1D6EA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77"/>
    <w:rsid w:val="00934447"/>
    <w:rsid w:val="00C739A1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S406</dc:creator>
  <cp:keywords/>
  <dc:description/>
  <cp:lastModifiedBy>S406</cp:lastModifiedBy>
  <cp:revision>2</cp:revision>
  <dcterms:created xsi:type="dcterms:W3CDTF">2017-11-29T06:18:00Z</dcterms:created>
  <dcterms:modified xsi:type="dcterms:W3CDTF">2017-11-29T06:54:00Z</dcterms:modified>
</cp:coreProperties>
</file>