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center"/>
        <w:rPr>
          <w:rFonts w:hint="default"/>
          <w:lang w:val="en-US" w:eastAsia="zh-CN"/>
        </w:rPr>
      </w:pPr>
      <w:r>
        <w:rPr>
          <w:rFonts w:hint="eastAsia"/>
          <w:b/>
          <w:bCs/>
          <w:sz w:val="32"/>
          <w:szCs w:val="32"/>
          <w:lang w:val="en-US" w:eastAsia="zh-CN"/>
        </w:rPr>
        <w:t>技术报告</w:t>
      </w:r>
    </w:p>
    <w:p>
      <w:pPr>
        <w:rPr>
          <w:rFonts w:hint="eastAsia"/>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优化时间表</w:t>
      </w:r>
    </w:p>
    <w:p>
      <w:pPr>
        <w:widowControl w:val="0"/>
        <w:numPr>
          <w:numId w:val="0"/>
        </w:numPr>
        <w:jc w:val="both"/>
        <w:rPr>
          <w:rFonts w:hint="default"/>
          <w:lang w:val="en-US" w:eastAsia="zh-CN"/>
        </w:rPr>
      </w:pPr>
      <w:r>
        <w:drawing>
          <wp:inline distT="0" distB="0" distL="114300" distR="114300">
            <wp:extent cx="5273040" cy="2394585"/>
            <wp:effectExtent l="0" t="0" r="0" b="1333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5273040" cy="2394585"/>
                    </a:xfrm>
                    <a:prstGeom prst="rect">
                      <a:avLst/>
                    </a:prstGeom>
                    <a:noFill/>
                    <a:ln>
                      <a:noFill/>
                    </a:ln>
                  </pic:spPr>
                </pic:pic>
              </a:graphicData>
            </a:graphic>
          </wp:inline>
        </w:drawing>
      </w:r>
    </w:p>
    <w:p>
      <w:pPr>
        <w:numPr>
          <w:ilvl w:val="0"/>
          <w:numId w:val="1"/>
        </w:numPr>
        <w:rPr>
          <w:rFonts w:hint="default"/>
          <w:b/>
          <w:bCs/>
          <w:sz w:val="24"/>
          <w:szCs w:val="24"/>
          <w:lang w:val="en-US" w:eastAsia="zh-CN"/>
        </w:rPr>
      </w:pPr>
      <w:r>
        <w:rPr>
          <w:rFonts w:hint="eastAsia"/>
          <w:b/>
          <w:bCs/>
          <w:sz w:val="24"/>
          <w:szCs w:val="24"/>
          <w:lang w:val="en-US" w:eastAsia="zh-CN"/>
        </w:rPr>
        <w:t>基准的建立</w:t>
      </w:r>
    </w:p>
    <w:p>
      <w:pPr>
        <w:widowControl w:val="0"/>
        <w:numPr>
          <w:ilvl w:val="0"/>
          <w:numId w:val="0"/>
        </w:numPr>
        <w:ind w:firstLine="420" w:firstLineChars="200"/>
        <w:jc w:val="both"/>
        <w:rPr>
          <w:rFonts w:hint="eastAsia"/>
          <w:lang w:val="en-US" w:eastAsia="zh-CN"/>
        </w:rPr>
      </w:pPr>
      <w:r>
        <w:rPr>
          <w:rFonts w:hint="eastAsia"/>
          <w:lang w:val="en-US" w:eastAsia="zh-CN"/>
        </w:rPr>
        <w:t>我们优化过程主要</w:t>
      </w:r>
      <w:r>
        <w:rPr>
          <w:rFonts w:hint="default"/>
          <w:lang w:val="en-US" w:eastAsia="zh-CN"/>
        </w:rPr>
        <w:t>以初赛赛题</w:t>
      </w:r>
      <w:r>
        <w:rPr>
          <w:rFonts w:hint="eastAsia"/>
          <w:lang w:val="en-US" w:eastAsia="zh-CN"/>
        </w:rPr>
        <w:t>所给的第一个算例为优化对象，以下所提及的优化时间均是在所给的第一个算例优化得到的。</w:t>
      </w:r>
    </w:p>
    <w:p>
      <w:pPr>
        <w:widowControl w:val="0"/>
        <w:numPr>
          <w:ilvl w:val="0"/>
          <w:numId w:val="0"/>
        </w:numPr>
        <w:ind w:firstLine="420" w:firstLineChars="200"/>
        <w:jc w:val="both"/>
        <w:rPr>
          <w:rFonts w:hint="default"/>
          <w:lang w:val="en-US" w:eastAsia="zh-CN"/>
        </w:rPr>
      </w:pPr>
      <w:r>
        <w:rPr>
          <w:rFonts w:hint="eastAsia"/>
          <w:lang w:val="en-US" w:eastAsia="zh-CN"/>
        </w:rPr>
        <w:t>我们</w:t>
      </w:r>
      <w:r>
        <w:rPr>
          <w:rFonts w:hint="default"/>
          <w:lang w:val="en-US" w:eastAsia="zh-CN"/>
        </w:rPr>
        <w:t>以平台默认方式为准，编译及运行方法如赛题</w:t>
      </w:r>
      <w:r>
        <w:rPr>
          <w:rFonts w:hint="eastAsia"/>
          <w:lang w:val="en-US" w:eastAsia="zh-CN"/>
        </w:rPr>
        <w:t>提供的所示</w:t>
      </w:r>
      <w:r>
        <w:rPr>
          <w:rFonts w:hint="default"/>
          <w:lang w:val="en-US" w:eastAsia="zh-CN"/>
        </w:rPr>
        <w:t>，其中版本为 g++==4.8.5</w:t>
      </w:r>
    </w:p>
    <w:p>
      <w:pPr>
        <w:widowControl w:val="0"/>
        <w:numPr>
          <w:ilvl w:val="0"/>
          <w:numId w:val="0"/>
        </w:numPr>
        <w:jc w:val="both"/>
      </w:pPr>
      <w:r>
        <w:drawing>
          <wp:inline distT="0" distB="0" distL="114300" distR="114300">
            <wp:extent cx="2972435" cy="631190"/>
            <wp:effectExtent l="0" t="0" r="146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972435" cy="63119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我们通过多次测试，可以得到在默认编译运行的情况下，源程序的平均耗时为 503600 ms</w:t>
      </w:r>
    </w:p>
    <w:p>
      <w:pPr>
        <w:widowControl w:val="0"/>
        <w:numPr>
          <w:ilvl w:val="0"/>
          <w:numId w:val="0"/>
        </w:numPr>
        <w:jc w:val="both"/>
        <w:rPr>
          <w:rFonts w:hint="eastAsia"/>
          <w:lang w:val="en-US" w:eastAsia="zh-CN"/>
        </w:rPr>
      </w:pPr>
      <w:r>
        <w:drawing>
          <wp:inline distT="0" distB="0" distL="114300" distR="114300">
            <wp:extent cx="4067175" cy="5334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067175" cy="533400"/>
                    </a:xfrm>
                    <a:prstGeom prst="rect">
                      <a:avLst/>
                    </a:prstGeom>
                    <a:noFill/>
                    <a:ln>
                      <a:noFill/>
                    </a:ln>
                  </pic:spPr>
                </pic:pic>
              </a:graphicData>
            </a:graphic>
          </wp:inline>
        </w:drawing>
      </w:r>
      <w:r>
        <w:rPr>
          <w:rFonts w:hint="eastAsia"/>
          <w:lang w:val="en-US" w:eastAsia="zh-CN"/>
        </w:rPr>
        <w:t xml:space="preserve">    （基准1）</w:t>
      </w:r>
    </w:p>
    <w:p>
      <w:pPr>
        <w:widowControl w:val="0"/>
        <w:numPr>
          <w:ilvl w:val="0"/>
          <w:numId w:val="0"/>
        </w:numPr>
        <w:jc w:val="both"/>
        <w:rPr>
          <w:rFonts w:hint="eastAsia"/>
          <w:lang w:val="en-US" w:eastAsia="zh-CN"/>
        </w:rPr>
      </w:pPr>
      <w:r>
        <w:rPr>
          <w:rFonts w:hint="eastAsia"/>
          <w:lang w:val="en-US" w:eastAsia="zh-CN"/>
        </w:rPr>
        <w:t>之后我们通过对于原代码开启O3编译优化，得到O3优化后程序的平均耗时为 45315 ms</w:t>
      </w:r>
    </w:p>
    <w:p>
      <w:pPr>
        <w:rPr>
          <w:rFonts w:hint="default"/>
          <w:lang w:val="en-US" w:eastAsia="zh-CN"/>
        </w:rPr>
      </w:pPr>
      <w:r>
        <w:rPr>
          <w:rFonts w:hint="eastAsia"/>
          <w:lang w:val="en-US" w:eastAsia="zh-CN"/>
        </w:rPr>
        <w:t xml:space="preserve"> gcc pivot.c -O3 -lm -o pivot</w:t>
      </w:r>
    </w:p>
    <w:p>
      <w:pPr>
        <w:widowControl w:val="0"/>
        <w:numPr>
          <w:ilvl w:val="0"/>
          <w:numId w:val="0"/>
        </w:numPr>
        <w:jc w:val="both"/>
        <w:rPr>
          <w:rFonts w:hint="eastAsia"/>
          <w:lang w:val="en-US" w:eastAsia="zh-CN"/>
        </w:rPr>
      </w:pPr>
      <w:r>
        <w:drawing>
          <wp:inline distT="0" distB="0" distL="114300" distR="114300">
            <wp:extent cx="3152775" cy="495300"/>
            <wp:effectExtent l="0" t="0" r="190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152775" cy="495300"/>
                    </a:xfrm>
                    <a:prstGeom prst="rect">
                      <a:avLst/>
                    </a:prstGeom>
                    <a:noFill/>
                    <a:ln>
                      <a:noFill/>
                    </a:ln>
                  </pic:spPr>
                </pic:pic>
              </a:graphicData>
            </a:graphic>
          </wp:inline>
        </w:drawing>
      </w:r>
      <w:r>
        <w:rPr>
          <w:rFonts w:hint="eastAsia"/>
          <w:lang w:val="en-US" w:eastAsia="zh-CN"/>
        </w:rPr>
        <w:t xml:space="preserve">    （基准2）</w:t>
      </w:r>
    </w:p>
    <w:p>
      <w:pPr>
        <w:widowControl w:val="0"/>
        <w:numPr>
          <w:ilvl w:val="0"/>
          <w:numId w:val="0"/>
        </w:numPr>
        <w:jc w:val="both"/>
        <w:rPr>
          <w:rFonts w:hint="eastAsia"/>
          <w:lang w:val="en-US" w:eastAsia="zh-CN"/>
        </w:rPr>
      </w:pPr>
      <w:r>
        <w:rPr>
          <w:rFonts w:hint="eastAsia"/>
          <w:lang w:val="en-US" w:eastAsia="zh-CN"/>
        </w:rPr>
        <w:t>我们又通过比较gcc和g++编译器对于代码的编译优化程度，以及对不同版本的编译器进行选择测试，最终选择如下编译方式：</w:t>
      </w:r>
    </w:p>
    <w:p>
      <w:pPr>
        <w:rPr>
          <w:rFonts w:hint="default"/>
          <w:lang w:val="en-US" w:eastAsia="zh-CN"/>
        </w:rPr>
      </w:pPr>
      <w:r>
        <w:rPr>
          <w:rFonts w:hint="eastAsia"/>
          <w:lang w:val="en-US" w:eastAsia="zh-CN"/>
        </w:rPr>
        <w:t>g++ pivot.c -O3 -lm -o pivot              ( g++==4.8.5 )</w:t>
      </w:r>
    </w:p>
    <w:p>
      <w:pPr>
        <w:widowControl w:val="0"/>
        <w:numPr>
          <w:ilvl w:val="0"/>
          <w:numId w:val="0"/>
        </w:numPr>
        <w:jc w:val="both"/>
        <w:rPr>
          <w:rFonts w:hint="default"/>
          <w:lang w:val="en-US" w:eastAsia="zh-CN"/>
        </w:rPr>
      </w:pPr>
      <w:r>
        <w:rPr>
          <w:rFonts w:hint="eastAsia"/>
          <w:lang w:val="en-US" w:eastAsia="zh-CN"/>
        </w:rPr>
        <w:t>运行程序的平均耗时为：44663 ms</w:t>
      </w:r>
    </w:p>
    <w:p>
      <w:pPr>
        <w:widowControl w:val="0"/>
        <w:numPr>
          <w:ilvl w:val="0"/>
          <w:numId w:val="0"/>
        </w:numPr>
        <w:jc w:val="both"/>
        <w:rPr>
          <w:rFonts w:hint="default"/>
          <w:lang w:val="en-US" w:eastAsia="zh-CN"/>
        </w:rPr>
      </w:pPr>
      <w:r>
        <w:drawing>
          <wp:inline distT="0" distB="0" distL="114300" distR="114300">
            <wp:extent cx="3467100" cy="514350"/>
            <wp:effectExtent l="0" t="0" r="762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467100" cy="514350"/>
                    </a:xfrm>
                    <a:prstGeom prst="rect">
                      <a:avLst/>
                    </a:prstGeom>
                    <a:noFill/>
                    <a:ln>
                      <a:noFill/>
                    </a:ln>
                  </pic:spPr>
                </pic:pic>
              </a:graphicData>
            </a:graphic>
          </wp:inline>
        </w:drawing>
      </w:r>
      <w:r>
        <w:rPr>
          <w:rFonts w:hint="eastAsia"/>
          <w:lang w:val="en-US" w:eastAsia="zh-CN"/>
        </w:rPr>
        <w:t xml:space="preserve">   （基准3）</w:t>
      </w:r>
    </w:p>
    <w:p>
      <w:pPr>
        <w:widowControl w:val="0"/>
        <w:numPr>
          <w:ilvl w:val="0"/>
          <w:numId w:val="0"/>
        </w:numPr>
        <w:jc w:val="both"/>
        <w:rPr>
          <w:rFonts w:hint="default"/>
          <w:lang w:val="en-US" w:eastAsia="zh-CN"/>
        </w:rPr>
      </w:pPr>
      <w:r>
        <w:rPr>
          <w:rFonts w:hint="eastAsia"/>
          <w:lang w:val="en-US" w:eastAsia="zh-CN"/>
        </w:rPr>
        <w:t>显然</w:t>
      </w:r>
      <w:r>
        <w:rPr>
          <w:rFonts w:hint="default"/>
          <w:lang w:val="en-US" w:eastAsia="zh-CN"/>
        </w:rPr>
        <w:t>由于</w:t>
      </w:r>
      <w:r>
        <w:rPr>
          <w:rFonts w:hint="eastAsia"/>
          <w:lang w:val="en-US" w:eastAsia="zh-CN"/>
        </w:rPr>
        <w:t>源程序</w:t>
      </w:r>
      <w:r>
        <w:rPr>
          <w:rFonts w:hint="default"/>
          <w:lang w:val="en-US" w:eastAsia="zh-CN"/>
        </w:rPr>
        <w:t>性能较差，不利于优化指标参考，</w:t>
      </w:r>
      <w:r>
        <w:rPr>
          <w:rFonts w:hint="eastAsia"/>
          <w:lang w:val="en-US" w:eastAsia="zh-CN"/>
        </w:rPr>
        <w:t>所以</w:t>
      </w:r>
      <w:r>
        <w:rPr>
          <w:rFonts w:hint="default"/>
          <w:lang w:val="en-US" w:eastAsia="zh-CN"/>
        </w:rPr>
        <w:t>在优化方法章节，以上述基准</w:t>
      </w:r>
      <w:r>
        <w:rPr>
          <w:rFonts w:hint="eastAsia"/>
          <w:lang w:val="en-US" w:eastAsia="zh-CN"/>
        </w:rPr>
        <w:t>3</w:t>
      </w:r>
      <w:r>
        <w:rPr>
          <w:rFonts w:hint="default"/>
          <w:lang w:val="en-US" w:eastAsia="zh-CN"/>
        </w:rPr>
        <w:t>为优化基准作为对比。之后，将以基准1为原始基准，基准</w:t>
      </w:r>
      <w:r>
        <w:rPr>
          <w:rFonts w:hint="eastAsia"/>
          <w:lang w:val="en-US" w:eastAsia="zh-CN"/>
        </w:rPr>
        <w:t>3</w:t>
      </w:r>
      <w:r>
        <w:rPr>
          <w:rFonts w:hint="default"/>
          <w:lang w:val="en-US" w:eastAsia="zh-CN"/>
        </w:rPr>
        <w:t>为优化基准。</w:t>
      </w:r>
    </w:p>
    <w:p>
      <w:pPr>
        <w:widowControl w:val="0"/>
        <w:numPr>
          <w:ilvl w:val="0"/>
          <w:numId w:val="0"/>
        </w:numPr>
        <w:jc w:val="both"/>
        <w:rPr>
          <w:rFonts w:hint="default"/>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 xml:space="preserve">热点分析 </w:t>
      </w:r>
    </w:p>
    <w:p>
      <w:pPr>
        <w:widowControl w:val="0"/>
        <w:numPr>
          <w:ilvl w:val="0"/>
          <w:numId w:val="0"/>
        </w:numPr>
        <w:ind w:firstLine="420" w:firstLineChars="200"/>
        <w:jc w:val="both"/>
        <w:rPr>
          <w:rFonts w:hint="default"/>
          <w:lang w:val="en-US" w:eastAsia="zh-CN"/>
        </w:rPr>
      </w:pPr>
      <w:r>
        <w:rPr>
          <w:rFonts w:hint="eastAsia"/>
          <w:lang w:val="en-US" w:eastAsia="zh-CN"/>
        </w:rPr>
        <w:t>首先，我们利用vtune和pgrof软件将选定的</w:t>
      </w:r>
      <w:r>
        <w:rPr>
          <w:rFonts w:hint="default"/>
          <w:lang w:val="en-US" w:eastAsia="zh-CN"/>
        </w:rPr>
        <w:t>优化基准</w:t>
      </w:r>
      <w:r>
        <w:rPr>
          <w:rFonts w:hint="eastAsia"/>
          <w:lang w:val="en-US" w:eastAsia="zh-CN"/>
        </w:rPr>
        <w:t>代码进行热点分析，来理清代码结构以及明确主要的优化目标。</w:t>
      </w:r>
    </w:p>
    <w:p>
      <w:pPr>
        <w:widowControl w:val="0"/>
        <w:numPr>
          <w:ilvl w:val="0"/>
          <w:numId w:val="0"/>
        </w:numPr>
        <w:ind w:leftChars="0"/>
        <w:jc w:val="both"/>
      </w:pPr>
      <w:r>
        <w:drawing>
          <wp:inline distT="0" distB="0" distL="114300" distR="114300">
            <wp:extent cx="5269865" cy="981710"/>
            <wp:effectExtent l="0" t="0" r="6985" b="889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9"/>
                    <a:stretch>
                      <a:fillRect/>
                    </a:stretch>
                  </pic:blipFill>
                  <pic:spPr>
                    <a:xfrm>
                      <a:off x="0" y="0"/>
                      <a:ext cx="5269865" cy="981710"/>
                    </a:xfrm>
                    <a:prstGeom prst="rect">
                      <a:avLst/>
                    </a:prstGeom>
                    <a:noFill/>
                    <a:ln>
                      <a:noFill/>
                    </a:ln>
                  </pic:spPr>
                </pic:pic>
              </a:graphicData>
            </a:graphic>
          </wp:inline>
        </w:drawing>
      </w:r>
    </w:p>
    <w:p>
      <w:pPr>
        <w:widowControl w:val="0"/>
        <w:numPr>
          <w:ilvl w:val="0"/>
          <w:numId w:val="0"/>
        </w:numPr>
        <w:ind w:leftChars="0"/>
        <w:jc w:val="both"/>
        <w:rPr>
          <w:rFonts w:hint="eastAsia" w:eastAsiaTheme="minorEastAsia"/>
          <w:lang w:eastAsia="zh-CN"/>
        </w:rPr>
      </w:pPr>
      <w:r>
        <w:rPr>
          <w:rFonts w:hint="eastAsia" w:eastAsiaTheme="minorEastAsia"/>
          <w:lang w:eastAsia="zh-CN"/>
        </w:rPr>
        <w:drawing>
          <wp:inline distT="0" distB="0" distL="114300" distR="114300">
            <wp:extent cx="3108960" cy="1254760"/>
            <wp:effectExtent l="0" t="0" r="0" b="10160"/>
            <wp:docPr id="8" name="图片 8" descr="call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all_graph"/>
                    <pic:cNvPicPr>
                      <a:picLocks noChangeAspect="1"/>
                    </pic:cNvPicPr>
                  </pic:nvPicPr>
                  <pic:blipFill>
                    <a:blip r:embed="rId10"/>
                    <a:stretch>
                      <a:fillRect/>
                    </a:stretch>
                  </pic:blipFill>
                  <pic:spPr>
                    <a:xfrm>
                      <a:off x="0" y="0"/>
                      <a:ext cx="3108960" cy="1254760"/>
                    </a:xfrm>
                    <a:prstGeom prst="rect">
                      <a:avLst/>
                    </a:prstGeom>
                  </pic:spPr>
                </pic:pic>
              </a:graphicData>
            </a:graphic>
          </wp:inline>
        </w:drawing>
      </w:r>
    </w:p>
    <w:p>
      <w:pPr>
        <w:widowControl w:val="0"/>
        <w:numPr>
          <w:ilvl w:val="0"/>
          <w:numId w:val="0"/>
        </w:numPr>
        <w:ind w:leftChars="0"/>
        <w:jc w:val="both"/>
      </w:pPr>
    </w:p>
    <w:p>
      <w:pPr>
        <w:widowControl w:val="0"/>
        <w:numPr>
          <w:ilvl w:val="0"/>
          <w:numId w:val="0"/>
        </w:numPr>
        <w:ind w:leftChars="0"/>
        <w:jc w:val="both"/>
        <w:rPr>
          <w:rFonts w:hint="eastAsia"/>
          <w:lang w:val="en-US" w:eastAsia="zh-CN"/>
        </w:rPr>
      </w:pPr>
      <w:r>
        <w:rPr>
          <w:rFonts w:hint="eastAsia"/>
          <w:lang w:val="en-US" w:eastAsia="zh-CN"/>
        </w:rPr>
        <w:t>可以发现SumDistance函数耗时占比大，经过分析代码，我们发现SumDistance函数耗时占比大的主要原因在于该函数调用次数多且属于计算、访存密集型程序，为之后的优化提供方向。</w:t>
      </w:r>
    </w:p>
    <w:p>
      <w:pPr>
        <w:widowControl w:val="0"/>
        <w:numPr>
          <w:ilvl w:val="0"/>
          <w:numId w:val="0"/>
        </w:numPr>
        <w:ind w:leftChars="0"/>
        <w:jc w:val="both"/>
        <w:rPr>
          <w:rFonts w:hint="default"/>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具体优化：</w:t>
      </w:r>
      <w:bookmarkStart w:id="1" w:name="_GoBack"/>
      <w:bookmarkEnd w:id="1"/>
    </w:p>
    <w:p>
      <w:pPr>
        <w:widowControl w:val="0"/>
        <w:numPr>
          <w:ilvl w:val="0"/>
          <w:numId w:val="0"/>
        </w:numPr>
        <w:ind w:leftChars="0"/>
        <w:jc w:val="both"/>
        <w:rPr>
          <w:rFonts w:hint="default"/>
          <w:lang w:val="en-US" w:eastAsia="zh-CN"/>
        </w:rPr>
      </w:pPr>
      <w:r>
        <w:rPr>
          <w:rFonts w:hint="eastAsia"/>
          <w:lang w:val="en-US" w:eastAsia="zh-CN"/>
        </w:rPr>
        <w:t>（1）算法优化</w:t>
      </w:r>
    </w:p>
    <w:p>
      <w:pPr>
        <w:widowControl w:val="0"/>
        <w:numPr>
          <w:ilvl w:val="0"/>
          <w:numId w:val="0"/>
        </w:numPr>
        <w:ind w:firstLine="420" w:firstLineChars="200"/>
        <w:jc w:val="both"/>
        <w:rPr>
          <w:rFonts w:hint="eastAsia"/>
          <w:lang w:val="en-US" w:eastAsia="zh-CN"/>
        </w:rPr>
      </w:pPr>
      <w:r>
        <w:rPr>
          <w:rFonts w:hint="eastAsia"/>
          <w:lang w:val="en-US" w:eastAsia="zh-CN"/>
        </w:rPr>
        <w:t>我们将赛题代码分析理解之后，发现在原代码计算重建两坐标间切比雪夫距离和以及sort排序的过程中存在算法冗余计算的问题。首先对于计算两坐标间切比雪夫距离的和，只需满足所选的第二个坐标点序号大于第一个坐标点即可。其次，对于sort排序，由于得到的排序数组始终维持着有序的状态，所以在类冒泡排序的过程中，只要一发现不满足冒泡交换条件，说明数组已经有序，整个循环就可以退出。</w:t>
      </w:r>
    </w:p>
    <w:p>
      <w:pPr>
        <w:widowControl w:val="0"/>
        <w:numPr>
          <w:ilvl w:val="0"/>
          <w:numId w:val="0"/>
        </w:numPr>
        <w:ind w:firstLine="420" w:firstLineChars="200"/>
        <w:jc w:val="both"/>
        <w:rPr>
          <w:rFonts w:hint="eastAsia"/>
          <w:lang w:val="en-US" w:eastAsia="zh-CN"/>
        </w:rPr>
      </w:pPr>
      <w:r>
        <w:drawing>
          <wp:inline distT="0" distB="0" distL="114300" distR="114300">
            <wp:extent cx="5265420" cy="1887855"/>
            <wp:effectExtent l="0" t="0" r="11430" b="1714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1"/>
                    <a:stretch>
                      <a:fillRect/>
                    </a:stretch>
                  </pic:blipFill>
                  <pic:spPr>
                    <a:xfrm>
                      <a:off x="0" y="0"/>
                      <a:ext cx="5265420" cy="188785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drawing>
          <wp:inline distT="0" distB="0" distL="114300" distR="114300">
            <wp:extent cx="5271135" cy="1750060"/>
            <wp:effectExtent l="0" t="0" r="5715" b="25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2"/>
                    <a:stretch>
                      <a:fillRect/>
                    </a:stretch>
                  </pic:blipFill>
                  <pic:spPr>
                    <a:xfrm>
                      <a:off x="0" y="0"/>
                      <a:ext cx="5271135" cy="175006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（2）初始化 memset</w:t>
      </w:r>
    </w:p>
    <w:p>
      <w:pPr>
        <w:widowControl w:val="0"/>
        <w:numPr>
          <w:ilvl w:val="0"/>
          <w:numId w:val="0"/>
        </w:numPr>
        <w:ind w:firstLine="210" w:firstLineChars="100"/>
        <w:jc w:val="both"/>
        <w:rPr>
          <w:rFonts w:hint="eastAsia"/>
          <w:lang w:val="en-US" w:eastAsia="zh-CN"/>
        </w:rPr>
      </w:pPr>
      <w:r>
        <w:rPr>
          <w:rFonts w:hint="eastAsia"/>
          <w:lang w:val="en-US" w:eastAsia="zh-CN"/>
        </w:rPr>
        <w:t>我们发现在代码的运行过程中，由于后续计算的覆盖，数组的初始化是无用的，所以我们将这部分的初始化过程删去。对于需要赋初值的初始化操作，我们运用memset进行初始化。</w:t>
      </w:r>
    </w:p>
    <w:p>
      <w:pPr>
        <w:widowControl w:val="0"/>
        <w:numPr>
          <w:ilvl w:val="0"/>
          <w:numId w:val="0"/>
        </w:numPr>
        <w:ind w:firstLine="210" w:firstLineChars="100"/>
        <w:jc w:val="both"/>
        <w:rPr>
          <w:rFonts w:hint="eastAsia"/>
          <w:lang w:val="en-US" w:eastAsia="zh-CN"/>
        </w:rPr>
      </w:pPr>
    </w:p>
    <w:p>
      <w:pPr>
        <w:widowControl w:val="0"/>
        <w:numPr>
          <w:ilvl w:val="0"/>
          <w:numId w:val="2"/>
        </w:numPr>
        <w:jc w:val="both"/>
        <w:rPr>
          <w:rFonts w:hint="default"/>
          <w:lang w:val="en-US" w:eastAsia="zh-CN"/>
        </w:rPr>
      </w:pPr>
      <w:r>
        <w:rPr>
          <w:rFonts w:hint="eastAsia"/>
          <w:lang w:val="en-US" w:eastAsia="zh-CN"/>
        </w:rPr>
        <w:t>访存优化</w:t>
      </w:r>
    </w:p>
    <w:p>
      <w:pPr>
        <w:widowControl w:val="0"/>
        <w:numPr>
          <w:ilvl w:val="0"/>
          <w:numId w:val="0"/>
        </w:numPr>
        <w:ind w:firstLine="420" w:firstLineChars="0"/>
        <w:jc w:val="both"/>
        <w:rPr>
          <w:rFonts w:hint="eastAsia"/>
          <w:lang w:val="en-US" w:eastAsia="zh-CN"/>
        </w:rPr>
      </w:pPr>
      <w:r>
        <w:rPr>
          <w:rFonts w:hint="eastAsia"/>
          <w:lang w:val="en-US" w:eastAsia="zh-CN"/>
        </w:rPr>
        <w:t>通过上述的热点分析我们知道SumDistance函数为主要热点函数，且利用计时函数累加计算耗时我们发现运行计算坐标间切比雪夫距离和的过程耗时严重。 于是对于这一段访存密集型的代码，我们先进行了访存优化。</w:t>
      </w:r>
    </w:p>
    <w:p>
      <w:pPr>
        <w:widowControl w:val="0"/>
        <w:numPr>
          <w:ilvl w:val="0"/>
          <w:numId w:val="0"/>
        </w:numPr>
        <w:ind w:firstLine="420" w:firstLineChars="0"/>
        <w:jc w:val="both"/>
        <w:rPr>
          <w:rFonts w:hint="eastAsia"/>
          <w:lang w:val="en-US" w:eastAsia="zh-CN"/>
        </w:rPr>
      </w:pPr>
      <w:r>
        <w:rPr>
          <w:rFonts w:hint="eastAsia"/>
          <w:lang w:val="en-US" w:eastAsia="zh-CN"/>
        </w:rPr>
        <w:t>首先，可以发现计算过程中要多次访问rebuiltCoord数组，且访问的过程仅存在部分的联系性，所以我们在循环过程中增加中间变量和索引计算，利用指针指向每次循环开始时rebuiltCoord中的位置，这样可以减少了在每次循环中需要的访存次数，大大提高CPU cache的命中率。其次，我们将三目运算符改成简单条件判断，并将循环拆分，将循环分成可矢量和不可矢量两部分，利于编译器优化，且增加了循环的粒子性，利于之后的并行优化。</w:t>
      </w:r>
    </w:p>
    <w:p>
      <w:pPr>
        <w:widowControl w:val="0"/>
        <w:numPr>
          <w:ilvl w:val="0"/>
          <w:numId w:val="0"/>
        </w:numPr>
        <w:ind w:firstLine="420" w:firstLineChars="0"/>
        <w:jc w:val="both"/>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2971165</wp:posOffset>
                </wp:positionH>
                <wp:positionV relativeFrom="paragraph">
                  <wp:posOffset>1775460</wp:posOffset>
                </wp:positionV>
                <wp:extent cx="805815" cy="337185"/>
                <wp:effectExtent l="4445" t="4445" r="8890" b="20320"/>
                <wp:wrapNone/>
                <wp:docPr id="22" name="文本框 22"/>
                <wp:cNvGraphicFramePr/>
                <a:graphic xmlns:a="http://schemas.openxmlformats.org/drawingml/2006/main">
                  <a:graphicData uri="http://schemas.microsoft.com/office/word/2010/wordprocessingShape">
                    <wps:wsp>
                      <wps:cNvSpPr txBox="1"/>
                      <wps:spPr>
                        <a:xfrm>
                          <a:off x="4429125" y="5962015"/>
                          <a:ext cx="805815" cy="337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不可矢量化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95pt;margin-top:139.8pt;height:26.55pt;width:63.45pt;z-index:251660288;mso-width-relative:page;mso-height-relative:page;" fillcolor="#FFFFFF [3201]" filled="t" stroked="t" coordsize="21600,21600" o:gfxdata="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OXcs/ZAAAACwEAAA8AAAAAAAAAAQAgAAAAIgAAAGRycy9kb3ducmV2LnhtbFBL&#10;AQIUABQAAAAIAIdO4kBdzgLVZwIAAMQEAAAOAAAAAAAAAAEAIAAAACgBAABkcnMvZTJvRG9jLnht&#10;bFBLBQYAAAAABgAGAFkBAAABBg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不可矢量化</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3895090</wp:posOffset>
                </wp:positionH>
                <wp:positionV relativeFrom="paragraph">
                  <wp:posOffset>1255395</wp:posOffset>
                </wp:positionV>
                <wp:extent cx="755015" cy="344170"/>
                <wp:effectExtent l="4445" t="4445" r="21590" b="13335"/>
                <wp:wrapNone/>
                <wp:docPr id="21" name="文本框 21"/>
                <wp:cNvGraphicFramePr/>
                <a:graphic xmlns:a="http://schemas.openxmlformats.org/drawingml/2006/main">
                  <a:graphicData uri="http://schemas.microsoft.com/office/word/2010/wordprocessingShape">
                    <wps:wsp>
                      <wps:cNvSpPr txBox="1"/>
                      <wps:spPr>
                        <a:xfrm>
                          <a:off x="5828665" y="5222240"/>
                          <a:ext cx="755015" cy="344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可矢量化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7pt;margin-top:98.85pt;height:27.1pt;width:59.45pt;z-index:251659264;mso-width-relative:page;mso-height-relative:page;" fillcolor="#FFFFFF [3201]" filled="t" stroked="t" coordsize="21600,21600" o:gfxdata="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NeMst1wAAAAsBAAAPAAAAAAAAAAEAIAAAACIAAABkcnMvZG93bnJldi54bWxQSwECFAAU&#10;AAAACACHTuJA17Wq/GQCAADEBAAADgAAAAAAAAABACAAAAAmAQAAZHJzL2Uyb0RvYy54bWxQSwUG&#10;AAAAAAYABgBZAQAA/A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可矢量化</w:t>
                      </w:r>
                    </w:p>
                  </w:txbxContent>
                </v:textbox>
              </v:shape>
            </w:pict>
          </mc:Fallback>
        </mc:AlternateContent>
      </w:r>
      <w:r>
        <w:drawing>
          <wp:inline distT="0" distB="0" distL="114300" distR="114300">
            <wp:extent cx="4286885" cy="2717165"/>
            <wp:effectExtent l="0" t="0" r="18415" b="698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4286885" cy="2717165"/>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之后，我们对于重建坐标代码部分也进行了增加中间变量等一系列访存优化处理。</w:t>
      </w:r>
    </w:p>
    <w:p>
      <w:pPr>
        <w:widowControl w:val="0"/>
        <w:numPr>
          <w:ilvl w:val="0"/>
          <w:numId w:val="0"/>
        </w:numPr>
        <w:ind w:firstLine="420" w:firstLineChars="0"/>
        <w:jc w:val="both"/>
      </w:pPr>
      <w:r>
        <w:drawing>
          <wp:inline distT="0" distB="0" distL="114300" distR="114300">
            <wp:extent cx="4619625" cy="600075"/>
            <wp:effectExtent l="0" t="0" r="9525"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4"/>
                    <a:stretch>
                      <a:fillRect/>
                    </a:stretch>
                  </pic:blipFill>
                  <pic:spPr>
                    <a:xfrm>
                      <a:off x="0" y="0"/>
                      <a:ext cx="4619625" cy="600075"/>
                    </a:xfrm>
                    <a:prstGeom prst="rect">
                      <a:avLst/>
                    </a:prstGeom>
                    <a:noFill/>
                    <a:ln>
                      <a:noFill/>
                    </a:ln>
                  </pic:spPr>
                </pic:pic>
              </a:graphicData>
            </a:graphic>
          </wp:inline>
        </w:drawing>
      </w:r>
    </w:p>
    <w:p>
      <w:pPr>
        <w:widowControl w:val="0"/>
        <w:numPr>
          <w:ilvl w:val="0"/>
          <w:numId w:val="0"/>
        </w:numPr>
        <w:ind w:firstLine="420" w:firstLineChars="0"/>
        <w:jc w:val="both"/>
      </w:pPr>
    </w:p>
    <w:p>
      <w:pPr>
        <w:widowControl w:val="0"/>
        <w:numPr>
          <w:ilvl w:val="0"/>
          <w:numId w:val="0"/>
        </w:numPr>
        <w:ind w:firstLine="420" w:firstLineChars="0"/>
        <w:jc w:val="both"/>
        <w:rPr>
          <w:rFonts w:hint="default"/>
          <w:lang w:val="en-US" w:eastAsia="zh-CN"/>
        </w:rPr>
      </w:pPr>
      <w:r>
        <w:rPr>
          <w:rFonts w:hint="eastAsia"/>
          <w:lang w:val="en-US" w:eastAsia="zh-CN"/>
        </w:rPr>
        <w:t xml:space="preserve">           </w:t>
      </w:r>
    </w:p>
    <w:p>
      <w:pPr>
        <w:widowControl w:val="0"/>
        <w:numPr>
          <w:ilvl w:val="0"/>
          <w:numId w:val="2"/>
        </w:numPr>
        <w:ind w:left="0" w:leftChars="0" w:firstLine="0" w:firstLineChars="0"/>
        <w:jc w:val="both"/>
        <w:rPr>
          <w:rFonts w:hint="eastAsia"/>
          <w:lang w:val="en-US" w:eastAsia="zh-CN"/>
        </w:rPr>
      </w:pPr>
      <w:r>
        <w:rPr>
          <w:rFonts w:hint="eastAsia"/>
          <w:lang w:val="en-US" w:eastAsia="zh-CN"/>
        </w:rPr>
        <w:t>openmp并行优化</w:t>
      </w:r>
    </w:p>
    <w:p>
      <w:pPr>
        <w:widowControl w:val="0"/>
        <w:numPr>
          <w:ilvl w:val="0"/>
          <w:numId w:val="0"/>
        </w:numPr>
        <w:jc w:val="both"/>
        <w:rPr>
          <w:rFonts w:hint="eastAsia"/>
          <w:lang w:val="en-US" w:eastAsia="zh-CN"/>
        </w:rPr>
      </w:pPr>
      <w:r>
        <w:rPr>
          <w:rFonts w:hint="eastAsia"/>
          <w:lang w:val="en-US" w:eastAsia="zh-CN"/>
        </w:rPr>
        <w:t xml:space="preserve">   对于Combination函数的递归调用过程，我们发现该算法类似于DFS实现组合数，但在当递归调用到最后一层，该算法采用的是遍历方式实现，过程如图所示。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4074160" cy="2745740"/>
            <wp:effectExtent l="0" t="0" r="10160" b="1270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15"/>
                    <a:stretch>
                      <a:fillRect/>
                    </a:stretch>
                  </pic:blipFill>
                  <pic:spPr>
                    <a:xfrm>
                      <a:off x="0" y="0"/>
                      <a:ext cx="4074160" cy="274574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 xml:space="preserve">可以发现最后一层的遍历迭代为我们的并行化提供了基础。 </w:t>
      </w:r>
    </w:p>
    <w:p>
      <w:pPr>
        <w:widowControl w:val="0"/>
        <w:numPr>
          <w:ilvl w:val="0"/>
          <w:numId w:val="0"/>
        </w:numPr>
        <w:ind w:firstLine="420" w:firstLineChars="200"/>
        <w:jc w:val="both"/>
        <w:rPr>
          <w:rFonts w:hint="eastAsia"/>
          <w:lang w:val="en-US" w:eastAsia="zh-CN"/>
        </w:rPr>
      </w:pPr>
      <w:r>
        <w:rPr>
          <w:rFonts w:hint="eastAsia"/>
          <w:lang w:val="en-US" w:eastAsia="zh-CN"/>
        </w:rPr>
        <w:t>通过阅读相关论文，我们了解到在大数据泛构支撑点穷举选择算法中，支撑点数量k的取值往往很小，所以整个算法递归的层数较少，所以我们将并行的重点放在递归最后一层的遍历环节。</w:t>
      </w:r>
    </w:p>
    <w:p>
      <w:pPr>
        <w:widowControl w:val="0"/>
        <w:numPr>
          <w:ilvl w:val="0"/>
          <w:numId w:val="0"/>
        </w:numPr>
        <w:ind w:firstLine="420" w:firstLineChars="200"/>
        <w:jc w:val="both"/>
        <w:rPr>
          <w:rFonts w:hint="eastAsia"/>
          <w:lang w:val="en-US" w:eastAsia="zh-CN"/>
        </w:rPr>
      </w:pPr>
      <w:r>
        <w:rPr>
          <w:rFonts w:hint="eastAsia"/>
          <w:lang w:val="en-US" w:eastAsia="zh-CN"/>
        </w:rPr>
        <w:t>递归最后一层的是利用遍历迭代确定第k个支撑点，并将所选择的支撑点进行求解距离向量，计算切比雪夫距离的和以及sort排序等部分。这些计算的过程均为程序的热点。</w:t>
      </w:r>
    </w:p>
    <w:p>
      <w:pPr>
        <w:widowControl w:val="0"/>
        <w:numPr>
          <w:ilvl w:val="0"/>
          <w:numId w:val="0"/>
        </w:numPr>
        <w:ind w:firstLine="420" w:firstLineChars="200"/>
        <w:jc w:val="both"/>
        <w:rPr>
          <w:rFonts w:hint="eastAsia"/>
          <w:lang w:val="en-US" w:eastAsia="zh-CN"/>
        </w:rPr>
      </w:pPr>
      <w:r>
        <w:rPr>
          <w:rFonts w:hint="eastAsia"/>
          <w:lang w:val="en-US" w:eastAsia="zh-CN"/>
        </w:rPr>
        <w:t>我们利用openmp，采用parallel 和omp for指导语句将最后一层的for循环并行化，即将循环中的迭代部分分配给线程组中的个线程运行。对于循环内存在依赖关系只能串行执行的代码，如sort代码等，我们通过构造critical声明临界区，只允许一个线程执行，来满足结果的正确性。</w:t>
      </w:r>
    </w:p>
    <w:p>
      <w:pPr>
        <w:widowControl w:val="0"/>
        <w:numPr>
          <w:ilvl w:val="0"/>
          <w:numId w:val="0"/>
        </w:numPr>
        <w:ind w:firstLine="420" w:firstLineChars="200"/>
        <w:jc w:val="both"/>
        <w:rPr>
          <w:rFonts w:hint="eastAsia"/>
          <w:lang w:val="en-US" w:eastAsia="zh-CN"/>
        </w:rPr>
      </w:pPr>
      <w:r>
        <w:rPr>
          <w:rFonts w:hint="eastAsia"/>
          <w:lang w:val="en-US" w:eastAsia="zh-CN"/>
        </w:rPr>
        <w:t>由于pivots数组在每次循环调用过程中可能会被修改，存在依赖关系，于是我们在每次循环的开始部分开配一个新的数组pivotp，用于存储当前pivots的值，并利用新数组代替原数组参与计算，有效解决了上述问题。</w:t>
      </w:r>
    </w:p>
    <w:p>
      <w:pPr>
        <w:widowControl w:val="0"/>
        <w:numPr>
          <w:ilvl w:val="0"/>
          <w:numId w:val="0"/>
        </w:numPr>
        <w:ind w:firstLine="420" w:firstLineChars="200"/>
        <w:jc w:val="both"/>
        <w:rPr>
          <w:rFonts w:hint="eastAsia"/>
          <w:lang w:val="en-US" w:eastAsia="zh-CN"/>
        </w:rPr>
      </w:pPr>
      <w:r>
        <w:rPr>
          <w:rFonts w:hint="eastAsia"/>
          <w:lang w:val="en-US" w:eastAsia="zh-CN"/>
        </w:rPr>
        <w:t>为了提高并行效率，加速并行，我们使用nowait取消for伪指令块结束的隐式同步，利用schedule子句选择dynamic来实现动态负载均衡。</w:t>
      </w:r>
    </w:p>
    <w:p>
      <w:pPr>
        <w:widowControl w:val="0"/>
        <w:numPr>
          <w:ilvl w:val="0"/>
          <w:numId w:val="0"/>
        </w:numPr>
        <w:ind w:firstLine="420" w:firstLineChars="200"/>
        <w:jc w:val="both"/>
        <w:rPr>
          <w:rFonts w:hint="default"/>
          <w:lang w:val="en-US" w:eastAsia="zh-CN"/>
        </w:rPr>
      </w:pPr>
      <w:r>
        <w:drawing>
          <wp:inline distT="0" distB="0" distL="114300" distR="114300">
            <wp:extent cx="4102735" cy="3012440"/>
            <wp:effectExtent l="0" t="0" r="12065" b="50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tretch>
                      <a:fillRect/>
                    </a:stretch>
                  </pic:blipFill>
                  <pic:spPr>
                    <a:xfrm>
                      <a:off x="0" y="0"/>
                      <a:ext cx="4102735" cy="301244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 xml:space="preserve">内存对齐 &amp; </w:t>
      </w:r>
      <w:bookmarkStart w:id="0" w:name="OLE_LINK1"/>
      <w:r>
        <w:rPr>
          <w:rFonts w:hint="eastAsia"/>
          <w:lang w:val="en-US" w:eastAsia="zh-CN"/>
        </w:rPr>
        <w:t>分支预测</w:t>
      </w:r>
      <w:bookmarkEnd w:id="0"/>
    </w:p>
    <w:p>
      <w:pPr>
        <w:widowControl w:val="0"/>
        <w:numPr>
          <w:ilvl w:val="0"/>
          <w:numId w:val="0"/>
        </w:numPr>
        <w:jc w:val="both"/>
        <w:rPr>
          <w:rFonts w:hint="eastAsia"/>
          <w:lang w:val="en-US" w:eastAsia="zh-CN"/>
        </w:rPr>
      </w:pPr>
      <w:r>
        <w:rPr>
          <w:rFonts w:hint="eastAsia"/>
          <w:lang w:val="en-US" w:eastAsia="zh-CN"/>
        </w:rPr>
        <w:t>为了</w:t>
      </w:r>
      <w:r>
        <w:rPr>
          <w:rFonts w:hint="default"/>
          <w:lang w:val="en-US" w:eastAsia="zh-CN"/>
        </w:rPr>
        <w:t>提高运算效率</w:t>
      </w:r>
      <w:r>
        <w:rPr>
          <w:rFonts w:hint="eastAsia"/>
          <w:lang w:val="en-US" w:eastAsia="zh-CN"/>
        </w:rPr>
        <w:t>，加快程序的运行。</w:t>
      </w:r>
    </w:p>
    <w:p>
      <w:pPr>
        <w:widowControl w:val="0"/>
        <w:numPr>
          <w:ilvl w:val="0"/>
          <w:numId w:val="0"/>
        </w:numPr>
        <w:jc w:val="both"/>
        <w:rPr>
          <w:rFonts w:hint="eastAsia"/>
          <w:lang w:val="en-US" w:eastAsia="zh-CN"/>
        </w:rPr>
      </w:pPr>
      <w:r>
        <w:rPr>
          <w:rFonts w:hint="eastAsia"/>
          <w:lang w:val="en-US" w:eastAsia="zh-CN"/>
        </w:rPr>
        <w:t>我们采用_mm_malloc 和_mm_free替代malloc和free，在分配内存时按照字节对齐。利于数据的读写。</w:t>
      </w:r>
    </w:p>
    <w:p>
      <w:pPr>
        <w:widowControl w:val="0"/>
        <w:numPr>
          <w:ilvl w:val="0"/>
          <w:numId w:val="0"/>
        </w:numPr>
        <w:jc w:val="both"/>
        <w:rPr>
          <w:rFonts w:hint="eastAsia"/>
          <w:lang w:val="en-US" w:eastAsia="zh-CN"/>
        </w:rPr>
      </w:pPr>
      <w:r>
        <w:drawing>
          <wp:inline distT="0" distB="0" distL="114300" distR="114300">
            <wp:extent cx="5270500" cy="414020"/>
            <wp:effectExtent l="0" t="0" r="6350" b="50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7"/>
                    <a:stretch>
                      <a:fillRect/>
                    </a:stretch>
                  </pic:blipFill>
                  <pic:spPr>
                    <a:xfrm>
                      <a:off x="0" y="0"/>
                      <a:ext cx="5270500" cy="41402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我们采用分支预测的操作，在预判范围内减少判断指令的操作。</w:t>
      </w:r>
      <w:r>
        <w:rPr>
          <w:rFonts w:hint="default"/>
          <w:lang w:val="en-US" w:eastAsia="zh-CN"/>
        </w:rPr>
        <w:t>使用分支预测，显式告知编译器某一分支的概率，避免流水线停顿造成的时间浪费。</w:t>
      </w:r>
    </w:p>
    <w:p>
      <w:pPr>
        <w:widowControl w:val="0"/>
        <w:numPr>
          <w:ilvl w:val="0"/>
          <w:numId w:val="0"/>
        </w:numPr>
        <w:jc w:val="both"/>
      </w:pPr>
      <w:r>
        <w:drawing>
          <wp:inline distT="0" distB="0" distL="114300" distR="114300">
            <wp:extent cx="4453255" cy="929640"/>
            <wp:effectExtent l="0" t="0" r="4445" b="381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8"/>
                    <a:stretch>
                      <a:fillRect/>
                    </a:stretch>
                  </pic:blipFill>
                  <pic:spPr>
                    <a:xfrm>
                      <a:off x="0" y="0"/>
                      <a:ext cx="4453255" cy="92964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编译选项优化</w:t>
      </w:r>
    </w:p>
    <w:p>
      <w:pPr>
        <w:widowControl w:val="0"/>
        <w:numPr>
          <w:ilvl w:val="0"/>
          <w:numId w:val="0"/>
        </w:numPr>
        <w:jc w:val="both"/>
        <w:rPr>
          <w:rFonts w:hint="eastAsia"/>
          <w:lang w:val="en-US" w:eastAsia="zh-CN"/>
        </w:rPr>
      </w:pPr>
      <w:r>
        <w:rPr>
          <w:rFonts w:hint="eastAsia"/>
          <w:lang w:val="en-US" w:eastAsia="zh-CN"/>
        </w:rPr>
        <w:t>我们整合了以上所述的优化方法，并且优化修改了一些细节。最后将编译选项进行再优化，在编译选项中增加循环展开unroll-all-loops等一系列操作，并且增设OpenMP环境变量OMP_PROC_BIND=TRUE, 取消处理器间的迁移线程，优化系统资源的使用。</w:t>
      </w:r>
    </w:p>
    <w:p>
      <w:pPr>
        <w:widowControl w:val="0"/>
        <w:numPr>
          <w:ilvl w:val="0"/>
          <w:numId w:val="0"/>
        </w:numPr>
        <w:jc w:val="both"/>
        <w:rPr>
          <w:rFonts w:hint="default"/>
          <w:lang w:val="en-US" w:eastAsia="zh-CN"/>
        </w:rPr>
      </w:pPr>
      <w:r>
        <w:drawing>
          <wp:inline distT="0" distB="0" distL="114300" distR="114300">
            <wp:extent cx="5272405" cy="436880"/>
            <wp:effectExtent l="0" t="0" r="635" b="508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9"/>
                    <a:stretch>
                      <a:fillRect/>
                    </a:stretch>
                  </pic:blipFill>
                  <pic:spPr>
                    <a:xfrm>
                      <a:off x="0" y="0"/>
                      <a:ext cx="5272405" cy="43688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ind w:leftChars="0"/>
        <w:jc w:val="both"/>
      </w:pPr>
    </w:p>
    <w:p>
      <w:pPr>
        <w:widowControl w:val="0"/>
        <w:numPr>
          <w:ilvl w:val="0"/>
          <w:numId w:val="0"/>
        </w:numPr>
        <w:ind w:leftChars="0"/>
        <w:jc w:val="both"/>
      </w:pPr>
    </w:p>
    <w:p>
      <w:pPr>
        <w:widowControl w:val="0"/>
        <w:numPr>
          <w:ilvl w:val="0"/>
          <w:numId w:val="0"/>
        </w:numPr>
        <w:ind w:leftChars="0"/>
        <w:jc w:val="both"/>
      </w:pPr>
    </w:p>
    <w:p>
      <w:pPr>
        <w:widowControl w:val="0"/>
        <w:numPr>
          <w:ilvl w:val="0"/>
          <w:numId w:val="0"/>
        </w:numPr>
        <w:ind w:leftChars="0"/>
        <w:jc w:val="both"/>
      </w:pPr>
    </w:p>
    <w:p>
      <w:pPr>
        <w:widowControl w:val="0"/>
        <w:numPr>
          <w:ilvl w:val="0"/>
          <w:numId w:val="0"/>
        </w:numPr>
        <w:ind w:leftChars="0"/>
        <w:jc w:val="both"/>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4D804F"/>
    <w:multiLevelType w:val="singleLevel"/>
    <w:tmpl w:val="D44D804F"/>
    <w:lvl w:ilvl="0" w:tentative="0">
      <w:start w:val="3"/>
      <w:numFmt w:val="decimal"/>
      <w:suff w:val="space"/>
      <w:lvlText w:val="（%1）"/>
      <w:lvlJc w:val="left"/>
    </w:lvl>
  </w:abstractNum>
  <w:abstractNum w:abstractNumId="1">
    <w:nsid w:val="24396350"/>
    <w:multiLevelType w:val="singleLevel"/>
    <w:tmpl w:val="2439635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lM2I2Y2FlNTA5Y2M1MjhlMjc0OTY5MDY3MDcxODEifQ=="/>
  </w:docVars>
  <w:rsids>
    <w:rsidRoot w:val="76581BA6"/>
    <w:rsid w:val="046F4E03"/>
    <w:rsid w:val="131F73FC"/>
    <w:rsid w:val="1A0E3BC2"/>
    <w:rsid w:val="1C033C8F"/>
    <w:rsid w:val="1E357152"/>
    <w:rsid w:val="1ED008AA"/>
    <w:rsid w:val="2F125548"/>
    <w:rsid w:val="381371C5"/>
    <w:rsid w:val="5DF3096A"/>
    <w:rsid w:val="76581BA6"/>
    <w:rsid w:val="7D981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1781</Words>
  <Characters>2082</Characters>
  <Lines>0</Lines>
  <Paragraphs>0</Paragraphs>
  <TotalTime>1</TotalTime>
  <ScaleCrop>false</ScaleCrop>
  <LinksUpToDate>false</LinksUpToDate>
  <CharactersWithSpaces>2152</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2022-08-10T16:06:00Z</dcterms:created>
  <dc:creator>Religious.Jiang</dc:creator>
  <cp:lastModifiedBy>Religious.Jiang</cp:lastModifiedBy>
  <dcterms:modified xsi:type="dcterms:W3CDTF">2022-08-23T10:56:59Z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6AC397C6BF094E34893C97AB7175FFE7</vt:lpwstr>
  </property>
</Properties>
</file>