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ABFF4" w14:textId="3CB355A1" w:rsidR="00B039B4" w:rsidRPr="00B039B4" w:rsidRDefault="00114AF0" w:rsidP="00B039B4">
      <w:pPr>
        <w:pStyle w:val="1"/>
        <w:rPr>
          <w:rFonts w:ascii="宋体" w:eastAsia="宋体" w:hAnsi="宋体" w:hint="eastAsia"/>
        </w:rPr>
      </w:pPr>
      <w:r w:rsidRPr="00B039B4">
        <w:rPr>
          <w:rFonts w:ascii="宋体" w:eastAsia="宋体" w:hAnsi="宋体" w:hint="eastAsia"/>
        </w:rPr>
        <w:t>数据流图</w:t>
      </w:r>
    </w:p>
    <w:p w14:paraId="6387A716" w14:textId="77777777" w:rsidR="00114AF0" w:rsidRPr="00B039B4" w:rsidRDefault="00114AF0" w:rsidP="00114AF0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drawing>
          <wp:inline distT="0" distB="0" distL="0" distR="0" wp14:anchorId="369818C2" wp14:editId="6ADAC954">
            <wp:extent cx="5274310" cy="4004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F1A24" w14:textId="2DC3FEA8" w:rsidR="00114AF0" w:rsidRPr="00B039B4" w:rsidRDefault="00114AF0" w:rsidP="00114AF0">
      <w:pPr>
        <w:pStyle w:val="a3"/>
        <w:rPr>
          <w:rFonts w:ascii="宋体" w:eastAsia="宋体" w:hAnsi="宋体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="00B039B4" w:rsidRPr="00B039B4">
        <w:rPr>
          <w:rFonts w:ascii="宋体" w:eastAsia="宋体" w:hAnsi="宋体"/>
          <w:noProof/>
        </w:rPr>
        <w:t>1</w:t>
      </w:r>
      <w:r w:rsidRPr="00B039B4">
        <w:rPr>
          <w:rFonts w:ascii="宋体" w:eastAsia="宋体" w:hAnsi="宋体"/>
        </w:rPr>
        <w:fldChar w:fldCharType="end"/>
      </w:r>
      <w:r w:rsidRPr="00B039B4">
        <w:rPr>
          <w:rFonts w:ascii="宋体" w:eastAsia="宋体" w:hAnsi="宋体" w:hint="eastAsia"/>
        </w:rPr>
        <w:t>总数据流图</w:t>
      </w:r>
    </w:p>
    <w:p w14:paraId="765AE729" w14:textId="77777777" w:rsidR="00B039B4" w:rsidRPr="00B039B4" w:rsidRDefault="00B039B4" w:rsidP="00B039B4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drawing>
          <wp:inline distT="0" distB="0" distL="114300" distR="114300" wp14:anchorId="54F6F3BA" wp14:editId="20F0FA44">
            <wp:extent cx="5269865" cy="2439035"/>
            <wp:effectExtent l="0" t="0" r="6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D6D5B" w14:textId="3772DE01" w:rsidR="00B039B4" w:rsidRPr="00B039B4" w:rsidRDefault="00B039B4" w:rsidP="00B039B4">
      <w:pPr>
        <w:pStyle w:val="a3"/>
        <w:rPr>
          <w:rFonts w:ascii="宋体" w:eastAsia="宋体" w:hAnsi="宋体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Pr="00B039B4">
        <w:rPr>
          <w:rFonts w:ascii="宋体" w:eastAsia="宋体" w:hAnsi="宋体"/>
          <w:noProof/>
        </w:rPr>
        <w:t>2</w:t>
      </w:r>
      <w:r w:rsidRPr="00B039B4">
        <w:rPr>
          <w:rFonts w:ascii="宋体" w:eastAsia="宋体" w:hAnsi="宋体"/>
        </w:rPr>
        <w:fldChar w:fldCharType="end"/>
      </w:r>
      <w:r w:rsidRPr="00B039B4">
        <w:rPr>
          <w:rFonts w:ascii="宋体" w:eastAsia="宋体" w:hAnsi="宋体" w:hint="eastAsia"/>
        </w:rPr>
        <w:t>搜索文章数据流图</w:t>
      </w:r>
    </w:p>
    <w:p w14:paraId="22D21EB7" w14:textId="71F1226D" w:rsidR="00B039B4" w:rsidRPr="00B039B4" w:rsidRDefault="00B039B4" w:rsidP="00B039B4">
      <w:pPr>
        <w:rPr>
          <w:rFonts w:ascii="宋体" w:eastAsia="宋体" w:hAnsi="宋体"/>
        </w:rPr>
      </w:pPr>
    </w:p>
    <w:p w14:paraId="1EAA5C4C" w14:textId="77777777" w:rsidR="00B039B4" w:rsidRPr="00B039B4" w:rsidRDefault="00B039B4" w:rsidP="00B039B4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lastRenderedPageBreak/>
        <w:drawing>
          <wp:inline distT="0" distB="0" distL="114300" distR="114300" wp14:anchorId="471D7A18" wp14:editId="50E1D6FD">
            <wp:extent cx="5272405" cy="2615565"/>
            <wp:effectExtent l="0" t="0" r="1079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A888" w14:textId="466C926E" w:rsidR="00B039B4" w:rsidRPr="00B039B4" w:rsidRDefault="00B039B4" w:rsidP="00B039B4">
      <w:pPr>
        <w:pStyle w:val="a3"/>
        <w:rPr>
          <w:rFonts w:ascii="宋体" w:eastAsia="宋体" w:hAnsi="宋体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Pr="00B039B4">
        <w:rPr>
          <w:rFonts w:ascii="宋体" w:eastAsia="宋体" w:hAnsi="宋体"/>
          <w:noProof/>
        </w:rPr>
        <w:t>3</w:t>
      </w:r>
      <w:r w:rsidRPr="00B039B4">
        <w:rPr>
          <w:rFonts w:ascii="宋体" w:eastAsia="宋体" w:hAnsi="宋体"/>
        </w:rPr>
        <w:fldChar w:fldCharType="end"/>
      </w:r>
      <w:r w:rsidRPr="00B039B4">
        <w:rPr>
          <w:rFonts w:ascii="宋体" w:eastAsia="宋体" w:hAnsi="宋体" w:hint="eastAsia"/>
        </w:rPr>
        <w:t>发布文章评论数据流图</w:t>
      </w:r>
    </w:p>
    <w:p w14:paraId="5FA30B27" w14:textId="77777777" w:rsidR="00B039B4" w:rsidRPr="00B039B4" w:rsidRDefault="00B039B4" w:rsidP="00B039B4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drawing>
          <wp:inline distT="0" distB="0" distL="114300" distR="114300" wp14:anchorId="7933021E" wp14:editId="585BE5ED">
            <wp:extent cx="5274310" cy="26612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593D" w14:textId="19D2630D" w:rsidR="00B039B4" w:rsidRPr="00B039B4" w:rsidRDefault="00B039B4" w:rsidP="00B039B4">
      <w:pPr>
        <w:pStyle w:val="a3"/>
        <w:rPr>
          <w:rFonts w:ascii="宋体" w:eastAsia="宋体" w:hAnsi="宋体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Pr="00B039B4">
        <w:rPr>
          <w:rFonts w:ascii="宋体" w:eastAsia="宋体" w:hAnsi="宋体"/>
          <w:noProof/>
        </w:rPr>
        <w:t>4</w:t>
      </w:r>
      <w:r w:rsidRPr="00B039B4">
        <w:rPr>
          <w:rFonts w:ascii="宋体" w:eastAsia="宋体" w:hAnsi="宋体"/>
        </w:rPr>
        <w:fldChar w:fldCharType="end"/>
      </w:r>
      <w:r w:rsidRPr="00B039B4">
        <w:rPr>
          <w:rFonts w:ascii="宋体" w:eastAsia="宋体" w:hAnsi="宋体" w:hint="eastAsia"/>
        </w:rPr>
        <w:t>查看文章评论数据流图</w:t>
      </w:r>
    </w:p>
    <w:p w14:paraId="76FD27DE" w14:textId="77777777" w:rsidR="00B039B4" w:rsidRPr="00B039B4" w:rsidRDefault="00B039B4" w:rsidP="00B039B4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drawing>
          <wp:inline distT="0" distB="0" distL="114300" distR="114300" wp14:anchorId="2F0431E1" wp14:editId="4EFA4374">
            <wp:extent cx="5273675" cy="2523490"/>
            <wp:effectExtent l="0" t="0" r="952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C86DD" w14:textId="6D965FEB" w:rsidR="00B039B4" w:rsidRPr="00B039B4" w:rsidRDefault="00B039B4" w:rsidP="00B039B4">
      <w:pPr>
        <w:pStyle w:val="a3"/>
        <w:rPr>
          <w:rFonts w:ascii="宋体" w:eastAsia="宋体" w:hAnsi="宋体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Pr="00B039B4">
        <w:rPr>
          <w:rFonts w:ascii="宋体" w:eastAsia="宋体" w:hAnsi="宋体"/>
          <w:noProof/>
        </w:rPr>
        <w:t>5</w:t>
      </w:r>
      <w:r w:rsidRPr="00B039B4">
        <w:rPr>
          <w:rFonts w:ascii="宋体" w:eastAsia="宋体" w:hAnsi="宋体"/>
        </w:rPr>
        <w:fldChar w:fldCharType="end"/>
      </w:r>
      <w:proofErr w:type="gramStart"/>
      <w:r w:rsidRPr="00B039B4">
        <w:rPr>
          <w:rFonts w:ascii="宋体" w:eastAsia="宋体" w:hAnsi="宋体" w:hint="eastAsia"/>
        </w:rPr>
        <w:t>点赞</w:t>
      </w:r>
      <w:proofErr w:type="gramEnd"/>
      <w:r w:rsidRPr="00B039B4">
        <w:rPr>
          <w:rFonts w:ascii="宋体" w:eastAsia="宋体" w:hAnsi="宋体" w:hint="eastAsia"/>
        </w:rPr>
        <w:t>/收藏数据流图</w:t>
      </w:r>
    </w:p>
    <w:p w14:paraId="0E4A679D" w14:textId="77777777" w:rsidR="00B039B4" w:rsidRPr="00B039B4" w:rsidRDefault="00B039B4" w:rsidP="00B039B4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lastRenderedPageBreak/>
        <w:drawing>
          <wp:inline distT="0" distB="0" distL="114300" distR="114300" wp14:anchorId="71F97562" wp14:editId="0A192A37">
            <wp:extent cx="4933950" cy="16256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AFDD" w14:textId="40554FA2" w:rsidR="00B039B4" w:rsidRPr="00B039B4" w:rsidRDefault="00B039B4" w:rsidP="00B039B4">
      <w:pPr>
        <w:pStyle w:val="a3"/>
        <w:rPr>
          <w:rFonts w:ascii="宋体" w:eastAsia="宋体" w:hAnsi="宋体" w:hint="eastAsia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Pr="00B039B4">
        <w:rPr>
          <w:rFonts w:ascii="宋体" w:eastAsia="宋体" w:hAnsi="宋体"/>
          <w:noProof/>
        </w:rPr>
        <w:t>6</w:t>
      </w:r>
      <w:r w:rsidRPr="00B039B4">
        <w:rPr>
          <w:rFonts w:ascii="宋体" w:eastAsia="宋体" w:hAnsi="宋体"/>
        </w:rPr>
        <w:fldChar w:fldCharType="end"/>
      </w:r>
      <w:r w:rsidRPr="00B039B4">
        <w:rPr>
          <w:rFonts w:ascii="宋体" w:eastAsia="宋体" w:hAnsi="宋体" w:hint="eastAsia"/>
        </w:rPr>
        <w:t>发布资讯文章数据流图</w:t>
      </w:r>
    </w:p>
    <w:p w14:paraId="4E3C2B0C" w14:textId="77777777" w:rsidR="00114AF0" w:rsidRPr="00B039B4" w:rsidRDefault="00114AF0" w:rsidP="00114AF0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drawing>
          <wp:inline distT="0" distB="0" distL="0" distR="0" wp14:anchorId="3DC91022" wp14:editId="657CC58F">
            <wp:extent cx="4952381" cy="370476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C37C1" w14:textId="775DFFFD" w:rsidR="00114AF0" w:rsidRPr="00B039B4" w:rsidRDefault="00114AF0" w:rsidP="00114AF0">
      <w:pPr>
        <w:pStyle w:val="a3"/>
        <w:rPr>
          <w:rFonts w:ascii="宋体" w:eastAsia="宋体" w:hAnsi="宋体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="00B039B4" w:rsidRPr="00B039B4">
        <w:rPr>
          <w:rFonts w:ascii="宋体" w:eastAsia="宋体" w:hAnsi="宋体"/>
          <w:noProof/>
        </w:rPr>
        <w:t>7</w:t>
      </w:r>
      <w:r w:rsidRPr="00B039B4">
        <w:rPr>
          <w:rFonts w:ascii="宋体" w:eastAsia="宋体" w:hAnsi="宋体"/>
        </w:rPr>
        <w:fldChar w:fldCharType="end"/>
      </w:r>
      <w:r w:rsidRPr="00B039B4">
        <w:rPr>
          <w:rFonts w:ascii="宋体" w:eastAsia="宋体" w:hAnsi="宋体" w:hint="eastAsia"/>
        </w:rPr>
        <w:t>管理文章数据流图</w:t>
      </w:r>
    </w:p>
    <w:p w14:paraId="346AF47B" w14:textId="77777777" w:rsidR="00114AF0" w:rsidRPr="00B039B4" w:rsidRDefault="00114AF0" w:rsidP="00114AF0">
      <w:pPr>
        <w:keepNext/>
        <w:rPr>
          <w:rFonts w:ascii="宋体" w:eastAsia="宋体" w:hAnsi="宋体"/>
        </w:rPr>
      </w:pPr>
      <w:r w:rsidRPr="00B039B4">
        <w:rPr>
          <w:rFonts w:ascii="宋体" w:eastAsia="宋体" w:hAnsi="宋体"/>
          <w:noProof/>
        </w:rPr>
        <w:lastRenderedPageBreak/>
        <w:drawing>
          <wp:inline distT="0" distB="0" distL="0" distR="0" wp14:anchorId="15B855D0" wp14:editId="5BC0C4D5">
            <wp:extent cx="3685714" cy="320000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688C3" w14:textId="7FE42319" w:rsidR="00114AF0" w:rsidRPr="00B039B4" w:rsidRDefault="00114AF0" w:rsidP="00114AF0">
      <w:pPr>
        <w:pStyle w:val="a3"/>
        <w:rPr>
          <w:rFonts w:ascii="宋体" w:eastAsia="宋体" w:hAnsi="宋体" w:hint="eastAsia"/>
        </w:rPr>
      </w:pPr>
      <w:r w:rsidRPr="00B039B4">
        <w:rPr>
          <w:rFonts w:ascii="宋体" w:eastAsia="宋体" w:hAnsi="宋体"/>
        </w:rPr>
        <w:t xml:space="preserve">图表 </w:t>
      </w:r>
      <w:r w:rsidRPr="00B039B4">
        <w:rPr>
          <w:rFonts w:ascii="宋体" w:eastAsia="宋体" w:hAnsi="宋体"/>
        </w:rPr>
        <w:fldChar w:fldCharType="begin"/>
      </w:r>
      <w:r w:rsidRPr="00B039B4">
        <w:rPr>
          <w:rFonts w:ascii="宋体" w:eastAsia="宋体" w:hAnsi="宋体"/>
        </w:rPr>
        <w:instrText xml:space="preserve"> SEQ 图表 \* ARABIC </w:instrText>
      </w:r>
      <w:r w:rsidRPr="00B039B4">
        <w:rPr>
          <w:rFonts w:ascii="宋体" w:eastAsia="宋体" w:hAnsi="宋体"/>
        </w:rPr>
        <w:fldChar w:fldCharType="separate"/>
      </w:r>
      <w:r w:rsidR="00B039B4" w:rsidRPr="00B039B4">
        <w:rPr>
          <w:rFonts w:ascii="宋体" w:eastAsia="宋体" w:hAnsi="宋体"/>
          <w:noProof/>
        </w:rPr>
        <w:t>8</w:t>
      </w:r>
      <w:r w:rsidRPr="00B039B4">
        <w:rPr>
          <w:rFonts w:ascii="宋体" w:eastAsia="宋体" w:hAnsi="宋体"/>
        </w:rPr>
        <w:fldChar w:fldCharType="end"/>
      </w:r>
      <w:r w:rsidRPr="00B039B4">
        <w:rPr>
          <w:rFonts w:ascii="宋体" w:eastAsia="宋体" w:hAnsi="宋体" w:hint="eastAsia"/>
        </w:rPr>
        <w:t>通知管理数据流图</w:t>
      </w:r>
    </w:p>
    <w:sectPr w:rsidR="00114AF0" w:rsidRPr="00B039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F0"/>
    <w:rsid w:val="00114AF0"/>
    <w:rsid w:val="002A4938"/>
    <w:rsid w:val="00A575F2"/>
    <w:rsid w:val="00B03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C622A"/>
  <w15:chartTrackingRefBased/>
  <w15:docId w15:val="{86108626-C70C-438F-9B16-B36AEBC8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A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14AF0"/>
    <w:rPr>
      <w:rFonts w:asciiTheme="majorHAnsi" w:eastAsia="黑体" w:hAnsiTheme="majorHAnsi" w:cstheme="majorBidi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114AF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炜</dc:creator>
  <cp:keywords/>
  <dc:description/>
  <cp:lastModifiedBy>林 炜</cp:lastModifiedBy>
  <cp:revision>1</cp:revision>
  <dcterms:created xsi:type="dcterms:W3CDTF">2021-04-22T08:57:00Z</dcterms:created>
  <dcterms:modified xsi:type="dcterms:W3CDTF">2021-04-22T09:13:00Z</dcterms:modified>
</cp:coreProperties>
</file>