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C7" w:rsidRPr="008932CF" w:rsidRDefault="006514C7" w:rsidP="006514C7">
      <w:pPr>
        <w:pStyle w:val="4"/>
        <w:shd w:val="clear" w:color="auto" w:fill="FFFFFF"/>
        <w:spacing w:before="150" w:beforeAutospacing="0" w:after="150" w:afterAutospacing="0"/>
        <w:rPr>
          <w:b w:val="0"/>
          <w:color w:val="333333"/>
          <w:sz w:val="28"/>
          <w:szCs w:val="28"/>
        </w:rPr>
      </w:pPr>
      <w:r w:rsidRPr="008932CF">
        <w:rPr>
          <w:rFonts w:hint="eastAsia"/>
          <w:b w:val="0"/>
          <w:color w:val="333333"/>
          <w:sz w:val="28"/>
          <w:szCs w:val="28"/>
        </w:rPr>
        <w:t>系统安全设计</w:t>
      </w:r>
    </w:p>
    <w:p w:rsidR="005B1251" w:rsidRPr="008932CF" w:rsidRDefault="006514C7" w:rsidP="006514C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教师和助教不提供注册功能，教师账号需在数据库中手动添加，助教账号可以由教师通过新增功能添加，也可以直接在数据库中添加。</w:t>
      </w:r>
    </w:p>
    <w:p w:rsidR="003F6668" w:rsidRPr="008932CF" w:rsidRDefault="005B1251" w:rsidP="005B125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数据库可以自动定期备份，每天0点进行一次备份，数据出现丢失或其他异常后可以通过备份恢复，当然也可以进行事务回滚，在操作发生异常后</w:t>
      </w:r>
      <w:r w:rsidR="003F6668" w:rsidRPr="008932CF">
        <w:rPr>
          <w:rFonts w:hint="eastAsia"/>
          <w:color w:val="333333"/>
          <w:sz w:val="28"/>
          <w:szCs w:val="28"/>
        </w:rPr>
        <w:t>回滚数据库</w:t>
      </w:r>
      <w:r w:rsidR="005437F4" w:rsidRPr="008932CF">
        <w:rPr>
          <w:rFonts w:hint="eastAsia"/>
          <w:color w:val="333333"/>
          <w:sz w:val="28"/>
          <w:szCs w:val="28"/>
        </w:rPr>
        <w:t>操作</w:t>
      </w:r>
      <w:r w:rsidR="005437F4" w:rsidRPr="008932CF">
        <w:rPr>
          <w:rFonts w:cs="Helvetica"/>
          <w:color w:val="000000"/>
          <w:sz w:val="28"/>
          <w:szCs w:val="28"/>
        </w:rPr>
        <w:t>，保证数据的安全性和完整性。</w:t>
      </w:r>
    </w:p>
    <w:p w:rsidR="003F6668" w:rsidRPr="008932CF" w:rsidRDefault="003F6668" w:rsidP="005B125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对用户的密码使用MD</w:t>
      </w:r>
      <w:r w:rsidRPr="008932CF">
        <w:rPr>
          <w:color w:val="333333"/>
          <w:sz w:val="28"/>
          <w:szCs w:val="28"/>
        </w:rPr>
        <w:t>5</w:t>
      </w:r>
      <w:r w:rsidRPr="008932CF">
        <w:rPr>
          <w:rFonts w:hint="eastAsia"/>
          <w:color w:val="333333"/>
          <w:sz w:val="28"/>
          <w:szCs w:val="28"/>
        </w:rPr>
        <w:t>或S</w:t>
      </w:r>
      <w:r w:rsidRPr="008932CF">
        <w:rPr>
          <w:color w:val="333333"/>
          <w:sz w:val="28"/>
          <w:szCs w:val="28"/>
        </w:rPr>
        <w:t>HA</w:t>
      </w:r>
      <w:r w:rsidRPr="008932CF">
        <w:rPr>
          <w:rFonts w:hint="eastAsia"/>
          <w:color w:val="333333"/>
          <w:sz w:val="28"/>
          <w:szCs w:val="28"/>
        </w:rPr>
        <w:t>加密，可以</w:t>
      </w:r>
      <w:r w:rsidRPr="008932CF">
        <w:rPr>
          <w:rFonts w:cs="Helvetica"/>
          <w:color w:val="000000"/>
          <w:sz w:val="28"/>
          <w:szCs w:val="28"/>
        </w:rPr>
        <w:t>避免</w:t>
      </w:r>
      <w:r w:rsidRPr="008932CF">
        <w:rPr>
          <w:rFonts w:cs="Helvetica" w:hint="eastAsia"/>
          <w:color w:val="000000"/>
          <w:sz w:val="28"/>
          <w:szCs w:val="28"/>
        </w:rPr>
        <w:t>密码被直接截获破解</w:t>
      </w:r>
      <w:r w:rsidR="008932CF">
        <w:rPr>
          <w:rFonts w:cs="Helvetica" w:hint="eastAsia"/>
          <w:color w:val="000000"/>
          <w:sz w:val="28"/>
          <w:szCs w:val="28"/>
        </w:rPr>
        <w:t>。</w:t>
      </w:r>
    </w:p>
    <w:p w:rsidR="003F6668" w:rsidRPr="008932CF" w:rsidRDefault="003F6668" w:rsidP="005B125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Style w:val="ac"/>
          <w:rFonts w:cs="Arial"/>
          <w:b w:val="0"/>
          <w:color w:val="494949"/>
          <w:sz w:val="28"/>
          <w:szCs w:val="28"/>
          <w:shd w:val="clear" w:color="auto" w:fill="FFFFFF"/>
        </w:rPr>
        <w:t>使用正则表达式过滤传入的参数</w:t>
      </w:r>
      <w:r w:rsidRPr="008932CF">
        <w:rPr>
          <w:rStyle w:val="ac"/>
          <w:rFonts w:cs="Arial" w:hint="eastAsia"/>
          <w:b w:val="0"/>
          <w:color w:val="494949"/>
          <w:sz w:val="28"/>
          <w:szCs w:val="28"/>
          <w:shd w:val="clear" w:color="auto" w:fill="FFFFFF"/>
        </w:rPr>
        <w:t>，</w:t>
      </w:r>
      <w:r w:rsidRPr="008932CF">
        <w:rPr>
          <w:rFonts w:cs="Helvetica"/>
          <w:color w:val="000000"/>
          <w:sz w:val="28"/>
          <w:szCs w:val="28"/>
        </w:rPr>
        <w:t>防止SQL注入</w:t>
      </w:r>
    </w:p>
    <w:p w:rsidR="005437F4" w:rsidRPr="008932CF" w:rsidRDefault="003F6668" w:rsidP="005437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后端添加了拦截器</w:t>
      </w:r>
      <w:r w:rsidR="005437F4" w:rsidRPr="008932CF">
        <w:rPr>
          <w:rFonts w:hint="eastAsia"/>
          <w:color w:val="333333"/>
          <w:sz w:val="28"/>
          <w:szCs w:val="28"/>
        </w:rPr>
        <w:t>后</w:t>
      </w:r>
      <w:r w:rsidRPr="008932CF">
        <w:rPr>
          <w:rFonts w:hint="eastAsia"/>
          <w:color w:val="333333"/>
          <w:sz w:val="28"/>
          <w:szCs w:val="28"/>
        </w:rPr>
        <w:t>设定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拦截规则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，获取请求主机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IP地址,如果通过代理进来，则透过防火墙获取真实IP地址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，在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获取用户真实IP地址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后，如果某ip的访问太过频繁，则用拦截器拦截掉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IP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并将其加入黑名单。</w:t>
      </w:r>
    </w:p>
    <w:p w:rsidR="005437F4" w:rsidRPr="008932CF" w:rsidRDefault="005437F4" w:rsidP="005437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通过</w:t>
      </w:r>
      <w:r w:rsidRPr="008932CF">
        <w:rPr>
          <w:rFonts w:cs="Helvetica"/>
          <w:color w:val="000000"/>
          <w:sz w:val="28"/>
          <w:szCs w:val="28"/>
        </w:rPr>
        <w:t>RBAC</w:t>
      </w:r>
      <w:r w:rsidRPr="008932CF">
        <w:rPr>
          <w:rFonts w:cs="Helvetica" w:hint="eastAsia"/>
          <w:color w:val="000000"/>
          <w:sz w:val="28"/>
          <w:szCs w:val="28"/>
        </w:rPr>
        <w:t>进行权限管理，所有用户不能越权操作不能访问权限以外的数据。</w:t>
      </w:r>
    </w:p>
    <w:p w:rsidR="00392680" w:rsidRPr="008932CF" w:rsidRDefault="005437F4" w:rsidP="008932C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cs="Helvetica" w:hint="eastAsia"/>
          <w:color w:val="000000"/>
          <w:sz w:val="28"/>
          <w:szCs w:val="28"/>
        </w:rPr>
        <w:t>前端进行数据校验后，</w:t>
      </w:r>
      <w:r w:rsidRPr="008932CF">
        <w:rPr>
          <w:rFonts w:cs="Helvetica"/>
          <w:color w:val="000000"/>
          <w:sz w:val="28"/>
          <w:szCs w:val="28"/>
        </w:rPr>
        <w:t>后端对前端</w:t>
      </w:r>
      <w:r w:rsidRPr="008932CF">
        <w:rPr>
          <w:rFonts w:cs="Helvetica" w:hint="eastAsia"/>
          <w:color w:val="000000"/>
          <w:sz w:val="28"/>
          <w:szCs w:val="28"/>
        </w:rPr>
        <w:t>参数</w:t>
      </w:r>
      <w:r w:rsidRPr="008932CF">
        <w:rPr>
          <w:rFonts w:cs="Helvetica"/>
          <w:color w:val="000000"/>
          <w:sz w:val="28"/>
          <w:szCs w:val="28"/>
        </w:rPr>
        <w:t>进行校验，</w:t>
      </w:r>
      <w:r w:rsidRPr="008932CF">
        <w:rPr>
          <w:rFonts w:cs="Arial"/>
          <w:color w:val="4D4D4D"/>
          <w:sz w:val="28"/>
          <w:szCs w:val="28"/>
          <w:shd w:val="clear" w:color="auto" w:fill="FFFFFF"/>
        </w:rPr>
        <w:t>前端验证减少</w:t>
      </w:r>
      <w:r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了</w:t>
      </w:r>
      <w:r w:rsidRPr="008932CF">
        <w:rPr>
          <w:rFonts w:cs="Arial"/>
          <w:color w:val="4D4D4D"/>
          <w:sz w:val="28"/>
          <w:szCs w:val="28"/>
          <w:shd w:val="clear" w:color="auto" w:fill="FFFFFF"/>
        </w:rPr>
        <w:t>对服务器的不必要的</w:t>
      </w:r>
      <w:r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不合法的</w:t>
      </w:r>
      <w:r w:rsidRPr="008932CF">
        <w:rPr>
          <w:rFonts w:cs="Arial"/>
          <w:color w:val="4D4D4D"/>
          <w:sz w:val="28"/>
          <w:szCs w:val="28"/>
          <w:shd w:val="clear" w:color="auto" w:fill="FFFFFF"/>
        </w:rPr>
        <w:t>请求</w:t>
      </w:r>
      <w:r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，</w:t>
      </w:r>
      <w:r w:rsidR="008932CF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后端校验保证了</w:t>
      </w:r>
      <w:r w:rsidR="008932CF" w:rsidRPr="008932CF">
        <w:rPr>
          <w:rFonts w:cs="Arial"/>
          <w:color w:val="222226"/>
          <w:sz w:val="28"/>
          <w:szCs w:val="28"/>
          <w:shd w:val="clear" w:color="auto" w:fill="FFFFFF"/>
        </w:rPr>
        <w:t>对于一些敏感数据比如用户登录数据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t>进行了</w:t>
      </w:r>
      <w:r w:rsidR="008932CF" w:rsidRPr="008932CF">
        <w:rPr>
          <w:rFonts w:cs="Arial"/>
          <w:color w:val="222226"/>
          <w:sz w:val="28"/>
          <w:szCs w:val="28"/>
          <w:shd w:val="clear" w:color="auto" w:fill="FFFFFF"/>
        </w:rPr>
        <w:t>双重验证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t>，另外</w:t>
      </w:r>
      <w:r w:rsidR="008932CF" w:rsidRPr="008932CF">
        <w:rPr>
          <w:rFonts w:cs="Arial"/>
          <w:color w:val="222226"/>
          <w:sz w:val="28"/>
          <w:szCs w:val="28"/>
          <w:shd w:val="clear" w:color="auto" w:fill="FFFFFF"/>
        </w:rPr>
        <w:t>可以用许多工具来绕过前端，修改前端的方式避开js的处理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t>验证，所以后端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lastRenderedPageBreak/>
        <w:t>的验证可以保证安全性</w:t>
      </w:r>
      <w:r w:rsidR="006514C7" w:rsidRPr="008932CF">
        <w:rPr>
          <w:rFonts w:hint="eastAsia"/>
          <w:color w:val="333333"/>
          <w:sz w:val="28"/>
          <w:szCs w:val="28"/>
        </w:rPr>
        <w:br/>
      </w:r>
    </w:p>
    <w:p w:rsidR="00392680" w:rsidRPr="008932CF" w:rsidRDefault="005B1251" w:rsidP="006514C7">
      <w:pPr>
        <w:widowControl/>
        <w:shd w:val="clear" w:color="auto" w:fill="FFFFFF"/>
        <w:spacing w:before="150" w:after="150"/>
        <w:jc w:val="left"/>
        <w:outlineLvl w:val="3"/>
        <w:rPr>
          <w:rFonts w:ascii="宋体" w:eastAsia="宋体" w:hAnsi="宋体" w:cs="Helvetica"/>
          <w:bCs/>
          <w:color w:val="333333"/>
          <w:kern w:val="0"/>
          <w:sz w:val="28"/>
          <w:szCs w:val="28"/>
        </w:rPr>
      </w:pPr>
      <w:r w:rsidRPr="008932CF">
        <w:rPr>
          <w:rFonts w:ascii="宋体" w:eastAsia="宋体" w:hAnsi="宋体" w:cs="Helvetica"/>
          <w:bCs/>
          <w:color w:val="333333"/>
          <w:kern w:val="0"/>
          <w:sz w:val="28"/>
          <w:szCs w:val="28"/>
        </w:rPr>
        <w:t>系统权限</w:t>
      </w:r>
      <w:r w:rsidRPr="008932CF">
        <w:rPr>
          <w:rFonts w:ascii="宋体" w:eastAsia="宋体" w:hAnsi="宋体" w:cs="Helvetica" w:hint="eastAsia"/>
          <w:bCs/>
          <w:color w:val="333333"/>
          <w:kern w:val="0"/>
          <w:sz w:val="28"/>
          <w:szCs w:val="28"/>
        </w:rPr>
        <w:t>设计</w:t>
      </w:r>
    </w:p>
    <w:p w:rsidR="00B72C58" w:rsidRPr="008932CF" w:rsidRDefault="00AF3F4D">
      <w:pPr>
        <w:rPr>
          <w:rFonts w:ascii="宋体" w:eastAsia="宋体" w:hAnsi="宋体"/>
          <w:sz w:val="28"/>
          <w:szCs w:val="28"/>
        </w:rPr>
      </w:pPr>
      <w:r w:rsidRPr="008932CF">
        <w:rPr>
          <w:rFonts w:ascii="宋体" w:eastAsia="宋体" w:hAnsi="宋体" w:hint="eastAsia"/>
          <w:sz w:val="28"/>
          <w:szCs w:val="28"/>
        </w:rPr>
        <w:t>安卓端</w:t>
      </w:r>
    </w:p>
    <w:p w:rsidR="00392680" w:rsidRPr="008932CF" w:rsidRDefault="00392680">
      <w:pPr>
        <w:rPr>
          <w:rFonts w:ascii="宋体" w:eastAsia="宋体" w:hAnsi="宋体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65"/>
        <w:gridCol w:w="937"/>
        <w:gridCol w:w="906"/>
        <w:gridCol w:w="871"/>
        <w:gridCol w:w="830"/>
      </w:tblGrid>
      <w:tr w:rsidR="001E4FFB" w:rsidRPr="008932CF" w:rsidTr="006D1DC4">
        <w:tc>
          <w:tcPr>
            <w:tcW w:w="94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权限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登陆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注册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查看分数</w:t>
            </w:r>
          </w:p>
        </w:tc>
        <w:tc>
          <w:tcPr>
            <w:tcW w:w="965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组间评分</w:t>
            </w:r>
          </w:p>
        </w:tc>
        <w:tc>
          <w:tcPr>
            <w:tcW w:w="937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个人中心</w:t>
            </w:r>
          </w:p>
        </w:tc>
        <w:tc>
          <w:tcPr>
            <w:tcW w:w="906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组内互评</w:t>
            </w:r>
          </w:p>
        </w:tc>
        <w:tc>
          <w:tcPr>
            <w:tcW w:w="871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查看成员信息</w:t>
            </w:r>
          </w:p>
        </w:tc>
        <w:tc>
          <w:tcPr>
            <w:tcW w:w="830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567D7" w:rsidRPr="008932CF" w:rsidTr="006D1DC4">
        <w:tc>
          <w:tcPr>
            <w:tcW w:w="946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94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4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4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65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3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06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71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30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</w:tr>
      <w:tr w:rsidR="001E4FFB" w:rsidRPr="008932CF" w:rsidTr="006D1DC4">
        <w:tc>
          <w:tcPr>
            <w:tcW w:w="94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老师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65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3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0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71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30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4FFB" w:rsidRPr="008932CF" w:rsidTr="006D1DC4">
        <w:tc>
          <w:tcPr>
            <w:tcW w:w="94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助教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65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3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0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71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30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F3F4D" w:rsidRPr="008932CF" w:rsidRDefault="00AF3F4D">
      <w:pPr>
        <w:rPr>
          <w:rFonts w:ascii="宋体" w:eastAsia="宋体" w:hAnsi="宋体"/>
          <w:sz w:val="28"/>
          <w:szCs w:val="28"/>
        </w:rPr>
      </w:pPr>
    </w:p>
    <w:p w:rsidR="00AF3F4D" w:rsidRPr="008932CF" w:rsidRDefault="00AF3F4D">
      <w:pPr>
        <w:rPr>
          <w:rFonts w:ascii="宋体" w:eastAsia="宋体" w:hAnsi="宋体"/>
          <w:sz w:val="28"/>
          <w:szCs w:val="28"/>
        </w:rPr>
      </w:pPr>
      <w:r w:rsidRPr="008932CF">
        <w:rPr>
          <w:rFonts w:ascii="宋体" w:eastAsia="宋体" w:hAnsi="宋体"/>
          <w:sz w:val="28"/>
          <w:szCs w:val="28"/>
        </w:rPr>
        <w:t>W</w:t>
      </w:r>
      <w:r w:rsidRPr="008932CF">
        <w:rPr>
          <w:rFonts w:ascii="宋体" w:eastAsia="宋体" w:hAnsi="宋体" w:hint="eastAsia"/>
          <w:sz w:val="28"/>
          <w:szCs w:val="28"/>
        </w:rPr>
        <w:t>eb端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93"/>
        <w:gridCol w:w="886"/>
        <w:gridCol w:w="804"/>
        <w:gridCol w:w="804"/>
        <w:gridCol w:w="717"/>
        <w:gridCol w:w="717"/>
        <w:gridCol w:w="717"/>
        <w:gridCol w:w="799"/>
        <w:gridCol w:w="637"/>
        <w:gridCol w:w="637"/>
      </w:tblGrid>
      <w:tr w:rsidR="001E4FFB" w:rsidRPr="008932CF" w:rsidTr="001E4FFB">
        <w:tc>
          <w:tcPr>
            <w:tcW w:w="785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/>
                <w:sz w:val="28"/>
                <w:szCs w:val="28"/>
              </w:rPr>
              <w:t>权限</w:t>
            </w:r>
          </w:p>
        </w:tc>
        <w:tc>
          <w:tcPr>
            <w:tcW w:w="793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  <w:tc>
          <w:tcPr>
            <w:tcW w:w="886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分数查询（本人）</w:t>
            </w: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作业提交</w:t>
            </w: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助教管理</w:t>
            </w: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评分细则管理</w:t>
            </w: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答辩评分</w:t>
            </w: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博客评分</w:t>
            </w:r>
          </w:p>
        </w:tc>
        <w:tc>
          <w:tcPr>
            <w:tcW w:w="799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学生成绩管理（增删改查）</w:t>
            </w: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学生管理</w:t>
            </w: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公共统计信息</w:t>
            </w: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793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9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老师</w:t>
            </w:r>
          </w:p>
        </w:tc>
        <w:tc>
          <w:tcPr>
            <w:tcW w:w="793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</w:tr>
      <w:tr w:rsidR="00EB074A" w:rsidRPr="008932CF" w:rsidTr="001E4FFB">
        <w:tc>
          <w:tcPr>
            <w:tcW w:w="785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助教</w:t>
            </w:r>
          </w:p>
        </w:tc>
        <w:tc>
          <w:tcPr>
            <w:tcW w:w="793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/>
                <w:sz w:val="28"/>
                <w:szCs w:val="28"/>
              </w:rPr>
              <w:t>权限</w:t>
            </w:r>
          </w:p>
        </w:tc>
        <w:tc>
          <w:tcPr>
            <w:tcW w:w="793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团队管理</w:t>
            </w:r>
          </w:p>
        </w:tc>
        <w:tc>
          <w:tcPr>
            <w:tcW w:w="886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博客作业列表管理</w:t>
            </w: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助教学生总览</w:t>
            </w: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助教学生新增</w:t>
            </w: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细则表管理</w:t>
            </w: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细则信息搜索</w:t>
            </w: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细则详情管理</w:t>
            </w:r>
          </w:p>
        </w:tc>
        <w:tc>
          <w:tcPr>
            <w:tcW w:w="799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学生总成绩管理</w:t>
            </w: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793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6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9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B074A" w:rsidRPr="008932CF" w:rsidTr="001E4FFB">
        <w:tc>
          <w:tcPr>
            <w:tcW w:w="785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老师</w:t>
            </w:r>
          </w:p>
        </w:tc>
        <w:tc>
          <w:tcPr>
            <w:tcW w:w="793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B074A" w:rsidRPr="008932CF" w:rsidTr="001E4FFB">
        <w:tc>
          <w:tcPr>
            <w:tcW w:w="785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助教</w:t>
            </w:r>
          </w:p>
        </w:tc>
        <w:tc>
          <w:tcPr>
            <w:tcW w:w="793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F3F4D" w:rsidRPr="008932CF" w:rsidRDefault="00AF3F4D">
      <w:pPr>
        <w:rPr>
          <w:rFonts w:ascii="宋体" w:eastAsia="宋体" w:hAnsi="宋体"/>
          <w:sz w:val="28"/>
          <w:szCs w:val="28"/>
        </w:rPr>
      </w:pPr>
    </w:p>
    <w:p w:rsidR="00392680" w:rsidRPr="008932CF" w:rsidRDefault="00392680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sz w:val="28"/>
          <w:szCs w:val="28"/>
          <w:shd w:val="clear" w:color="auto" w:fill="FFFFFF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在系统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权限管理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中，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我们采用</w:t>
      </w:r>
      <w:r w:rsidRPr="008932CF">
        <w:rPr>
          <w:rFonts w:ascii="宋体" w:eastAsia="宋体" w:hAnsi="宋体" w:cs="Helvetica"/>
          <w:color w:val="000000"/>
          <w:sz w:val="28"/>
          <w:szCs w:val="28"/>
          <w:shd w:val="clear" w:color="auto" w:fill="FFFFFF"/>
        </w:rPr>
        <w:t>基于角色的访问控制</w:t>
      </w:r>
      <w:r w:rsidRPr="008932CF">
        <w:rPr>
          <w:rFonts w:ascii="宋体" w:eastAsia="宋体" w:hAnsi="宋体" w:cs="Helvetica" w:hint="eastAsia"/>
          <w:color w:val="000000"/>
          <w:sz w:val="28"/>
          <w:szCs w:val="28"/>
          <w:shd w:val="clear" w:color="auto" w:fill="FFFFFF"/>
        </w:rPr>
        <w:t>（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R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B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A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C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）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对进行权限管理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，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R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B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A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C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中，</w:t>
      </w:r>
      <w:r w:rsidRPr="008932CF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对系统操作的各种权限不是直接授予具体的用户，而是在用户集合与权限集合之间建立一个角色集合。每一种角色对应一组相应的权限。一旦用户被分配了适当的角色后，该用户就拥有此角色的所有操作权限。这样做的好处是，不必在每次创建用户时都进行分配权限的操作，只要分配用户相应的角色即可，而且角色的权限变更比用户的权限变更要少得多，这样</w:t>
      </w:r>
      <w:r w:rsidRPr="008932C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可以</w:t>
      </w:r>
      <w:r w:rsidRPr="008932CF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简化用户的权限管理，减少系统的开销。</w:t>
      </w:r>
    </w:p>
    <w:p w:rsidR="00392680" w:rsidRPr="008932CF" w:rsidRDefault="00FC6E8B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在所采用的R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BAC0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中，我们对应有三种角色：教师、助教、学生对应三种角色拥有不同的权限（如上表所示），依据每个用户的角色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不同，其拥有的角色权限的限制下，我们可以划定每个用户所访问的资源边界</w:t>
      </w:r>
      <w:r w:rsidR="00D567D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。</w:t>
      </w:r>
    </w:p>
    <w:p w:rsidR="00EB074A" w:rsidRPr="008932CF" w:rsidRDefault="00D567D7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在整个系统中，教师拥有的权限是最高的，</w:t>
      </w:r>
      <w:r w:rsidR="00EB074A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考虑到</w:t>
      </w:r>
      <w:r w:rsidR="006514C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助教是使用评分系统操作最多的管理员角色，故将大部分管理员权限赋予了助教，教师继承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拥有助教的所有权限，还可以对助教进行新增、删除、修改、查看</w:t>
      </w:r>
      <w:r w:rsidR="00EB074A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，这种角色相当于树形结构中的根。</w:t>
      </w:r>
    </w:p>
    <w:p w:rsidR="00EB074A" w:rsidRPr="008932CF" w:rsidRDefault="00EB074A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助教拥有的权限包括所有对学生的操作，如打分、学生成绩的增删改查、评分细则的管理</w:t>
      </w:r>
      <w:r w:rsidR="006514C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，助教分担了教师的压力，助教</w:t>
      </w:r>
      <w:r w:rsidR="006514C7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在一定程度上可以限制</w:t>
      </w:r>
      <w:r w:rsidR="006514C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学生这一角色的活动</w:t>
      </w:r>
      <w:r w:rsidR="006514C7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，避免非法用户的使用</w:t>
      </w:r>
      <w:r w:rsidR="008932CF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。</w:t>
      </w:r>
    </w:p>
    <w:p w:rsidR="00EB074A" w:rsidRPr="008932CF" w:rsidRDefault="00EB074A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学生是系统的主要使用对象，他们的主要使用安卓端进行操作，在web端中仅有分数查询和作业提交等少数权限对其开放。</w:t>
      </w:r>
    </w:p>
    <w:p w:rsidR="00D567D7" w:rsidRPr="008932CF" w:rsidRDefault="00D567D7">
      <w:pPr>
        <w:rPr>
          <w:rFonts w:ascii="宋体" w:eastAsia="宋体" w:hAnsi="宋体"/>
          <w:sz w:val="28"/>
          <w:szCs w:val="28"/>
        </w:rPr>
      </w:pPr>
    </w:p>
    <w:sectPr w:rsidR="00D567D7" w:rsidRPr="0089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DE0" w:rsidRDefault="00440DE0" w:rsidP="00AA0159">
      <w:r>
        <w:separator/>
      </w:r>
    </w:p>
  </w:endnote>
  <w:endnote w:type="continuationSeparator" w:id="0">
    <w:p w:rsidR="00440DE0" w:rsidRDefault="00440DE0" w:rsidP="00AA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DE0" w:rsidRDefault="00440DE0" w:rsidP="00AA0159">
      <w:r>
        <w:separator/>
      </w:r>
    </w:p>
  </w:footnote>
  <w:footnote w:type="continuationSeparator" w:id="0">
    <w:p w:rsidR="00440DE0" w:rsidRDefault="00440DE0" w:rsidP="00AA0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7508B"/>
    <w:multiLevelType w:val="hybridMultilevel"/>
    <w:tmpl w:val="82EC2504"/>
    <w:lvl w:ilvl="0" w:tplc="0D60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31884"/>
    <w:multiLevelType w:val="multilevel"/>
    <w:tmpl w:val="7D6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00"/>
    <w:rsid w:val="00066DB6"/>
    <w:rsid w:val="001E427A"/>
    <w:rsid w:val="001E4FFB"/>
    <w:rsid w:val="00392680"/>
    <w:rsid w:val="003F6668"/>
    <w:rsid w:val="00440DE0"/>
    <w:rsid w:val="005437F4"/>
    <w:rsid w:val="005B1251"/>
    <w:rsid w:val="006514C7"/>
    <w:rsid w:val="006D1DC4"/>
    <w:rsid w:val="008932CF"/>
    <w:rsid w:val="009575A6"/>
    <w:rsid w:val="00AA0159"/>
    <w:rsid w:val="00AF3F4D"/>
    <w:rsid w:val="00B72C58"/>
    <w:rsid w:val="00CE1200"/>
    <w:rsid w:val="00D567D7"/>
    <w:rsid w:val="00EB074A"/>
    <w:rsid w:val="00EE1CA5"/>
    <w:rsid w:val="00F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6756"/>
  <w15:chartTrackingRefBased/>
  <w15:docId w15:val="{CDFE4524-F1AC-4917-836F-4AFB40F6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D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926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9268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92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92680"/>
    <w:rPr>
      <w:color w:val="0000FF"/>
      <w:u w:val="single"/>
    </w:rPr>
  </w:style>
  <w:style w:type="table" w:styleId="a6">
    <w:name w:val="Grid Table Light"/>
    <w:basedOn w:val="a1"/>
    <w:uiPriority w:val="40"/>
    <w:rsid w:val="006D1D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D1D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semiHidden/>
    <w:rsid w:val="006D1DC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514C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A0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A01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A0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A01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B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3F6668"/>
    <w:rPr>
      <w:b/>
      <w:bCs/>
    </w:rPr>
  </w:style>
  <w:style w:type="character" w:customStyle="1" w:styleId="10">
    <w:name w:val="标题 1 字符"/>
    <w:basedOn w:val="a0"/>
    <w:link w:val="1"/>
    <w:uiPriority w:val="9"/>
    <w:rsid w:val="003F66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</dc:creator>
  <cp:keywords/>
  <dc:description/>
  <cp:lastModifiedBy>w h</cp:lastModifiedBy>
  <cp:revision>5</cp:revision>
  <dcterms:created xsi:type="dcterms:W3CDTF">2021-04-19T08:20:00Z</dcterms:created>
  <dcterms:modified xsi:type="dcterms:W3CDTF">2021-04-23T14:43:00Z</dcterms:modified>
</cp:coreProperties>
</file>