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74" w:rsidRDefault="00B23C74" w:rsidP="00B23C74">
      <w:pPr>
        <w:pStyle w:val="a7"/>
        <w:ind w:left="1412" w:firstLineChars="0" w:firstLine="0"/>
      </w:pPr>
      <w:r>
        <w:rPr>
          <w:rFonts w:hint="eastAsia"/>
        </w:rPr>
        <w:t>测试用例不通过数的比例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.</w:t>
      </w:r>
      <w:r>
        <w:t>5%</w:t>
      </w:r>
    </w:p>
    <w:p w:rsidR="00B23C74" w:rsidRDefault="00B23C74" w:rsidP="00B23C74">
      <w:pPr>
        <w:pStyle w:val="a7"/>
        <w:ind w:left="1412" w:firstLineChars="0" w:firstLine="0"/>
      </w:pPr>
      <w:r>
        <w:rPr>
          <w:rFonts w:hint="eastAsia"/>
        </w:rPr>
        <w:t>不存在错误等级位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的错误</w:t>
      </w:r>
    </w:p>
    <w:p w:rsidR="00B23C74" w:rsidRDefault="00B23C74" w:rsidP="00B23C74">
      <w:pPr>
        <w:pStyle w:val="a7"/>
        <w:ind w:left="1412" w:firstLineChars="0" w:firstLine="0"/>
      </w:pPr>
      <w:r>
        <w:rPr>
          <w:rFonts w:hint="eastAsia"/>
        </w:rPr>
        <w:t>错误等级为</w:t>
      </w:r>
      <w:r>
        <w:rPr>
          <w:rFonts w:hint="eastAsia"/>
        </w:rPr>
        <w:t>3</w:t>
      </w:r>
      <w:r>
        <w:rPr>
          <w:rFonts w:hint="eastAsia"/>
        </w:rPr>
        <w:t>的错误数量≤</w:t>
      </w:r>
      <w:r>
        <w:rPr>
          <w:rFonts w:hint="eastAsia"/>
        </w:rPr>
        <w:t>5</w:t>
      </w:r>
    </w:p>
    <w:p w:rsidR="002C4689" w:rsidRPr="00B23C74" w:rsidRDefault="00B23C74" w:rsidP="00B23C74">
      <w:pPr>
        <w:pStyle w:val="a7"/>
        <w:ind w:left="1412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所有提交的错误都已改正</w:t>
      </w:r>
    </w:p>
    <w:sectPr w:rsidR="002C4689" w:rsidRPr="00B2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F6A" w:rsidRDefault="00031F6A" w:rsidP="00B23C74">
      <w:r>
        <w:separator/>
      </w:r>
    </w:p>
  </w:endnote>
  <w:endnote w:type="continuationSeparator" w:id="0">
    <w:p w:rsidR="00031F6A" w:rsidRDefault="00031F6A" w:rsidP="00B2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F6A" w:rsidRDefault="00031F6A" w:rsidP="00B23C74">
      <w:r>
        <w:separator/>
      </w:r>
    </w:p>
  </w:footnote>
  <w:footnote w:type="continuationSeparator" w:id="0">
    <w:p w:rsidR="00031F6A" w:rsidRDefault="00031F6A" w:rsidP="00B2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674E7"/>
    <w:multiLevelType w:val="multilevel"/>
    <w:tmpl w:val="64A674E7"/>
    <w:lvl w:ilvl="0">
      <w:start w:val="1"/>
      <w:numFmt w:val="decimal"/>
      <w:lvlText w:val="%1)"/>
      <w:lvlJc w:val="left"/>
      <w:pPr>
        <w:ind w:left="1412" w:hanging="420"/>
      </w:p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76"/>
    <w:rsid w:val="00031F6A"/>
    <w:rsid w:val="002B3A76"/>
    <w:rsid w:val="002C4689"/>
    <w:rsid w:val="00B2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100EE"/>
  <w15:chartTrackingRefBased/>
  <w15:docId w15:val="{CD2C7323-7FA9-42D7-ABDC-3EA2E0F6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C74"/>
    <w:rPr>
      <w:sz w:val="18"/>
      <w:szCs w:val="18"/>
    </w:rPr>
  </w:style>
  <w:style w:type="paragraph" w:styleId="a7">
    <w:name w:val="List Paragraph"/>
    <w:basedOn w:val="a"/>
    <w:uiPriority w:val="99"/>
    <w:qFormat/>
    <w:rsid w:val="00B23C74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poisson</dc:creator>
  <cp:keywords/>
  <dc:description/>
  <cp:lastModifiedBy>poisson</cp:lastModifiedBy>
  <cp:revision>2</cp:revision>
  <dcterms:created xsi:type="dcterms:W3CDTF">2021-04-23T02:56:00Z</dcterms:created>
  <dcterms:modified xsi:type="dcterms:W3CDTF">2021-04-23T02:56:00Z</dcterms:modified>
</cp:coreProperties>
</file>