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6.7、错误等级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级别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由于程序引起的死机，非法退出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功能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错误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程序不能运行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与数据库连接错误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数据库发生死锁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程序崩溃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数据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通讯</w:t>
            </w:r>
            <w:r>
              <w:rPr>
                <w:rFonts w:hint="eastAsia" w:ascii="宋体" w:hAnsi="宋体"/>
                <w:bCs/>
                <w:sz w:val="24"/>
              </w:rPr>
              <w:t>错误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死循环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存在安全漏洞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因操作失误导致程序中断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调试信息没有清除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程序接口错误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程序逻辑错误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界面错误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删除操作没有给出提示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功能实现与需求说明不符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功能不能实现但不影响使用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用户使用严重不便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显示格式不正确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提示信息不统一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界面布局不符合用户习惯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界面不能及时刷新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noWrap w:val="0"/>
            <w:vAlign w:val="top"/>
          </w:tcPr>
          <w:p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7116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提示信息文字错误</w:t>
            </w:r>
          </w:p>
          <w:p>
            <w:pPr>
              <w:numPr>
                <w:ilvl w:val="0"/>
                <w:numId w:val="5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主要页面文字错误</w:t>
            </w:r>
          </w:p>
          <w:p>
            <w:pPr>
              <w:numPr>
                <w:ilvl w:val="0"/>
                <w:numId w:val="5"/>
              </w:numPr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整体色调不舒适</w:t>
            </w:r>
            <w:bookmarkStart w:id="0" w:name="_GoBack"/>
            <w:bookmarkEnd w:id="0"/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D6EC8"/>
    <w:multiLevelType w:val="singleLevel"/>
    <w:tmpl w:val="BD9D6E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913633"/>
    <w:multiLevelType w:val="singleLevel"/>
    <w:tmpl w:val="E891363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8FCFEF"/>
    <w:multiLevelType w:val="singleLevel"/>
    <w:tmpl w:val="1E8FCFE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C06591"/>
    <w:multiLevelType w:val="singleLevel"/>
    <w:tmpl w:val="38C0659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E52030"/>
    <w:multiLevelType w:val="singleLevel"/>
    <w:tmpl w:val="60E520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13850"/>
    <w:rsid w:val="7CA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2021-04-22T09:27:00Z</dcterms:created>
  <dc:creator>X L.A N</dc:creator>
  <cp:lastModifiedBy>X L.A N</cp:lastModifiedBy>
  <dcterms:modified xsi:type="dcterms:W3CDTF">2021-04-22T09:54:42Z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F19829B28B0F4CEBAF680BD6D88C607B</vt:lpwstr>
  </property>
</Properties>
</file>