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47115F5A" w:rsidR="00030E8F" w:rsidRDefault="00717094" w:rsidP="007C7E9F">
      <w:pPr>
        <w:pStyle w:val="2"/>
        <w:jc w:val="center"/>
      </w:pPr>
      <w:r>
        <w:rPr>
          <w:rFonts w:hint="eastAsia"/>
        </w:rPr>
        <w:t>卷积</w:t>
      </w:r>
      <w:r w:rsidR="007C7E9F">
        <w:rPr>
          <w:rFonts w:hint="eastAsia"/>
        </w:rPr>
        <w:t>神经网络实验报告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04809207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DB1E21">
        <w:rPr>
          <w:rFonts w:hint="eastAsia"/>
        </w:rPr>
        <w:t>前馈神经网络（FFN）</w:t>
      </w:r>
      <w:r w:rsidR="00717094">
        <w:rPr>
          <w:rFonts w:hint="eastAsia"/>
        </w:rPr>
        <w:t>的基本</w:t>
      </w:r>
      <w:r w:rsidR="0033110C">
        <w:rPr>
          <w:rFonts w:hint="eastAsia"/>
        </w:rPr>
        <w:t>原理</w:t>
      </w:r>
    </w:p>
    <w:p w14:paraId="4B2AFCE4" w14:textId="7C2760F7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717094">
        <w:rPr>
          <w:rFonts w:hint="eastAsia"/>
        </w:rPr>
        <w:t>简单的</w:t>
      </w:r>
      <w:r w:rsidR="00DB1E21">
        <w:rPr>
          <w:rFonts w:hint="eastAsia"/>
        </w:rPr>
        <w:t>FFN</w:t>
      </w:r>
      <w:r w:rsidR="00717094">
        <w:rPr>
          <w:rFonts w:hint="eastAsia"/>
        </w:rPr>
        <w:t>实现</w:t>
      </w:r>
      <w:r w:rsidR="00DB1E21">
        <w:rPr>
          <w:rFonts w:hint="eastAsia"/>
        </w:rPr>
        <w:t>MNIST</w:t>
      </w:r>
      <w:r w:rsidR="00717094">
        <w:rPr>
          <w:rFonts w:hint="eastAsia"/>
        </w:rPr>
        <w:t>数据集分类</w:t>
      </w:r>
    </w:p>
    <w:p w14:paraId="1165857E" w14:textId="6E822FEA" w:rsidR="00717094" w:rsidRDefault="0064564D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DB1E21" w:rsidRPr="00DB1E21">
        <w:rPr>
          <w:rFonts w:hint="eastAsia"/>
        </w:rPr>
        <w:t>如何改进网络结构、调试参数以提升网络识别性能</w:t>
      </w:r>
    </w:p>
    <w:p w14:paraId="234F0572" w14:textId="77777777" w:rsidR="00E90107" w:rsidRPr="00717094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63CFD1B2" w14:textId="77777777" w:rsidR="00DB1E21" w:rsidRDefault="00DB1E21" w:rsidP="00DB1E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运行原始版本</w:t>
      </w:r>
      <w:r>
        <w:t>MLP，查看网络结构、损失和准确度曲线</w:t>
      </w:r>
    </w:p>
    <w:p w14:paraId="36AC8A95" w14:textId="73AD83D7" w:rsidR="00DB1E21" w:rsidRDefault="00DB1E21" w:rsidP="00DB1E21">
      <w:pPr>
        <w:pStyle w:val="a7"/>
        <w:numPr>
          <w:ilvl w:val="0"/>
          <w:numId w:val="1"/>
        </w:numPr>
        <w:ind w:firstLineChars="0"/>
      </w:pPr>
      <w:r>
        <w:t>尝试调节MLP的全连接层参数</w:t>
      </w:r>
      <w:r>
        <w:rPr>
          <w:rFonts w:hint="eastAsia"/>
        </w:rPr>
        <w:t>（深度、宽度等）</w:t>
      </w:r>
      <w:r>
        <w:t>、优化器参数等，以提高准确度</w:t>
      </w:r>
    </w:p>
    <w:p w14:paraId="248C89AF" w14:textId="6AB82D8F" w:rsidR="008E5A19" w:rsidRDefault="00DB1E21" w:rsidP="00DB1E21">
      <w:pPr>
        <w:pStyle w:val="a7"/>
        <w:numPr>
          <w:ilvl w:val="0"/>
          <w:numId w:val="1"/>
        </w:numPr>
        <w:ind w:firstLineChars="0"/>
      </w:pPr>
      <w:r>
        <w:t>分析与总结</w:t>
      </w:r>
      <w:r w:rsidR="008E5A19">
        <w:rPr>
          <w:rFonts w:hint="eastAsia"/>
        </w:rPr>
        <w:t>格式不限</w:t>
      </w:r>
    </w:p>
    <w:p w14:paraId="36B8BDF0" w14:textId="7DF33B13" w:rsidR="000A4A8B" w:rsidRDefault="000A4A8B" w:rsidP="000A4A8B">
      <w:pPr>
        <w:pStyle w:val="a7"/>
        <w:numPr>
          <w:ilvl w:val="0"/>
          <w:numId w:val="1"/>
        </w:numPr>
        <w:ind w:firstLineChars="0"/>
      </w:pPr>
      <w:r w:rsidRPr="000A4A8B">
        <w:rPr>
          <w:rFonts w:hint="eastAsia"/>
        </w:rPr>
        <w:t>挑选</w:t>
      </w:r>
      <w:r w:rsidRPr="000A4A8B">
        <w:t>MLP-Mixer，ResMLP，Vision Permutator中的一种进行实现（</w:t>
      </w:r>
      <w:r w:rsidRPr="000A4A8B">
        <w:rPr>
          <w:color w:val="C00000"/>
        </w:rPr>
        <w:t>加分项</w:t>
      </w:r>
      <w:r w:rsidRPr="000A4A8B">
        <w:t>）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</w:t>
      </w:r>
      <w:bookmarkStart w:id="0" w:name="_GoBack"/>
      <w:bookmarkEnd w:id="0"/>
      <w:r>
        <w:rPr>
          <w:rFonts w:hint="eastAsia"/>
        </w:rPr>
        <w:t>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355FA00" w14:textId="77777777" w:rsidR="00970650" w:rsidRDefault="00211533" w:rsidP="001807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p w14:paraId="1879169B" w14:textId="427BD2E2" w:rsidR="00244D49" w:rsidRPr="00DB1E21" w:rsidRDefault="001807D1" w:rsidP="001807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应包含</w:t>
      </w:r>
      <w:r w:rsidR="00244D49">
        <w:rPr>
          <w:rFonts w:hint="eastAsia"/>
        </w:rPr>
        <w:t>实验心得</w:t>
      </w:r>
      <w:r>
        <w:rPr>
          <w:rFonts w:hint="eastAsia"/>
        </w:rPr>
        <w:t>（</w:t>
      </w:r>
      <w:r w:rsidR="00244D49" w:rsidRPr="00970650">
        <w:rPr>
          <w:rFonts w:hint="eastAsia"/>
          <w:color w:val="C00000"/>
        </w:rPr>
        <w:t>重点阐述部分</w:t>
      </w:r>
      <w:r>
        <w:rPr>
          <w:rFonts w:hint="eastAsia"/>
        </w:rPr>
        <w:t>）</w:t>
      </w:r>
      <w:r w:rsidR="00970650">
        <w:rPr>
          <w:rFonts w:hint="eastAsia"/>
        </w:rPr>
        <w:t>：</w:t>
      </w:r>
      <w:r w:rsidR="00244D49">
        <w:rPr>
          <w:rFonts w:hint="eastAsia"/>
        </w:rPr>
        <w:t>描述实验过程中对参数和网络结构进行调整时对实验结果的影响。</w:t>
      </w:r>
    </w:p>
    <w:sectPr w:rsidR="00244D49" w:rsidRPr="00DB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50B1E" w14:textId="77777777" w:rsidR="00071309" w:rsidRDefault="00071309" w:rsidP="007C7E9F">
      <w:r>
        <w:separator/>
      </w:r>
    </w:p>
  </w:endnote>
  <w:endnote w:type="continuationSeparator" w:id="0">
    <w:p w14:paraId="7CAEA25C" w14:textId="77777777" w:rsidR="00071309" w:rsidRDefault="00071309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49370" w14:textId="77777777" w:rsidR="00071309" w:rsidRDefault="00071309" w:rsidP="007C7E9F">
      <w:r>
        <w:separator/>
      </w:r>
    </w:p>
  </w:footnote>
  <w:footnote w:type="continuationSeparator" w:id="0">
    <w:p w14:paraId="348B415A" w14:textId="77777777" w:rsidR="00071309" w:rsidRDefault="00071309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35281"/>
    <w:multiLevelType w:val="hybridMultilevel"/>
    <w:tmpl w:val="EEAE3A92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071309"/>
    <w:rsid w:val="000A4A8B"/>
    <w:rsid w:val="00100198"/>
    <w:rsid w:val="00115ABA"/>
    <w:rsid w:val="001807D1"/>
    <w:rsid w:val="00211533"/>
    <w:rsid w:val="00244D49"/>
    <w:rsid w:val="0031183A"/>
    <w:rsid w:val="0033110C"/>
    <w:rsid w:val="00360445"/>
    <w:rsid w:val="00380D41"/>
    <w:rsid w:val="005D0778"/>
    <w:rsid w:val="0064564D"/>
    <w:rsid w:val="0065242A"/>
    <w:rsid w:val="00713C66"/>
    <w:rsid w:val="00717094"/>
    <w:rsid w:val="007C7E9F"/>
    <w:rsid w:val="00810917"/>
    <w:rsid w:val="00892E62"/>
    <w:rsid w:val="008E5A19"/>
    <w:rsid w:val="00970650"/>
    <w:rsid w:val="00997E16"/>
    <w:rsid w:val="00DB1E21"/>
    <w:rsid w:val="00E44B40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admin</cp:lastModifiedBy>
  <cp:revision>21</cp:revision>
  <dcterms:created xsi:type="dcterms:W3CDTF">2022-03-25T03:32:00Z</dcterms:created>
  <dcterms:modified xsi:type="dcterms:W3CDTF">2023-03-20T09:29:00Z</dcterms:modified>
</cp:coreProperties>
</file>