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714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t>企业级项目场景深化</w:t>
      </w:r>
    </w:p>
    <w:p w14:paraId="79292C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甲方企业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：星云科技（NovaTech）有限公司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企业性质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：华为鲲鹏生态合作伙伴，专注政企数字化转型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企业规模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：200人，技术团队50人，年营收1.2亿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业务场景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：公司技术委员会决定建设"技术知识管理平台"，要求：</w:t>
      </w:r>
    </w:p>
    <w:p w14:paraId="141294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"我们要做一个不依赖公有云、可部署在客户内网的博客系统，作为我们交付给政企客户的'数字门户'解决方案的POC（概念验证）。这个系统必须跑在鲲鹏ARM架构上，使用容器化部署，要体现我们作为华为生态伙伴的技术能力。"</w:t>
      </w:r>
    </w:p>
    <w:p w14:paraId="1E1C05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right="720"/>
        <w:jc w:val="left"/>
        <w:textAlignment w:val="baseline"/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业务痛点：</w:t>
      </w:r>
    </w:p>
    <w:p w14:paraId="026985F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20" w:leftChars="0" w:right="720" w:hanging="420" w:firstLineChars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原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项目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部署在公有云单机上，存在单点故障风险</w:t>
      </w:r>
    </w:p>
    <w:p w14:paraId="292B70E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20" w:leftChars="0" w:right="720" w:hanging="420" w:firstLineChars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环境配置复杂，新人接手成本高</w:t>
      </w:r>
    </w:p>
    <w:p w14:paraId="3D7350A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20" w:leftChars="0" w:right="720" w:hanging="420" w:firstLineChars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缺乏标准化部署流程，版本回滚困难</w:t>
      </w:r>
    </w:p>
    <w:p w14:paraId="4C6D90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Chars="0" w:right="720" w:rightChars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</w:p>
    <w:p w14:paraId="18C927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项目约束条件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（企业真实约束）：</w:t>
      </w:r>
    </w:p>
    <w:p w14:paraId="2F5CDE8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1.芯片架构：必须使用鲲鹏ARM架构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2.虚拟化平台：FusionCompute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3.操作系统openEuler或者ubuntu</w:t>
      </w:r>
    </w:p>
    <w:p w14:paraId="3ABE44E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4.容器技术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5.数据库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业务需求规格说明书（BRD）</w:t>
      </w:r>
    </w:p>
    <w:p w14:paraId="157669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项目概况：</w:t>
      </w:r>
    </w:p>
    <w:p w14:paraId="29E40A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分为四个部分：</w:t>
      </w:r>
    </w:p>
    <w:p w14:paraId="612BD01D">
      <w:pPr>
        <w:rPr>
          <w:rFonts w:hint="default"/>
          <w:lang w:val="en-US" w:eastAsia="zh-CN"/>
        </w:rPr>
      </w:pPr>
    </w:p>
    <w:p w14:paraId="7030CD9C">
      <w:pPr>
        <w:rPr>
          <w:rFonts w:hint="eastAsia"/>
          <w:lang w:val="en-US" w:eastAsia="zh-CN"/>
        </w:rPr>
      </w:pPr>
    </w:p>
    <w:p w14:paraId="41AEA5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项目需求分析书（</w:t>
      </w: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  <w:vertAlign w:val="baseline"/>
        </w:rPr>
        <w:t>你的核心任务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：把客户"业务语言"翻译成"技术语言"，同时不遗漏、不臆断、可验收。</w:t>
      </w:r>
      <w:r>
        <w:rPr>
          <w:rFonts w:hint="eastAsia"/>
          <w:lang w:val="en-US" w:eastAsia="zh-CN"/>
        </w:rPr>
        <w:t>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| 客户BRD原话（业务语言）  | 你的SRS写法（技术语言）                                  |</w:t>
      </w:r>
    </w:p>
    <w:p w14:paraId="22CAF6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-------------- | ---------------------------------------------- |</w:t>
      </w:r>
    </w:p>
    <w:p w14:paraId="622660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"系统要稳定，不能老出问题" | SRS-AVA-01：系统可用率≥99%，RTO≤30分钟                  |</w:t>
      </w:r>
    </w:p>
    <w:p w14:paraId="2D130D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"数据库要安全"       | SRS-SEC-04：MySQL端口3306仅允许业务网段访问，禁止公网暴露         |</w:t>
      </w:r>
    </w:p>
    <w:p w14:paraId="3C99B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"部署要快，最好一键搞定"  | SRS-OPS-05：编写deploy.sh，新环境30分钟内完成部署            |</w:t>
      </w:r>
    </w:p>
    <w:p w14:paraId="232017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"日志要能看到问题"     | SRS-OPS-06：日志输出到宿主机/var/log/blog/，保留7天，格式为JSON |</w:t>
      </w:r>
    </w:p>
    <w:p w14:paraId="7E92B3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"用国产的，安全"      | SRS运行环境：openEuler 22.03 LTS + 鲲鹏ARM64架构        |</w:t>
      </w:r>
    </w:p>
    <w:p w14:paraId="3AAADF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法则1：从“形容词”到“数字”</w:t>
      </w:r>
    </w:p>
    <w:p w14:paraId="11CE6AB2">
      <w:r>
        <w:rPr>
          <w:rFonts w:hint="eastAsia"/>
        </w:rPr>
        <w:t>本质：把模糊感受转化为可测量的技术指标</w:t>
      </w:r>
      <w:r>
        <w:rPr>
          <w:rFonts w:hint="eastAsia"/>
          <w:lang w:eastAsia="zh-CN"/>
        </w:rPr>
        <w:t>。</w:t>
      </w:r>
      <w:r>
        <w:br w:type="textWrapping"/>
      </w:r>
      <w:r>
        <w:drawing>
          <wp:inline distT="0" distB="0" distL="114300" distR="114300">
            <wp:extent cx="5267960" cy="2132965"/>
            <wp:effectExtent l="0" t="0" r="508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DF66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法则2：从"目标"到"动作+验证"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本质：把业务目标拆解为具体操作步骤和验收方法。</w:t>
      </w:r>
    </w:p>
    <w:p w14:paraId="01CFCB4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1809750"/>
            <wp:effectExtent l="0" t="0" r="381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675" cy="1818005"/>
            <wp:effectExtent l="0" t="0" r="1460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AD2A4">
      <w:pPr>
        <w:rPr>
          <w:rFonts w:hint="eastAsia"/>
          <w:lang w:val="en-US" w:eastAsia="zh-CN"/>
        </w:rPr>
      </w:pPr>
    </w:p>
    <w:p w14:paraId="40D1CA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项目方案设计</w:t>
      </w:r>
    </w:p>
    <w:p w14:paraId="328F57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1.架构设计</w:t>
      </w:r>
    </w:p>
    <w:p w14:paraId="72CAE6E6">
      <w:pPr>
        <w:rPr>
          <w:rFonts w:hint="eastAsia"/>
          <w:lang w:val="en-US" w:eastAsia="zh-CN"/>
        </w:rPr>
      </w:pPr>
    </w:p>
    <w:p w14:paraId="1BC9D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2.技术栈：</w:t>
      </w:r>
    </w:p>
    <w:p w14:paraId="65601C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虚拟化层：华为 FusionCompute</w:t>
      </w:r>
    </w:p>
    <w:p w14:paraId="397D43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操作系统：openEuler 22.03 LTS / EulerOS 2.0（鲲鹏ARM架构）</w:t>
      </w:r>
    </w:p>
    <w:p w14:paraId="75D390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容器引擎：Docker CE 24.x + Docker Compose v2</w:t>
      </w:r>
    </w:p>
    <w:p w14:paraId="0999D0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博客系统：Halo（推荐，国产开源，云原生友好）/ WordPress / Ghost</w:t>
      </w:r>
    </w:p>
    <w:p w14:paraId="597B54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数据库：MySQL 8.0（主从可选） / PostgreSQL 14</w:t>
      </w:r>
    </w:p>
    <w:p w14:paraId="7839CB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代理层：Nginx 1.24 + OpenSSL 3.0</w:t>
      </w:r>
    </w:p>
    <w:p w14:paraId="24B93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监控层：Prometheus 2.47 + Grafana 10.0 + node_exporter</w:t>
      </w:r>
      <w:r>
        <w:rPr>
          <w:rFonts w:hint="eastAsia"/>
          <w:lang w:val="en-US" w:eastAsia="zh-CN"/>
        </w:rPr>
        <w:br w:type="textWrapping"/>
      </w:r>
    </w:p>
    <w:p w14:paraId="23B471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3.前端设计</w:t>
      </w:r>
    </w:p>
    <w:p w14:paraId="1F7E2F65">
      <w:pPr>
        <w:rPr>
          <w:rFonts w:hint="default"/>
          <w:lang w:val="en-US" w:eastAsia="zh-CN"/>
        </w:rPr>
      </w:pPr>
    </w:p>
    <w:p w14:paraId="52F7F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4.后端功能、逻辑设计</w:t>
      </w:r>
    </w:p>
    <w:p w14:paraId="63EAFB59">
      <w:pPr>
        <w:rPr>
          <w:rFonts w:hint="default"/>
          <w:lang w:val="en-US" w:eastAsia="zh-CN"/>
        </w:rPr>
      </w:pPr>
    </w:p>
    <w:p w14:paraId="1E49EB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5.数据库接口设计</w:t>
      </w:r>
    </w:p>
    <w:p w14:paraId="6A92E6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小组讨论内容（需要提交小组讨论内容记录，如项目需求分析、系统架构设计、技术选型、小组分工、</w:t>
      </w:r>
      <w:r>
        <w:rPr>
          <w:rFonts w:hint="eastAsia"/>
          <w:b/>
          <w:bCs/>
          <w:lang w:val="en-US" w:eastAsia="zh-CN"/>
        </w:rPr>
        <w:t>项目完成计划（第一次课完成，然后提交）</w:t>
      </w:r>
      <w:r>
        <w:rPr>
          <w:rFonts w:hint="eastAsia"/>
          <w:lang w:val="en-US" w:eastAsia="zh-CN"/>
        </w:rPr>
        <w:t>）：</w:t>
      </w:r>
    </w:p>
    <w:p w14:paraId="09F7F4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1.项目结构</w:t>
      </w:r>
    </w:p>
    <w:p w14:paraId="4231E21F">
      <w:pPr>
        <w:rPr>
          <w:rFonts w:hint="eastAsia"/>
          <w:lang w:val="en-US" w:eastAsia="zh-CN"/>
        </w:rPr>
      </w:pPr>
    </w:p>
    <w:p w14:paraId="134296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小组分工角色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1.基础设施工程师：FusionCompute虚拟机配置、容器部署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2.应用开发工程师：项目设计（前端、后端）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3.运维工程师：运维（监控警告、备份策略、自动化脚本（一键部署脚本、数据库备份脚本））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4.项目经理+架构设计：项目优化、文档完善、项目报告、技术文档。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项目经理（PM）1人</w:t>
      </w:r>
    </w:p>
    <w:p w14:paraId="78C37B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向老师（技术总监）汇报进度</w:t>
      </w:r>
    </w:p>
    <w:p w14:paraId="0A0EC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负责项目计划、文档、演示、跨组协调</w:t>
      </w:r>
    </w:p>
    <w:p w14:paraId="523095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技术方向：架构设计、项目管理</w:t>
      </w:r>
    </w:p>
    <w:p w14:paraId="09AD363B">
      <w:pPr>
        <w:rPr>
          <w:rFonts w:hint="eastAsia"/>
          <w:lang w:val="en-US" w:eastAsia="zh-CN"/>
        </w:rPr>
      </w:pPr>
    </w:p>
    <w:p w14:paraId="0C5E39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基础设施工程师（Infra）1人</w:t>
      </w:r>
    </w:p>
    <w:p w14:paraId="2B9C8A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负责FusionCompute平台操作、VM管理、网络存储</w:t>
      </w:r>
    </w:p>
    <w:p w14:paraId="64822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负责操作系统初始化、Docker环境搭建</w:t>
      </w:r>
    </w:p>
    <w:p w14:paraId="7DCE87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技术方向：IaaS层、系统运维</w:t>
      </w:r>
    </w:p>
    <w:p w14:paraId="510EA731">
      <w:pPr>
        <w:rPr>
          <w:rFonts w:hint="eastAsia"/>
          <w:lang w:val="en-US" w:eastAsia="zh-CN"/>
        </w:rPr>
      </w:pPr>
    </w:p>
    <w:p w14:paraId="252B8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应用开发工程师（App）1人</w:t>
      </w:r>
    </w:p>
    <w:p w14:paraId="68C106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负责博客系统选型、Dockerfile编写、Compose编排</w:t>
      </w:r>
    </w:p>
    <w:p w14:paraId="088A7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负责应用配置管理、镜像构建优化</w:t>
      </w:r>
    </w:p>
    <w:p w14:paraId="4BFAB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技术方向：容器化、应用部署</w:t>
      </w:r>
    </w:p>
    <w:p w14:paraId="784365F5">
      <w:pPr>
        <w:rPr>
          <w:rFonts w:hint="eastAsia"/>
          <w:lang w:val="en-US" w:eastAsia="zh-CN"/>
        </w:rPr>
      </w:pPr>
    </w:p>
    <w:p w14:paraId="54E911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运维工程师（Ops）1人</w:t>
      </w:r>
    </w:p>
    <w:p w14:paraId="70656F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负责Nginx代理、数据库、监控告警、备份脚本</w:t>
      </w:r>
    </w:p>
    <w:p w14:paraId="01D96C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负责自动化部署、CI/CD、运维文档</w:t>
      </w:r>
    </w:p>
    <w:p w14:paraId="37683E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技术方向：DevOps、SRE</w:t>
      </w:r>
    </w:p>
    <w:p w14:paraId="109B7B32">
      <w:pPr>
        <w:rPr>
          <w:rFonts w:hint="eastAsia"/>
          <w:lang w:val="en-US" w:eastAsia="zh-CN"/>
        </w:rPr>
      </w:pPr>
    </w:p>
    <w:p w14:paraId="54D453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按照设计文档实施</w:t>
      </w:r>
    </w:p>
    <w:p w14:paraId="72B0FB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1.环境准备（基础环境搭建）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安装虚拟化平台（FusionCompute）、配置集群、创建VM、配置网络存储</w:t>
      </w:r>
      <w:r>
        <w:rPr>
          <w:rFonts w:hint="eastAsia"/>
          <w:lang w:val="en-US" w:eastAsia="zh-CN"/>
        </w:rPr>
        <w:br w:type="textWrapping"/>
      </w:r>
    </w:p>
    <w:p w14:paraId="44C52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2.设计开发</w:t>
      </w:r>
      <w:r>
        <w:rPr>
          <w:rFonts w:hint="eastAsia"/>
          <w:lang w:val="en-US" w:eastAsia="zh-CN"/>
        </w:rPr>
        <w:br w:type="textWrapping"/>
      </w:r>
    </w:p>
    <w:p w14:paraId="1B48E4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3.系统部署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4.运维与实施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测试验证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上线交付与试运行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验收与结项</w:t>
      </w:r>
      <w:r>
        <w:rPr>
          <w:rFonts w:hint="eastAsia"/>
          <w:lang w:val="en-US" w:eastAsia="zh-CN"/>
        </w:rPr>
        <w:br w:type="textWrapping"/>
      </w:r>
    </w:p>
    <w:p w14:paraId="0F9B5B3B">
      <w:pPr>
        <w:rPr>
          <w:rFonts w:hint="eastAsia"/>
          <w:lang w:val="en-US" w:eastAsia="zh-CN"/>
        </w:rPr>
      </w:pPr>
    </w:p>
    <w:p w14:paraId="6501EC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考核要求及评分标准</w:t>
      </w:r>
    </w:p>
    <w:p w14:paraId="1C80CB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1.能完成基于FusionCompute的资源分配、虚拟机配置（虚拟机能正常使用、有相应的网络配置、包括内存等分配）  10%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2.有简易的前后端（能正常运行）  30%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3.完成容器环境搭建、容器化部署（能安装docker并且正常使用容器、镜像）  20%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4.能进行容器监控、日志监控、备份脚本、应用部署。（虚拟机、容器等运行日志、备份脚本、虚拟机快照、能部署应用、快速备份或者部署脚本等）  20%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5.有相应的技术文档交付  10%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6.项目答辩  10%</w:t>
      </w:r>
      <w:r>
        <w:rPr>
          <w:rFonts w:hint="eastAsia"/>
          <w:lang w:val="en-US" w:eastAsia="zh-CN"/>
        </w:rPr>
        <w:br w:type="textWrapping"/>
      </w:r>
    </w:p>
    <w:p w14:paraId="7C8138E6">
      <w:pPr>
        <w:ind w:firstLine="420" w:firstLineChars="0"/>
        <w:rPr>
          <w:rFonts w:hint="default"/>
          <w:lang w:val="en-US" w:eastAsia="zh-CN"/>
        </w:rPr>
      </w:pPr>
    </w:p>
    <w:p w14:paraId="4F1B5D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小组讨论内容记录（其中项目计划以及小组分工需要第一次课提交）</w:t>
      </w:r>
    </w:p>
    <w:p w14:paraId="7CB65B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1.可运行的项目及其网址：提供内网访问地址</w:t>
      </w:r>
    </w:p>
    <w:p w14:paraId="782419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2.源代码仓库git/github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3.技术文档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（1）《项目需求分析》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（2）《方案设计/系统架构设计说明书》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（3）《部署实施手册》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（4）《运维操作手册》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（5）《项目总结报告》</w:t>
      </w:r>
    </w:p>
    <w:p w14:paraId="417311D1">
      <w:pPr>
        <w:rPr>
          <w:rFonts w:hint="eastAsia"/>
          <w:lang w:val="en-US" w:eastAsia="zh-CN"/>
        </w:rPr>
      </w:pPr>
    </w:p>
    <w:p w14:paraId="386D06F6">
      <w:pPr>
        <w:rPr>
          <w:rFonts w:hint="eastAsia"/>
          <w:lang w:val="en-US" w:eastAsia="zh-CN"/>
        </w:rPr>
      </w:pPr>
    </w:p>
    <w:p w14:paraId="23960A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特色环节</w:t>
      </w:r>
    </w:p>
    <w:p w14:paraId="22EEC6F0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中期汇报一次、最终答辩一次</w:t>
      </w:r>
    </w:p>
    <w:p w14:paraId="767EF364">
      <w:pPr>
        <w:rPr>
          <w:rFonts w:hint="default"/>
          <w:lang w:val="en-US" w:eastAsia="zh-CN"/>
        </w:rPr>
      </w:pPr>
    </w:p>
    <w:p w14:paraId="2CA62A20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技术分享会：</w:t>
      </w:r>
      <w:r>
        <w:rPr>
          <w:rFonts w:hint="default"/>
          <w:lang w:val="en-US" w:eastAsia="zh-CN"/>
        </w:rPr>
        <w:t>每日站会、技术分享、代码Review</w:t>
      </w:r>
      <w:r>
        <w:rPr>
          <w:rFonts w:hint="eastAsia"/>
          <w:lang w:val="en-US" w:eastAsia="zh-CN"/>
        </w:rPr>
        <w:t>或者老师做一些指导。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 昨天我完成了什么？（具体到任务编号和产出物）</w:t>
      </w:r>
    </w:p>
    <w:p w14:paraId="1A25A39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今天我要做什么？（具体到任务编号和预期产出）</w:t>
      </w:r>
    </w:p>
    <w:p w14:paraId="18FFB0B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我遇到什么阻塞？（需要谁协助，预计多久解决）</w:t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4. 技术分享</w:t>
      </w:r>
    </w:p>
    <w:p w14:paraId="0CD5E6B3">
      <w:pPr>
        <w:rPr>
          <w:rFonts w:hint="eastAsia"/>
          <w:lang w:val="en-US" w:eastAsia="zh-CN"/>
        </w:rPr>
      </w:pPr>
    </w:p>
    <w:p w14:paraId="297F9580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项目名称自定</w:t>
      </w:r>
    </w:p>
    <w:p w14:paraId="2C469EE3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需求突然变更（增加需求，删除，修改）</w:t>
      </w:r>
      <w:r>
        <w:rPr>
          <w:rFonts w:hint="eastAsia"/>
          <w:lang w:val="en-US" w:eastAsia="zh-CN"/>
        </w:rPr>
        <w:br w:type="textWrapping"/>
      </w:r>
    </w:p>
    <w:p w14:paraId="543601ED">
      <w:pPr>
        <w:rPr>
          <w:rFonts w:hint="eastAsia"/>
          <w:lang w:val="en-US" w:eastAsia="zh-CN"/>
        </w:rPr>
      </w:pPr>
    </w:p>
    <w:p w14:paraId="44469DE6">
      <w:pPr>
        <w:rPr>
          <w:rFonts w:hint="eastAsia"/>
          <w:lang w:val="en-US" w:eastAsia="zh-CN"/>
        </w:rPr>
      </w:pPr>
    </w:p>
    <w:p w14:paraId="1C874B1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6158D6"/>
    <w:multiLevelType w:val="singleLevel"/>
    <w:tmpl w:val="536158D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9E081D"/>
    <w:rsid w:val="016E068D"/>
    <w:rsid w:val="07F35BC1"/>
    <w:rsid w:val="1412513A"/>
    <w:rsid w:val="16296645"/>
    <w:rsid w:val="1DA578DB"/>
    <w:rsid w:val="201D3014"/>
    <w:rsid w:val="22833911"/>
    <w:rsid w:val="30FC7094"/>
    <w:rsid w:val="31DF5EF4"/>
    <w:rsid w:val="3310366C"/>
    <w:rsid w:val="352D24F2"/>
    <w:rsid w:val="36C53030"/>
    <w:rsid w:val="3947395B"/>
    <w:rsid w:val="457A5D20"/>
    <w:rsid w:val="47A26911"/>
    <w:rsid w:val="49595D4B"/>
    <w:rsid w:val="49CD370C"/>
    <w:rsid w:val="4B3756F4"/>
    <w:rsid w:val="4FE03BF0"/>
    <w:rsid w:val="51910C8D"/>
    <w:rsid w:val="534E6D42"/>
    <w:rsid w:val="55F43122"/>
    <w:rsid w:val="56C8038A"/>
    <w:rsid w:val="5A8B3544"/>
    <w:rsid w:val="5B13767D"/>
    <w:rsid w:val="61602E2E"/>
    <w:rsid w:val="69C029FB"/>
    <w:rsid w:val="6A16556C"/>
    <w:rsid w:val="6D9E081D"/>
    <w:rsid w:val="6F0D3201"/>
    <w:rsid w:val="746C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1361</Words>
  <Characters>1698</Characters>
  <Lines>0</Lines>
  <Paragraphs>0</Paragraphs>
  <TotalTime>773</TotalTime>
  <ScaleCrop>false</ScaleCrop>
  <LinksUpToDate>false</LinksUpToDate>
  <CharactersWithSpaces>1751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2026-05-20T01:15:00Z</dcterms:created>
  <dc:creator>吴子建</dc:creator>
  <cp:lastModifiedBy>吴子建</cp:lastModifiedBy>
  <dcterms:modified xsi:type="dcterms:W3CDTF">2026-05-21T07:59:34Z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32B69858B0D74AF09B10ED705E4B2AC3_11</vt:lpwstr>
  </property>
  <property fmtid="{D5CDD505-2E9C-101B-9397-08002B2CF9AE}" pid="4" name="KSOTemplateDocerSaveRecord">
    <vt:lpwstr>eyJoZGlkIjoiOWM4ZDgxOTAzOWI1ZmEwOWY4NGIwZDRmYjQ4NGE5NGYiLCJ1c2VySWQiOiI0MTY2NjA3OTgifQ==</vt:lpwstr>
  </property>
</Properties>
</file>