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91C27B" w14:textId="77777777" w:rsidR="000C53F9" w:rsidRDefault="00B12E57">
      <w:pPr>
        <w:spacing w:before="88" w:line="549" w:lineRule="auto"/>
        <w:ind w:left="110" w:right="2005" w:firstLine="2715"/>
        <w:rPr>
          <w:sz w:val="28"/>
        </w:rPr>
      </w:pPr>
      <w:r>
        <w:rPr>
          <w:b/>
          <w:sz w:val="28"/>
        </w:rPr>
        <w:t>Лабораторная</w:t>
      </w:r>
      <w:r>
        <w:rPr>
          <w:b/>
          <w:spacing w:val="95"/>
          <w:sz w:val="28"/>
        </w:rPr>
        <w:t xml:space="preserve"> </w:t>
      </w:r>
      <w:r>
        <w:rPr>
          <w:b/>
          <w:sz w:val="28"/>
        </w:rPr>
        <w:t>работа</w:t>
      </w:r>
      <w:r>
        <w:rPr>
          <w:b/>
          <w:spacing w:val="96"/>
          <w:sz w:val="28"/>
        </w:rPr>
        <w:t xml:space="preserve"> </w:t>
      </w:r>
      <w:r>
        <w:rPr>
          <w:b/>
          <w:sz w:val="28"/>
        </w:rPr>
        <w:t>№26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Тема:</w:t>
      </w:r>
      <w:r>
        <w:rPr>
          <w:b/>
          <w:spacing w:val="19"/>
          <w:sz w:val="28"/>
        </w:rPr>
        <w:t xml:space="preserve"> </w:t>
      </w:r>
      <w:r>
        <w:rPr>
          <w:sz w:val="28"/>
        </w:rPr>
        <w:t>Управление</w:t>
      </w:r>
      <w:r>
        <w:rPr>
          <w:spacing w:val="21"/>
          <w:sz w:val="28"/>
        </w:rPr>
        <w:t xml:space="preserve"> </w:t>
      </w:r>
      <w:r>
        <w:rPr>
          <w:sz w:val="28"/>
        </w:rPr>
        <w:t>сетями</w:t>
      </w:r>
      <w:r>
        <w:rPr>
          <w:spacing w:val="20"/>
          <w:sz w:val="28"/>
        </w:rPr>
        <w:t xml:space="preserve"> </w:t>
      </w:r>
      <w:r>
        <w:rPr>
          <w:sz w:val="28"/>
        </w:rPr>
        <w:t>на</w:t>
      </w:r>
      <w:r>
        <w:rPr>
          <w:spacing w:val="20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21"/>
          <w:sz w:val="28"/>
        </w:rPr>
        <w:t xml:space="preserve"> </w:t>
      </w:r>
      <w:r>
        <w:rPr>
          <w:sz w:val="28"/>
        </w:rPr>
        <w:t>протокола</w:t>
      </w:r>
      <w:r>
        <w:rPr>
          <w:spacing w:val="20"/>
          <w:sz w:val="28"/>
        </w:rPr>
        <w:t xml:space="preserve"> </w:t>
      </w:r>
      <w:r>
        <w:rPr>
          <w:sz w:val="28"/>
        </w:rPr>
        <w:t>SNMP.</w:t>
      </w:r>
    </w:p>
    <w:p w14:paraId="2BDE99D7" w14:textId="77777777" w:rsidR="000C53F9" w:rsidRDefault="00B12E57">
      <w:pPr>
        <w:pStyle w:val="af9"/>
        <w:spacing w:before="2" w:line="276" w:lineRule="auto"/>
        <w:ind w:right="272"/>
      </w:pPr>
      <w:r>
        <w:rPr>
          <w:b/>
        </w:rPr>
        <w:t>Цель:</w:t>
      </w:r>
      <w:r>
        <w:rPr>
          <w:b/>
          <w:spacing w:val="20"/>
        </w:rPr>
        <w:t xml:space="preserve"> </w:t>
      </w:r>
      <w:r>
        <w:t>Изучить</w:t>
      </w:r>
      <w:r>
        <w:rPr>
          <w:spacing w:val="21"/>
        </w:rPr>
        <w:t xml:space="preserve"> </w:t>
      </w:r>
      <w:r>
        <w:t>процесс</w:t>
      </w:r>
      <w:r>
        <w:rPr>
          <w:spacing w:val="21"/>
        </w:rPr>
        <w:t xml:space="preserve"> </w:t>
      </w:r>
      <w:r>
        <w:t>управлениями</w:t>
      </w:r>
      <w:r>
        <w:rPr>
          <w:spacing w:val="21"/>
        </w:rPr>
        <w:t xml:space="preserve"> </w:t>
      </w:r>
      <w:r>
        <w:t>сетями</w:t>
      </w:r>
      <w:r>
        <w:rPr>
          <w:spacing w:val="21"/>
        </w:rPr>
        <w:t xml:space="preserve"> </w:t>
      </w:r>
      <w:r>
        <w:t>на</w:t>
      </w:r>
      <w:r>
        <w:rPr>
          <w:spacing w:val="21"/>
        </w:rPr>
        <w:t xml:space="preserve"> </w:t>
      </w:r>
      <w:r>
        <w:t>основе</w:t>
      </w:r>
      <w:r>
        <w:rPr>
          <w:spacing w:val="-95"/>
        </w:rPr>
        <w:t xml:space="preserve"> </w:t>
      </w:r>
      <w:r>
        <w:t>протокола</w:t>
      </w:r>
      <w:r>
        <w:rPr>
          <w:spacing w:val="5"/>
        </w:rPr>
        <w:t xml:space="preserve"> </w:t>
      </w:r>
      <w:r>
        <w:t>SNMP,</w:t>
      </w:r>
      <w:r>
        <w:rPr>
          <w:spacing w:val="5"/>
        </w:rPr>
        <w:t xml:space="preserve"> </w:t>
      </w:r>
      <w:r>
        <w:t>изучить</w:t>
      </w:r>
      <w:r>
        <w:rPr>
          <w:spacing w:val="5"/>
        </w:rPr>
        <w:t xml:space="preserve"> </w:t>
      </w:r>
      <w:r>
        <w:t>протокол</w:t>
      </w:r>
      <w:r>
        <w:rPr>
          <w:spacing w:val="5"/>
        </w:rPr>
        <w:t xml:space="preserve"> </w:t>
      </w:r>
      <w:r>
        <w:t>SNMP.</w:t>
      </w:r>
    </w:p>
    <w:p w14:paraId="15C08694" w14:textId="77777777" w:rsidR="000C53F9" w:rsidRDefault="000C53F9">
      <w:pPr>
        <w:pStyle w:val="af9"/>
        <w:spacing w:before="10"/>
        <w:ind w:left="0"/>
        <w:rPr>
          <w:sz w:val="31"/>
        </w:rPr>
      </w:pPr>
    </w:p>
    <w:p w14:paraId="15F79B75" w14:textId="77777777" w:rsidR="000C53F9" w:rsidRDefault="00B12E57">
      <w:pPr>
        <w:pStyle w:val="1"/>
      </w:pPr>
      <w:r>
        <w:t>Ход</w:t>
      </w:r>
      <w:r>
        <w:rPr>
          <w:spacing w:val="18"/>
        </w:rPr>
        <w:t xml:space="preserve"> </w:t>
      </w:r>
      <w:r>
        <w:t>работы:</w:t>
      </w:r>
    </w:p>
    <w:p w14:paraId="57139A1D" w14:textId="77777777" w:rsidR="000C53F9" w:rsidRDefault="000C53F9">
      <w:pPr>
        <w:pStyle w:val="af9"/>
        <w:spacing w:before="2"/>
        <w:ind w:left="0"/>
        <w:rPr>
          <w:b/>
          <w:sz w:val="36"/>
        </w:rPr>
      </w:pPr>
    </w:p>
    <w:p w14:paraId="260C36BC" w14:textId="77777777" w:rsidR="000C53F9" w:rsidRDefault="00B12E57">
      <w:pPr>
        <w:ind w:left="110"/>
        <w:rPr>
          <w:b/>
          <w:sz w:val="28"/>
        </w:rPr>
      </w:pPr>
      <w:r>
        <w:rPr>
          <w:b/>
          <w:sz w:val="28"/>
        </w:rPr>
        <w:t>Часть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1.</w:t>
      </w:r>
      <w:r>
        <w:rPr>
          <w:b/>
          <w:spacing w:val="27"/>
          <w:sz w:val="28"/>
        </w:rPr>
        <w:t xml:space="preserve"> </w:t>
      </w:r>
      <w:r>
        <w:rPr>
          <w:b/>
          <w:sz w:val="28"/>
        </w:rPr>
        <w:t>Изучение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теоретического</w:t>
      </w:r>
      <w:r>
        <w:rPr>
          <w:b/>
          <w:spacing w:val="27"/>
          <w:sz w:val="28"/>
        </w:rPr>
        <w:t xml:space="preserve"> </w:t>
      </w:r>
      <w:r>
        <w:rPr>
          <w:b/>
          <w:sz w:val="28"/>
        </w:rPr>
        <w:t>материала.</w:t>
      </w:r>
    </w:p>
    <w:p w14:paraId="3D9C88DD" w14:textId="77777777" w:rsidR="000C53F9" w:rsidRDefault="00B12E57">
      <w:pPr>
        <w:pStyle w:val="af9"/>
        <w:spacing w:before="50"/>
        <w:ind w:left="500"/>
      </w:pPr>
      <w:r>
        <w:t>1.</w:t>
      </w:r>
      <w:r>
        <w:rPr>
          <w:spacing w:val="112"/>
        </w:rPr>
        <w:t xml:space="preserve"> </w:t>
      </w:r>
      <w:r>
        <w:t>Ознакомиться</w:t>
      </w:r>
      <w:r>
        <w:rPr>
          <w:spacing w:val="21"/>
        </w:rPr>
        <w:t xml:space="preserve"> </w:t>
      </w:r>
      <w:r>
        <w:t>с</w:t>
      </w:r>
      <w:r>
        <w:rPr>
          <w:spacing w:val="21"/>
        </w:rPr>
        <w:t xml:space="preserve"> </w:t>
      </w:r>
      <w:r>
        <w:t>теоретическим</w:t>
      </w:r>
      <w:r>
        <w:rPr>
          <w:spacing w:val="21"/>
        </w:rPr>
        <w:t xml:space="preserve"> </w:t>
      </w:r>
      <w:r>
        <w:t>материалом.</w:t>
      </w:r>
    </w:p>
    <w:p w14:paraId="393B5376" w14:textId="77777777" w:rsidR="000C53F9" w:rsidRDefault="000C53F9">
      <w:pPr>
        <w:pStyle w:val="af9"/>
        <w:spacing w:before="2"/>
        <w:ind w:left="0"/>
        <w:rPr>
          <w:sz w:val="36"/>
        </w:rPr>
      </w:pPr>
    </w:p>
    <w:p w14:paraId="33FDB327" w14:textId="77777777" w:rsidR="000C53F9" w:rsidRDefault="00B12E57">
      <w:pPr>
        <w:pStyle w:val="1"/>
      </w:pPr>
      <w:r>
        <w:t>Часть</w:t>
      </w:r>
      <w:r>
        <w:rPr>
          <w:spacing w:val="22"/>
        </w:rPr>
        <w:t xml:space="preserve"> </w:t>
      </w:r>
      <w:r>
        <w:t>2.</w:t>
      </w:r>
      <w:r>
        <w:rPr>
          <w:spacing w:val="22"/>
        </w:rPr>
        <w:t xml:space="preserve"> </w:t>
      </w:r>
      <w:r>
        <w:t>Установка</w:t>
      </w:r>
      <w:r>
        <w:rPr>
          <w:spacing w:val="22"/>
        </w:rPr>
        <w:t xml:space="preserve"> </w:t>
      </w:r>
      <w:r>
        <w:t>и</w:t>
      </w:r>
      <w:r>
        <w:rPr>
          <w:spacing w:val="22"/>
        </w:rPr>
        <w:t xml:space="preserve"> </w:t>
      </w:r>
      <w:r>
        <w:t>настройка</w:t>
      </w:r>
      <w:r>
        <w:rPr>
          <w:spacing w:val="22"/>
        </w:rPr>
        <w:t xml:space="preserve"> </w:t>
      </w:r>
      <w:r>
        <w:t>программных</w:t>
      </w:r>
      <w:r>
        <w:rPr>
          <w:spacing w:val="22"/>
        </w:rPr>
        <w:t xml:space="preserve"> </w:t>
      </w:r>
      <w:r>
        <w:t>средств</w:t>
      </w:r>
    </w:p>
    <w:p w14:paraId="26CEBE7B" w14:textId="77777777" w:rsidR="000C53F9" w:rsidRDefault="00B12E57">
      <w:pPr>
        <w:pStyle w:val="afa"/>
        <w:numPr>
          <w:ilvl w:val="0"/>
          <w:numId w:val="6"/>
        </w:numPr>
        <w:tabs>
          <w:tab w:val="left" w:pos="860"/>
        </w:tabs>
        <w:spacing w:before="50" w:line="276" w:lineRule="auto"/>
        <w:ind w:right="811"/>
        <w:rPr>
          <w:sz w:val="28"/>
        </w:rPr>
      </w:pPr>
      <w:r>
        <w:rPr>
          <w:sz w:val="28"/>
        </w:rPr>
        <w:t>Установить</w:t>
      </w:r>
      <w:r>
        <w:rPr>
          <w:spacing w:val="16"/>
          <w:sz w:val="28"/>
        </w:rPr>
        <w:t xml:space="preserve"> </w:t>
      </w:r>
      <w:r>
        <w:rPr>
          <w:sz w:val="28"/>
        </w:rPr>
        <w:t>в</w:t>
      </w:r>
      <w:r>
        <w:rPr>
          <w:spacing w:val="16"/>
          <w:sz w:val="28"/>
        </w:rPr>
        <w:t xml:space="preserve"> </w:t>
      </w:r>
      <w:r>
        <w:rPr>
          <w:sz w:val="28"/>
        </w:rPr>
        <w:t>VirtualBox</w:t>
      </w:r>
      <w:r>
        <w:rPr>
          <w:spacing w:val="17"/>
          <w:sz w:val="28"/>
        </w:rPr>
        <w:t xml:space="preserve"> </w:t>
      </w:r>
      <w:r>
        <w:rPr>
          <w:sz w:val="28"/>
        </w:rPr>
        <w:t>(на</w:t>
      </w:r>
      <w:r>
        <w:rPr>
          <w:spacing w:val="16"/>
          <w:sz w:val="28"/>
        </w:rPr>
        <w:t xml:space="preserve"> </w:t>
      </w:r>
      <w:r>
        <w:rPr>
          <w:sz w:val="28"/>
        </w:rPr>
        <w:t>рабочих</w:t>
      </w:r>
      <w:r>
        <w:rPr>
          <w:spacing w:val="16"/>
          <w:sz w:val="28"/>
        </w:rPr>
        <w:t xml:space="preserve"> </w:t>
      </w:r>
      <w:r>
        <w:rPr>
          <w:sz w:val="28"/>
        </w:rPr>
        <w:t>столах)</w:t>
      </w:r>
      <w:r>
        <w:rPr>
          <w:spacing w:val="17"/>
          <w:sz w:val="28"/>
        </w:rPr>
        <w:t xml:space="preserve"> </w:t>
      </w:r>
      <w:r>
        <w:rPr>
          <w:sz w:val="28"/>
        </w:rPr>
        <w:t>-</w:t>
      </w:r>
      <w:r>
        <w:rPr>
          <w:spacing w:val="16"/>
          <w:sz w:val="28"/>
        </w:rPr>
        <w:t xml:space="preserve"> </w:t>
      </w:r>
      <w:r>
        <w:rPr>
          <w:sz w:val="28"/>
        </w:rPr>
        <w:t>ОС</w:t>
      </w:r>
      <w:r>
        <w:rPr>
          <w:spacing w:val="16"/>
          <w:sz w:val="28"/>
        </w:rPr>
        <w:t xml:space="preserve"> </w:t>
      </w:r>
      <w:r>
        <w:rPr>
          <w:sz w:val="28"/>
        </w:rPr>
        <w:t>Ubuntu.</w:t>
      </w:r>
      <w:r>
        <w:rPr>
          <w:spacing w:val="-95"/>
          <w:sz w:val="28"/>
        </w:rPr>
        <w:t xml:space="preserve"> </w:t>
      </w:r>
      <w:r>
        <w:rPr>
          <w:sz w:val="28"/>
        </w:rPr>
        <w:t>(Дистрибутив</w:t>
      </w:r>
      <w:r>
        <w:rPr>
          <w:spacing w:val="31"/>
          <w:sz w:val="28"/>
        </w:rPr>
        <w:t xml:space="preserve"> </w:t>
      </w:r>
      <w:r>
        <w:rPr>
          <w:sz w:val="28"/>
        </w:rPr>
        <w:t>в</w:t>
      </w:r>
      <w:r>
        <w:rPr>
          <w:spacing w:val="31"/>
          <w:sz w:val="28"/>
        </w:rPr>
        <w:t xml:space="preserve"> </w:t>
      </w:r>
      <w:r>
        <w:rPr>
          <w:sz w:val="28"/>
        </w:rPr>
        <w:t>файлообменнике</w:t>
      </w:r>
      <w:r>
        <w:rPr>
          <w:spacing w:val="65"/>
          <w:sz w:val="28"/>
        </w:rPr>
        <w:t xml:space="preserve"> </w:t>
      </w:r>
      <w:r>
        <w:rPr>
          <w:sz w:val="28"/>
        </w:rPr>
        <w:t>\\10.7.3.3\Shared\soft)</w:t>
      </w:r>
    </w:p>
    <w:p w14:paraId="646E29F5" w14:textId="77777777" w:rsidR="000C53F9" w:rsidRDefault="00B12E57">
      <w:pPr>
        <w:pStyle w:val="afa"/>
        <w:numPr>
          <w:ilvl w:val="0"/>
          <w:numId w:val="6"/>
        </w:numPr>
        <w:tabs>
          <w:tab w:val="left" w:pos="860"/>
        </w:tabs>
        <w:spacing w:line="338" w:lineRule="exact"/>
        <w:rPr>
          <w:sz w:val="28"/>
        </w:rPr>
      </w:pPr>
      <w:r>
        <w:rPr>
          <w:sz w:val="28"/>
        </w:rPr>
        <w:t>Запустить</w:t>
      </w:r>
      <w:r>
        <w:rPr>
          <w:spacing w:val="24"/>
          <w:sz w:val="28"/>
        </w:rPr>
        <w:t xml:space="preserve"> </w:t>
      </w:r>
      <w:r>
        <w:rPr>
          <w:sz w:val="28"/>
        </w:rPr>
        <w:t>Ubuntu.</w:t>
      </w:r>
    </w:p>
    <w:p w14:paraId="714C7B76" w14:textId="77777777" w:rsidR="000C53F9" w:rsidRDefault="00B12E57">
      <w:pPr>
        <w:pStyle w:val="afa"/>
        <w:numPr>
          <w:ilvl w:val="0"/>
          <w:numId w:val="6"/>
        </w:numPr>
        <w:tabs>
          <w:tab w:val="left" w:pos="860"/>
        </w:tabs>
        <w:spacing w:before="50" w:line="276" w:lineRule="auto"/>
        <w:ind w:right="710"/>
        <w:rPr>
          <w:i/>
          <w:sz w:val="28"/>
          <w:lang w:val="en-US"/>
        </w:rPr>
      </w:pPr>
      <w:r>
        <w:rPr>
          <w:sz w:val="28"/>
        </w:rPr>
        <w:t>Установить</w:t>
      </w:r>
      <w:r>
        <w:rPr>
          <w:spacing w:val="22"/>
          <w:sz w:val="28"/>
          <w:lang w:val="en-US"/>
        </w:rPr>
        <w:t xml:space="preserve"> </w:t>
      </w:r>
      <w:r>
        <w:rPr>
          <w:sz w:val="28"/>
          <w:lang w:val="en-US"/>
        </w:rPr>
        <w:t>snmp</w:t>
      </w:r>
      <w:r>
        <w:rPr>
          <w:spacing w:val="22"/>
          <w:sz w:val="28"/>
          <w:lang w:val="en-US"/>
        </w:rPr>
        <w:t xml:space="preserve"> </w:t>
      </w:r>
      <w:r>
        <w:rPr>
          <w:sz w:val="28"/>
        </w:rPr>
        <w:t>пакет</w:t>
      </w:r>
      <w:r>
        <w:rPr>
          <w:sz w:val="28"/>
          <w:lang w:val="en-US"/>
        </w:rPr>
        <w:t>,</w:t>
      </w:r>
      <w:r>
        <w:rPr>
          <w:spacing w:val="22"/>
          <w:sz w:val="28"/>
          <w:lang w:val="en-US"/>
        </w:rPr>
        <w:t xml:space="preserve"> </w:t>
      </w:r>
      <w:r>
        <w:rPr>
          <w:sz w:val="28"/>
        </w:rPr>
        <w:t>выполнив</w:t>
      </w:r>
      <w:r>
        <w:rPr>
          <w:spacing w:val="22"/>
          <w:sz w:val="28"/>
          <w:lang w:val="en-US"/>
        </w:rPr>
        <w:t xml:space="preserve"> </w:t>
      </w:r>
      <w:r>
        <w:rPr>
          <w:sz w:val="28"/>
        </w:rPr>
        <w:t>в</w:t>
      </w:r>
      <w:r>
        <w:rPr>
          <w:spacing w:val="22"/>
          <w:sz w:val="28"/>
          <w:lang w:val="en-US"/>
        </w:rPr>
        <w:t xml:space="preserve"> </w:t>
      </w:r>
      <w:r>
        <w:rPr>
          <w:sz w:val="28"/>
          <w:lang w:val="en-US"/>
        </w:rPr>
        <w:t>gnome-terminal:</w:t>
      </w:r>
      <w:r>
        <w:rPr>
          <w:spacing w:val="22"/>
          <w:sz w:val="28"/>
          <w:lang w:val="en-US"/>
        </w:rPr>
        <w:t xml:space="preserve"> </w:t>
      </w:r>
      <w:r>
        <w:rPr>
          <w:i/>
          <w:sz w:val="28"/>
          <w:lang w:val="en-US"/>
        </w:rPr>
        <w:t>sudo</w:t>
      </w:r>
      <w:r>
        <w:rPr>
          <w:i/>
          <w:spacing w:val="-96"/>
          <w:sz w:val="28"/>
          <w:lang w:val="en-US"/>
        </w:rPr>
        <w:t xml:space="preserve"> </w:t>
      </w:r>
      <w:r>
        <w:rPr>
          <w:i/>
          <w:sz w:val="28"/>
          <w:lang w:val="en-US"/>
        </w:rPr>
        <w:t xml:space="preserve"> apt-get</w:t>
      </w:r>
      <w:r>
        <w:rPr>
          <w:i/>
          <w:spacing w:val="1"/>
          <w:sz w:val="28"/>
          <w:lang w:val="en-US"/>
        </w:rPr>
        <w:t xml:space="preserve"> </w:t>
      </w:r>
      <w:r>
        <w:rPr>
          <w:i/>
          <w:sz w:val="28"/>
          <w:lang w:val="en-US"/>
        </w:rPr>
        <w:t>install</w:t>
      </w:r>
      <w:r>
        <w:rPr>
          <w:i/>
          <w:spacing w:val="2"/>
          <w:sz w:val="28"/>
          <w:lang w:val="en-US"/>
        </w:rPr>
        <w:t xml:space="preserve"> </w:t>
      </w:r>
      <w:r>
        <w:rPr>
          <w:i/>
          <w:sz w:val="28"/>
          <w:lang w:val="en-US"/>
        </w:rPr>
        <w:t>snmp</w:t>
      </w:r>
    </w:p>
    <w:p w14:paraId="1E294772" w14:textId="77777777" w:rsidR="000C53F9" w:rsidRDefault="00B12E57">
      <w:pPr>
        <w:tabs>
          <w:tab w:val="left" w:pos="860"/>
        </w:tabs>
        <w:spacing w:before="50" w:line="276" w:lineRule="auto"/>
        <w:ind w:right="710"/>
        <w:rPr>
          <w:bCs/>
          <w:i/>
          <w:sz w:val="28"/>
          <w:szCs w:val="28"/>
        </w:rPr>
      </w:pPr>
      <w:bookmarkStart w:id="0" w:name="_Hlk126400822"/>
      <w:r>
        <w:rPr>
          <w:noProof/>
        </w:rPr>
        <w:lastRenderedPageBreak/>
        <w:drawing>
          <wp:inline distT="0" distB="0" distL="0" distR="0" wp14:anchorId="34D8A8A6" wp14:editId="76CAA7FE">
            <wp:extent cx="6191250" cy="4914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17246" name=""/>
                    <pic:cNvPicPr>
                      <a:picLocks noChangeAspect="1"/>
                    </pic:cNvPicPr>
                  </pic:nvPicPr>
                  <pic:blipFill>
                    <a:blip r:embed="rId7"/>
                    <a:stretch/>
                  </pic:blipFill>
                  <pic:spPr bwMode="auto">
                    <a:xfrm>
                      <a:off x="0" y="0"/>
                      <a:ext cx="6191249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9158" w14:textId="77777777" w:rsidR="000C53F9" w:rsidRDefault="00B12E57">
      <w:pPr>
        <w:pStyle w:val="afa"/>
        <w:numPr>
          <w:ilvl w:val="0"/>
          <w:numId w:val="6"/>
        </w:numPr>
        <w:tabs>
          <w:tab w:val="left" w:pos="860"/>
        </w:tabs>
        <w:spacing w:line="338" w:lineRule="exact"/>
        <w:rPr>
          <w:i/>
          <w:sz w:val="28"/>
          <w:lang w:val="en-US"/>
        </w:rPr>
      </w:pPr>
      <w:r>
        <w:rPr>
          <w:sz w:val="28"/>
        </w:rPr>
        <w:t>Выполнить</w:t>
      </w:r>
      <w:r>
        <w:rPr>
          <w:sz w:val="28"/>
          <w:lang w:val="en-US"/>
        </w:rPr>
        <w:t>:</w:t>
      </w:r>
      <w:r>
        <w:rPr>
          <w:spacing w:val="27"/>
          <w:sz w:val="28"/>
          <w:lang w:val="en-US"/>
        </w:rPr>
        <w:t xml:space="preserve"> </w:t>
      </w:r>
      <w:r>
        <w:rPr>
          <w:i/>
          <w:sz w:val="28"/>
          <w:lang w:val="en-US"/>
        </w:rPr>
        <w:t>sudo</w:t>
      </w:r>
      <w:r>
        <w:rPr>
          <w:i/>
          <w:spacing w:val="28"/>
          <w:sz w:val="28"/>
          <w:lang w:val="en-US"/>
        </w:rPr>
        <w:t xml:space="preserve"> </w:t>
      </w:r>
      <w:r>
        <w:rPr>
          <w:i/>
          <w:sz w:val="28"/>
          <w:lang w:val="en-US"/>
        </w:rPr>
        <w:t>apt-get</w:t>
      </w:r>
      <w:r>
        <w:rPr>
          <w:i/>
          <w:spacing w:val="28"/>
          <w:sz w:val="28"/>
          <w:lang w:val="en-US"/>
        </w:rPr>
        <w:t xml:space="preserve"> </w:t>
      </w:r>
      <w:r>
        <w:rPr>
          <w:i/>
          <w:sz w:val="28"/>
          <w:lang w:val="en-US"/>
        </w:rPr>
        <w:t>install</w:t>
      </w:r>
      <w:r>
        <w:rPr>
          <w:i/>
          <w:spacing w:val="27"/>
          <w:sz w:val="28"/>
          <w:lang w:val="en-US"/>
        </w:rPr>
        <w:t xml:space="preserve"> </w:t>
      </w:r>
      <w:r>
        <w:rPr>
          <w:i/>
          <w:sz w:val="28"/>
          <w:lang w:val="en-US"/>
        </w:rPr>
        <w:t>snmp-mibs-dowloader</w:t>
      </w:r>
    </w:p>
    <w:p w14:paraId="0122A7E7" w14:textId="77777777" w:rsidR="000C53F9" w:rsidRDefault="00B12E57">
      <w:pPr>
        <w:rPr>
          <w:bCs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9BA43F" wp14:editId="08F8F129">
            <wp:extent cx="6181725" cy="49434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7899" name="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6181724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EE9C" w14:textId="77777777" w:rsidR="000C53F9" w:rsidRDefault="00B12E57">
      <w:pPr>
        <w:pStyle w:val="afa"/>
        <w:numPr>
          <w:ilvl w:val="0"/>
          <w:numId w:val="6"/>
        </w:numPr>
        <w:tabs>
          <w:tab w:val="left" w:pos="860"/>
        </w:tabs>
        <w:spacing w:before="49"/>
        <w:rPr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148776D" wp14:editId="641A8004">
            <wp:simplePos x="0" y="0"/>
            <wp:positionH relativeFrom="page">
              <wp:posOffset>933450</wp:posOffset>
            </wp:positionH>
            <wp:positionV relativeFrom="paragraph">
              <wp:posOffset>305119</wp:posOffset>
            </wp:positionV>
            <wp:extent cx="5950592" cy="162115"/>
            <wp:effectExtent l="0" t="0" r="0" b="0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5950592" cy="16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Выполнить:</w:t>
      </w:r>
    </w:p>
    <w:p w14:paraId="11C1982A" w14:textId="77777777" w:rsidR="000C53F9" w:rsidRDefault="00B12E57">
      <w:pPr>
        <w:pStyle w:val="af9"/>
        <w:spacing w:before="7"/>
        <w:ind w:left="0"/>
        <w:jc w:val="center"/>
        <w:rPr>
          <w:sz w:val="38"/>
        </w:rPr>
      </w:pPr>
      <w:r>
        <w:rPr>
          <w:noProof/>
        </w:rPr>
        <w:drawing>
          <wp:inline distT="0" distB="0" distL="0" distR="0" wp14:anchorId="67ADF71D" wp14:editId="17EDEF53">
            <wp:extent cx="4133850" cy="1228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60417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4133849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38CB" w14:textId="77777777" w:rsidR="000C53F9" w:rsidRDefault="00B12E57">
      <w:pPr>
        <w:pStyle w:val="1"/>
        <w:spacing w:line="276" w:lineRule="auto"/>
        <w:ind w:right="272"/>
      </w:pPr>
      <w:r>
        <w:t>Часть</w:t>
      </w:r>
      <w:r>
        <w:rPr>
          <w:spacing w:val="20"/>
        </w:rPr>
        <w:t xml:space="preserve"> </w:t>
      </w:r>
      <w:r>
        <w:t>3.</w:t>
      </w:r>
      <w:r>
        <w:rPr>
          <w:spacing w:val="21"/>
        </w:rPr>
        <w:t xml:space="preserve"> </w:t>
      </w:r>
      <w:r>
        <w:t>Изучение</w:t>
      </w:r>
      <w:r>
        <w:rPr>
          <w:spacing w:val="20"/>
        </w:rPr>
        <w:t xml:space="preserve"> </w:t>
      </w:r>
      <w:r>
        <w:t>утилит</w:t>
      </w:r>
      <w:r>
        <w:rPr>
          <w:spacing w:val="21"/>
        </w:rPr>
        <w:t xml:space="preserve"> </w:t>
      </w:r>
      <w:r>
        <w:t>snmp</w:t>
      </w:r>
      <w:r>
        <w:rPr>
          <w:spacing w:val="20"/>
        </w:rPr>
        <w:t xml:space="preserve"> </w:t>
      </w:r>
      <w:r>
        <w:t>(Описание</w:t>
      </w:r>
      <w:r>
        <w:rPr>
          <w:spacing w:val="21"/>
        </w:rPr>
        <w:t xml:space="preserve"> </w:t>
      </w:r>
      <w:r>
        <w:t>утилит</w:t>
      </w:r>
      <w:r>
        <w:rPr>
          <w:spacing w:val="-93"/>
        </w:rPr>
        <w:t xml:space="preserve"> </w:t>
      </w:r>
      <w:r>
        <w:t>приведено</w:t>
      </w:r>
      <w:r>
        <w:rPr>
          <w:spacing w:val="7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теоретических</w:t>
      </w:r>
      <w:r>
        <w:rPr>
          <w:spacing w:val="8"/>
        </w:rPr>
        <w:t xml:space="preserve"> </w:t>
      </w:r>
      <w:r>
        <w:t>материалах).</w:t>
      </w:r>
    </w:p>
    <w:p w14:paraId="094AA86A" w14:textId="77777777" w:rsidR="000C53F9" w:rsidRDefault="000C53F9">
      <w:pPr>
        <w:pStyle w:val="af9"/>
        <w:spacing w:before="10"/>
        <w:ind w:left="0"/>
        <w:rPr>
          <w:b/>
          <w:sz w:val="31"/>
        </w:rPr>
      </w:pPr>
    </w:p>
    <w:p w14:paraId="102BB271" w14:textId="77777777" w:rsidR="000C53F9" w:rsidRDefault="00B12E57">
      <w:pPr>
        <w:pStyle w:val="afa"/>
        <w:numPr>
          <w:ilvl w:val="0"/>
          <w:numId w:val="5"/>
        </w:numPr>
        <w:tabs>
          <w:tab w:val="left" w:pos="829"/>
          <w:tab w:val="left" w:pos="830"/>
        </w:tabs>
        <w:spacing w:before="1"/>
        <w:rPr>
          <w:sz w:val="28"/>
        </w:rPr>
      </w:pPr>
      <w:r>
        <w:rPr>
          <w:sz w:val="28"/>
        </w:rPr>
        <w:t>Изучить</w:t>
      </w:r>
      <w:r>
        <w:rPr>
          <w:spacing w:val="19"/>
          <w:sz w:val="28"/>
        </w:rPr>
        <w:t xml:space="preserve"> </w:t>
      </w:r>
      <w:r>
        <w:rPr>
          <w:sz w:val="28"/>
        </w:rPr>
        <w:t>работу</w:t>
      </w:r>
      <w:r>
        <w:rPr>
          <w:spacing w:val="19"/>
          <w:sz w:val="28"/>
        </w:rPr>
        <w:t xml:space="preserve"> </w:t>
      </w:r>
      <w:r>
        <w:rPr>
          <w:sz w:val="28"/>
        </w:rPr>
        <w:t>утилит</w:t>
      </w:r>
      <w:r>
        <w:rPr>
          <w:spacing w:val="19"/>
          <w:sz w:val="28"/>
        </w:rPr>
        <w:t xml:space="preserve"> </w:t>
      </w:r>
      <w:r>
        <w:rPr>
          <w:sz w:val="28"/>
        </w:rPr>
        <w:t>snmp:</w:t>
      </w:r>
    </w:p>
    <w:p w14:paraId="77695AE9" w14:textId="77777777" w:rsidR="000C53F9" w:rsidRDefault="00B12E57">
      <w:pPr>
        <w:pStyle w:val="afa"/>
        <w:numPr>
          <w:ilvl w:val="0"/>
          <w:numId w:val="5"/>
        </w:numPr>
        <w:tabs>
          <w:tab w:val="left" w:pos="829"/>
          <w:tab w:val="left" w:pos="830"/>
        </w:tabs>
        <w:spacing w:before="49"/>
        <w:rPr>
          <w:sz w:val="28"/>
        </w:rPr>
      </w:pPr>
      <w:r>
        <w:rPr>
          <w:sz w:val="28"/>
        </w:rPr>
        <w:t>Выполнить:</w:t>
      </w:r>
      <w:r>
        <w:rPr>
          <w:spacing w:val="39"/>
          <w:sz w:val="28"/>
        </w:rPr>
        <w:t xml:space="preserve"> </w:t>
      </w:r>
      <w:r>
        <w:rPr>
          <w:sz w:val="28"/>
        </w:rPr>
        <w:t>snmptranslate</w:t>
      </w:r>
      <w:r>
        <w:rPr>
          <w:spacing w:val="39"/>
          <w:sz w:val="28"/>
        </w:rPr>
        <w:t xml:space="preserve"> </w:t>
      </w:r>
      <w:r>
        <w:rPr>
          <w:sz w:val="28"/>
        </w:rPr>
        <w:t>.1.3.6.1.2.1.1.3.0</w:t>
      </w:r>
    </w:p>
    <w:p w14:paraId="1FD18FE3" w14:textId="77777777" w:rsidR="000C53F9" w:rsidRDefault="00B12E57">
      <w:pPr>
        <w:tabs>
          <w:tab w:val="left" w:pos="829"/>
          <w:tab w:val="left" w:pos="830"/>
        </w:tabs>
        <w:spacing w:before="4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030A30" wp14:editId="75AA8E67">
            <wp:extent cx="3619500" cy="647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05133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3619499" cy="64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B907" w14:textId="77777777" w:rsidR="000C53F9" w:rsidRDefault="00B12E57">
      <w:pPr>
        <w:pStyle w:val="afa"/>
        <w:numPr>
          <w:ilvl w:val="0"/>
          <w:numId w:val="5"/>
        </w:numPr>
        <w:tabs>
          <w:tab w:val="left" w:pos="829"/>
          <w:tab w:val="left" w:pos="830"/>
        </w:tabs>
        <w:spacing w:before="50"/>
        <w:rPr>
          <w:sz w:val="28"/>
        </w:rPr>
      </w:pPr>
      <w:r>
        <w:rPr>
          <w:sz w:val="28"/>
        </w:rPr>
        <w:t>Выполнить:</w:t>
      </w:r>
      <w:r>
        <w:rPr>
          <w:spacing w:val="36"/>
          <w:sz w:val="28"/>
        </w:rPr>
        <w:t xml:space="preserve"> </w:t>
      </w:r>
      <w:r>
        <w:rPr>
          <w:sz w:val="28"/>
        </w:rPr>
        <w:t>snmptranslate</w:t>
      </w:r>
      <w:r>
        <w:rPr>
          <w:spacing w:val="37"/>
          <w:sz w:val="28"/>
        </w:rPr>
        <w:t xml:space="preserve"> </w:t>
      </w:r>
      <w:r>
        <w:rPr>
          <w:sz w:val="28"/>
        </w:rPr>
        <w:t>1.3.6.1.2.1.5.1</w:t>
      </w:r>
    </w:p>
    <w:p w14:paraId="4F8C18E9" w14:textId="77777777" w:rsidR="000C53F9" w:rsidRDefault="00B12E57">
      <w:pPr>
        <w:tabs>
          <w:tab w:val="left" w:pos="829"/>
          <w:tab w:val="left" w:pos="830"/>
        </w:tabs>
        <w:spacing w:before="5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2603C0" wp14:editId="6C6A99D0">
            <wp:extent cx="2628900" cy="590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21530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2628900" cy="59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748A" w14:textId="77777777" w:rsidR="000C53F9" w:rsidRDefault="00B12E57">
      <w:pPr>
        <w:pStyle w:val="afa"/>
        <w:numPr>
          <w:ilvl w:val="0"/>
          <w:numId w:val="5"/>
        </w:numPr>
        <w:tabs>
          <w:tab w:val="left" w:pos="829"/>
          <w:tab w:val="left" w:pos="830"/>
        </w:tabs>
        <w:spacing w:before="50" w:line="276" w:lineRule="auto"/>
        <w:ind w:left="110" w:right="711" w:firstLine="0"/>
        <w:rPr>
          <w:sz w:val="28"/>
          <w:lang w:val="en-US"/>
        </w:rPr>
      </w:pPr>
      <w:r>
        <w:rPr>
          <w:sz w:val="28"/>
        </w:rPr>
        <w:t>Выполнить</w:t>
      </w:r>
      <w:r>
        <w:rPr>
          <w:sz w:val="28"/>
          <w:lang w:val="en-US"/>
        </w:rPr>
        <w:t>:</w:t>
      </w:r>
      <w:r>
        <w:rPr>
          <w:spacing w:val="22"/>
          <w:sz w:val="28"/>
          <w:lang w:val="en-US"/>
        </w:rPr>
        <w:t xml:space="preserve"> </w:t>
      </w:r>
      <w:r>
        <w:rPr>
          <w:sz w:val="28"/>
          <w:lang w:val="en-US"/>
        </w:rPr>
        <w:t>snmpget</w:t>
      </w:r>
      <w:r>
        <w:rPr>
          <w:spacing w:val="22"/>
          <w:sz w:val="28"/>
          <w:lang w:val="en-US"/>
        </w:rPr>
        <w:t xml:space="preserve"> </w:t>
      </w:r>
      <w:r>
        <w:rPr>
          <w:sz w:val="28"/>
          <w:lang w:val="en-US"/>
        </w:rPr>
        <w:t>-c</w:t>
      </w:r>
      <w:r>
        <w:rPr>
          <w:spacing w:val="22"/>
          <w:sz w:val="28"/>
          <w:lang w:val="en-US"/>
        </w:rPr>
        <w:t xml:space="preserve"> </w:t>
      </w:r>
      <w:r>
        <w:rPr>
          <w:sz w:val="28"/>
          <w:lang w:val="en-US"/>
        </w:rPr>
        <w:t>demopublic</w:t>
      </w:r>
      <w:r>
        <w:rPr>
          <w:spacing w:val="22"/>
          <w:sz w:val="28"/>
          <w:lang w:val="en-US"/>
        </w:rPr>
        <w:t xml:space="preserve"> </w:t>
      </w:r>
      <w:r>
        <w:rPr>
          <w:sz w:val="28"/>
          <w:lang w:val="en-US"/>
        </w:rPr>
        <w:t>-v</w:t>
      </w:r>
      <w:r>
        <w:rPr>
          <w:spacing w:val="22"/>
          <w:sz w:val="28"/>
          <w:lang w:val="en-US"/>
        </w:rPr>
        <w:t xml:space="preserve"> </w:t>
      </w:r>
      <w:r>
        <w:rPr>
          <w:sz w:val="28"/>
          <w:lang w:val="en-US"/>
        </w:rPr>
        <w:t>2c</w:t>
      </w:r>
      <w:r>
        <w:rPr>
          <w:spacing w:val="22"/>
          <w:sz w:val="28"/>
          <w:lang w:val="en-US"/>
        </w:rPr>
        <w:t xml:space="preserve"> </w:t>
      </w:r>
      <w:r>
        <w:rPr>
          <w:sz w:val="28"/>
          <w:lang w:val="en-US"/>
        </w:rPr>
        <w:t>test.net-snmp.org</w:t>
      </w:r>
      <w:r>
        <w:rPr>
          <w:spacing w:val="-95"/>
          <w:sz w:val="28"/>
          <w:lang w:val="en-US"/>
        </w:rPr>
        <w:t xml:space="preserve"> </w:t>
      </w:r>
      <w:r>
        <w:rPr>
          <w:sz w:val="28"/>
          <w:lang w:val="en-US"/>
        </w:rPr>
        <w:t>system.sysUpTime.0</w:t>
      </w:r>
    </w:p>
    <w:p w14:paraId="5C17C06D" w14:textId="77777777" w:rsidR="000C53F9" w:rsidRDefault="00B12E57">
      <w:pPr>
        <w:tabs>
          <w:tab w:val="left" w:pos="829"/>
          <w:tab w:val="left" w:pos="830"/>
        </w:tabs>
        <w:spacing w:before="50" w:line="276" w:lineRule="auto"/>
        <w:ind w:left="110" w:right="71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9BC230" wp14:editId="02758E92">
            <wp:extent cx="5353050" cy="571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39177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5353049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FDD3" w14:textId="77777777" w:rsidR="000C53F9" w:rsidRDefault="00B12E57">
      <w:pPr>
        <w:tabs>
          <w:tab w:val="left" w:pos="829"/>
          <w:tab w:val="left" w:pos="830"/>
        </w:tabs>
        <w:spacing w:before="50" w:line="276" w:lineRule="auto"/>
        <w:ind w:right="711"/>
        <w:rPr>
          <w:sz w:val="28"/>
          <w:szCs w:val="28"/>
        </w:rPr>
      </w:pPr>
      <w:r>
        <w:rPr>
          <w:sz w:val="28"/>
        </w:rPr>
        <w:t>10.4.9.102</w:t>
      </w:r>
    </w:p>
    <w:p w14:paraId="633F5487" w14:textId="77777777" w:rsidR="000C53F9" w:rsidRDefault="00B12E57">
      <w:pPr>
        <w:pStyle w:val="afa"/>
        <w:numPr>
          <w:ilvl w:val="0"/>
          <w:numId w:val="5"/>
        </w:numPr>
        <w:tabs>
          <w:tab w:val="left" w:pos="829"/>
          <w:tab w:val="left" w:pos="830"/>
        </w:tabs>
        <w:spacing w:line="276" w:lineRule="auto"/>
        <w:ind w:left="110" w:right="2778" w:firstLine="0"/>
        <w:rPr>
          <w:sz w:val="28"/>
          <w:lang w:val="en-US"/>
        </w:rPr>
      </w:pPr>
      <w:r>
        <w:rPr>
          <w:sz w:val="28"/>
        </w:rPr>
        <w:t>Выполнить</w:t>
      </w:r>
      <w:r>
        <w:rPr>
          <w:sz w:val="28"/>
          <w:lang w:val="en-US"/>
        </w:rPr>
        <w:t>:</w:t>
      </w:r>
      <w:r>
        <w:rPr>
          <w:spacing w:val="19"/>
          <w:sz w:val="28"/>
          <w:lang w:val="en-US"/>
        </w:rPr>
        <w:t xml:space="preserve"> </w:t>
      </w:r>
      <w:r>
        <w:rPr>
          <w:sz w:val="28"/>
          <w:lang w:val="en-US"/>
        </w:rPr>
        <w:t>snmpgetnext</w:t>
      </w:r>
      <w:r>
        <w:rPr>
          <w:spacing w:val="19"/>
          <w:sz w:val="28"/>
          <w:lang w:val="en-US"/>
        </w:rPr>
        <w:t xml:space="preserve"> </w:t>
      </w:r>
      <w:r>
        <w:rPr>
          <w:sz w:val="28"/>
          <w:lang w:val="en-US"/>
        </w:rPr>
        <w:t>-v</w:t>
      </w:r>
      <w:r>
        <w:rPr>
          <w:spacing w:val="20"/>
          <w:sz w:val="28"/>
          <w:lang w:val="en-US"/>
        </w:rPr>
        <w:t xml:space="preserve"> </w:t>
      </w:r>
      <w:r>
        <w:rPr>
          <w:sz w:val="28"/>
          <w:lang w:val="en-US"/>
        </w:rPr>
        <w:t>2c</w:t>
      </w:r>
      <w:r>
        <w:rPr>
          <w:spacing w:val="19"/>
          <w:sz w:val="28"/>
          <w:lang w:val="en-US"/>
        </w:rPr>
        <w:t xml:space="preserve"> </w:t>
      </w:r>
      <w:r>
        <w:rPr>
          <w:sz w:val="28"/>
          <w:lang w:val="en-US"/>
        </w:rPr>
        <w:t>-c</w:t>
      </w:r>
      <w:r>
        <w:rPr>
          <w:spacing w:val="19"/>
          <w:sz w:val="28"/>
          <w:lang w:val="en-US"/>
        </w:rPr>
        <w:t xml:space="preserve"> </w:t>
      </w:r>
      <w:r>
        <w:rPr>
          <w:sz w:val="28"/>
          <w:lang w:val="en-US"/>
        </w:rPr>
        <w:t>demopublic</w:t>
      </w:r>
      <w:r>
        <w:rPr>
          <w:spacing w:val="-95"/>
          <w:sz w:val="28"/>
          <w:lang w:val="en-US"/>
        </w:rPr>
        <w:t xml:space="preserve"> </w:t>
      </w:r>
      <w:r>
        <w:rPr>
          <w:sz w:val="28"/>
          <w:lang w:val="en-US"/>
        </w:rPr>
        <w:t>test.net-snmp.org</w:t>
      </w:r>
      <w:r>
        <w:rPr>
          <w:spacing w:val="6"/>
          <w:sz w:val="28"/>
          <w:lang w:val="en-US"/>
        </w:rPr>
        <w:t xml:space="preserve"> </w:t>
      </w:r>
      <w:r>
        <w:rPr>
          <w:sz w:val="28"/>
          <w:lang w:val="en-US"/>
        </w:rPr>
        <w:t>system.sysUpTime.0</w:t>
      </w:r>
    </w:p>
    <w:p w14:paraId="0F9AA6D2" w14:textId="77777777" w:rsidR="000C53F9" w:rsidRDefault="00B12E57">
      <w:pPr>
        <w:tabs>
          <w:tab w:val="left" w:pos="829"/>
          <w:tab w:val="left" w:pos="830"/>
        </w:tabs>
        <w:spacing w:line="276" w:lineRule="auto"/>
        <w:ind w:right="277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EB366D" wp14:editId="4493E711">
            <wp:extent cx="4695825" cy="581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45252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4695824" cy="58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2DC5FFB" w14:textId="74224374" w:rsidR="000C53F9" w:rsidRPr="00B649C3" w:rsidRDefault="00B12E57" w:rsidP="00B649C3">
      <w:pPr>
        <w:pStyle w:val="afa"/>
        <w:numPr>
          <w:ilvl w:val="0"/>
          <w:numId w:val="5"/>
        </w:numPr>
        <w:tabs>
          <w:tab w:val="left" w:pos="829"/>
          <w:tab w:val="left" w:pos="830"/>
        </w:tabs>
        <w:spacing w:line="338" w:lineRule="exact"/>
        <w:rPr>
          <w:sz w:val="28"/>
        </w:rPr>
      </w:pPr>
      <w:r>
        <w:rPr>
          <w:sz w:val="28"/>
        </w:rPr>
        <w:t>Выполнить</w:t>
      </w:r>
      <w:r w:rsidR="00B649C3" w:rsidRPr="00B649C3">
        <w:rPr>
          <w:sz w:val="28"/>
        </w:rPr>
        <w:t xml:space="preserve"> </w:t>
      </w:r>
      <w:r w:rsidR="00B649C3">
        <w:rPr>
          <w:sz w:val="28"/>
          <w:lang w:val="en-US"/>
        </w:rPr>
        <w:t>snmpwalk</w:t>
      </w:r>
      <w:r w:rsidR="00B649C3" w:rsidRPr="00B649C3">
        <w:rPr>
          <w:sz w:val="28"/>
        </w:rPr>
        <w:t xml:space="preserve"> -</w:t>
      </w:r>
      <w:r w:rsidR="00B649C3">
        <w:rPr>
          <w:sz w:val="28"/>
          <w:lang w:val="en-US"/>
        </w:rPr>
        <w:t>v</w:t>
      </w:r>
      <w:r w:rsidR="00B649C3" w:rsidRPr="00B649C3">
        <w:rPr>
          <w:sz w:val="28"/>
        </w:rPr>
        <w:t xml:space="preserve"> 2</w:t>
      </w:r>
      <w:r w:rsidR="00B649C3">
        <w:rPr>
          <w:sz w:val="28"/>
          <w:lang w:val="en-US"/>
        </w:rPr>
        <w:t>c</w:t>
      </w:r>
      <w:r w:rsidR="00B649C3" w:rsidRPr="00B649C3">
        <w:rPr>
          <w:sz w:val="28"/>
        </w:rPr>
        <w:t xml:space="preserve"> -</w:t>
      </w:r>
      <w:r w:rsidR="00B649C3">
        <w:rPr>
          <w:sz w:val="28"/>
          <w:lang w:val="en-US"/>
        </w:rPr>
        <w:t>c</w:t>
      </w:r>
      <w:r w:rsidR="00B649C3" w:rsidRPr="00B649C3">
        <w:rPr>
          <w:sz w:val="28"/>
        </w:rPr>
        <w:t xml:space="preserve"> </w:t>
      </w:r>
      <w:r w:rsidR="00B649C3">
        <w:rPr>
          <w:sz w:val="28"/>
          <w:lang w:val="en-US"/>
        </w:rPr>
        <w:t>test</w:t>
      </w:r>
      <w:r w:rsidR="00B649C3" w:rsidRPr="00B649C3">
        <w:rPr>
          <w:sz w:val="28"/>
        </w:rPr>
        <w:t xml:space="preserve"> 10.4.9.</w:t>
      </w:r>
      <w:r w:rsidR="00B649C3">
        <w:rPr>
          <w:sz w:val="28"/>
          <w:lang w:val="en-US"/>
        </w:rPr>
        <w:t>102 system</w:t>
      </w:r>
      <w:r w:rsidR="00B649C3" w:rsidRPr="00B649C3">
        <w:rPr>
          <w:sz w:val="28"/>
        </w:rPr>
        <w:t xml:space="preserve"> </w:t>
      </w:r>
    </w:p>
    <w:p w14:paraId="263476FF" w14:textId="77777777" w:rsidR="00B649C3" w:rsidRPr="00B649C3" w:rsidRDefault="00B649C3" w:rsidP="00B649C3">
      <w:pPr>
        <w:pStyle w:val="afa"/>
        <w:tabs>
          <w:tab w:val="left" w:pos="829"/>
          <w:tab w:val="left" w:pos="830"/>
        </w:tabs>
        <w:spacing w:line="338" w:lineRule="exact"/>
        <w:ind w:left="830"/>
        <w:rPr>
          <w:sz w:val="28"/>
        </w:rPr>
      </w:pPr>
    </w:p>
    <w:p w14:paraId="1A927D25" w14:textId="1149878B" w:rsidR="00B649C3" w:rsidRDefault="00B649C3">
      <w:pPr>
        <w:tabs>
          <w:tab w:val="left" w:pos="829"/>
          <w:tab w:val="left" w:pos="830"/>
        </w:tabs>
        <w:spacing w:before="50" w:line="276" w:lineRule="auto"/>
        <w:ind w:right="462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6E235F17" wp14:editId="5E03E5AC">
            <wp:extent cx="5611008" cy="4553585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1F94" w14:textId="7AA84654" w:rsidR="00B649C3" w:rsidRPr="00B649C3" w:rsidRDefault="00B649C3" w:rsidP="00B649C3">
      <w:pPr>
        <w:pStyle w:val="afa"/>
        <w:numPr>
          <w:ilvl w:val="0"/>
          <w:numId w:val="5"/>
        </w:numPr>
        <w:tabs>
          <w:tab w:val="left" w:pos="829"/>
          <w:tab w:val="left" w:pos="830"/>
        </w:tabs>
        <w:spacing w:before="50" w:line="276" w:lineRule="auto"/>
        <w:ind w:right="462"/>
        <w:rPr>
          <w:sz w:val="28"/>
          <w:lang w:val="en-US"/>
        </w:rPr>
      </w:pPr>
      <w:r w:rsidRPr="00B649C3">
        <w:rPr>
          <w:sz w:val="28"/>
        </w:rPr>
        <w:t>Выполнить</w:t>
      </w:r>
      <w:r w:rsidRPr="00B649C3">
        <w:rPr>
          <w:sz w:val="28"/>
          <w:lang w:val="en-US"/>
        </w:rPr>
        <w:t>:</w:t>
      </w:r>
      <w:r w:rsidRPr="00B649C3">
        <w:rPr>
          <w:spacing w:val="22"/>
          <w:sz w:val="28"/>
          <w:lang w:val="en-US"/>
        </w:rPr>
        <w:t xml:space="preserve"> </w:t>
      </w:r>
      <w:r w:rsidRPr="00B649C3">
        <w:rPr>
          <w:sz w:val="28"/>
          <w:lang w:val="en-US"/>
        </w:rPr>
        <w:t>snmptable</w:t>
      </w:r>
      <w:r w:rsidRPr="00B649C3">
        <w:rPr>
          <w:spacing w:val="23"/>
          <w:sz w:val="28"/>
          <w:lang w:val="en-US"/>
        </w:rPr>
        <w:t xml:space="preserve"> </w:t>
      </w:r>
      <w:r w:rsidRPr="00B649C3">
        <w:rPr>
          <w:sz w:val="28"/>
          <w:lang w:val="en-US"/>
        </w:rPr>
        <w:t>-v</w:t>
      </w:r>
      <w:r w:rsidRPr="00B649C3">
        <w:rPr>
          <w:spacing w:val="23"/>
          <w:sz w:val="28"/>
          <w:lang w:val="en-US"/>
        </w:rPr>
        <w:t xml:space="preserve"> </w:t>
      </w:r>
      <w:r w:rsidRPr="00B649C3">
        <w:rPr>
          <w:sz w:val="28"/>
          <w:lang w:val="en-US"/>
        </w:rPr>
        <w:t>2c</w:t>
      </w:r>
      <w:r w:rsidRPr="00B649C3">
        <w:rPr>
          <w:spacing w:val="22"/>
          <w:sz w:val="28"/>
          <w:lang w:val="en-US"/>
        </w:rPr>
        <w:t xml:space="preserve"> </w:t>
      </w:r>
      <w:r w:rsidRPr="00B649C3">
        <w:rPr>
          <w:sz w:val="28"/>
          <w:lang w:val="en-US"/>
        </w:rPr>
        <w:t>-c</w:t>
      </w:r>
      <w:r w:rsidRPr="00B649C3">
        <w:rPr>
          <w:spacing w:val="23"/>
          <w:sz w:val="28"/>
          <w:lang w:val="en-US"/>
        </w:rPr>
        <w:t xml:space="preserve"> </w:t>
      </w:r>
      <w:r w:rsidRPr="00B649C3">
        <w:rPr>
          <w:sz w:val="28"/>
          <w:lang w:val="en-US"/>
        </w:rPr>
        <w:t>demopublic</w:t>
      </w:r>
      <w:r w:rsidRPr="00B649C3">
        <w:rPr>
          <w:spacing w:val="23"/>
          <w:sz w:val="28"/>
          <w:lang w:val="en-US"/>
        </w:rPr>
        <w:t xml:space="preserve"> </w:t>
      </w:r>
      <w:r w:rsidRPr="00B649C3">
        <w:rPr>
          <w:sz w:val="28"/>
          <w:lang w:val="en-US"/>
        </w:rPr>
        <w:t>test.net-snmp.org</w:t>
      </w:r>
      <w:r w:rsidRPr="00B649C3">
        <w:rPr>
          <w:spacing w:val="-96"/>
          <w:sz w:val="28"/>
          <w:lang w:val="en-US"/>
        </w:rPr>
        <w:t xml:space="preserve"> </w:t>
      </w:r>
      <w:r w:rsidRPr="00B649C3">
        <w:rPr>
          <w:sz w:val="28"/>
          <w:lang w:val="en-US"/>
        </w:rPr>
        <w:t>sysORTable</w:t>
      </w:r>
    </w:p>
    <w:p w14:paraId="4B8045E2" w14:textId="77777777" w:rsidR="00B649C3" w:rsidRDefault="00B649C3" w:rsidP="00B649C3">
      <w:pPr>
        <w:tabs>
          <w:tab w:val="left" w:pos="829"/>
          <w:tab w:val="left" w:pos="830"/>
        </w:tabs>
        <w:spacing w:before="50" w:line="276" w:lineRule="auto"/>
        <w:ind w:right="462"/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305D622" wp14:editId="61F48076">
            <wp:extent cx="3981450" cy="666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0293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3981449" cy="66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86E8" w14:textId="77777777" w:rsidR="00B649C3" w:rsidRDefault="00B649C3">
      <w:pPr>
        <w:tabs>
          <w:tab w:val="left" w:pos="829"/>
          <w:tab w:val="left" w:pos="830"/>
        </w:tabs>
        <w:spacing w:before="50" w:line="276" w:lineRule="auto"/>
        <w:ind w:right="462"/>
        <w:jc w:val="center"/>
        <w:rPr>
          <w:sz w:val="28"/>
          <w:lang w:val="en-US"/>
        </w:rPr>
      </w:pPr>
    </w:p>
    <w:p w14:paraId="3DAA12E8" w14:textId="77777777" w:rsidR="000C53F9" w:rsidRDefault="00B12E57" w:rsidP="00B649C3">
      <w:pPr>
        <w:pStyle w:val="afa"/>
        <w:numPr>
          <w:ilvl w:val="0"/>
          <w:numId w:val="5"/>
        </w:numPr>
        <w:tabs>
          <w:tab w:val="left" w:pos="829"/>
          <w:tab w:val="left" w:pos="830"/>
        </w:tabs>
        <w:spacing w:line="338" w:lineRule="exact"/>
        <w:rPr>
          <w:sz w:val="28"/>
        </w:rPr>
      </w:pPr>
      <w:r>
        <w:rPr>
          <w:sz w:val="28"/>
        </w:rPr>
        <w:t>Определить</w:t>
      </w:r>
      <w:r>
        <w:rPr>
          <w:spacing w:val="26"/>
          <w:sz w:val="28"/>
        </w:rPr>
        <w:t xml:space="preserve"> </w:t>
      </w:r>
      <w:r>
        <w:rPr>
          <w:sz w:val="28"/>
        </w:rPr>
        <w:t>результаты</w:t>
      </w:r>
      <w:r>
        <w:rPr>
          <w:spacing w:val="25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26"/>
          <w:sz w:val="28"/>
        </w:rPr>
        <w:t xml:space="preserve"> </w:t>
      </w:r>
      <w:r>
        <w:rPr>
          <w:sz w:val="28"/>
        </w:rPr>
        <w:t>утилит.</w:t>
      </w:r>
    </w:p>
    <w:p w14:paraId="40A412EA" w14:textId="77777777" w:rsidR="000C53F9" w:rsidRDefault="00B12E57" w:rsidP="00B649C3">
      <w:pPr>
        <w:pStyle w:val="afa"/>
        <w:numPr>
          <w:ilvl w:val="0"/>
          <w:numId w:val="5"/>
        </w:numPr>
        <w:tabs>
          <w:tab w:val="left" w:pos="829"/>
          <w:tab w:val="left" w:pos="830"/>
        </w:tabs>
        <w:spacing w:before="50" w:line="276" w:lineRule="auto"/>
        <w:ind w:left="110" w:right="671" w:firstLine="0"/>
        <w:rPr>
          <w:sz w:val="28"/>
        </w:rPr>
      </w:pPr>
      <w:r>
        <w:rPr>
          <w:sz w:val="28"/>
        </w:rPr>
        <w:t>Знать</w:t>
      </w:r>
      <w:r>
        <w:rPr>
          <w:spacing w:val="19"/>
          <w:sz w:val="28"/>
        </w:rPr>
        <w:t xml:space="preserve"> </w:t>
      </w:r>
      <w:r>
        <w:rPr>
          <w:sz w:val="28"/>
        </w:rPr>
        <w:t>ответы</w:t>
      </w:r>
      <w:r>
        <w:rPr>
          <w:spacing w:val="19"/>
          <w:sz w:val="28"/>
        </w:rPr>
        <w:t xml:space="preserve"> </w:t>
      </w:r>
      <w:r>
        <w:rPr>
          <w:sz w:val="28"/>
        </w:rPr>
        <w:t>на</w:t>
      </w:r>
      <w:r>
        <w:rPr>
          <w:spacing w:val="19"/>
          <w:sz w:val="28"/>
        </w:rPr>
        <w:t xml:space="preserve"> </w:t>
      </w:r>
      <w:r>
        <w:rPr>
          <w:sz w:val="28"/>
        </w:rPr>
        <w:t>контрольные</w:t>
      </w:r>
      <w:r>
        <w:rPr>
          <w:spacing w:val="19"/>
          <w:sz w:val="28"/>
        </w:rPr>
        <w:t xml:space="preserve"> </w:t>
      </w:r>
      <w:r>
        <w:rPr>
          <w:sz w:val="28"/>
        </w:rPr>
        <w:t>вопросы</w:t>
      </w:r>
      <w:r>
        <w:rPr>
          <w:spacing w:val="19"/>
          <w:sz w:val="28"/>
        </w:rPr>
        <w:t xml:space="preserve"> </w:t>
      </w:r>
      <w:r>
        <w:rPr>
          <w:sz w:val="28"/>
        </w:rPr>
        <w:t>(находятся</w:t>
      </w:r>
      <w:r>
        <w:rPr>
          <w:spacing w:val="20"/>
          <w:sz w:val="28"/>
        </w:rPr>
        <w:t xml:space="preserve"> </w:t>
      </w:r>
      <w:r>
        <w:rPr>
          <w:sz w:val="28"/>
        </w:rPr>
        <w:t>в</w:t>
      </w:r>
      <w:r>
        <w:rPr>
          <w:spacing w:val="19"/>
          <w:sz w:val="28"/>
        </w:rPr>
        <w:t xml:space="preserve"> </w:t>
      </w:r>
      <w:r>
        <w:rPr>
          <w:sz w:val="28"/>
        </w:rPr>
        <w:t>конце</w:t>
      </w:r>
      <w:r>
        <w:rPr>
          <w:spacing w:val="-96"/>
          <w:sz w:val="28"/>
        </w:rPr>
        <w:t xml:space="preserve"> </w:t>
      </w:r>
      <w:r>
        <w:rPr>
          <w:sz w:val="28"/>
        </w:rPr>
        <w:t>документа).</w:t>
      </w:r>
    </w:p>
    <w:p w14:paraId="71768388" w14:textId="77777777" w:rsidR="000C53F9" w:rsidRDefault="000C53F9">
      <w:pPr>
        <w:pStyle w:val="af9"/>
        <w:spacing w:before="10"/>
        <w:ind w:left="0"/>
        <w:rPr>
          <w:sz w:val="31"/>
        </w:rPr>
      </w:pPr>
    </w:p>
    <w:p w14:paraId="6AA0E127" w14:textId="77777777" w:rsidR="000C53F9" w:rsidRDefault="00B12E57">
      <w:pPr>
        <w:pStyle w:val="1"/>
        <w:ind w:left="140"/>
        <w:rPr>
          <w:lang w:val="en-US"/>
        </w:rPr>
      </w:pPr>
      <w:r>
        <w:t>Часть</w:t>
      </w:r>
      <w:r>
        <w:rPr>
          <w:spacing w:val="16"/>
          <w:lang w:val="en-US"/>
        </w:rPr>
        <w:t xml:space="preserve"> </w:t>
      </w:r>
      <w:r>
        <w:rPr>
          <w:lang w:val="en-US"/>
        </w:rPr>
        <w:t>4.</w:t>
      </w:r>
      <w:r>
        <w:rPr>
          <w:spacing w:val="16"/>
          <w:lang w:val="en-US"/>
        </w:rPr>
        <w:t xml:space="preserve"> </w:t>
      </w:r>
      <w:r>
        <w:t>Изучение</w:t>
      </w:r>
      <w:r>
        <w:rPr>
          <w:spacing w:val="16"/>
          <w:lang w:val="en-US"/>
        </w:rPr>
        <w:t xml:space="preserve"> </w:t>
      </w:r>
      <w:r>
        <w:rPr>
          <w:lang w:val="en-US"/>
        </w:rPr>
        <w:t>SNMP</w:t>
      </w:r>
      <w:r>
        <w:rPr>
          <w:spacing w:val="16"/>
          <w:lang w:val="en-US"/>
        </w:rPr>
        <w:t xml:space="preserve"> </w:t>
      </w:r>
      <w:r>
        <w:t>в</w:t>
      </w:r>
      <w:r>
        <w:rPr>
          <w:spacing w:val="16"/>
          <w:lang w:val="en-US"/>
        </w:rPr>
        <w:t xml:space="preserve"> </w:t>
      </w:r>
      <w:r>
        <w:rPr>
          <w:lang w:val="en-US"/>
        </w:rPr>
        <w:t>Cisco</w:t>
      </w:r>
      <w:r>
        <w:rPr>
          <w:spacing w:val="16"/>
          <w:lang w:val="en-US"/>
        </w:rPr>
        <w:t xml:space="preserve"> </w:t>
      </w:r>
      <w:r>
        <w:rPr>
          <w:lang w:val="en-US"/>
        </w:rPr>
        <w:t>Packet</w:t>
      </w:r>
      <w:r>
        <w:rPr>
          <w:spacing w:val="16"/>
          <w:lang w:val="en-US"/>
        </w:rPr>
        <w:t xml:space="preserve"> </w:t>
      </w:r>
      <w:r>
        <w:rPr>
          <w:lang w:val="en-US"/>
        </w:rPr>
        <w:t>Tracer</w:t>
      </w:r>
    </w:p>
    <w:p w14:paraId="38EA92F9" w14:textId="77777777" w:rsidR="000C53F9" w:rsidRDefault="000C53F9">
      <w:pPr>
        <w:pStyle w:val="af9"/>
        <w:ind w:left="0"/>
        <w:rPr>
          <w:b/>
          <w:sz w:val="20"/>
          <w:lang w:val="en-US"/>
        </w:rPr>
      </w:pPr>
    </w:p>
    <w:p w14:paraId="1A153353" w14:textId="77777777" w:rsidR="000C53F9" w:rsidRDefault="000C53F9">
      <w:pPr>
        <w:pStyle w:val="af9"/>
        <w:ind w:left="0"/>
        <w:rPr>
          <w:b/>
          <w:sz w:val="20"/>
          <w:lang w:val="en-US"/>
        </w:rPr>
      </w:pPr>
    </w:p>
    <w:p w14:paraId="3A5EBAF7" w14:textId="77777777" w:rsidR="000C53F9" w:rsidRDefault="00B12E57">
      <w:pPr>
        <w:pStyle w:val="af9"/>
        <w:spacing w:before="8"/>
        <w:ind w:left="0"/>
        <w:rPr>
          <w:b/>
          <w:sz w:val="13"/>
          <w:lang w:val="en-US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F43E0B7" wp14:editId="4A10BD52">
            <wp:simplePos x="0" y="0"/>
            <wp:positionH relativeFrom="page">
              <wp:posOffset>1238250</wp:posOffset>
            </wp:positionH>
            <wp:positionV relativeFrom="paragraph">
              <wp:posOffset>130531</wp:posOffset>
            </wp:positionV>
            <wp:extent cx="5486400" cy="914400"/>
            <wp:effectExtent l="0" t="0" r="0" b="0"/>
            <wp:wrapTopAndBottom/>
            <wp:docPr id="10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5486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757F7" w14:textId="77777777" w:rsidR="000C53F9" w:rsidRDefault="000C53F9">
      <w:pPr>
        <w:pStyle w:val="af9"/>
        <w:ind w:left="0"/>
        <w:rPr>
          <w:b/>
          <w:sz w:val="20"/>
          <w:lang w:val="en-US"/>
        </w:rPr>
      </w:pPr>
    </w:p>
    <w:p w14:paraId="69368E72" w14:textId="77777777" w:rsidR="000C53F9" w:rsidRDefault="000C53F9">
      <w:pPr>
        <w:pStyle w:val="af9"/>
        <w:spacing w:before="3"/>
        <w:ind w:left="0"/>
        <w:rPr>
          <w:b/>
          <w:sz w:val="27"/>
          <w:lang w:val="en-US"/>
        </w:rPr>
      </w:pPr>
    </w:p>
    <w:p w14:paraId="6D03A4F2" w14:textId="77777777" w:rsidR="000C53F9" w:rsidRDefault="00B12E57">
      <w:pPr>
        <w:pStyle w:val="afa"/>
        <w:numPr>
          <w:ilvl w:val="1"/>
          <w:numId w:val="9"/>
        </w:numPr>
        <w:tabs>
          <w:tab w:val="left" w:pos="860"/>
        </w:tabs>
        <w:spacing w:before="105"/>
        <w:rPr>
          <w:sz w:val="28"/>
        </w:rPr>
      </w:pPr>
      <w:r>
        <w:rPr>
          <w:sz w:val="28"/>
        </w:rPr>
        <w:t>Добавить</w:t>
      </w:r>
      <w:r>
        <w:rPr>
          <w:spacing w:val="18"/>
          <w:sz w:val="28"/>
        </w:rPr>
        <w:t xml:space="preserve"> </w:t>
      </w:r>
      <w:r>
        <w:rPr>
          <w:sz w:val="28"/>
        </w:rPr>
        <w:t>роутер</w:t>
      </w:r>
      <w:r>
        <w:rPr>
          <w:spacing w:val="18"/>
          <w:sz w:val="28"/>
        </w:rPr>
        <w:t xml:space="preserve"> </w:t>
      </w:r>
      <w:r>
        <w:rPr>
          <w:sz w:val="28"/>
        </w:rPr>
        <w:t>(Router-PT)</w:t>
      </w:r>
      <w:r>
        <w:rPr>
          <w:spacing w:val="18"/>
          <w:sz w:val="28"/>
        </w:rPr>
        <w:t xml:space="preserve"> </w:t>
      </w:r>
      <w:r>
        <w:rPr>
          <w:sz w:val="28"/>
        </w:rPr>
        <w:t>и</w:t>
      </w:r>
      <w:r>
        <w:rPr>
          <w:spacing w:val="18"/>
          <w:sz w:val="28"/>
        </w:rPr>
        <w:t xml:space="preserve"> </w:t>
      </w:r>
      <w:r>
        <w:rPr>
          <w:sz w:val="28"/>
        </w:rPr>
        <w:t>ПК.</w:t>
      </w:r>
    </w:p>
    <w:p w14:paraId="3FDBC995" w14:textId="77777777" w:rsidR="000C53F9" w:rsidRDefault="00B12E57">
      <w:pPr>
        <w:pStyle w:val="afa"/>
        <w:numPr>
          <w:ilvl w:val="1"/>
          <w:numId w:val="9"/>
        </w:numPr>
        <w:tabs>
          <w:tab w:val="left" w:pos="860"/>
        </w:tabs>
        <w:spacing w:before="50"/>
        <w:rPr>
          <w:sz w:val="28"/>
        </w:rPr>
      </w:pPr>
      <w:r>
        <w:rPr>
          <w:sz w:val="28"/>
        </w:rPr>
        <w:t>Настроить</w:t>
      </w:r>
      <w:r>
        <w:rPr>
          <w:spacing w:val="32"/>
          <w:sz w:val="28"/>
        </w:rPr>
        <w:t xml:space="preserve"> </w:t>
      </w:r>
      <w:r>
        <w:rPr>
          <w:sz w:val="28"/>
        </w:rPr>
        <w:t>интерфейсы:</w:t>
      </w:r>
    </w:p>
    <w:p w14:paraId="6DD121BB" w14:textId="77777777" w:rsidR="000C53F9" w:rsidRDefault="00B12E57">
      <w:pPr>
        <w:pStyle w:val="afa"/>
        <w:numPr>
          <w:ilvl w:val="1"/>
          <w:numId w:val="9"/>
        </w:numPr>
        <w:tabs>
          <w:tab w:val="left" w:pos="860"/>
        </w:tabs>
        <w:spacing w:before="49"/>
        <w:rPr>
          <w:sz w:val="28"/>
        </w:rPr>
      </w:pPr>
      <w:r>
        <w:rPr>
          <w:sz w:val="28"/>
        </w:rPr>
        <w:t>Настроить</w:t>
      </w:r>
      <w:r>
        <w:rPr>
          <w:spacing w:val="25"/>
          <w:sz w:val="28"/>
        </w:rPr>
        <w:t xml:space="preserve"> </w:t>
      </w:r>
      <w:r>
        <w:rPr>
          <w:sz w:val="28"/>
        </w:rPr>
        <w:t>роутер:</w:t>
      </w:r>
    </w:p>
    <w:p w14:paraId="0B080384" w14:textId="77777777" w:rsidR="000C53F9" w:rsidRDefault="00B12E57">
      <w:pPr>
        <w:spacing w:before="98"/>
        <w:ind w:left="140"/>
        <w:jc w:val="both"/>
        <w:rPr>
          <w:rFonts w:ascii="Courier New"/>
          <w:i/>
          <w:sz w:val="19"/>
        </w:rPr>
      </w:pPr>
      <w:r>
        <w:rPr>
          <w:rFonts w:ascii="Courier New"/>
          <w:i/>
          <w:sz w:val="19"/>
        </w:rPr>
        <w:t>Router#</w:t>
      </w:r>
      <w:r>
        <w:rPr>
          <w:rFonts w:ascii="Courier New"/>
          <w:i/>
          <w:spacing w:val="-29"/>
          <w:sz w:val="19"/>
        </w:rPr>
        <w:t xml:space="preserve"> </w:t>
      </w:r>
      <w:r>
        <w:rPr>
          <w:rFonts w:ascii="Courier New"/>
          <w:i/>
          <w:sz w:val="19"/>
        </w:rPr>
        <w:t>configure</w:t>
      </w:r>
      <w:r>
        <w:rPr>
          <w:rFonts w:ascii="Courier New"/>
          <w:i/>
          <w:spacing w:val="-28"/>
          <w:sz w:val="19"/>
        </w:rPr>
        <w:t xml:space="preserve"> </w:t>
      </w:r>
      <w:r>
        <w:rPr>
          <w:rFonts w:ascii="Courier New"/>
          <w:i/>
          <w:sz w:val="19"/>
        </w:rPr>
        <w:t>terminal</w:t>
      </w:r>
    </w:p>
    <w:p w14:paraId="4D7B86BD" w14:textId="77777777" w:rsidR="000C53F9" w:rsidRDefault="00B12E57">
      <w:pPr>
        <w:spacing w:before="55" w:line="384" w:lineRule="auto"/>
        <w:ind w:left="140" w:right="4404"/>
        <w:jc w:val="both"/>
        <w:rPr>
          <w:rFonts w:ascii="Courier New" w:hAnsi="Courier New"/>
          <w:i/>
          <w:sz w:val="19"/>
          <w:lang w:val="en-US"/>
        </w:rPr>
      </w:pPr>
      <w:r>
        <w:rPr>
          <w:rFonts w:ascii="Courier New" w:hAnsi="Courier New"/>
          <w:i/>
          <w:sz w:val="19"/>
          <w:lang w:val="en-US"/>
        </w:rPr>
        <w:t>Router(config)#</w:t>
      </w:r>
      <w:r>
        <w:rPr>
          <w:rFonts w:ascii="Courier New" w:hAnsi="Courier New"/>
          <w:i/>
          <w:spacing w:val="-30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>snmp­server</w:t>
      </w:r>
      <w:r>
        <w:rPr>
          <w:rFonts w:ascii="Courier New" w:hAnsi="Courier New"/>
          <w:i/>
          <w:spacing w:val="-29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>community</w:t>
      </w:r>
      <w:r>
        <w:rPr>
          <w:rFonts w:ascii="Courier New" w:hAnsi="Courier New"/>
          <w:i/>
          <w:spacing w:val="-29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>[name1]</w:t>
      </w:r>
      <w:r>
        <w:rPr>
          <w:rFonts w:ascii="Courier New" w:hAnsi="Courier New"/>
          <w:i/>
          <w:spacing w:val="61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>ro</w:t>
      </w:r>
      <w:r>
        <w:rPr>
          <w:rFonts w:ascii="Courier New" w:hAnsi="Courier New"/>
          <w:i/>
          <w:spacing w:val="-117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>Router(config)#</w:t>
      </w:r>
      <w:r>
        <w:rPr>
          <w:rFonts w:ascii="Courier New" w:hAnsi="Courier New"/>
          <w:i/>
          <w:spacing w:val="-30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>snmp­server</w:t>
      </w:r>
      <w:r>
        <w:rPr>
          <w:rFonts w:ascii="Courier New" w:hAnsi="Courier New"/>
          <w:i/>
          <w:spacing w:val="-29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>community</w:t>
      </w:r>
      <w:r>
        <w:rPr>
          <w:rFonts w:ascii="Courier New" w:hAnsi="Courier New"/>
          <w:i/>
          <w:spacing w:val="-29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>[name2]</w:t>
      </w:r>
      <w:r>
        <w:rPr>
          <w:rFonts w:ascii="Courier New" w:hAnsi="Courier New"/>
          <w:i/>
          <w:spacing w:val="61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>rw</w:t>
      </w:r>
      <w:r>
        <w:rPr>
          <w:rFonts w:ascii="Courier New" w:hAnsi="Courier New"/>
          <w:i/>
          <w:spacing w:val="-117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>Router(config)#</w:t>
      </w:r>
      <w:r>
        <w:rPr>
          <w:rFonts w:ascii="Courier New" w:hAnsi="Courier New"/>
          <w:i/>
          <w:spacing w:val="-5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>ctrl+z</w:t>
      </w:r>
    </w:p>
    <w:p w14:paraId="16ECEBCF" w14:textId="7C27BF11" w:rsidR="000C53F9" w:rsidRDefault="00B12E57">
      <w:pPr>
        <w:spacing w:before="2"/>
        <w:ind w:left="140"/>
        <w:jc w:val="both"/>
        <w:rPr>
          <w:rFonts w:ascii="Courier New"/>
          <w:i/>
          <w:sz w:val="19"/>
        </w:rPr>
      </w:pPr>
      <w:r>
        <w:rPr>
          <w:rFonts w:ascii="Courier New"/>
          <w:i/>
          <w:sz w:val="19"/>
        </w:rPr>
        <w:t>Router#</w:t>
      </w:r>
      <w:r>
        <w:rPr>
          <w:rFonts w:ascii="Courier New"/>
          <w:i/>
          <w:spacing w:val="-24"/>
          <w:sz w:val="19"/>
        </w:rPr>
        <w:t xml:space="preserve"> </w:t>
      </w:r>
      <w:r>
        <w:rPr>
          <w:rFonts w:ascii="Courier New"/>
          <w:i/>
          <w:sz w:val="19"/>
        </w:rPr>
        <w:t>write</w:t>
      </w:r>
    </w:p>
    <w:p w14:paraId="1BD9F3E0" w14:textId="54808657" w:rsidR="00B649C3" w:rsidRDefault="00B649C3">
      <w:pPr>
        <w:spacing w:before="2"/>
        <w:ind w:left="140"/>
        <w:jc w:val="both"/>
        <w:rPr>
          <w:rFonts w:ascii="Courier New"/>
          <w:i/>
          <w:sz w:val="19"/>
        </w:rPr>
      </w:pPr>
    </w:p>
    <w:p w14:paraId="1A1F344D" w14:textId="77777777" w:rsidR="000C53F9" w:rsidRDefault="00B12E57">
      <w:pPr>
        <w:pStyle w:val="af9"/>
        <w:ind w:left="0"/>
        <w:jc w:val="center"/>
        <w:rPr>
          <w:rFonts w:ascii="Courier New"/>
          <w:i/>
          <w:sz w:val="22"/>
        </w:rPr>
      </w:pPr>
      <w:r>
        <w:rPr>
          <w:rFonts w:ascii="Courier New"/>
          <w:i/>
          <w:noProof/>
          <w:sz w:val="22"/>
        </w:rPr>
        <w:drawing>
          <wp:inline distT="0" distB="0" distL="0" distR="0" wp14:anchorId="7F3BE1C1" wp14:editId="3750A9B1">
            <wp:extent cx="5439534" cy="2991267"/>
            <wp:effectExtent l="0" t="0" r="8890" b="0"/>
            <wp:docPr id="1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98528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543953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281E" w14:textId="77777777" w:rsidR="000C53F9" w:rsidRDefault="00B12E57">
      <w:pPr>
        <w:pStyle w:val="af9"/>
        <w:ind w:left="0"/>
        <w:jc w:val="center"/>
        <w:rPr>
          <w:rFonts w:ascii="Courier New"/>
          <w:i/>
          <w:sz w:val="22"/>
        </w:rPr>
      </w:pPr>
      <w:r>
        <w:rPr>
          <w:rFonts w:ascii="Courier New"/>
          <w:i/>
          <w:sz w:val="22"/>
        </w:rPr>
        <w:t>Тут</w:t>
      </w:r>
      <w:r>
        <w:rPr>
          <w:rFonts w:ascii="Courier New"/>
          <w:i/>
          <w:sz w:val="22"/>
        </w:rPr>
        <w:t xml:space="preserve"> </w:t>
      </w:r>
      <w:r>
        <w:rPr>
          <w:rFonts w:ascii="Courier New"/>
          <w:i/>
          <w:sz w:val="22"/>
        </w:rPr>
        <w:t>я</w:t>
      </w:r>
      <w:r>
        <w:rPr>
          <w:rFonts w:ascii="Courier New"/>
          <w:i/>
          <w:sz w:val="22"/>
        </w:rPr>
        <w:t xml:space="preserve"> </w:t>
      </w:r>
      <w:r>
        <w:rPr>
          <w:rFonts w:ascii="Courier New"/>
          <w:i/>
          <w:sz w:val="22"/>
        </w:rPr>
        <w:t>немного</w:t>
      </w:r>
      <w:r>
        <w:rPr>
          <w:rFonts w:ascii="Courier New"/>
          <w:i/>
          <w:sz w:val="22"/>
        </w:rPr>
        <w:t xml:space="preserve"> </w:t>
      </w:r>
      <w:r>
        <w:rPr>
          <w:rFonts w:ascii="Courier New"/>
          <w:i/>
          <w:sz w:val="22"/>
        </w:rPr>
        <w:t>по</w:t>
      </w:r>
      <w:r>
        <w:rPr>
          <w:rFonts w:ascii="Courier New"/>
          <w:i/>
          <w:sz w:val="22"/>
        </w:rPr>
        <w:t xml:space="preserve"> </w:t>
      </w:r>
      <w:r>
        <w:rPr>
          <w:rFonts w:ascii="Courier New"/>
          <w:i/>
          <w:sz w:val="22"/>
        </w:rPr>
        <w:t>клавишам</w:t>
      </w:r>
      <w:r>
        <w:rPr>
          <w:rFonts w:ascii="Courier New"/>
          <w:i/>
          <w:sz w:val="22"/>
        </w:rPr>
        <w:t xml:space="preserve"> </w:t>
      </w:r>
      <w:r>
        <w:rPr>
          <w:rFonts w:ascii="Courier New"/>
          <w:i/>
          <w:sz w:val="22"/>
        </w:rPr>
        <w:t>не</w:t>
      </w:r>
      <w:r>
        <w:rPr>
          <w:rFonts w:ascii="Courier New"/>
          <w:i/>
          <w:sz w:val="22"/>
        </w:rPr>
        <w:t xml:space="preserve"> </w:t>
      </w:r>
      <w:r>
        <w:rPr>
          <w:rFonts w:ascii="Courier New"/>
          <w:i/>
          <w:sz w:val="22"/>
        </w:rPr>
        <w:t>попадал</w:t>
      </w:r>
      <w:r>
        <w:rPr>
          <w:rFonts w:ascii="Courier New"/>
          <w:i/>
          <w:sz w:val="22"/>
        </w:rPr>
        <w:t xml:space="preserve"> </w:t>
      </w:r>
    </w:p>
    <w:p w14:paraId="64DDDEF0" w14:textId="77777777" w:rsidR="000C53F9" w:rsidRDefault="000C53F9">
      <w:pPr>
        <w:pStyle w:val="af9"/>
        <w:spacing w:before="7"/>
        <w:ind w:left="0"/>
        <w:rPr>
          <w:rFonts w:ascii="Courier New"/>
          <w:i/>
          <w:sz w:val="19"/>
        </w:rPr>
      </w:pPr>
    </w:p>
    <w:p w14:paraId="2EBE8770" w14:textId="77777777" w:rsidR="000C53F9" w:rsidRDefault="00B12E57">
      <w:pPr>
        <w:pStyle w:val="afa"/>
        <w:numPr>
          <w:ilvl w:val="1"/>
          <w:numId w:val="9"/>
        </w:numPr>
        <w:tabs>
          <w:tab w:val="left" w:pos="961"/>
        </w:tabs>
        <w:ind w:left="960" w:hanging="461"/>
        <w:rPr>
          <w:sz w:val="28"/>
        </w:rPr>
      </w:pPr>
      <w:r>
        <w:rPr>
          <w:sz w:val="28"/>
        </w:rPr>
        <w:t>Настроить</w:t>
      </w:r>
      <w:r>
        <w:rPr>
          <w:spacing w:val="19"/>
          <w:sz w:val="28"/>
        </w:rPr>
        <w:t xml:space="preserve"> </w:t>
      </w:r>
      <w:r>
        <w:rPr>
          <w:sz w:val="28"/>
        </w:rPr>
        <w:t>ПК:</w:t>
      </w:r>
    </w:p>
    <w:p w14:paraId="5E5E9CE4" w14:textId="77777777" w:rsidR="000C53F9" w:rsidRDefault="00B12E57">
      <w:pPr>
        <w:pStyle w:val="af9"/>
        <w:spacing w:before="50" w:line="276" w:lineRule="auto"/>
        <w:ind w:left="140" w:right="1597"/>
        <w:jc w:val="both"/>
      </w:pPr>
      <w:r>
        <w:t>Выделите ПК, откройте MIB-browser, во вкладке введите</w:t>
      </w:r>
      <w:r>
        <w:rPr>
          <w:spacing w:val="1"/>
        </w:rPr>
        <w:t xml:space="preserve"> </w:t>
      </w:r>
      <w:r>
        <w:t>следующие</w:t>
      </w:r>
      <w:r>
        <w:rPr>
          <w:spacing w:val="2"/>
        </w:rPr>
        <w:t xml:space="preserve"> </w:t>
      </w:r>
      <w:r>
        <w:t>значения:</w:t>
      </w:r>
    </w:p>
    <w:p w14:paraId="6EB5C26C" w14:textId="77777777" w:rsidR="000C53F9" w:rsidRDefault="00B12E57">
      <w:pPr>
        <w:tabs>
          <w:tab w:val="left" w:pos="2480"/>
        </w:tabs>
        <w:spacing w:before="45"/>
        <w:ind w:left="140"/>
        <w:jc w:val="both"/>
        <w:rPr>
          <w:rFonts w:ascii="Courier New" w:hAnsi="Courier New"/>
          <w:i/>
          <w:sz w:val="19"/>
          <w:lang w:val="en-US"/>
        </w:rPr>
      </w:pPr>
      <w:r>
        <w:rPr>
          <w:rFonts w:ascii="Courier New" w:hAnsi="Courier New"/>
          <w:i/>
          <w:sz w:val="19"/>
          <w:lang w:val="en-US"/>
        </w:rPr>
        <w:t>Address</w:t>
      </w:r>
      <w:r>
        <w:rPr>
          <w:rFonts w:ascii="Courier New" w:hAnsi="Courier New"/>
          <w:i/>
          <w:sz w:val="19"/>
          <w:lang w:val="en-US"/>
        </w:rPr>
        <w:tab/>
        <w:t>[IP</w:t>
      </w:r>
      <w:r>
        <w:rPr>
          <w:rFonts w:ascii="Courier New" w:hAnsi="Courier New"/>
          <w:i/>
          <w:spacing w:val="-22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>address</w:t>
      </w:r>
      <w:r>
        <w:rPr>
          <w:rFonts w:ascii="Courier New" w:hAnsi="Courier New"/>
          <w:i/>
          <w:spacing w:val="-22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>of</w:t>
      </w:r>
      <w:r>
        <w:rPr>
          <w:rFonts w:ascii="Courier New" w:hAnsi="Courier New"/>
          <w:i/>
          <w:spacing w:val="-22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>router’s</w:t>
      </w:r>
      <w:r>
        <w:rPr>
          <w:rFonts w:ascii="Courier New" w:hAnsi="Courier New"/>
          <w:i/>
          <w:spacing w:val="-21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>connected</w:t>
      </w:r>
      <w:r>
        <w:rPr>
          <w:rFonts w:ascii="Courier New" w:hAnsi="Courier New"/>
          <w:i/>
          <w:spacing w:val="-22"/>
          <w:sz w:val="19"/>
          <w:lang w:val="en-US"/>
        </w:rPr>
        <w:t xml:space="preserve"> </w:t>
      </w:r>
      <w:r>
        <w:rPr>
          <w:rFonts w:ascii="Courier New" w:hAnsi="Courier New"/>
          <w:i/>
          <w:sz w:val="19"/>
          <w:lang w:val="en-US"/>
        </w:rPr>
        <w:t>interface]</w:t>
      </w:r>
    </w:p>
    <w:p w14:paraId="4DF0A324" w14:textId="77777777" w:rsidR="000C53F9" w:rsidRDefault="00B12E57">
      <w:pPr>
        <w:tabs>
          <w:tab w:val="right" w:pos="2831"/>
        </w:tabs>
        <w:spacing w:before="130"/>
        <w:ind w:left="140"/>
        <w:jc w:val="both"/>
        <w:rPr>
          <w:rFonts w:ascii="Courier New"/>
          <w:i/>
          <w:sz w:val="19"/>
          <w:lang w:val="en-US"/>
        </w:rPr>
      </w:pPr>
      <w:r>
        <w:rPr>
          <w:rFonts w:ascii="Courier New"/>
          <w:i/>
          <w:sz w:val="19"/>
          <w:lang w:val="en-US"/>
        </w:rPr>
        <w:t>Port</w:t>
      </w:r>
      <w:r>
        <w:rPr>
          <w:rFonts w:ascii="Times New Roman"/>
          <w:i/>
          <w:sz w:val="19"/>
          <w:lang w:val="en-US"/>
        </w:rPr>
        <w:tab/>
      </w:r>
      <w:r>
        <w:rPr>
          <w:rFonts w:ascii="Courier New"/>
          <w:i/>
          <w:sz w:val="19"/>
          <w:lang w:val="en-US"/>
        </w:rPr>
        <w:t>161</w:t>
      </w:r>
    </w:p>
    <w:p w14:paraId="23AF8A4D" w14:textId="77777777" w:rsidR="000C53F9" w:rsidRDefault="00B12E57">
      <w:pPr>
        <w:spacing w:before="130" w:line="384" w:lineRule="auto"/>
        <w:ind w:left="140" w:right="7095"/>
        <w:jc w:val="both"/>
        <w:rPr>
          <w:rFonts w:ascii="Courier New"/>
          <w:i/>
          <w:sz w:val="19"/>
          <w:lang w:val="en-US"/>
        </w:rPr>
      </w:pPr>
      <w:r>
        <w:rPr>
          <w:rFonts w:ascii="Courier New"/>
          <w:i/>
          <w:sz w:val="19"/>
          <w:lang w:val="en-US"/>
        </w:rPr>
        <w:t>Read Community</w:t>
      </w:r>
      <w:r>
        <w:rPr>
          <w:rFonts w:ascii="Courier New"/>
          <w:i/>
          <w:spacing w:val="1"/>
          <w:sz w:val="19"/>
          <w:lang w:val="en-US"/>
        </w:rPr>
        <w:t xml:space="preserve"> </w:t>
      </w:r>
      <w:r>
        <w:rPr>
          <w:rFonts w:ascii="Courier New"/>
          <w:i/>
          <w:sz w:val="19"/>
          <w:lang w:val="en-US"/>
        </w:rPr>
        <w:t>[name1]</w:t>
      </w:r>
      <w:r>
        <w:rPr>
          <w:rFonts w:ascii="Courier New"/>
          <w:i/>
          <w:spacing w:val="-117"/>
          <w:sz w:val="19"/>
          <w:lang w:val="en-US"/>
        </w:rPr>
        <w:t xml:space="preserve"> </w:t>
      </w:r>
      <w:r>
        <w:rPr>
          <w:rFonts w:ascii="Courier New"/>
          <w:i/>
          <w:sz w:val="19"/>
          <w:lang w:val="en-US"/>
        </w:rPr>
        <w:t>Write community</w:t>
      </w:r>
      <w:r>
        <w:rPr>
          <w:rFonts w:ascii="Courier New"/>
          <w:i/>
          <w:spacing w:val="1"/>
          <w:sz w:val="19"/>
          <w:lang w:val="en-US"/>
        </w:rPr>
        <w:t xml:space="preserve"> </w:t>
      </w:r>
      <w:r>
        <w:rPr>
          <w:rFonts w:ascii="Courier New"/>
          <w:i/>
          <w:sz w:val="19"/>
          <w:lang w:val="en-US"/>
        </w:rPr>
        <w:t>[name2]</w:t>
      </w:r>
      <w:r>
        <w:rPr>
          <w:rFonts w:ascii="Courier New"/>
          <w:i/>
          <w:spacing w:val="-117"/>
          <w:sz w:val="19"/>
          <w:lang w:val="en-US"/>
        </w:rPr>
        <w:t xml:space="preserve"> </w:t>
      </w:r>
      <w:r>
        <w:rPr>
          <w:rFonts w:ascii="Courier New"/>
          <w:i/>
          <w:sz w:val="19"/>
          <w:lang w:val="en-US"/>
        </w:rPr>
        <w:t>SNMP</w:t>
      </w:r>
      <w:r>
        <w:rPr>
          <w:rFonts w:ascii="Courier New"/>
          <w:i/>
          <w:spacing w:val="-6"/>
          <w:sz w:val="19"/>
          <w:lang w:val="en-US"/>
        </w:rPr>
        <w:t xml:space="preserve"> </w:t>
      </w:r>
      <w:r>
        <w:rPr>
          <w:rFonts w:ascii="Courier New"/>
          <w:i/>
          <w:sz w:val="19"/>
          <w:lang w:val="en-US"/>
        </w:rPr>
        <w:t>Version</w:t>
      </w:r>
      <w:r>
        <w:rPr>
          <w:rFonts w:ascii="Courier New"/>
          <w:i/>
          <w:spacing w:val="78"/>
          <w:sz w:val="19"/>
          <w:lang w:val="en-US"/>
        </w:rPr>
        <w:t xml:space="preserve"> </w:t>
      </w:r>
      <w:r>
        <w:rPr>
          <w:rFonts w:ascii="Courier New"/>
          <w:i/>
          <w:sz w:val="19"/>
          <w:lang w:val="en-US"/>
        </w:rPr>
        <w:t>v3</w:t>
      </w:r>
    </w:p>
    <w:p w14:paraId="205966DE" w14:textId="77777777" w:rsidR="000C53F9" w:rsidRDefault="000C53F9">
      <w:pPr>
        <w:spacing w:line="384" w:lineRule="auto"/>
        <w:jc w:val="both"/>
        <w:rPr>
          <w:rFonts w:ascii="Courier New"/>
          <w:sz w:val="19"/>
          <w:lang w:val="en-US"/>
        </w:rPr>
        <w:sectPr w:rsidR="000C53F9">
          <w:pgSz w:w="12240" w:h="15840"/>
          <w:pgMar w:top="1340" w:right="660" w:bottom="280" w:left="1300" w:header="720" w:footer="720" w:gutter="0"/>
          <w:cols w:space="720"/>
          <w:docGrid w:linePitch="360"/>
        </w:sectPr>
      </w:pPr>
    </w:p>
    <w:p w14:paraId="20CC23A6" w14:textId="77777777" w:rsidR="000C53F9" w:rsidRDefault="00B12E57">
      <w:pPr>
        <w:pStyle w:val="af9"/>
        <w:ind w:left="170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2C8AB974" wp14:editId="60F95BEC">
            <wp:extent cx="4524375" cy="3762375"/>
            <wp:effectExtent l="0" t="0" r="0" b="0"/>
            <wp:docPr id="12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45243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5857" w14:textId="77777777" w:rsidR="000C53F9" w:rsidRDefault="00B12E57">
      <w:pPr>
        <w:pStyle w:val="af9"/>
        <w:ind w:left="170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inline distT="0" distB="0" distL="0" distR="0" wp14:anchorId="59486332" wp14:editId="491255AC">
            <wp:extent cx="3658111" cy="3439005"/>
            <wp:effectExtent l="0" t="0" r="0" b="9525"/>
            <wp:docPr id="1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06535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3658111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F4EC" w14:textId="77777777" w:rsidR="000C53F9" w:rsidRDefault="000C53F9">
      <w:pPr>
        <w:pStyle w:val="af9"/>
        <w:spacing w:before="10"/>
        <w:ind w:left="0"/>
        <w:rPr>
          <w:rFonts w:ascii="Courier New"/>
          <w:i/>
          <w:sz w:val="44"/>
        </w:rPr>
      </w:pPr>
    </w:p>
    <w:p w14:paraId="7EC5CA1D" w14:textId="77777777" w:rsidR="000C53F9" w:rsidRDefault="00B12E57">
      <w:pPr>
        <w:pStyle w:val="afa"/>
        <w:numPr>
          <w:ilvl w:val="1"/>
          <w:numId w:val="9"/>
        </w:numPr>
        <w:tabs>
          <w:tab w:val="left" w:pos="860"/>
        </w:tabs>
        <w:rPr>
          <w:sz w:val="28"/>
        </w:rPr>
      </w:pPr>
      <w:r>
        <w:rPr>
          <w:sz w:val="28"/>
        </w:rPr>
        <w:t>В</w:t>
      </w:r>
      <w:r>
        <w:rPr>
          <w:spacing w:val="14"/>
          <w:sz w:val="28"/>
        </w:rPr>
        <w:t xml:space="preserve"> </w:t>
      </w:r>
      <w:r>
        <w:rPr>
          <w:sz w:val="28"/>
        </w:rPr>
        <w:t>MIB-Browser</w:t>
      </w:r>
      <w:r>
        <w:rPr>
          <w:spacing w:val="14"/>
          <w:sz w:val="28"/>
        </w:rPr>
        <w:t xml:space="preserve"> </w:t>
      </w:r>
      <w:r>
        <w:rPr>
          <w:sz w:val="28"/>
        </w:rPr>
        <w:t>в</w:t>
      </w:r>
      <w:r>
        <w:rPr>
          <w:spacing w:val="14"/>
          <w:sz w:val="28"/>
        </w:rPr>
        <w:t xml:space="preserve"> </w:t>
      </w:r>
      <w:r>
        <w:rPr>
          <w:sz w:val="28"/>
        </w:rPr>
        <w:t>ПК</w:t>
      </w:r>
      <w:r>
        <w:rPr>
          <w:spacing w:val="14"/>
          <w:sz w:val="28"/>
        </w:rPr>
        <w:t xml:space="preserve"> </w:t>
      </w:r>
      <w:r>
        <w:rPr>
          <w:sz w:val="28"/>
        </w:rPr>
        <w:t>для</w:t>
      </w:r>
      <w:r>
        <w:rPr>
          <w:spacing w:val="14"/>
          <w:sz w:val="28"/>
        </w:rPr>
        <w:t xml:space="preserve"> </w:t>
      </w:r>
      <w:r>
        <w:rPr>
          <w:sz w:val="28"/>
        </w:rPr>
        <w:t>роутера:</w:t>
      </w:r>
    </w:p>
    <w:p w14:paraId="04E7A636" w14:textId="77777777" w:rsidR="000C53F9" w:rsidRDefault="00B12E57">
      <w:pPr>
        <w:pStyle w:val="afa"/>
        <w:numPr>
          <w:ilvl w:val="0"/>
          <w:numId w:val="8"/>
        </w:numPr>
        <w:tabs>
          <w:tab w:val="left" w:pos="370"/>
        </w:tabs>
        <w:spacing w:before="49"/>
        <w:rPr>
          <w:sz w:val="28"/>
        </w:rPr>
      </w:pPr>
      <w:r>
        <w:rPr>
          <w:sz w:val="28"/>
        </w:rPr>
        <w:t>изменить</w:t>
      </w:r>
      <w:r>
        <w:rPr>
          <w:spacing w:val="21"/>
          <w:sz w:val="28"/>
        </w:rPr>
        <w:t xml:space="preserve"> </w:t>
      </w:r>
      <w:r>
        <w:rPr>
          <w:sz w:val="28"/>
        </w:rPr>
        <w:t>имя</w:t>
      </w:r>
      <w:r>
        <w:rPr>
          <w:spacing w:val="21"/>
          <w:sz w:val="28"/>
        </w:rPr>
        <w:t xml:space="preserve"> </w:t>
      </w:r>
      <w:r>
        <w:rPr>
          <w:sz w:val="28"/>
        </w:rPr>
        <w:t>роутера:</w:t>
      </w:r>
      <w:r>
        <w:rPr>
          <w:spacing w:val="22"/>
          <w:sz w:val="28"/>
        </w:rPr>
        <w:t xml:space="preserve"> </w:t>
      </w:r>
      <w:r>
        <w:rPr>
          <w:sz w:val="28"/>
        </w:rPr>
        <w:t>MyRouter</w:t>
      </w:r>
    </w:p>
    <w:p w14:paraId="45E019D8" w14:textId="77777777" w:rsidR="000C53F9" w:rsidRDefault="00B12E57">
      <w:pPr>
        <w:pStyle w:val="afa"/>
        <w:tabs>
          <w:tab w:val="left" w:pos="370"/>
        </w:tabs>
        <w:spacing w:before="49"/>
        <w:ind w:left="369"/>
        <w:rPr>
          <w:sz w:val="28"/>
        </w:rPr>
      </w:pPr>
      <w:r>
        <w:rPr>
          <w:noProof/>
          <w:sz w:val="28"/>
        </w:rPr>
        <w:drawing>
          <wp:inline distT="0" distB="0" distL="0" distR="0" wp14:anchorId="5F6D7F86" wp14:editId="06C221EF">
            <wp:extent cx="2210108" cy="295316"/>
            <wp:effectExtent l="0" t="0" r="0" b="9525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64568" name=""/>
                    <pic:cNvPicPr>
                      <a:picLocks noChangeAspect="1"/>
                    </pic:cNvPicPr>
                  </pic:nvPicPr>
                  <pic:blipFill>
                    <a:blip r:embed="rId21"/>
                    <a:stretch/>
                  </pic:blipFill>
                  <pic:spPr bwMode="auto">
                    <a:xfrm>
                      <a:off x="0" y="0"/>
                      <a:ext cx="221010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3E19" w14:textId="77777777" w:rsidR="000C53F9" w:rsidRDefault="00B12E57">
      <w:pPr>
        <w:pStyle w:val="afa"/>
        <w:numPr>
          <w:ilvl w:val="0"/>
          <w:numId w:val="8"/>
        </w:numPr>
        <w:tabs>
          <w:tab w:val="left" w:pos="370"/>
        </w:tabs>
        <w:spacing w:before="50"/>
        <w:rPr>
          <w:sz w:val="28"/>
        </w:rPr>
      </w:pPr>
      <w:r>
        <w:rPr>
          <w:sz w:val="28"/>
        </w:rPr>
        <w:t>получить</w:t>
      </w:r>
      <w:r>
        <w:rPr>
          <w:spacing w:val="25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25"/>
          <w:sz w:val="28"/>
        </w:rPr>
        <w:t xml:space="preserve"> </w:t>
      </w:r>
      <w:r>
        <w:rPr>
          <w:sz w:val="28"/>
        </w:rPr>
        <w:t>интерфейсов</w:t>
      </w:r>
      <w:r>
        <w:rPr>
          <w:spacing w:val="26"/>
          <w:sz w:val="28"/>
        </w:rPr>
        <w:t xml:space="preserve"> </w:t>
      </w:r>
      <w:r>
        <w:rPr>
          <w:sz w:val="28"/>
        </w:rPr>
        <w:t>роутера</w:t>
      </w:r>
    </w:p>
    <w:p w14:paraId="24F71BA0" w14:textId="77777777" w:rsidR="000C53F9" w:rsidRDefault="00B12E57">
      <w:pPr>
        <w:pStyle w:val="afa"/>
        <w:numPr>
          <w:ilvl w:val="0"/>
          <w:numId w:val="8"/>
        </w:numPr>
        <w:tabs>
          <w:tab w:val="left" w:pos="370"/>
        </w:tabs>
        <w:spacing w:before="50"/>
        <w:rPr>
          <w:sz w:val="28"/>
        </w:rPr>
      </w:pPr>
      <w:r>
        <w:rPr>
          <w:sz w:val="28"/>
        </w:rPr>
        <w:t>включить</w:t>
      </w:r>
      <w:r>
        <w:rPr>
          <w:spacing w:val="32"/>
          <w:sz w:val="28"/>
        </w:rPr>
        <w:t xml:space="preserve"> </w:t>
      </w:r>
      <w:r>
        <w:rPr>
          <w:sz w:val="28"/>
        </w:rPr>
        <w:t>интерфейс</w:t>
      </w:r>
      <w:r>
        <w:rPr>
          <w:spacing w:val="33"/>
          <w:sz w:val="28"/>
        </w:rPr>
        <w:t xml:space="preserve"> </w:t>
      </w:r>
      <w:r>
        <w:rPr>
          <w:sz w:val="28"/>
        </w:rPr>
        <w:t>FastEthernet1/0</w:t>
      </w:r>
    </w:p>
    <w:p w14:paraId="36EB9B19" w14:textId="77777777" w:rsidR="000C53F9" w:rsidRDefault="000C53F9">
      <w:pPr>
        <w:rPr>
          <w:sz w:val="28"/>
        </w:rPr>
        <w:sectPr w:rsidR="000C53F9">
          <w:pgSz w:w="12240" w:h="15840"/>
          <w:pgMar w:top="1460" w:right="660" w:bottom="280" w:left="1300" w:header="720" w:footer="720" w:gutter="0"/>
          <w:cols w:space="720"/>
          <w:docGrid w:linePitch="360"/>
        </w:sectPr>
      </w:pPr>
    </w:p>
    <w:p w14:paraId="07A9DCFC" w14:textId="77777777" w:rsidR="000C53F9" w:rsidRDefault="00B12E57">
      <w:pPr>
        <w:pStyle w:val="af9"/>
        <w:ind w:left="1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9C70AA" wp14:editId="6C9B155A">
            <wp:extent cx="6096000" cy="3810000"/>
            <wp:effectExtent l="0" t="0" r="0" b="0"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>
                      <a:picLocks noChangeAspect="1"/>
                    </pic:cNvPicPr>
                  </pic:nvPicPr>
                  <pic:blipFill>
                    <a:blip r:embed="rId22"/>
                    <a:stretch/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6D4A" w14:textId="77777777" w:rsidR="000C53F9" w:rsidRDefault="00B12E57">
      <w:pPr>
        <w:pStyle w:val="af9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148F179B" wp14:editId="50895D2A">
            <wp:extent cx="6527800" cy="3526790"/>
            <wp:effectExtent l="0" t="0" r="6350" b="0"/>
            <wp:docPr id="1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51814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65278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7D23" w14:textId="77777777" w:rsidR="000C53F9" w:rsidRDefault="000C53F9">
      <w:pPr>
        <w:pStyle w:val="af9"/>
        <w:ind w:left="0"/>
        <w:rPr>
          <w:sz w:val="20"/>
        </w:rPr>
      </w:pPr>
    </w:p>
    <w:p w14:paraId="0FAD659C" w14:textId="77777777" w:rsidR="000C53F9" w:rsidRDefault="000C53F9">
      <w:pPr>
        <w:pStyle w:val="af9"/>
        <w:spacing w:before="3"/>
        <w:ind w:left="0"/>
        <w:rPr>
          <w:sz w:val="25"/>
        </w:rPr>
      </w:pPr>
    </w:p>
    <w:p w14:paraId="0A1FC680" w14:textId="77777777" w:rsidR="000C53F9" w:rsidRDefault="00B12E57">
      <w:pPr>
        <w:pStyle w:val="1"/>
        <w:spacing w:before="105" w:line="549" w:lineRule="auto"/>
        <w:ind w:right="5164"/>
      </w:pPr>
      <w:r>
        <w:t>Теоретический</w:t>
      </w:r>
      <w:r>
        <w:rPr>
          <w:spacing w:val="46"/>
        </w:rPr>
        <w:t xml:space="preserve"> </w:t>
      </w:r>
      <w:r>
        <w:t>материал</w:t>
      </w:r>
      <w:r>
        <w:rPr>
          <w:spacing w:val="-93"/>
        </w:rPr>
        <w:t xml:space="preserve"> </w:t>
      </w:r>
      <w:r>
        <w:t>SNMP</w:t>
      </w:r>
    </w:p>
    <w:p w14:paraId="000ED227" w14:textId="77777777" w:rsidR="000C53F9" w:rsidRDefault="00B12E57">
      <w:pPr>
        <w:pStyle w:val="af9"/>
        <w:spacing w:before="2" w:line="276" w:lineRule="auto"/>
        <w:ind w:right="167"/>
        <w:jc w:val="both"/>
      </w:pPr>
      <w:r>
        <w:lastRenderedPageBreak/>
        <w:t>SNMP</w:t>
      </w:r>
      <w:r>
        <w:rPr>
          <w:spacing w:val="1"/>
        </w:rPr>
        <w:t xml:space="preserve"> </w:t>
      </w:r>
      <w:r>
        <w:t>(англ.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Protocol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простой</w:t>
      </w:r>
      <w:r>
        <w:rPr>
          <w:spacing w:val="1"/>
        </w:rPr>
        <w:t xml:space="preserve"> </w:t>
      </w:r>
      <w:r>
        <w:t>протокол управления сетями) — это протокол управления сетями</w:t>
      </w:r>
      <w:r>
        <w:rPr>
          <w:spacing w:val="1"/>
        </w:rPr>
        <w:t xml:space="preserve"> </w:t>
      </w:r>
      <w:r>
        <w:t>связи на основе архитектуры UDP. Устройства, которые обычно</w:t>
      </w:r>
      <w:r>
        <w:rPr>
          <w:spacing w:val="1"/>
        </w:rPr>
        <w:t xml:space="preserve"> </w:t>
      </w:r>
      <w:r>
        <w:t>поддерживают SNMP это маршрутизаторы, коммутаторы, серверы,</w:t>
      </w:r>
      <w:r>
        <w:rPr>
          <w:spacing w:val="1"/>
        </w:rPr>
        <w:t xml:space="preserve"> </w:t>
      </w:r>
      <w:r>
        <w:t>рабочие</w:t>
      </w:r>
      <w:r>
        <w:rPr>
          <w:spacing w:val="1"/>
        </w:rPr>
        <w:t xml:space="preserve"> </w:t>
      </w:r>
      <w:r>
        <w:t>станции,</w:t>
      </w:r>
      <w:r>
        <w:rPr>
          <w:spacing w:val="1"/>
        </w:rPr>
        <w:t xml:space="preserve"> </w:t>
      </w:r>
      <w:r>
        <w:t>принте</w:t>
      </w:r>
      <w:r>
        <w:t>ры,</w:t>
      </w:r>
      <w:r>
        <w:rPr>
          <w:spacing w:val="1"/>
        </w:rPr>
        <w:t xml:space="preserve"> </w:t>
      </w:r>
      <w:r>
        <w:t>модемы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т.д.</w:t>
      </w:r>
      <w:r>
        <w:rPr>
          <w:spacing w:val="1"/>
        </w:rPr>
        <w:t xml:space="preserve"> </w:t>
      </w:r>
      <w:r>
        <w:t>SNMP</w:t>
      </w:r>
      <w:r>
        <w:rPr>
          <w:spacing w:val="1"/>
        </w:rPr>
        <w:t xml:space="preserve"> </w:t>
      </w:r>
      <w:r>
        <w:t>является</w:t>
      </w:r>
      <w:r>
        <w:rPr>
          <w:spacing w:val="-96"/>
        </w:rPr>
        <w:t xml:space="preserve"> </w:t>
      </w:r>
      <w:r>
        <w:t>компонентом</w:t>
      </w:r>
      <w:r>
        <w:rPr>
          <w:spacing w:val="1"/>
        </w:rPr>
        <w:t xml:space="preserve"> </w:t>
      </w:r>
      <w:r>
        <w:t>стека</w:t>
      </w:r>
      <w:r>
        <w:rPr>
          <w:spacing w:val="1"/>
        </w:rPr>
        <w:t xml:space="preserve"> </w:t>
      </w:r>
      <w:r>
        <w:t>протоколов</w:t>
      </w:r>
      <w:r>
        <w:rPr>
          <w:spacing w:val="1"/>
        </w:rPr>
        <w:t xml:space="preserve"> </w:t>
      </w:r>
      <w:r>
        <w:t>TCP/IP,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определено</w:t>
      </w:r>
      <w:r>
        <w:rPr>
          <w:spacing w:val="1"/>
        </w:rPr>
        <w:t xml:space="preserve"> </w:t>
      </w:r>
      <w:r>
        <w:t>Инженерным</w:t>
      </w:r>
      <w:r>
        <w:rPr>
          <w:spacing w:val="1"/>
        </w:rPr>
        <w:t xml:space="preserve"> </w:t>
      </w:r>
      <w:r>
        <w:t>советом</w:t>
      </w:r>
      <w:r>
        <w:rPr>
          <w:spacing w:val="1"/>
        </w:rPr>
        <w:t xml:space="preserve"> </w:t>
      </w:r>
      <w:r>
        <w:t>Интернет</w:t>
      </w:r>
      <w:r>
        <w:rPr>
          <w:spacing w:val="1"/>
        </w:rPr>
        <w:t xml:space="preserve"> </w:t>
      </w:r>
      <w:r>
        <w:t>(Internet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Task Force,</w:t>
      </w:r>
      <w:r>
        <w:rPr>
          <w:spacing w:val="-96"/>
        </w:rPr>
        <w:t xml:space="preserve"> </w:t>
      </w:r>
      <w:r>
        <w:t>IETF).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стандартов</w:t>
      </w:r>
      <w:r>
        <w:rPr>
          <w:spacing w:val="1"/>
        </w:rPr>
        <w:t xml:space="preserve"> </w:t>
      </w:r>
      <w:r>
        <w:t>сетевого</w:t>
      </w:r>
      <w:r>
        <w:rPr>
          <w:spacing w:val="1"/>
        </w:rPr>
        <w:t xml:space="preserve"> </w:t>
      </w:r>
      <w:r>
        <w:t>управления,</w:t>
      </w:r>
      <w:r>
        <w:rPr>
          <w:spacing w:val="1"/>
        </w:rPr>
        <w:t xml:space="preserve"> </w:t>
      </w:r>
      <w:r>
        <w:t>включая</w:t>
      </w:r>
      <w:r>
        <w:rPr>
          <w:spacing w:val="1"/>
        </w:rPr>
        <w:t xml:space="preserve"> </w:t>
      </w:r>
      <w:r>
        <w:t>протокол передачи данных прикладного у</w:t>
      </w:r>
      <w:r>
        <w:t>ровня, схему</w:t>
      </w:r>
      <w:r>
        <w:rPr>
          <w:spacing w:val="1"/>
        </w:rPr>
        <w:t xml:space="preserve"> </w:t>
      </w:r>
      <w:r>
        <w:t>базы</w:t>
      </w:r>
      <w:r>
        <w:rPr>
          <w:spacing w:val="2"/>
        </w:rPr>
        <w:t xml:space="preserve"> </w:t>
      </w:r>
      <w:r>
        <w:t>данных</w:t>
      </w:r>
      <w:r>
        <w:rPr>
          <w:spacing w:val="2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набора</w:t>
      </w:r>
      <w:r>
        <w:rPr>
          <w:spacing w:val="2"/>
        </w:rPr>
        <w:t xml:space="preserve"> </w:t>
      </w:r>
      <w:r>
        <w:t>объектов.</w:t>
      </w:r>
    </w:p>
    <w:p w14:paraId="53A0D7BE" w14:textId="77777777" w:rsidR="000C53F9" w:rsidRDefault="00B12E57">
      <w:pPr>
        <w:pStyle w:val="af9"/>
        <w:spacing w:line="327" w:lineRule="exact"/>
        <w:jc w:val="both"/>
      </w:pPr>
      <w:r>
        <w:t>Обычно</w:t>
      </w:r>
      <w:r>
        <w:rPr>
          <w:spacing w:val="105"/>
        </w:rPr>
        <w:t xml:space="preserve"> </w:t>
      </w:r>
      <w:r>
        <w:t>при</w:t>
      </w:r>
      <w:r>
        <w:rPr>
          <w:spacing w:val="106"/>
        </w:rPr>
        <w:t xml:space="preserve"> </w:t>
      </w:r>
      <w:r>
        <w:t>использовании</w:t>
      </w:r>
      <w:r>
        <w:rPr>
          <w:spacing w:val="106"/>
        </w:rPr>
        <w:t xml:space="preserve"> </w:t>
      </w:r>
      <w:r>
        <w:t>SNMP</w:t>
      </w:r>
      <w:r>
        <w:rPr>
          <w:spacing w:val="106"/>
        </w:rPr>
        <w:t xml:space="preserve"> </w:t>
      </w:r>
      <w:r>
        <w:t>присутствуют</w:t>
      </w:r>
      <w:r>
        <w:rPr>
          <w:spacing w:val="105"/>
        </w:rPr>
        <w:t xml:space="preserve"> </w:t>
      </w:r>
      <w:r>
        <w:t>управляемые</w:t>
      </w:r>
      <w:r>
        <w:rPr>
          <w:spacing w:val="89"/>
        </w:rPr>
        <w:t xml:space="preserve"> </w:t>
      </w:r>
      <w:r>
        <w:t>и</w:t>
      </w:r>
    </w:p>
    <w:p w14:paraId="5C8168FE" w14:textId="77777777" w:rsidR="000C53F9" w:rsidRDefault="000C53F9">
      <w:pPr>
        <w:spacing w:line="327" w:lineRule="exact"/>
        <w:jc w:val="both"/>
        <w:sectPr w:rsidR="000C53F9">
          <w:pgSz w:w="12240" w:h="15840"/>
          <w:pgMar w:top="1460" w:right="660" w:bottom="280" w:left="1300" w:header="709" w:footer="709" w:gutter="0"/>
          <w:cols w:space="1701"/>
          <w:docGrid w:linePitch="360"/>
        </w:sectPr>
      </w:pPr>
    </w:p>
    <w:p w14:paraId="6BA5BEFF" w14:textId="77777777" w:rsidR="000C53F9" w:rsidRDefault="00B12E57">
      <w:pPr>
        <w:pStyle w:val="af9"/>
        <w:spacing w:before="88" w:line="276" w:lineRule="auto"/>
        <w:ind w:right="113"/>
        <w:jc w:val="both"/>
      </w:pPr>
      <w:r>
        <w:lastRenderedPageBreak/>
        <w:t>управляющие</w:t>
      </w:r>
      <w:r>
        <w:rPr>
          <w:spacing w:val="1"/>
        </w:rPr>
        <w:t xml:space="preserve"> </w:t>
      </w:r>
      <w:r>
        <w:t>системы.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управляемой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входит</w:t>
      </w:r>
      <w:r>
        <w:rPr>
          <w:spacing w:val="1"/>
        </w:rPr>
        <w:t xml:space="preserve"> </w:t>
      </w:r>
      <w:r>
        <w:t>компонент,</w:t>
      </w:r>
      <w:r>
        <w:rPr>
          <w:spacing w:val="1"/>
        </w:rPr>
        <w:t xml:space="preserve"> </w:t>
      </w:r>
      <w:r>
        <w:t>называемый</w:t>
      </w:r>
      <w:r>
        <w:rPr>
          <w:spacing w:val="1"/>
        </w:rPr>
        <w:t xml:space="preserve"> </w:t>
      </w:r>
      <w:r>
        <w:t>агентом,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отправляет</w:t>
      </w:r>
      <w:r>
        <w:rPr>
          <w:spacing w:val="1"/>
        </w:rPr>
        <w:t xml:space="preserve"> </w:t>
      </w:r>
      <w:r>
        <w:t>отчёты</w:t>
      </w:r>
      <w:r>
        <w:rPr>
          <w:spacing w:val="1"/>
        </w:rPr>
        <w:t xml:space="preserve"> </w:t>
      </w:r>
      <w:r>
        <w:t>управляющей</w:t>
      </w:r>
      <w:r>
        <w:rPr>
          <w:spacing w:val="1"/>
        </w:rPr>
        <w:t xml:space="preserve"> </w:t>
      </w:r>
      <w:r>
        <w:t>системе.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существу</w:t>
      </w:r>
      <w:r>
        <w:rPr>
          <w:spacing w:val="1"/>
        </w:rPr>
        <w:t xml:space="preserve"> </w:t>
      </w:r>
      <w:r>
        <w:t>SNMP</w:t>
      </w:r>
      <w:r>
        <w:rPr>
          <w:spacing w:val="1"/>
        </w:rPr>
        <w:t xml:space="preserve"> </w:t>
      </w:r>
      <w:r>
        <w:t>агенты</w:t>
      </w:r>
      <w:r>
        <w:rPr>
          <w:spacing w:val="1"/>
        </w:rPr>
        <w:t xml:space="preserve"> </w:t>
      </w:r>
      <w:r>
        <w:t>передают</w:t>
      </w:r>
      <w:r>
        <w:rPr>
          <w:spacing w:val="-96"/>
        </w:rPr>
        <w:t xml:space="preserve"> </w:t>
      </w:r>
      <w:r>
        <w:t>управленческую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управляющие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переменные</w:t>
      </w:r>
      <w:r>
        <w:rPr>
          <w:spacing w:val="81"/>
        </w:rPr>
        <w:t xml:space="preserve"> </w:t>
      </w:r>
      <w:r>
        <w:t>(такие</w:t>
      </w:r>
      <w:r>
        <w:rPr>
          <w:spacing w:val="81"/>
        </w:rPr>
        <w:t xml:space="preserve"> </w:t>
      </w:r>
      <w:r>
        <w:t>как</w:t>
      </w:r>
      <w:r>
        <w:rPr>
          <w:spacing w:val="65"/>
        </w:rPr>
        <w:t xml:space="preserve"> </w:t>
      </w:r>
      <w:r>
        <w:t>«свободная</w:t>
      </w:r>
      <w:r>
        <w:rPr>
          <w:spacing w:val="65"/>
        </w:rPr>
        <w:t xml:space="preserve"> </w:t>
      </w:r>
      <w:r>
        <w:t>память»,</w:t>
      </w:r>
      <w:r>
        <w:rPr>
          <w:spacing w:val="65"/>
        </w:rPr>
        <w:t xml:space="preserve"> </w:t>
      </w:r>
      <w:r>
        <w:t>«имя</w:t>
      </w:r>
      <w:r>
        <w:rPr>
          <w:spacing w:val="65"/>
        </w:rPr>
        <w:t xml:space="preserve"> </w:t>
      </w:r>
      <w:r>
        <w:t>системы»,</w:t>
      </w:r>
    </w:p>
    <w:p w14:paraId="509D3DF6" w14:textId="77777777" w:rsidR="000C53F9" w:rsidRDefault="00B12E57">
      <w:pPr>
        <w:pStyle w:val="af9"/>
        <w:spacing w:line="334" w:lineRule="exact"/>
        <w:jc w:val="both"/>
      </w:pPr>
      <w:r>
        <w:t>«количество</w:t>
      </w:r>
      <w:r>
        <w:rPr>
          <w:spacing w:val="34"/>
        </w:rPr>
        <w:t xml:space="preserve"> </w:t>
      </w:r>
      <w:r>
        <w:t>работающих</w:t>
      </w:r>
      <w:r>
        <w:rPr>
          <w:spacing w:val="35"/>
        </w:rPr>
        <w:t xml:space="preserve"> </w:t>
      </w:r>
      <w:r>
        <w:t>процессов»).</w:t>
      </w:r>
    </w:p>
    <w:p w14:paraId="3B5EF3FD" w14:textId="77777777" w:rsidR="000C53F9" w:rsidRDefault="00B12E57">
      <w:pPr>
        <w:pStyle w:val="af9"/>
        <w:spacing w:before="50" w:line="276" w:lineRule="auto"/>
        <w:ind w:right="144"/>
        <w:jc w:val="both"/>
      </w:pPr>
      <w:r>
        <w:t>Управляющая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информацию</w:t>
      </w:r>
      <w:r>
        <w:rPr>
          <w:spacing w:val="99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протокола</w:t>
      </w:r>
      <w:r>
        <w:rPr>
          <w:spacing w:val="1"/>
        </w:rPr>
        <w:t xml:space="preserve"> </w:t>
      </w:r>
      <w:r>
        <w:t>GET,</w:t>
      </w:r>
      <w:r>
        <w:rPr>
          <w:spacing w:val="1"/>
        </w:rPr>
        <w:t xml:space="preserve"> </w:t>
      </w:r>
      <w:r>
        <w:t>GETNEXT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GETBULK.</w:t>
      </w:r>
      <w:r>
        <w:rPr>
          <w:spacing w:val="1"/>
        </w:rPr>
        <w:t xml:space="preserve"> </w:t>
      </w:r>
      <w:r>
        <w:t>Агент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самостоятельно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запроса</w:t>
      </w:r>
      <w:r>
        <w:rPr>
          <w:spacing w:val="1"/>
        </w:rPr>
        <w:t xml:space="preserve"> </w:t>
      </w:r>
      <w:r>
        <w:t>отправить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операцию</w:t>
      </w:r>
      <w:r>
        <w:rPr>
          <w:spacing w:val="1"/>
        </w:rPr>
        <w:t xml:space="preserve"> </w:t>
      </w:r>
      <w:r>
        <w:t>протокола</w:t>
      </w:r>
      <w:r>
        <w:rPr>
          <w:spacing w:val="1"/>
        </w:rPr>
        <w:t xml:space="preserve"> </w:t>
      </w:r>
      <w:r>
        <w:t>TRAP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INFORM.</w:t>
      </w:r>
      <w:r>
        <w:rPr>
          <w:spacing w:val="1"/>
        </w:rPr>
        <w:t xml:space="preserve"> </w:t>
      </w:r>
      <w:r>
        <w:t>Управляющие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отправлять</w:t>
      </w:r>
      <w:r>
        <w:rPr>
          <w:spacing w:val="1"/>
        </w:rPr>
        <w:t xml:space="preserve"> </w:t>
      </w:r>
      <w:r>
        <w:t>конфигурационные</w:t>
      </w:r>
      <w:r>
        <w:rPr>
          <w:spacing w:val="1"/>
        </w:rPr>
        <w:t xml:space="preserve"> </w:t>
      </w:r>
      <w:r>
        <w:t>обновления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контролирующие</w:t>
      </w:r>
      <w:r>
        <w:rPr>
          <w:spacing w:val="1"/>
        </w:rPr>
        <w:t xml:space="preserve"> </w:t>
      </w:r>
      <w:r>
        <w:t>запросы,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операцию</w:t>
      </w:r>
      <w:r>
        <w:rPr>
          <w:spacing w:val="1"/>
        </w:rPr>
        <w:t xml:space="preserve"> </w:t>
      </w:r>
      <w:r>
        <w:t>S</w:t>
      </w:r>
      <w:r>
        <w:t>ET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непосредственного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системой.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конфигурирования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используются</w:t>
      </w:r>
      <w:r>
        <w:rPr>
          <w:spacing w:val="98"/>
        </w:rPr>
        <w:t xml:space="preserve"> </w:t>
      </w:r>
      <w:r>
        <w:t>только</w:t>
      </w:r>
      <w:r>
        <w:rPr>
          <w:spacing w:val="98"/>
        </w:rPr>
        <w:t xml:space="preserve"> </w:t>
      </w:r>
      <w:r>
        <w:t>тогда,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нужны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сетевой</w:t>
      </w:r>
      <w:r>
        <w:rPr>
          <w:spacing w:val="1"/>
        </w:rPr>
        <w:t xml:space="preserve"> </w:t>
      </w:r>
      <w:r>
        <w:t>инфраструктуре.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мониторинга</w:t>
      </w:r>
      <w:r>
        <w:rPr>
          <w:spacing w:val="8"/>
        </w:rPr>
        <w:t xml:space="preserve"> </w:t>
      </w:r>
      <w:r>
        <w:t>обычно</w:t>
      </w:r>
      <w:r>
        <w:rPr>
          <w:spacing w:val="9"/>
        </w:rPr>
        <w:t xml:space="preserve"> </w:t>
      </w:r>
      <w:r>
        <w:t>выполняются</w:t>
      </w:r>
      <w:r>
        <w:rPr>
          <w:spacing w:val="9"/>
        </w:rPr>
        <w:t xml:space="preserve"> </w:t>
      </w:r>
      <w:r>
        <w:t>на</w:t>
      </w:r>
      <w:r>
        <w:rPr>
          <w:spacing w:val="8"/>
        </w:rPr>
        <w:t xml:space="preserve"> </w:t>
      </w:r>
      <w:r>
        <w:t>регулярной</w:t>
      </w:r>
      <w:r>
        <w:rPr>
          <w:spacing w:val="9"/>
        </w:rPr>
        <w:t xml:space="preserve"> </w:t>
      </w:r>
      <w:r>
        <w:t>основе.</w:t>
      </w:r>
    </w:p>
    <w:p w14:paraId="44C300C9" w14:textId="77777777" w:rsidR="000C53F9" w:rsidRDefault="00B12E57">
      <w:pPr>
        <w:pStyle w:val="af9"/>
        <w:spacing w:line="276" w:lineRule="auto"/>
        <w:ind w:right="109"/>
        <w:jc w:val="both"/>
      </w:pPr>
      <w:r>
        <w:t>Переменные,</w:t>
      </w:r>
      <w:r>
        <w:rPr>
          <w:spacing w:val="1"/>
        </w:rPr>
        <w:t xml:space="preserve"> </w:t>
      </w:r>
      <w:r>
        <w:t>доступные</w:t>
      </w:r>
      <w:r>
        <w:rPr>
          <w:spacing w:val="98"/>
        </w:rPr>
        <w:t xml:space="preserve"> </w:t>
      </w:r>
      <w:r>
        <w:t>через SNMP, организованы в иерархии.</w:t>
      </w:r>
      <w:r>
        <w:rPr>
          <w:spacing w:val="1"/>
        </w:rPr>
        <w:t xml:space="preserve"> </w:t>
      </w:r>
      <w:r>
        <w:t>Эти иерархии и другие метаданные (такие, как тип и описание</w:t>
      </w:r>
      <w:r>
        <w:rPr>
          <w:spacing w:val="1"/>
        </w:rPr>
        <w:t xml:space="preserve"> </w:t>
      </w:r>
      <w:r>
        <w:t>переменной)</w:t>
      </w:r>
      <w:r>
        <w:rPr>
          <w:spacing w:val="16"/>
        </w:rPr>
        <w:t xml:space="preserve"> </w:t>
      </w:r>
      <w:r>
        <w:t>описываются</w:t>
      </w:r>
      <w:r>
        <w:rPr>
          <w:spacing w:val="16"/>
        </w:rPr>
        <w:t xml:space="preserve"> </w:t>
      </w:r>
      <w:r>
        <w:t>Базами</w:t>
      </w:r>
      <w:r>
        <w:rPr>
          <w:spacing w:val="16"/>
        </w:rPr>
        <w:t xml:space="preserve"> </w:t>
      </w:r>
      <w:r>
        <w:t>Управляющей</w:t>
      </w:r>
      <w:r>
        <w:rPr>
          <w:spacing w:val="16"/>
        </w:rPr>
        <w:t xml:space="preserve"> </w:t>
      </w:r>
      <w:r>
        <w:t>Информации.</w:t>
      </w:r>
    </w:p>
    <w:p w14:paraId="0801EAA0" w14:textId="77777777" w:rsidR="000C53F9" w:rsidRDefault="000C53F9">
      <w:pPr>
        <w:pStyle w:val="af9"/>
        <w:ind w:left="0"/>
        <w:rPr>
          <w:sz w:val="34"/>
        </w:rPr>
      </w:pPr>
    </w:p>
    <w:p w14:paraId="4C92BA2A" w14:textId="77777777" w:rsidR="000C53F9" w:rsidRDefault="000C53F9">
      <w:pPr>
        <w:pStyle w:val="af9"/>
        <w:ind w:left="0"/>
        <w:rPr>
          <w:sz w:val="34"/>
        </w:rPr>
      </w:pPr>
    </w:p>
    <w:p w14:paraId="33FCC662" w14:textId="77777777" w:rsidR="000C53F9" w:rsidRDefault="000C53F9">
      <w:pPr>
        <w:pStyle w:val="af9"/>
        <w:spacing w:before="10"/>
        <w:ind w:left="0"/>
        <w:rPr>
          <w:sz w:val="26"/>
        </w:rPr>
      </w:pPr>
    </w:p>
    <w:p w14:paraId="03537160" w14:textId="77777777" w:rsidR="000C53F9" w:rsidRDefault="00B12E57">
      <w:pPr>
        <w:pStyle w:val="1"/>
        <w:jc w:val="both"/>
      </w:pPr>
      <w:r>
        <w:t>Команды</w:t>
      </w:r>
      <w:r>
        <w:rPr>
          <w:spacing w:val="22"/>
        </w:rPr>
        <w:t xml:space="preserve"> </w:t>
      </w:r>
      <w:r>
        <w:t>SNMP</w:t>
      </w:r>
    </w:p>
    <w:p w14:paraId="33312633" w14:textId="77777777" w:rsidR="000C53F9" w:rsidRDefault="000C53F9">
      <w:pPr>
        <w:pStyle w:val="af9"/>
        <w:ind w:left="0"/>
        <w:rPr>
          <w:b/>
          <w:sz w:val="20"/>
        </w:rPr>
      </w:pPr>
    </w:p>
    <w:p w14:paraId="7F934074" w14:textId="77777777" w:rsidR="000C53F9" w:rsidRDefault="000C53F9">
      <w:pPr>
        <w:pStyle w:val="af9"/>
        <w:spacing w:before="1" w:after="1"/>
        <w:ind w:left="0"/>
        <w:rPr>
          <w:b/>
          <w:sz w:val="17"/>
        </w:rPr>
      </w:pPr>
    </w:p>
    <w:tbl>
      <w:tblPr>
        <w:tblStyle w:val="TableNormal"/>
        <w:tblW w:w="0" w:type="auto"/>
        <w:tblInd w:w="1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90"/>
        <w:gridCol w:w="630"/>
        <w:gridCol w:w="6555"/>
      </w:tblGrid>
      <w:tr w:rsidR="000C53F9" w14:paraId="7CCF6B76" w14:textId="77777777">
        <w:trPr>
          <w:trHeight w:val="1290"/>
        </w:trPr>
        <w:tc>
          <w:tcPr>
            <w:tcW w:w="2190" w:type="dxa"/>
          </w:tcPr>
          <w:p w14:paraId="4F1C8F63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15B59C83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Команда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SNMP</w:t>
            </w:r>
          </w:p>
        </w:tc>
        <w:tc>
          <w:tcPr>
            <w:tcW w:w="630" w:type="dxa"/>
          </w:tcPr>
          <w:p w14:paraId="7342155E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493AB7CD" w14:textId="77777777" w:rsidR="000C53F9" w:rsidRDefault="00B12E57">
            <w:pPr>
              <w:pStyle w:val="TableParagraph"/>
              <w:spacing w:line="280" w:lineRule="auto"/>
              <w:ind w:left="82" w:right="112"/>
              <w:rPr>
                <w:sz w:val="19"/>
              </w:rPr>
            </w:pPr>
            <w:r>
              <w:rPr>
                <w:sz w:val="19"/>
              </w:rPr>
              <w:t>Тип</w:t>
            </w:r>
            <w:r>
              <w:rPr>
                <w:spacing w:val="-68"/>
                <w:sz w:val="19"/>
              </w:rPr>
              <w:t xml:space="preserve"> </w:t>
            </w:r>
            <w:r>
              <w:rPr>
                <w:sz w:val="19"/>
              </w:rPr>
              <w:t>PDU</w:t>
            </w:r>
          </w:p>
        </w:tc>
        <w:tc>
          <w:tcPr>
            <w:tcW w:w="6555" w:type="dxa"/>
          </w:tcPr>
          <w:p w14:paraId="6CAA08AA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521B4FC0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Назначение</w:t>
            </w:r>
          </w:p>
        </w:tc>
      </w:tr>
      <w:tr w:rsidR="000C53F9" w14:paraId="7BA7F57A" w14:textId="77777777">
        <w:trPr>
          <w:trHeight w:val="1290"/>
        </w:trPr>
        <w:tc>
          <w:tcPr>
            <w:tcW w:w="2190" w:type="dxa"/>
          </w:tcPr>
          <w:p w14:paraId="3C5A9197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79903447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GET-request</w:t>
            </w:r>
          </w:p>
        </w:tc>
        <w:tc>
          <w:tcPr>
            <w:tcW w:w="630" w:type="dxa"/>
          </w:tcPr>
          <w:p w14:paraId="2C32939C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2B559F6A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0</w:t>
            </w:r>
          </w:p>
        </w:tc>
        <w:tc>
          <w:tcPr>
            <w:tcW w:w="6555" w:type="dxa"/>
          </w:tcPr>
          <w:p w14:paraId="0ED173E3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14577ECB" w14:textId="77777777" w:rsidR="000C53F9" w:rsidRDefault="00B12E57">
            <w:pPr>
              <w:pStyle w:val="TableParagraph"/>
              <w:spacing w:line="280" w:lineRule="auto"/>
              <w:ind w:left="82" w:right="172"/>
              <w:rPr>
                <w:sz w:val="19"/>
              </w:rPr>
            </w:pPr>
            <w:r>
              <w:rPr>
                <w:sz w:val="19"/>
              </w:rPr>
              <w:t>Получить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значение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>указанной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>переменной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>или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>информацию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>о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состоянии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сетевого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элемента;</w:t>
            </w:r>
          </w:p>
        </w:tc>
      </w:tr>
      <w:tr w:rsidR="000C53F9" w14:paraId="7E8F90DF" w14:textId="77777777">
        <w:trPr>
          <w:trHeight w:val="750"/>
        </w:trPr>
        <w:tc>
          <w:tcPr>
            <w:tcW w:w="2190" w:type="dxa"/>
          </w:tcPr>
          <w:p w14:paraId="75815150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7D195DF9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GET_next_request</w:t>
            </w:r>
          </w:p>
        </w:tc>
        <w:tc>
          <w:tcPr>
            <w:tcW w:w="630" w:type="dxa"/>
          </w:tcPr>
          <w:p w14:paraId="513719A9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49E03A24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1</w:t>
            </w:r>
          </w:p>
        </w:tc>
        <w:tc>
          <w:tcPr>
            <w:tcW w:w="6555" w:type="dxa"/>
          </w:tcPr>
          <w:p w14:paraId="3A235770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78DE2DCA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Получить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значение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переменной,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не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зная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точного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ее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имени</w:t>
            </w:r>
          </w:p>
        </w:tc>
      </w:tr>
    </w:tbl>
    <w:p w14:paraId="64B5A9D4" w14:textId="77777777" w:rsidR="000C53F9" w:rsidRDefault="000C53F9">
      <w:pPr>
        <w:rPr>
          <w:sz w:val="19"/>
        </w:rPr>
        <w:sectPr w:rsidR="000C53F9">
          <w:pgSz w:w="12240" w:h="15840"/>
          <w:pgMar w:top="1340" w:right="660" w:bottom="280" w:left="1300" w:header="709" w:footer="709" w:gutter="0"/>
          <w:cols w:space="1701"/>
          <w:docGrid w:linePitch="360"/>
        </w:sectPr>
      </w:pPr>
    </w:p>
    <w:tbl>
      <w:tblPr>
        <w:tblStyle w:val="TableNormal"/>
        <w:tblW w:w="0" w:type="auto"/>
        <w:tblInd w:w="1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90"/>
        <w:gridCol w:w="630"/>
        <w:gridCol w:w="6555"/>
      </w:tblGrid>
      <w:tr w:rsidR="000C53F9" w14:paraId="22EE6A33" w14:textId="77777777">
        <w:trPr>
          <w:trHeight w:val="750"/>
        </w:trPr>
        <w:tc>
          <w:tcPr>
            <w:tcW w:w="2190" w:type="dxa"/>
          </w:tcPr>
          <w:p w14:paraId="28411CBC" w14:textId="77777777" w:rsidR="000C53F9" w:rsidRDefault="000C53F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0" w:type="dxa"/>
          </w:tcPr>
          <w:p w14:paraId="64F80F4B" w14:textId="77777777" w:rsidR="000C53F9" w:rsidRDefault="000C53F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55" w:type="dxa"/>
          </w:tcPr>
          <w:p w14:paraId="1B6F9687" w14:textId="77777777" w:rsidR="000C53F9" w:rsidRDefault="00B12E57">
            <w:pPr>
              <w:pStyle w:val="TableParagraph"/>
              <w:spacing w:before="109"/>
              <w:ind w:left="82"/>
              <w:rPr>
                <w:sz w:val="19"/>
              </w:rPr>
            </w:pPr>
            <w:r>
              <w:rPr>
                <w:sz w:val="19"/>
              </w:rPr>
              <w:t>(следующий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>логический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>идентификатор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>на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>дереве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>MIB);</w:t>
            </w:r>
          </w:p>
        </w:tc>
      </w:tr>
      <w:tr w:rsidR="000C53F9" w14:paraId="46E27EE7" w14:textId="77777777">
        <w:trPr>
          <w:trHeight w:val="1560"/>
        </w:trPr>
        <w:tc>
          <w:tcPr>
            <w:tcW w:w="2190" w:type="dxa"/>
          </w:tcPr>
          <w:p w14:paraId="2F6CE000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7EDA1FAF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SET-request</w:t>
            </w:r>
          </w:p>
        </w:tc>
        <w:tc>
          <w:tcPr>
            <w:tcW w:w="630" w:type="dxa"/>
          </w:tcPr>
          <w:p w14:paraId="10FE8BEA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104A55EB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2</w:t>
            </w:r>
          </w:p>
        </w:tc>
        <w:tc>
          <w:tcPr>
            <w:tcW w:w="6555" w:type="dxa"/>
          </w:tcPr>
          <w:p w14:paraId="0ECEDDE8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3123D656" w14:textId="77777777" w:rsidR="000C53F9" w:rsidRDefault="00B12E57">
            <w:pPr>
              <w:pStyle w:val="TableParagraph"/>
              <w:spacing w:line="280" w:lineRule="auto"/>
              <w:ind w:left="82"/>
              <w:rPr>
                <w:sz w:val="19"/>
              </w:rPr>
            </w:pPr>
            <w:r>
              <w:rPr>
                <w:sz w:val="19"/>
              </w:rPr>
              <w:t>Присвоить переменной соответствующее значение.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Используется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>для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>описания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>действия,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которое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>должно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>быть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>выполнено;</w:t>
            </w:r>
          </w:p>
        </w:tc>
      </w:tr>
      <w:tr w:rsidR="000C53F9" w14:paraId="6A1F3434" w14:textId="77777777">
        <w:trPr>
          <w:trHeight w:val="1560"/>
        </w:trPr>
        <w:tc>
          <w:tcPr>
            <w:tcW w:w="2190" w:type="dxa"/>
          </w:tcPr>
          <w:p w14:paraId="7A2B3FB4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6837C9C9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GET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response</w:t>
            </w:r>
          </w:p>
        </w:tc>
        <w:tc>
          <w:tcPr>
            <w:tcW w:w="630" w:type="dxa"/>
          </w:tcPr>
          <w:p w14:paraId="3F45055A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55EB25A9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3</w:t>
            </w:r>
          </w:p>
        </w:tc>
        <w:tc>
          <w:tcPr>
            <w:tcW w:w="6555" w:type="dxa"/>
          </w:tcPr>
          <w:p w14:paraId="3910A7AD" w14:textId="77777777" w:rsidR="000C53F9" w:rsidRDefault="000C53F9">
            <w:pPr>
              <w:pStyle w:val="TableParagraph"/>
              <w:spacing w:before="2"/>
              <w:rPr>
                <w:b/>
                <w:sz w:val="31"/>
                <w:lang w:val="en-US"/>
              </w:rPr>
            </w:pPr>
          </w:p>
          <w:p w14:paraId="4EFD652C" w14:textId="77777777" w:rsidR="000C53F9" w:rsidRDefault="00B12E57">
            <w:pPr>
              <w:pStyle w:val="TableParagraph"/>
              <w:spacing w:line="280" w:lineRule="auto"/>
              <w:ind w:left="82"/>
              <w:rPr>
                <w:sz w:val="19"/>
              </w:rPr>
            </w:pPr>
            <w:r>
              <w:rPr>
                <w:sz w:val="19"/>
              </w:rPr>
              <w:t>Отклик</w:t>
            </w:r>
            <w:r>
              <w:rPr>
                <w:spacing w:val="17"/>
                <w:sz w:val="19"/>
                <w:lang w:val="en-US"/>
              </w:rPr>
              <w:t xml:space="preserve"> </w:t>
            </w:r>
            <w:r>
              <w:rPr>
                <w:sz w:val="19"/>
              </w:rPr>
              <w:t>на</w:t>
            </w:r>
            <w:r>
              <w:rPr>
                <w:spacing w:val="18"/>
                <w:sz w:val="19"/>
                <w:lang w:val="en-US"/>
              </w:rPr>
              <w:t xml:space="preserve"> </w:t>
            </w:r>
            <w:r>
              <w:rPr>
                <w:sz w:val="19"/>
                <w:lang w:val="en-US"/>
              </w:rPr>
              <w:t>GET-request,</w:t>
            </w:r>
            <w:r>
              <w:rPr>
                <w:spacing w:val="18"/>
                <w:sz w:val="19"/>
                <w:lang w:val="en-US"/>
              </w:rPr>
              <w:t xml:space="preserve"> </w:t>
            </w:r>
            <w:r>
              <w:rPr>
                <w:sz w:val="19"/>
                <w:lang w:val="en-US"/>
              </w:rPr>
              <w:t>GET_next_request</w:t>
            </w:r>
            <w:r>
              <w:rPr>
                <w:spacing w:val="18"/>
                <w:sz w:val="19"/>
                <w:lang w:val="en-US"/>
              </w:rPr>
              <w:t xml:space="preserve"> </w:t>
            </w:r>
            <w:r>
              <w:rPr>
                <w:sz w:val="19"/>
              </w:rPr>
              <w:t>и</w:t>
            </w:r>
            <w:r>
              <w:rPr>
                <w:spacing w:val="18"/>
                <w:sz w:val="19"/>
                <w:lang w:val="en-US"/>
              </w:rPr>
              <w:t xml:space="preserve"> </w:t>
            </w:r>
            <w:r>
              <w:rPr>
                <w:sz w:val="19"/>
                <w:lang w:val="en-US"/>
              </w:rPr>
              <w:t>SET-request.</w:t>
            </w:r>
            <w:r>
              <w:rPr>
                <w:spacing w:val="1"/>
                <w:sz w:val="19"/>
                <w:lang w:val="en-US"/>
              </w:rPr>
              <w:t xml:space="preserve"> </w:t>
            </w:r>
            <w:r>
              <w:rPr>
                <w:sz w:val="19"/>
              </w:rPr>
              <w:t>Содержит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также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информацию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о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состоянии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(коды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ошибок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и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>другие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данные);</w:t>
            </w:r>
          </w:p>
        </w:tc>
      </w:tr>
      <w:tr w:rsidR="000C53F9" w14:paraId="64F1DBDF" w14:textId="77777777">
        <w:trPr>
          <w:trHeight w:val="1290"/>
        </w:trPr>
        <w:tc>
          <w:tcPr>
            <w:tcW w:w="2190" w:type="dxa"/>
          </w:tcPr>
          <w:p w14:paraId="4A22AC52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2F39A22D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TRAP</w:t>
            </w:r>
          </w:p>
        </w:tc>
        <w:tc>
          <w:tcPr>
            <w:tcW w:w="630" w:type="dxa"/>
          </w:tcPr>
          <w:p w14:paraId="510F70C3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5865CF91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4</w:t>
            </w:r>
          </w:p>
        </w:tc>
        <w:tc>
          <w:tcPr>
            <w:tcW w:w="6555" w:type="dxa"/>
          </w:tcPr>
          <w:p w14:paraId="54D8C8A3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1B9602B0" w14:textId="77777777" w:rsidR="000C53F9" w:rsidRDefault="00B12E57">
            <w:pPr>
              <w:pStyle w:val="TableParagraph"/>
              <w:spacing w:line="280" w:lineRule="auto"/>
              <w:ind w:left="82"/>
              <w:rPr>
                <w:sz w:val="19"/>
              </w:rPr>
            </w:pPr>
            <w:r>
              <w:rPr>
                <w:sz w:val="19"/>
              </w:rPr>
              <w:t>Отклик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сетевого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объекта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на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событие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или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на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изменение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>состояния.</w:t>
            </w:r>
          </w:p>
        </w:tc>
      </w:tr>
      <w:tr w:rsidR="000C53F9" w14:paraId="05FB1B44" w14:textId="77777777">
        <w:trPr>
          <w:trHeight w:val="1290"/>
        </w:trPr>
        <w:tc>
          <w:tcPr>
            <w:tcW w:w="2190" w:type="dxa"/>
          </w:tcPr>
          <w:p w14:paraId="2D8CF439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1381EC00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GetBulkRequest</w:t>
            </w:r>
          </w:p>
        </w:tc>
        <w:tc>
          <w:tcPr>
            <w:tcW w:w="630" w:type="dxa"/>
          </w:tcPr>
          <w:p w14:paraId="7A4785CD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24E50674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5</w:t>
            </w:r>
          </w:p>
        </w:tc>
        <w:tc>
          <w:tcPr>
            <w:tcW w:w="6555" w:type="dxa"/>
          </w:tcPr>
          <w:p w14:paraId="01356916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790D1567" w14:textId="77777777" w:rsidR="000C53F9" w:rsidRDefault="00B12E57">
            <w:pPr>
              <w:pStyle w:val="TableParagraph"/>
              <w:spacing w:line="280" w:lineRule="auto"/>
              <w:ind w:left="82"/>
              <w:rPr>
                <w:sz w:val="19"/>
              </w:rPr>
            </w:pPr>
            <w:r>
              <w:rPr>
                <w:sz w:val="19"/>
              </w:rPr>
              <w:t>Запрос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>пересылки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>больших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>объемов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>данных,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>например,</w:t>
            </w:r>
            <w:r>
              <w:rPr>
                <w:spacing w:val="-63"/>
                <w:sz w:val="19"/>
              </w:rPr>
              <w:t xml:space="preserve"> </w:t>
            </w:r>
            <w:r>
              <w:rPr>
                <w:sz w:val="19"/>
              </w:rPr>
              <w:t>таблиц.</w:t>
            </w:r>
          </w:p>
        </w:tc>
      </w:tr>
      <w:tr w:rsidR="000C53F9" w14:paraId="406EBE57" w14:textId="77777777">
        <w:trPr>
          <w:trHeight w:val="1290"/>
        </w:trPr>
        <w:tc>
          <w:tcPr>
            <w:tcW w:w="2190" w:type="dxa"/>
          </w:tcPr>
          <w:p w14:paraId="0D51AEB0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11A74525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InformRequest</w:t>
            </w:r>
          </w:p>
        </w:tc>
        <w:tc>
          <w:tcPr>
            <w:tcW w:w="630" w:type="dxa"/>
          </w:tcPr>
          <w:p w14:paraId="5914608D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7DC8DF54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6</w:t>
            </w:r>
          </w:p>
        </w:tc>
        <w:tc>
          <w:tcPr>
            <w:tcW w:w="6555" w:type="dxa"/>
          </w:tcPr>
          <w:p w14:paraId="1E2C9F1D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30E0F048" w14:textId="77777777" w:rsidR="000C53F9" w:rsidRDefault="00B12E57">
            <w:pPr>
              <w:pStyle w:val="TableParagraph"/>
              <w:spacing w:line="280" w:lineRule="auto"/>
              <w:ind w:left="82"/>
              <w:rPr>
                <w:sz w:val="19"/>
              </w:rPr>
            </w:pPr>
            <w:r>
              <w:rPr>
                <w:sz w:val="19"/>
              </w:rPr>
              <w:t>Менеджер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>обращает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внимание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партнера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на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определенную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>информацию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в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MIB.</w:t>
            </w:r>
          </w:p>
        </w:tc>
      </w:tr>
      <w:tr w:rsidR="000C53F9" w14:paraId="70410B8C" w14:textId="77777777">
        <w:trPr>
          <w:trHeight w:val="1020"/>
        </w:trPr>
        <w:tc>
          <w:tcPr>
            <w:tcW w:w="2190" w:type="dxa"/>
          </w:tcPr>
          <w:p w14:paraId="7388F4AE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681FB8AF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SNMPv3-Trap</w:t>
            </w:r>
          </w:p>
        </w:tc>
        <w:tc>
          <w:tcPr>
            <w:tcW w:w="630" w:type="dxa"/>
          </w:tcPr>
          <w:p w14:paraId="23FD0CFC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3DE7D93E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7</w:t>
            </w:r>
          </w:p>
        </w:tc>
        <w:tc>
          <w:tcPr>
            <w:tcW w:w="6555" w:type="dxa"/>
          </w:tcPr>
          <w:p w14:paraId="0285F41F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67F2FF82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Отклик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>на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событие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(расширение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по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отношению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v1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и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v2).</w:t>
            </w:r>
          </w:p>
        </w:tc>
      </w:tr>
      <w:tr w:rsidR="000C53F9" w14:paraId="7B861821" w14:textId="77777777">
        <w:trPr>
          <w:trHeight w:val="1020"/>
        </w:trPr>
        <w:tc>
          <w:tcPr>
            <w:tcW w:w="2190" w:type="dxa"/>
          </w:tcPr>
          <w:p w14:paraId="0A64EB3B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5CA0E32A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Report</w:t>
            </w:r>
          </w:p>
        </w:tc>
        <w:tc>
          <w:tcPr>
            <w:tcW w:w="630" w:type="dxa"/>
          </w:tcPr>
          <w:p w14:paraId="2337ACF5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29F2FFA8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8</w:t>
            </w:r>
          </w:p>
        </w:tc>
        <w:tc>
          <w:tcPr>
            <w:tcW w:w="6555" w:type="dxa"/>
          </w:tcPr>
          <w:p w14:paraId="6A46A2E6" w14:textId="77777777" w:rsidR="000C53F9" w:rsidRDefault="000C53F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32E44DB6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Отчет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>(функция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>пока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>не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>задана).</w:t>
            </w:r>
          </w:p>
        </w:tc>
      </w:tr>
    </w:tbl>
    <w:p w14:paraId="6258A219" w14:textId="77777777" w:rsidR="000C53F9" w:rsidRDefault="000C53F9">
      <w:pPr>
        <w:rPr>
          <w:sz w:val="19"/>
        </w:rPr>
        <w:sectPr w:rsidR="000C53F9">
          <w:pgSz w:w="12240" w:h="15840"/>
          <w:pgMar w:top="1440" w:right="660" w:bottom="280" w:left="1300" w:header="709" w:footer="709" w:gutter="0"/>
          <w:cols w:space="1701"/>
          <w:docGrid w:linePitch="360"/>
        </w:sectPr>
      </w:pPr>
    </w:p>
    <w:p w14:paraId="7D4F7983" w14:textId="77777777" w:rsidR="000C53F9" w:rsidRDefault="00B12E57">
      <w:pPr>
        <w:pStyle w:val="af9"/>
        <w:ind w:left="5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C7F584" wp14:editId="522299F3">
            <wp:extent cx="5700712" cy="4104513"/>
            <wp:effectExtent l="0" t="0" r="0" b="0"/>
            <wp:docPr id="1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>
                      <a:picLocks noChangeAspect="1"/>
                    </pic:cNvPicPr>
                  </pic:nvPicPr>
                  <pic:blipFill>
                    <a:blip r:embed="rId24"/>
                    <a:stretch/>
                  </pic:blipFill>
                  <pic:spPr bwMode="auto">
                    <a:xfrm>
                      <a:off x="0" y="0"/>
                      <a:ext cx="5700712" cy="41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8E06" w14:textId="77777777" w:rsidR="000C53F9" w:rsidRDefault="00B12E57">
      <w:pPr>
        <w:pStyle w:val="af9"/>
        <w:spacing w:before="134"/>
        <w:ind w:left="620" w:right="739"/>
        <w:jc w:val="center"/>
        <w:rPr>
          <w:lang w:val="en-US"/>
        </w:rPr>
      </w:pPr>
      <w:r>
        <w:t>Рис</w:t>
      </w:r>
      <w:r>
        <w:rPr>
          <w:lang w:val="en-US"/>
        </w:rPr>
        <w:t>.</w:t>
      </w:r>
      <w:r>
        <w:rPr>
          <w:spacing w:val="24"/>
          <w:lang w:val="en-US"/>
        </w:rPr>
        <w:t xml:space="preserve"> </w:t>
      </w:r>
      <w:r>
        <w:t>Схема</w:t>
      </w:r>
      <w:r>
        <w:rPr>
          <w:spacing w:val="24"/>
          <w:lang w:val="en-US"/>
        </w:rPr>
        <w:t xml:space="preserve"> </w:t>
      </w:r>
      <w:r>
        <w:t>запросов</w:t>
      </w:r>
      <w:r>
        <w:rPr>
          <w:lang w:val="en-US"/>
        </w:rPr>
        <w:t>/</w:t>
      </w:r>
      <w:r>
        <w:t>откликов</w:t>
      </w:r>
      <w:r>
        <w:rPr>
          <w:spacing w:val="24"/>
          <w:lang w:val="en-US"/>
        </w:rPr>
        <w:t xml:space="preserve"> </w:t>
      </w:r>
      <w:r>
        <w:rPr>
          <w:lang w:val="en-US"/>
        </w:rPr>
        <w:t>SNMP</w:t>
      </w:r>
    </w:p>
    <w:p w14:paraId="23566AB3" w14:textId="77777777" w:rsidR="000C53F9" w:rsidRDefault="000C53F9">
      <w:pPr>
        <w:jc w:val="center"/>
        <w:rPr>
          <w:lang w:val="en-US"/>
        </w:rPr>
        <w:sectPr w:rsidR="000C53F9">
          <w:pgSz w:w="12240" w:h="15840"/>
          <w:pgMar w:top="1460" w:right="660" w:bottom="280" w:left="1300" w:header="709" w:footer="709" w:gutter="0"/>
          <w:cols w:space="1701"/>
          <w:docGrid w:linePitch="360"/>
        </w:sectPr>
      </w:pPr>
    </w:p>
    <w:p w14:paraId="45482BDF" w14:textId="77777777" w:rsidR="000C53F9" w:rsidRDefault="00B12E57">
      <w:pPr>
        <w:pStyle w:val="1"/>
        <w:spacing w:before="88"/>
        <w:rPr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 wp14:anchorId="1478E6AE" wp14:editId="7D366E29">
            <wp:simplePos x="0" y="0"/>
            <wp:positionH relativeFrom="page">
              <wp:posOffset>914400</wp:posOffset>
            </wp:positionH>
            <wp:positionV relativeFrom="paragraph">
              <wp:posOffset>329884</wp:posOffset>
            </wp:positionV>
            <wp:extent cx="5947525" cy="7215187"/>
            <wp:effectExtent l="0" t="0" r="0" b="0"/>
            <wp:wrapTopAndBottom/>
            <wp:docPr id="18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>
                      <a:picLocks noChangeAspect="1"/>
                    </pic:cNvPicPr>
                  </pic:nvPicPr>
                  <pic:blipFill>
                    <a:blip r:embed="rId25"/>
                    <a:stretch/>
                  </pic:blipFill>
                  <pic:spPr bwMode="auto">
                    <a:xfrm>
                      <a:off x="0" y="0"/>
                      <a:ext cx="5947525" cy="7215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Management</w:t>
      </w:r>
      <w:r>
        <w:rPr>
          <w:spacing w:val="27"/>
          <w:lang w:val="en-US"/>
        </w:rPr>
        <w:t xml:space="preserve"> </w:t>
      </w:r>
      <w:r>
        <w:rPr>
          <w:lang w:val="en-US"/>
        </w:rPr>
        <w:t>Information</w:t>
      </w:r>
      <w:r>
        <w:rPr>
          <w:spacing w:val="28"/>
          <w:lang w:val="en-US"/>
        </w:rPr>
        <w:t xml:space="preserve"> </w:t>
      </w:r>
      <w:r>
        <w:rPr>
          <w:lang w:val="en-US"/>
        </w:rPr>
        <w:t>Bases</w:t>
      </w:r>
      <w:r>
        <w:rPr>
          <w:spacing w:val="28"/>
          <w:lang w:val="en-US"/>
        </w:rPr>
        <w:t xml:space="preserve"> </w:t>
      </w:r>
      <w:r>
        <w:rPr>
          <w:lang w:val="en-US"/>
        </w:rPr>
        <w:t>(MIBs)</w:t>
      </w:r>
    </w:p>
    <w:p w14:paraId="7CC7D17D" w14:textId="77777777" w:rsidR="000C53F9" w:rsidRDefault="00B12E57">
      <w:pPr>
        <w:pStyle w:val="af9"/>
        <w:tabs>
          <w:tab w:val="left" w:pos="2291"/>
        </w:tabs>
        <w:spacing w:before="72" w:line="276" w:lineRule="auto"/>
        <w:ind w:right="272"/>
      </w:pPr>
      <w:r>
        <w:t>SNMP</w:t>
      </w:r>
      <w:r>
        <w:rPr>
          <w:spacing w:val="37"/>
        </w:rPr>
        <w:t xml:space="preserve"> </w:t>
      </w:r>
      <w:r>
        <w:t>не</w:t>
      </w:r>
      <w:r>
        <w:rPr>
          <w:spacing w:val="37"/>
        </w:rPr>
        <w:t xml:space="preserve"> </w:t>
      </w:r>
      <w:r>
        <w:t>определяет,</w:t>
      </w:r>
      <w:r>
        <w:rPr>
          <w:spacing w:val="37"/>
        </w:rPr>
        <w:t xml:space="preserve"> </w:t>
      </w:r>
      <w:r>
        <w:t>какую</w:t>
      </w:r>
      <w:r>
        <w:rPr>
          <w:spacing w:val="37"/>
        </w:rPr>
        <w:t xml:space="preserve"> </w:t>
      </w:r>
      <w:r>
        <w:t>информацию</w:t>
      </w:r>
      <w:r>
        <w:rPr>
          <w:spacing w:val="20"/>
        </w:rPr>
        <w:t xml:space="preserve"> </w:t>
      </w:r>
      <w:r>
        <w:t>(какие</w:t>
      </w:r>
      <w:r>
        <w:rPr>
          <w:spacing w:val="20"/>
        </w:rPr>
        <w:t xml:space="preserve"> </w:t>
      </w:r>
      <w:r>
        <w:t>переменные)</w:t>
      </w:r>
      <w:r>
        <w:rPr>
          <w:spacing w:val="-96"/>
        </w:rPr>
        <w:t xml:space="preserve"> </w:t>
      </w:r>
      <w:r>
        <w:t>управляемая</w:t>
      </w:r>
      <w:r>
        <w:tab/>
        <w:t>система</w:t>
      </w:r>
      <w:r>
        <w:rPr>
          <w:spacing w:val="69"/>
        </w:rPr>
        <w:t xml:space="preserve"> </w:t>
      </w:r>
      <w:r>
        <w:t>должна</w:t>
      </w:r>
      <w:r>
        <w:rPr>
          <w:spacing w:val="69"/>
        </w:rPr>
        <w:t xml:space="preserve"> </w:t>
      </w:r>
      <w:r>
        <w:t>предоставлять.</w:t>
      </w:r>
      <w:r>
        <w:rPr>
          <w:spacing w:val="69"/>
        </w:rPr>
        <w:t xml:space="preserve"> </w:t>
      </w:r>
      <w:r>
        <w:t>Наоборот,</w:t>
      </w:r>
      <w:r>
        <w:rPr>
          <w:spacing w:val="69"/>
        </w:rPr>
        <w:t xml:space="preserve"> </w:t>
      </w:r>
      <w:r>
        <w:t>SNMP</w:t>
      </w:r>
    </w:p>
    <w:p w14:paraId="18BCB38E" w14:textId="77777777" w:rsidR="000C53F9" w:rsidRDefault="000C53F9">
      <w:pPr>
        <w:spacing w:line="276" w:lineRule="auto"/>
        <w:sectPr w:rsidR="000C53F9">
          <w:pgSz w:w="12240" w:h="15840"/>
          <w:pgMar w:top="1340" w:right="660" w:bottom="280" w:left="1300" w:header="709" w:footer="709" w:gutter="0"/>
          <w:cols w:space="1701"/>
          <w:docGrid w:linePitch="360"/>
        </w:sectPr>
      </w:pPr>
    </w:p>
    <w:p w14:paraId="1A410DE7" w14:textId="77777777" w:rsidR="000C53F9" w:rsidRDefault="00B12E57">
      <w:pPr>
        <w:pStyle w:val="af9"/>
        <w:tabs>
          <w:tab w:val="left" w:pos="1094"/>
          <w:tab w:val="left" w:pos="1679"/>
          <w:tab w:val="left" w:pos="1916"/>
          <w:tab w:val="left" w:pos="2218"/>
          <w:tab w:val="left" w:pos="2283"/>
          <w:tab w:val="left" w:pos="3511"/>
          <w:tab w:val="left" w:pos="3814"/>
          <w:tab w:val="left" w:pos="4190"/>
          <w:tab w:val="left" w:pos="4541"/>
          <w:tab w:val="left" w:pos="4725"/>
          <w:tab w:val="left" w:pos="4892"/>
          <w:tab w:val="left" w:pos="5787"/>
          <w:tab w:val="left" w:pos="5864"/>
          <w:tab w:val="left" w:pos="5910"/>
          <w:tab w:val="left" w:pos="6322"/>
          <w:tab w:val="left" w:pos="6519"/>
          <w:tab w:val="left" w:pos="6926"/>
          <w:tab w:val="left" w:pos="6989"/>
          <w:tab w:val="left" w:pos="8017"/>
          <w:tab w:val="left" w:pos="8186"/>
          <w:tab w:val="left" w:pos="8225"/>
          <w:tab w:val="left" w:pos="8550"/>
        </w:tabs>
        <w:spacing w:before="88" w:line="276" w:lineRule="auto"/>
        <w:ind w:right="168"/>
      </w:pPr>
      <w:r>
        <w:lastRenderedPageBreak/>
        <w:t>использует</w:t>
      </w:r>
      <w:r>
        <w:tab/>
      </w:r>
      <w:r>
        <w:tab/>
        <w:t>расширяемую</w:t>
      </w:r>
      <w:r>
        <w:tab/>
      </w:r>
      <w:r>
        <w:tab/>
        <w:t>модель,</w:t>
      </w:r>
      <w:r>
        <w:tab/>
      </w:r>
      <w:r>
        <w:tab/>
        <w:t>в</w:t>
      </w:r>
      <w:r>
        <w:tab/>
      </w:r>
      <w:r>
        <w:tab/>
        <w:t>которой</w:t>
      </w:r>
      <w:r>
        <w:tab/>
      </w:r>
      <w:r>
        <w:tab/>
      </w:r>
      <w:r>
        <w:tab/>
        <w:t>доступная</w:t>
      </w:r>
      <w:r>
        <w:rPr>
          <w:spacing w:val="-96"/>
        </w:rPr>
        <w:t xml:space="preserve"> </w:t>
      </w:r>
      <w:r>
        <w:t>информация</w:t>
      </w:r>
      <w:r>
        <w:tab/>
        <w:t>определяется</w:t>
      </w:r>
      <w:r>
        <w:tab/>
        <w:t>Базами</w:t>
      </w:r>
      <w:r>
        <w:tab/>
      </w:r>
      <w:r>
        <w:tab/>
        <w:t>Управляющей</w:t>
      </w:r>
      <w:r>
        <w:tab/>
      </w:r>
      <w:r>
        <w:tab/>
        <w:t>Информации</w:t>
      </w:r>
      <w:r>
        <w:rPr>
          <w:spacing w:val="-96"/>
        </w:rPr>
        <w:t xml:space="preserve"> </w:t>
      </w:r>
      <w:r>
        <w:t>(MIB</w:t>
      </w:r>
      <w:r>
        <w:tab/>
        <w:t>—</w:t>
      </w:r>
      <w:r>
        <w:tab/>
        <w:t>Management</w:t>
      </w:r>
      <w:r>
        <w:tab/>
      </w:r>
      <w:r>
        <w:tab/>
        <w:t>Information</w:t>
      </w:r>
      <w:r>
        <w:tab/>
        <w:t>Base).</w:t>
      </w:r>
      <w:r>
        <w:tab/>
      </w:r>
      <w:r>
        <w:tab/>
        <w:t>Базы</w:t>
      </w:r>
      <w:r>
        <w:tab/>
        <w:t>Управляющей</w:t>
      </w:r>
      <w:r>
        <w:rPr>
          <w:spacing w:val="-96"/>
        </w:rPr>
        <w:t xml:space="preserve"> </w:t>
      </w:r>
      <w:r>
        <w:t>Информации</w:t>
      </w:r>
      <w:r>
        <w:tab/>
      </w:r>
      <w:r>
        <w:tab/>
        <w:t>описывают</w:t>
      </w:r>
      <w:r>
        <w:tab/>
        <w:t>структуру</w:t>
      </w:r>
      <w:r>
        <w:tab/>
      </w:r>
      <w:r>
        <w:tab/>
      </w:r>
      <w:r>
        <w:tab/>
        <w:t>управляющей</w:t>
      </w:r>
      <w:r>
        <w:tab/>
      </w:r>
      <w:r>
        <w:tab/>
      </w:r>
      <w:r>
        <w:tab/>
        <w:t>информации</w:t>
      </w:r>
      <w:r>
        <w:rPr>
          <w:spacing w:val="-96"/>
        </w:rPr>
        <w:t xml:space="preserve"> </w:t>
      </w:r>
      <w:r>
        <w:t>устройств.</w:t>
      </w:r>
      <w:r>
        <w:rPr>
          <w:spacing w:val="44"/>
        </w:rPr>
        <w:t xml:space="preserve"> </w:t>
      </w:r>
      <w:r>
        <w:t>Они</w:t>
      </w:r>
      <w:r>
        <w:rPr>
          <w:spacing w:val="44"/>
        </w:rPr>
        <w:t xml:space="preserve"> </w:t>
      </w:r>
      <w:r>
        <w:t>используют</w:t>
      </w:r>
      <w:r>
        <w:rPr>
          <w:spacing w:val="44"/>
        </w:rPr>
        <w:t xml:space="preserve"> </w:t>
      </w:r>
      <w:r>
        <w:t>иерархическое</w:t>
      </w:r>
      <w:r>
        <w:rPr>
          <w:spacing w:val="44"/>
        </w:rPr>
        <w:t xml:space="preserve"> </w:t>
      </w:r>
      <w:r>
        <w:t>пространство</w:t>
      </w:r>
      <w:r>
        <w:rPr>
          <w:spacing w:val="44"/>
        </w:rPr>
        <w:t xml:space="preserve"> </w:t>
      </w:r>
      <w:r>
        <w:t>имён,</w:t>
      </w:r>
      <w:r>
        <w:rPr>
          <w:spacing w:val="-96"/>
        </w:rPr>
        <w:t xml:space="preserve"> </w:t>
      </w:r>
      <w:r>
        <w:t>содержащее</w:t>
      </w:r>
      <w:r>
        <w:rPr>
          <w:spacing w:val="60"/>
        </w:rPr>
        <w:t xml:space="preserve"> </w:t>
      </w:r>
      <w:r>
        <w:t>уникальный</w:t>
      </w:r>
      <w:r>
        <w:rPr>
          <w:spacing w:val="60"/>
        </w:rPr>
        <w:t xml:space="preserve"> </w:t>
      </w:r>
      <w:r>
        <w:t>идентификатор</w:t>
      </w:r>
      <w:r>
        <w:rPr>
          <w:spacing w:val="60"/>
        </w:rPr>
        <w:t xml:space="preserve"> </w:t>
      </w:r>
      <w:r>
        <w:t>объекта</w:t>
      </w:r>
      <w:r>
        <w:rPr>
          <w:spacing w:val="43"/>
        </w:rPr>
        <w:t xml:space="preserve"> </w:t>
      </w:r>
      <w:r>
        <w:t>(англ.</w:t>
      </w:r>
      <w:r>
        <w:rPr>
          <w:spacing w:val="43"/>
        </w:rPr>
        <w:t xml:space="preserve"> </w:t>
      </w:r>
      <w:r>
        <w:t>object</w:t>
      </w:r>
      <w:r>
        <w:rPr>
          <w:spacing w:val="-96"/>
        </w:rPr>
        <w:t xml:space="preserve"> </w:t>
      </w:r>
      <w:r>
        <w:t>identifier</w:t>
      </w:r>
      <w:r>
        <w:tab/>
      </w:r>
      <w:r>
        <w:tab/>
        <w:t>(OID)).</w:t>
      </w:r>
      <w:r>
        <w:tab/>
        <w:t>Грубо</w:t>
      </w:r>
      <w:r>
        <w:tab/>
      </w:r>
      <w:r>
        <w:tab/>
      </w:r>
      <w:r>
        <w:tab/>
        <w:t>говоря,</w:t>
      </w:r>
      <w:r>
        <w:tab/>
      </w:r>
      <w:r>
        <w:tab/>
        <w:t>каждый</w:t>
      </w:r>
      <w:r>
        <w:tab/>
      </w:r>
      <w:r>
        <w:tab/>
        <w:t>уникальный</w:t>
      </w:r>
      <w:r>
        <w:rPr>
          <w:spacing w:val="1"/>
        </w:rPr>
        <w:t xml:space="preserve"> </w:t>
      </w:r>
      <w:r>
        <w:t>иденти</w:t>
      </w:r>
      <w:r>
        <w:t>фикатор</w:t>
      </w:r>
      <w:r>
        <w:rPr>
          <w:spacing w:val="79"/>
        </w:rPr>
        <w:t xml:space="preserve"> </w:t>
      </w:r>
      <w:r>
        <w:t>объекта</w:t>
      </w:r>
      <w:r>
        <w:rPr>
          <w:spacing w:val="79"/>
        </w:rPr>
        <w:t xml:space="preserve"> </w:t>
      </w:r>
      <w:r>
        <w:t>идентифицирует</w:t>
      </w:r>
      <w:r>
        <w:rPr>
          <w:spacing w:val="79"/>
        </w:rPr>
        <w:t xml:space="preserve"> </w:t>
      </w:r>
      <w:r>
        <w:t>переменную,</w:t>
      </w:r>
      <w:r>
        <w:rPr>
          <w:spacing w:val="62"/>
        </w:rPr>
        <w:t xml:space="preserve"> </w:t>
      </w:r>
      <w:r>
        <w:t>которая</w:t>
      </w:r>
      <w:r>
        <w:rPr>
          <w:spacing w:val="-96"/>
        </w:rPr>
        <w:t xml:space="preserve"> </w:t>
      </w:r>
      <w:r>
        <w:t>может</w:t>
      </w:r>
      <w:r>
        <w:rPr>
          <w:spacing w:val="5"/>
        </w:rPr>
        <w:t xml:space="preserve"> </w:t>
      </w:r>
      <w:r>
        <w:t>быть</w:t>
      </w:r>
      <w:r>
        <w:rPr>
          <w:spacing w:val="6"/>
        </w:rPr>
        <w:t xml:space="preserve"> </w:t>
      </w:r>
      <w:r>
        <w:t>прочитана</w:t>
      </w:r>
      <w:r>
        <w:rPr>
          <w:spacing w:val="6"/>
        </w:rPr>
        <w:t xml:space="preserve"> </w:t>
      </w:r>
      <w:r>
        <w:t>или</w:t>
      </w:r>
      <w:r>
        <w:rPr>
          <w:spacing w:val="6"/>
        </w:rPr>
        <w:t xml:space="preserve"> </w:t>
      </w:r>
      <w:r>
        <w:t>установлена</w:t>
      </w:r>
      <w:r>
        <w:rPr>
          <w:spacing w:val="5"/>
        </w:rPr>
        <w:t xml:space="preserve"> </w:t>
      </w:r>
      <w:r>
        <w:t>через</w:t>
      </w:r>
      <w:r>
        <w:rPr>
          <w:spacing w:val="6"/>
        </w:rPr>
        <w:t xml:space="preserve"> </w:t>
      </w:r>
      <w:r>
        <w:t>SNMP.</w:t>
      </w:r>
    </w:p>
    <w:p w14:paraId="4CBF1D0D" w14:textId="77777777" w:rsidR="000C53F9" w:rsidRDefault="00B12E57">
      <w:pPr>
        <w:pStyle w:val="af9"/>
        <w:spacing w:line="276" w:lineRule="auto"/>
        <w:ind w:right="132"/>
        <w:jc w:val="both"/>
      </w:pPr>
      <w:r>
        <w:t>Иерархия MIB может быть изображена как дерево с безымянным</w:t>
      </w:r>
      <w:r>
        <w:rPr>
          <w:spacing w:val="1"/>
        </w:rPr>
        <w:t xml:space="preserve"> </w:t>
      </w:r>
      <w:r>
        <w:t>корнем, уровни которого присвоены разными организациями. На</w:t>
      </w:r>
      <w:r>
        <w:rPr>
          <w:spacing w:val="1"/>
        </w:rPr>
        <w:t xml:space="preserve"> </w:t>
      </w:r>
      <w:r>
        <w:t>самом</w:t>
      </w:r>
      <w:r>
        <w:rPr>
          <w:spacing w:val="1"/>
        </w:rPr>
        <w:t xml:space="preserve"> </w:t>
      </w:r>
      <w:r>
        <w:t>высоком</w:t>
      </w:r>
      <w:r>
        <w:rPr>
          <w:spacing w:val="1"/>
        </w:rPr>
        <w:t xml:space="preserve"> </w:t>
      </w:r>
      <w:r>
        <w:t>уровне</w:t>
      </w:r>
      <w:r>
        <w:rPr>
          <w:spacing w:val="1"/>
        </w:rPr>
        <w:t xml:space="preserve"> </w:t>
      </w:r>
      <w:r>
        <w:t>MIB</w:t>
      </w:r>
      <w:r>
        <w:rPr>
          <w:spacing w:val="1"/>
        </w:rPr>
        <w:t xml:space="preserve"> </w:t>
      </w:r>
      <w:r>
        <w:t>OIDы</w:t>
      </w:r>
      <w:r>
        <w:rPr>
          <w:spacing w:val="1"/>
        </w:rPr>
        <w:t xml:space="preserve"> </w:t>
      </w:r>
      <w:r>
        <w:t>принадлежат</w:t>
      </w:r>
      <w:r>
        <w:rPr>
          <w:spacing w:val="1"/>
        </w:rPr>
        <w:t xml:space="preserve"> </w:t>
      </w:r>
      <w:r>
        <w:t>различным</w:t>
      </w:r>
      <w:r>
        <w:rPr>
          <w:spacing w:val="1"/>
        </w:rPr>
        <w:t xml:space="preserve"> </w:t>
      </w:r>
      <w:r>
        <w:t>организациям, занимающимся стандартизацией, в то время как на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низком</w:t>
      </w:r>
      <w:r>
        <w:rPr>
          <w:spacing w:val="1"/>
        </w:rPr>
        <w:t xml:space="preserve"> </w:t>
      </w:r>
      <w:r>
        <w:t>уровне</w:t>
      </w:r>
      <w:r>
        <w:rPr>
          <w:spacing w:val="1"/>
        </w:rPr>
        <w:t xml:space="preserve"> </w:t>
      </w:r>
      <w:r>
        <w:t>OIDы</w:t>
      </w:r>
      <w:r>
        <w:rPr>
          <w:spacing w:val="1"/>
        </w:rPr>
        <w:t xml:space="preserve"> </w:t>
      </w:r>
      <w:r>
        <w:t>выделяются</w:t>
      </w:r>
      <w:r>
        <w:rPr>
          <w:spacing w:val="1"/>
        </w:rPr>
        <w:t xml:space="preserve"> </w:t>
      </w:r>
      <w:r>
        <w:t>ассоциированными</w:t>
      </w:r>
      <w:r>
        <w:rPr>
          <w:spacing w:val="1"/>
        </w:rPr>
        <w:t xml:space="preserve"> </w:t>
      </w:r>
      <w:r>
        <w:t>организациями.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обеспечивает</w:t>
      </w:r>
      <w:r>
        <w:rPr>
          <w:spacing w:val="1"/>
        </w:rPr>
        <w:t xml:space="preserve"> </w:t>
      </w:r>
      <w:r>
        <w:t>управление</w:t>
      </w:r>
      <w:r>
        <w:rPr>
          <w:spacing w:val="1"/>
        </w:rPr>
        <w:t xml:space="preserve"> </w:t>
      </w:r>
      <w:r>
        <w:t>на</w:t>
      </w:r>
      <w:r>
        <w:rPr>
          <w:spacing w:val="98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слоях сетевой модели OSI, так как MIBы могут быть определены</w:t>
      </w:r>
      <w:r>
        <w:rPr>
          <w:spacing w:val="1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любых</w:t>
      </w:r>
      <w:r>
        <w:rPr>
          <w:spacing w:val="3"/>
        </w:rPr>
        <w:t xml:space="preserve"> </w:t>
      </w:r>
      <w:r>
        <w:t>типов</w:t>
      </w:r>
      <w:r>
        <w:rPr>
          <w:spacing w:val="3"/>
        </w:rPr>
        <w:t xml:space="preserve"> </w:t>
      </w:r>
      <w:r>
        <w:t>данных</w:t>
      </w:r>
      <w:r>
        <w:rPr>
          <w:spacing w:val="3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операций.</w:t>
      </w:r>
    </w:p>
    <w:p w14:paraId="5ACA5629" w14:textId="77777777" w:rsidR="000C53F9" w:rsidRDefault="00B12E57">
      <w:pPr>
        <w:pStyle w:val="af9"/>
        <w:tabs>
          <w:tab w:val="left" w:pos="2484"/>
          <w:tab w:val="left" w:pos="2671"/>
          <w:tab w:val="left" w:pos="2807"/>
          <w:tab w:val="left" w:pos="3870"/>
          <w:tab w:val="left" w:pos="4336"/>
          <w:tab w:val="left" w:pos="5011"/>
          <w:tab w:val="left" w:pos="5262"/>
          <w:tab w:val="left" w:pos="5654"/>
          <w:tab w:val="left" w:pos="5871"/>
          <w:tab w:val="left" w:pos="6057"/>
          <w:tab w:val="left" w:pos="6198"/>
          <w:tab w:val="left" w:pos="6964"/>
          <w:tab w:val="left" w:pos="7241"/>
          <w:tab w:val="left" w:pos="7686"/>
          <w:tab w:val="left" w:pos="8315"/>
          <w:tab w:val="left" w:pos="8392"/>
          <w:tab w:val="left" w:pos="9147"/>
          <w:tab w:val="left" w:pos="9217"/>
        </w:tabs>
        <w:spacing w:line="276" w:lineRule="auto"/>
        <w:ind w:right="152"/>
      </w:pPr>
      <w:r>
        <w:rPr>
          <w:b/>
        </w:rPr>
        <w:t>Управляемый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объект</w:t>
      </w:r>
      <w:r>
        <w:rPr>
          <w:b/>
        </w:rPr>
        <w:tab/>
      </w:r>
      <w:r>
        <w:t>—</w:t>
      </w:r>
      <w:r>
        <w:tab/>
        <w:t>это</w:t>
      </w:r>
      <w:r>
        <w:tab/>
      </w:r>
      <w:r>
        <w:tab/>
        <w:t>одна</w:t>
      </w:r>
      <w:r>
        <w:tab/>
        <w:t>из</w:t>
      </w:r>
      <w:r>
        <w:tab/>
        <w:t>любого</w:t>
      </w:r>
      <w:r>
        <w:tab/>
        <w:t>числа</w:t>
      </w:r>
      <w:r>
        <w:rPr>
          <w:spacing w:val="1"/>
        </w:rPr>
        <w:t xml:space="preserve"> </w:t>
      </w:r>
      <w:r>
        <w:t>характеристик,</w:t>
      </w:r>
      <w:r>
        <w:tab/>
      </w:r>
      <w:r>
        <w:tab/>
        <w:t>специфических</w:t>
      </w:r>
      <w:r>
        <w:tab/>
      </w:r>
      <w:r>
        <w:tab/>
        <w:t>для</w:t>
      </w:r>
      <w:r>
        <w:tab/>
      </w:r>
      <w:r>
        <w:tab/>
        <w:t>управляемого</w:t>
      </w:r>
      <w:r>
        <w:tab/>
      </w:r>
      <w:r>
        <w:tab/>
        <w:t>устройства.</w:t>
      </w:r>
      <w:r>
        <w:rPr>
          <w:spacing w:val="-96"/>
        </w:rPr>
        <w:t xml:space="preserve"> </w:t>
      </w:r>
      <w:r>
        <w:t>Управляемый</w:t>
      </w:r>
      <w:r>
        <w:tab/>
        <w:t>объект</w:t>
      </w:r>
      <w:r>
        <w:tab/>
        <w:t>включает</w:t>
      </w:r>
      <w:r>
        <w:tab/>
      </w:r>
      <w:r>
        <w:tab/>
        <w:t>в</w:t>
      </w:r>
      <w:r>
        <w:tab/>
      </w:r>
      <w:r>
        <w:tab/>
      </w:r>
      <w:r>
        <w:tab/>
        <w:t>себя</w:t>
      </w:r>
      <w:r>
        <w:tab/>
      </w:r>
      <w:r>
        <w:tab/>
        <w:t>один</w:t>
      </w:r>
      <w:r>
        <w:tab/>
        <w:t>или</w:t>
      </w:r>
      <w:r>
        <w:tab/>
      </w:r>
      <w:r>
        <w:tab/>
        <w:t>более</w:t>
      </w:r>
      <w:r>
        <w:rPr>
          <w:spacing w:val="-96"/>
        </w:rPr>
        <w:t xml:space="preserve"> </w:t>
      </w:r>
      <w:r>
        <w:t>экземпляров</w:t>
      </w:r>
      <w:r>
        <w:rPr>
          <w:spacing w:val="25"/>
        </w:rPr>
        <w:t xml:space="preserve"> </w:t>
      </w:r>
      <w:r>
        <w:t>объекта</w:t>
      </w:r>
      <w:r>
        <w:rPr>
          <w:spacing w:val="8"/>
        </w:rPr>
        <w:t xml:space="preserve"> </w:t>
      </w:r>
      <w:r>
        <w:t>(идентифицируемых</w:t>
      </w:r>
      <w:r>
        <w:rPr>
          <w:spacing w:val="8"/>
        </w:rPr>
        <w:t xml:space="preserve"> </w:t>
      </w:r>
      <w:r>
        <w:t>по</w:t>
      </w:r>
      <w:r>
        <w:rPr>
          <w:spacing w:val="8"/>
        </w:rPr>
        <w:t xml:space="preserve"> </w:t>
      </w:r>
      <w:r>
        <w:t>OID),</w:t>
      </w:r>
      <w:r>
        <w:rPr>
          <w:spacing w:val="8"/>
        </w:rPr>
        <w:t xml:space="preserve"> </w:t>
      </w:r>
      <w:r>
        <w:t>которые</w:t>
      </w:r>
      <w:r>
        <w:rPr>
          <w:spacing w:val="8"/>
        </w:rPr>
        <w:t xml:space="preserve"> </w:t>
      </w:r>
      <w:r>
        <w:t>на</w:t>
      </w:r>
      <w:r>
        <w:rPr>
          <w:spacing w:val="-96"/>
        </w:rPr>
        <w:t xml:space="preserve"> </w:t>
      </w:r>
      <w:r>
        <w:t>самом</w:t>
      </w:r>
      <w:r>
        <w:rPr>
          <w:spacing w:val="1"/>
        </w:rPr>
        <w:t xml:space="preserve"> </w:t>
      </w:r>
      <w:r>
        <w:t>деле</w:t>
      </w:r>
      <w:r>
        <w:rPr>
          <w:spacing w:val="2"/>
        </w:rPr>
        <w:t xml:space="preserve"> </w:t>
      </w:r>
      <w:r>
        <w:t>переменные.</w:t>
      </w:r>
    </w:p>
    <w:p w14:paraId="1F5845F4" w14:textId="77777777" w:rsidR="000C53F9" w:rsidRDefault="00B12E57">
      <w:pPr>
        <w:pStyle w:val="af9"/>
        <w:spacing w:line="334" w:lineRule="exact"/>
      </w:pPr>
      <w:r>
        <w:t>Существует</w:t>
      </w:r>
      <w:r>
        <w:rPr>
          <w:spacing w:val="23"/>
        </w:rPr>
        <w:t xml:space="preserve"> </w:t>
      </w:r>
      <w:r>
        <w:t>два</w:t>
      </w:r>
      <w:r>
        <w:rPr>
          <w:spacing w:val="24"/>
        </w:rPr>
        <w:t xml:space="preserve"> </w:t>
      </w:r>
      <w:r>
        <w:t>типа</w:t>
      </w:r>
      <w:r>
        <w:rPr>
          <w:spacing w:val="24"/>
        </w:rPr>
        <w:t xml:space="preserve"> </w:t>
      </w:r>
      <w:r>
        <w:t>управляемых</w:t>
      </w:r>
      <w:r>
        <w:rPr>
          <w:spacing w:val="23"/>
        </w:rPr>
        <w:t xml:space="preserve"> </w:t>
      </w:r>
      <w:r>
        <w:t>объектов:</w:t>
      </w:r>
    </w:p>
    <w:p w14:paraId="18805A10" w14:textId="77777777" w:rsidR="000C53F9" w:rsidRDefault="00B12E57">
      <w:pPr>
        <w:pStyle w:val="af9"/>
        <w:tabs>
          <w:tab w:val="left" w:pos="2186"/>
          <w:tab w:val="left" w:pos="3843"/>
          <w:tab w:val="left" w:pos="6040"/>
          <w:tab w:val="left" w:pos="8576"/>
        </w:tabs>
        <w:spacing w:before="27" w:line="276" w:lineRule="auto"/>
        <w:ind w:right="152"/>
      </w:pPr>
      <w:r>
        <w:t>Скалярные</w:t>
      </w:r>
      <w:r>
        <w:tab/>
        <w:t>объекты</w:t>
      </w:r>
      <w:r>
        <w:tab/>
        <w:t>определяют</w:t>
      </w:r>
      <w:r>
        <w:tab/>
        <w:t>единственный</w:t>
      </w:r>
      <w:r>
        <w:tab/>
        <w:t>экземпляр</w:t>
      </w:r>
      <w:r>
        <w:rPr>
          <w:spacing w:val="-96"/>
        </w:rPr>
        <w:t xml:space="preserve"> </w:t>
      </w:r>
      <w:r>
        <w:t>объекта.</w:t>
      </w:r>
    </w:p>
    <w:p w14:paraId="0F0BE90A" w14:textId="77777777" w:rsidR="000C53F9" w:rsidRDefault="00B12E57">
      <w:pPr>
        <w:pStyle w:val="af9"/>
        <w:tabs>
          <w:tab w:val="left" w:pos="2086"/>
          <w:tab w:val="left" w:pos="2834"/>
          <w:tab w:val="left" w:pos="3653"/>
          <w:tab w:val="left" w:pos="4421"/>
          <w:tab w:val="left" w:pos="5649"/>
          <w:tab w:val="left" w:pos="5760"/>
          <w:tab w:val="left" w:pos="7605"/>
          <w:tab w:val="left" w:pos="8536"/>
        </w:tabs>
        <w:spacing w:line="276" w:lineRule="auto"/>
        <w:ind w:right="168"/>
      </w:pPr>
      <w:r>
        <w:t>Табличные</w:t>
      </w:r>
      <w:r>
        <w:tab/>
        <w:t>объекты</w:t>
      </w:r>
      <w:r>
        <w:tab/>
        <w:t>определяют</w:t>
      </w:r>
      <w:r>
        <w:tab/>
      </w:r>
      <w:r>
        <w:tab/>
        <w:t>множественные,</w:t>
      </w:r>
      <w:r>
        <w:tab/>
        <w:t>связанные</w:t>
      </w:r>
      <w:r>
        <w:rPr>
          <w:spacing w:val="-96"/>
        </w:rPr>
        <w:t xml:space="preserve"> </w:t>
      </w:r>
      <w:r>
        <w:t>экземпляры</w:t>
      </w:r>
      <w:r>
        <w:rPr>
          <w:spacing w:val="13"/>
        </w:rPr>
        <w:t xml:space="preserve"> </w:t>
      </w:r>
      <w:r>
        <w:t>объектов,</w:t>
      </w:r>
      <w:r>
        <w:rPr>
          <w:spacing w:val="13"/>
        </w:rPr>
        <w:t xml:space="preserve"> </w:t>
      </w:r>
      <w:r>
        <w:t>которые</w:t>
      </w:r>
      <w:r>
        <w:rPr>
          <w:spacing w:val="13"/>
        </w:rPr>
        <w:t xml:space="preserve"> </w:t>
      </w:r>
      <w:r>
        <w:t>группируются</w:t>
      </w:r>
      <w:r>
        <w:rPr>
          <w:spacing w:val="13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таблицах</w:t>
      </w:r>
      <w:r>
        <w:rPr>
          <w:spacing w:val="13"/>
        </w:rPr>
        <w:t xml:space="preserve"> </w:t>
      </w:r>
      <w:r>
        <w:t>MIB.</w:t>
      </w:r>
      <w:r>
        <w:rPr>
          <w:spacing w:val="1"/>
        </w:rPr>
        <w:t xml:space="preserve"> </w:t>
      </w:r>
      <w:r>
        <w:t>Идентификатор</w:t>
      </w:r>
      <w:r>
        <w:tab/>
        <w:t>объекта</w:t>
      </w:r>
      <w:r>
        <w:tab/>
        <w:t>(OID)</w:t>
      </w:r>
      <w:r>
        <w:tab/>
        <w:t>уникально</w:t>
      </w:r>
      <w:r>
        <w:tab/>
        <w:t>идентифицирует</w:t>
      </w:r>
      <w:r>
        <w:rPr>
          <w:spacing w:val="-96"/>
        </w:rPr>
        <w:t xml:space="preserve"> </w:t>
      </w:r>
      <w:r>
        <w:t>управляемый</w:t>
      </w:r>
      <w:r>
        <w:rPr>
          <w:spacing w:val="2"/>
        </w:rPr>
        <w:t xml:space="preserve"> </w:t>
      </w:r>
      <w:r>
        <w:t>объект</w:t>
      </w:r>
      <w:r>
        <w:rPr>
          <w:spacing w:val="3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иерархии</w:t>
      </w:r>
      <w:r>
        <w:rPr>
          <w:spacing w:val="3"/>
        </w:rPr>
        <w:t xml:space="preserve"> </w:t>
      </w:r>
      <w:r>
        <w:t>MIB.</w:t>
      </w:r>
    </w:p>
    <w:p w14:paraId="56F7D436" w14:textId="77777777" w:rsidR="000C53F9" w:rsidRDefault="000C53F9">
      <w:pPr>
        <w:spacing w:line="276" w:lineRule="auto"/>
        <w:sectPr w:rsidR="000C53F9">
          <w:pgSz w:w="12240" w:h="15840"/>
          <w:pgMar w:top="1340" w:right="660" w:bottom="280" w:left="1300" w:header="709" w:footer="709" w:gutter="0"/>
          <w:cols w:space="1701"/>
          <w:docGrid w:linePitch="360"/>
        </w:sectPr>
      </w:pPr>
    </w:p>
    <w:p w14:paraId="7C950291" w14:textId="77777777" w:rsidR="000C53F9" w:rsidRDefault="000C53F9">
      <w:pPr>
        <w:pStyle w:val="af9"/>
        <w:spacing w:before="3"/>
        <w:ind w:left="0"/>
        <w:rPr>
          <w:sz w:val="8"/>
        </w:rPr>
      </w:pPr>
    </w:p>
    <w:p w14:paraId="7B90648A" w14:textId="77777777" w:rsidR="000C53F9" w:rsidRDefault="00B12E57">
      <w:pPr>
        <w:pStyle w:val="af9"/>
        <w:ind w:left="271"/>
        <w:rPr>
          <w:sz w:val="20"/>
        </w:rPr>
      </w:pPr>
      <w:r>
        <w:rPr>
          <w:noProof/>
          <w:sz w:val="20"/>
        </w:rPr>
        <w:drawing>
          <wp:inline distT="0" distB="0" distL="0" distR="0" wp14:anchorId="2C2D09A4" wp14:editId="56D79E09">
            <wp:extent cx="5794873" cy="6048375"/>
            <wp:effectExtent l="0" t="0" r="0" b="0"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>
                      <a:picLocks noChangeAspect="1"/>
                    </pic:cNvPicPr>
                  </pic:nvPicPr>
                  <pic:blipFill>
                    <a:blip r:embed="rId26"/>
                    <a:stretch/>
                  </pic:blipFill>
                  <pic:spPr bwMode="auto">
                    <a:xfrm>
                      <a:off x="0" y="0"/>
                      <a:ext cx="5794873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09AD" w14:textId="77777777" w:rsidR="000C53F9" w:rsidRDefault="000C53F9">
      <w:pPr>
        <w:pStyle w:val="af9"/>
        <w:ind w:left="0"/>
        <w:rPr>
          <w:sz w:val="20"/>
        </w:rPr>
      </w:pPr>
    </w:p>
    <w:p w14:paraId="31762251" w14:textId="77777777" w:rsidR="000C53F9" w:rsidRDefault="000C53F9">
      <w:pPr>
        <w:pStyle w:val="af9"/>
        <w:ind w:left="0"/>
        <w:rPr>
          <w:sz w:val="20"/>
        </w:rPr>
      </w:pPr>
    </w:p>
    <w:p w14:paraId="1C0F49A1" w14:textId="77777777" w:rsidR="000C53F9" w:rsidRDefault="000C53F9">
      <w:pPr>
        <w:pStyle w:val="af9"/>
        <w:ind w:left="0"/>
        <w:rPr>
          <w:sz w:val="26"/>
        </w:rPr>
      </w:pPr>
    </w:p>
    <w:p w14:paraId="118874EA" w14:textId="77777777" w:rsidR="000C53F9" w:rsidRDefault="00B12E57">
      <w:pPr>
        <w:pStyle w:val="1"/>
        <w:spacing w:before="105"/>
      </w:pPr>
      <w:r>
        <w:rPr>
          <w:color w:val="333333"/>
        </w:rPr>
        <w:t>SNMP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в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Linux</w:t>
      </w:r>
    </w:p>
    <w:p w14:paraId="3AF9FD2A" w14:textId="77777777" w:rsidR="000C53F9" w:rsidRDefault="000C53F9">
      <w:pPr>
        <w:pStyle w:val="af9"/>
        <w:spacing w:before="7"/>
        <w:ind w:left="0"/>
        <w:rPr>
          <w:b/>
          <w:sz w:val="43"/>
        </w:rPr>
      </w:pPr>
    </w:p>
    <w:p w14:paraId="23720B07" w14:textId="77777777" w:rsidR="000C53F9" w:rsidRDefault="00B12E57">
      <w:pPr>
        <w:pStyle w:val="af9"/>
        <w:spacing w:line="276" w:lineRule="auto"/>
        <w:ind w:right="272"/>
      </w:pPr>
      <w:r>
        <w:rPr>
          <w:color w:val="333333"/>
        </w:rPr>
        <w:t>В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большинстве</w:t>
      </w:r>
      <w:r>
        <w:rPr>
          <w:color w:val="333333"/>
          <w:spacing w:val="7"/>
        </w:rPr>
        <w:t xml:space="preserve"> </w:t>
      </w:r>
      <w:hyperlink r:id="rId27" w:tooltip="http://www.google.com/url?q=http%3A%2F%2Fwww.k-max.name%2Fcategory%2Flinux%2F&amp;sa=D&amp;sntz=1&amp;usg=AFQjCNFAAn6239zUDc51OdbxszS8xF4pHQ" w:history="1">
        <w:r>
          <w:rPr>
            <w:color w:val="005DAB"/>
          </w:rPr>
          <w:t>дистрибутивов</w:t>
        </w:r>
        <w:r>
          <w:rPr>
            <w:color w:val="005DAB"/>
            <w:spacing w:val="7"/>
          </w:rPr>
          <w:t xml:space="preserve"> </w:t>
        </w:r>
        <w:r>
          <w:rPr>
            <w:color w:val="005DAB"/>
          </w:rPr>
          <w:t>Linux</w:t>
        </w:r>
        <w:r>
          <w:rPr>
            <w:color w:val="005DAB"/>
            <w:spacing w:val="7"/>
          </w:rPr>
          <w:t xml:space="preserve"> </w:t>
        </w:r>
      </w:hyperlink>
      <w:r>
        <w:rPr>
          <w:color w:val="333333"/>
        </w:rPr>
        <w:t>для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работы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с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SNMP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используется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пакет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net-snmp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(RedHat)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и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snmp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+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snmpd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(в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Debian</w:t>
      </w:r>
      <w:r>
        <w:rPr>
          <w:color w:val="333333"/>
          <w:spacing w:val="-95"/>
        </w:rPr>
        <w:t xml:space="preserve"> </w:t>
      </w:r>
      <w:r>
        <w:rPr>
          <w:color w:val="333333"/>
        </w:rPr>
        <w:t>в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snmp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лежит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клиентская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часть,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а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в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snmpd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серверная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часть),</w:t>
      </w:r>
    </w:p>
    <w:p w14:paraId="691DCC0E" w14:textId="77777777" w:rsidR="000C53F9" w:rsidRDefault="000C53F9">
      <w:pPr>
        <w:spacing w:line="276" w:lineRule="auto"/>
        <w:sectPr w:rsidR="000C53F9">
          <w:pgSz w:w="12240" w:h="15840"/>
          <w:pgMar w:top="1500" w:right="660" w:bottom="280" w:left="1300" w:header="709" w:footer="709" w:gutter="0"/>
          <w:cols w:space="1701"/>
          <w:docGrid w:linePitch="360"/>
        </w:sectPr>
      </w:pPr>
    </w:p>
    <w:p w14:paraId="372A1DFD" w14:textId="77777777" w:rsidR="000C53F9" w:rsidRDefault="00B12E57">
      <w:pPr>
        <w:pStyle w:val="af9"/>
        <w:spacing w:before="88" w:line="276" w:lineRule="auto"/>
        <w:ind w:right="272"/>
      </w:pPr>
      <w:r>
        <w:rPr>
          <w:color w:val="333333"/>
        </w:rPr>
        <w:lastRenderedPageBreak/>
        <w:t>который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позволяет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использовать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протокол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SNMP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посредством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отправки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и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получения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PDU.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После</w:t>
      </w:r>
      <w:r>
        <w:rPr>
          <w:color w:val="333333"/>
          <w:spacing w:val="18"/>
        </w:rPr>
        <w:t xml:space="preserve"> </w:t>
      </w:r>
      <w:hyperlink r:id="rId28" w:tooltip="http://www.google.com/url?q=http%3A%2F%2Fwww.k-max.name%2Flinux%2Fupravlenie-programmnym-obespecheniem-v-linux%2F&amp;sa=D&amp;sntz=1&amp;usg=AFQjCNFf1dvGdGnGr1fKSb2u3fck_8F9Dw" w:history="1">
        <w:r>
          <w:rPr>
            <w:color w:val="005DAB"/>
          </w:rPr>
          <w:t>установки</w:t>
        </w:r>
        <w:r>
          <w:rPr>
            <w:color w:val="005DAB"/>
            <w:spacing w:val="19"/>
          </w:rPr>
          <w:t xml:space="preserve"> </w:t>
        </w:r>
        <w:r>
          <w:rPr>
            <w:color w:val="005DAB"/>
          </w:rPr>
          <w:t>пакета(ов)</w:t>
        </w:r>
        <w:r>
          <w:rPr>
            <w:color w:val="005DAB"/>
            <w:spacing w:val="18"/>
          </w:rPr>
          <w:t xml:space="preserve"> </w:t>
        </w:r>
        <w:r>
          <w:rPr>
            <w:color w:val="005DAB"/>
          </w:rPr>
          <w:t>в</w:t>
        </w:r>
        <w:r>
          <w:rPr>
            <w:color w:val="005DAB"/>
            <w:spacing w:val="18"/>
          </w:rPr>
          <w:t xml:space="preserve"> </w:t>
        </w:r>
        <w:r>
          <w:rPr>
            <w:color w:val="005DAB"/>
          </w:rPr>
          <w:t>linux</w:t>
        </w:r>
      </w:hyperlink>
      <w:r>
        <w:rPr>
          <w:color w:val="005DAB"/>
          <w:spacing w:val="-95"/>
        </w:rPr>
        <w:t xml:space="preserve"> </w:t>
      </w:r>
      <w:r>
        <w:rPr>
          <w:color w:val="333333"/>
        </w:rPr>
        <w:t>появятся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следующие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инструменты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(перечислены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не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все):</w:t>
      </w:r>
    </w:p>
    <w:p w14:paraId="65CD31C6" w14:textId="77777777" w:rsidR="000C53F9" w:rsidRDefault="000C53F9">
      <w:pPr>
        <w:pStyle w:val="af9"/>
        <w:spacing w:before="9"/>
        <w:ind w:left="0"/>
        <w:rPr>
          <w:sz w:val="31"/>
        </w:rPr>
      </w:pPr>
    </w:p>
    <w:p w14:paraId="0BFB61FC" w14:textId="77777777" w:rsidR="000C53F9" w:rsidRDefault="00B12E57">
      <w:pPr>
        <w:pStyle w:val="afa"/>
        <w:numPr>
          <w:ilvl w:val="0"/>
          <w:numId w:val="3"/>
        </w:numPr>
        <w:tabs>
          <w:tab w:val="left" w:pos="844"/>
          <w:tab w:val="left" w:pos="845"/>
        </w:tabs>
        <w:spacing w:line="276" w:lineRule="auto"/>
        <w:ind w:right="745" w:firstLine="0"/>
        <w:rPr>
          <w:sz w:val="28"/>
        </w:rPr>
      </w:pPr>
      <w:r>
        <w:rPr>
          <w:color w:val="333333"/>
          <w:sz w:val="28"/>
        </w:rPr>
        <w:t>snmptranslate</w:t>
      </w:r>
      <w:r>
        <w:rPr>
          <w:color w:val="333333"/>
          <w:spacing w:val="16"/>
          <w:sz w:val="28"/>
        </w:rPr>
        <w:t xml:space="preserve"> </w:t>
      </w:r>
      <w:r>
        <w:rPr>
          <w:color w:val="333333"/>
          <w:sz w:val="28"/>
        </w:rPr>
        <w:t>-</w:t>
      </w:r>
      <w:r>
        <w:rPr>
          <w:color w:val="333333"/>
          <w:spacing w:val="17"/>
          <w:sz w:val="28"/>
        </w:rPr>
        <w:t xml:space="preserve"> </w:t>
      </w:r>
      <w:r>
        <w:rPr>
          <w:color w:val="333333"/>
          <w:sz w:val="28"/>
        </w:rPr>
        <w:t>Перевод</w:t>
      </w:r>
      <w:r>
        <w:rPr>
          <w:color w:val="333333"/>
          <w:spacing w:val="16"/>
          <w:sz w:val="28"/>
        </w:rPr>
        <w:t xml:space="preserve"> </w:t>
      </w:r>
      <w:r>
        <w:rPr>
          <w:color w:val="333333"/>
          <w:sz w:val="28"/>
        </w:rPr>
        <w:t>MIB</w:t>
      </w:r>
      <w:r>
        <w:rPr>
          <w:color w:val="333333"/>
          <w:spacing w:val="17"/>
          <w:sz w:val="28"/>
        </w:rPr>
        <w:t xml:space="preserve"> </w:t>
      </w:r>
      <w:r>
        <w:rPr>
          <w:color w:val="333333"/>
          <w:sz w:val="28"/>
        </w:rPr>
        <w:t>OID</w:t>
      </w:r>
      <w:r>
        <w:rPr>
          <w:color w:val="333333"/>
          <w:spacing w:val="17"/>
          <w:sz w:val="28"/>
        </w:rPr>
        <w:t xml:space="preserve"> </w:t>
      </w:r>
      <w:r>
        <w:rPr>
          <w:color w:val="333333"/>
          <w:sz w:val="28"/>
        </w:rPr>
        <w:t>имён</w:t>
      </w:r>
      <w:r>
        <w:rPr>
          <w:color w:val="333333"/>
          <w:spacing w:val="16"/>
          <w:sz w:val="28"/>
        </w:rPr>
        <w:t xml:space="preserve"> </w:t>
      </w:r>
      <w:r>
        <w:rPr>
          <w:color w:val="333333"/>
          <w:sz w:val="28"/>
        </w:rPr>
        <w:t>между</w:t>
      </w:r>
      <w:r>
        <w:rPr>
          <w:color w:val="333333"/>
          <w:spacing w:val="17"/>
          <w:sz w:val="28"/>
        </w:rPr>
        <w:t xml:space="preserve"> </w:t>
      </w:r>
      <w:r>
        <w:rPr>
          <w:color w:val="333333"/>
          <w:sz w:val="28"/>
        </w:rPr>
        <w:t>цифровой</w:t>
      </w:r>
      <w:r>
        <w:rPr>
          <w:color w:val="333333"/>
          <w:spacing w:val="16"/>
          <w:sz w:val="28"/>
        </w:rPr>
        <w:t xml:space="preserve"> </w:t>
      </w:r>
      <w:r>
        <w:rPr>
          <w:color w:val="333333"/>
          <w:sz w:val="28"/>
        </w:rPr>
        <w:t>и</w:t>
      </w:r>
      <w:r>
        <w:rPr>
          <w:color w:val="333333"/>
          <w:spacing w:val="-95"/>
          <w:sz w:val="28"/>
        </w:rPr>
        <w:t xml:space="preserve"> </w:t>
      </w:r>
      <w:r>
        <w:rPr>
          <w:color w:val="333333"/>
          <w:sz w:val="28"/>
        </w:rPr>
        <w:t>текстовой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представлениями.</w:t>
      </w:r>
    </w:p>
    <w:p w14:paraId="45EAA6FC" w14:textId="77777777" w:rsidR="000C53F9" w:rsidRDefault="00B12E57">
      <w:pPr>
        <w:pStyle w:val="afa"/>
        <w:numPr>
          <w:ilvl w:val="0"/>
          <w:numId w:val="3"/>
        </w:numPr>
        <w:tabs>
          <w:tab w:val="left" w:pos="844"/>
          <w:tab w:val="left" w:pos="845"/>
        </w:tabs>
        <w:spacing w:line="276" w:lineRule="auto"/>
        <w:ind w:right="1373" w:firstLine="0"/>
        <w:rPr>
          <w:sz w:val="28"/>
        </w:rPr>
      </w:pPr>
      <w:r>
        <w:rPr>
          <w:color w:val="333333"/>
          <w:sz w:val="28"/>
        </w:rPr>
        <w:t>snmpget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>-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>Взаимодействует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>с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>агентом,</w:t>
      </w:r>
      <w:r>
        <w:rPr>
          <w:color w:val="333333"/>
          <w:spacing w:val="21"/>
          <w:sz w:val="28"/>
        </w:rPr>
        <w:t xml:space="preserve"> </w:t>
      </w:r>
      <w:r>
        <w:rPr>
          <w:color w:val="333333"/>
          <w:sz w:val="28"/>
        </w:rPr>
        <w:t>используя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>PDU</w:t>
      </w:r>
      <w:r>
        <w:rPr>
          <w:color w:val="333333"/>
          <w:spacing w:val="-96"/>
          <w:sz w:val="28"/>
        </w:rPr>
        <w:t xml:space="preserve"> </w:t>
      </w:r>
      <w:r>
        <w:rPr>
          <w:color w:val="333333"/>
          <w:sz w:val="28"/>
        </w:rPr>
        <w:t>GetRequest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запросы.</w:t>
      </w:r>
    </w:p>
    <w:p w14:paraId="5614F25A" w14:textId="77777777" w:rsidR="000C53F9" w:rsidRDefault="00B12E57">
      <w:pPr>
        <w:pStyle w:val="afa"/>
        <w:numPr>
          <w:ilvl w:val="0"/>
          <w:numId w:val="3"/>
        </w:numPr>
        <w:tabs>
          <w:tab w:val="left" w:pos="844"/>
          <w:tab w:val="left" w:pos="845"/>
        </w:tabs>
        <w:spacing w:line="276" w:lineRule="auto"/>
        <w:ind w:right="742" w:firstLine="0"/>
        <w:rPr>
          <w:sz w:val="28"/>
        </w:rPr>
      </w:pPr>
      <w:r>
        <w:rPr>
          <w:color w:val="333333"/>
          <w:sz w:val="28"/>
        </w:rPr>
        <w:t>snmpgetnext</w:t>
      </w:r>
      <w:r>
        <w:rPr>
          <w:color w:val="333333"/>
          <w:spacing w:val="21"/>
          <w:sz w:val="28"/>
        </w:rPr>
        <w:t xml:space="preserve"> </w:t>
      </w:r>
      <w:r>
        <w:rPr>
          <w:color w:val="333333"/>
          <w:sz w:val="28"/>
        </w:rPr>
        <w:t>-</w:t>
      </w:r>
      <w:r>
        <w:rPr>
          <w:color w:val="333333"/>
          <w:spacing w:val="22"/>
          <w:sz w:val="28"/>
        </w:rPr>
        <w:t xml:space="preserve"> </w:t>
      </w:r>
      <w:r>
        <w:rPr>
          <w:color w:val="333333"/>
          <w:sz w:val="28"/>
        </w:rPr>
        <w:t>Взаимодействует</w:t>
      </w:r>
      <w:r>
        <w:rPr>
          <w:color w:val="333333"/>
          <w:spacing w:val="22"/>
          <w:sz w:val="28"/>
        </w:rPr>
        <w:t xml:space="preserve"> </w:t>
      </w:r>
      <w:r>
        <w:rPr>
          <w:color w:val="333333"/>
          <w:sz w:val="28"/>
        </w:rPr>
        <w:t>с</w:t>
      </w:r>
      <w:r>
        <w:rPr>
          <w:color w:val="333333"/>
          <w:spacing w:val="22"/>
          <w:sz w:val="28"/>
        </w:rPr>
        <w:t xml:space="preserve"> </w:t>
      </w:r>
      <w:r>
        <w:rPr>
          <w:color w:val="333333"/>
          <w:sz w:val="28"/>
        </w:rPr>
        <w:t>агентом,</w:t>
      </w:r>
      <w:r>
        <w:rPr>
          <w:color w:val="333333"/>
          <w:spacing w:val="22"/>
          <w:sz w:val="28"/>
        </w:rPr>
        <w:t xml:space="preserve"> </w:t>
      </w:r>
      <w:r>
        <w:rPr>
          <w:color w:val="333333"/>
          <w:sz w:val="28"/>
        </w:rPr>
        <w:t>используя</w:t>
      </w:r>
      <w:r>
        <w:rPr>
          <w:color w:val="333333"/>
          <w:spacing w:val="22"/>
          <w:sz w:val="28"/>
        </w:rPr>
        <w:t xml:space="preserve"> </w:t>
      </w:r>
      <w:r>
        <w:rPr>
          <w:color w:val="333333"/>
          <w:sz w:val="28"/>
        </w:rPr>
        <w:t>PDU</w:t>
      </w:r>
      <w:r>
        <w:rPr>
          <w:color w:val="333333"/>
          <w:spacing w:val="-95"/>
          <w:sz w:val="28"/>
        </w:rPr>
        <w:t xml:space="preserve"> </w:t>
      </w:r>
      <w:r>
        <w:rPr>
          <w:color w:val="333333"/>
          <w:sz w:val="28"/>
        </w:rPr>
        <w:t>GetNextRequest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запросы.</w:t>
      </w:r>
    </w:p>
    <w:p w14:paraId="7CA25A9B" w14:textId="77777777" w:rsidR="000C53F9" w:rsidRDefault="00B12E57">
      <w:pPr>
        <w:pStyle w:val="afa"/>
        <w:numPr>
          <w:ilvl w:val="0"/>
          <w:numId w:val="3"/>
        </w:numPr>
        <w:tabs>
          <w:tab w:val="left" w:pos="844"/>
          <w:tab w:val="left" w:pos="845"/>
        </w:tabs>
        <w:spacing w:line="276" w:lineRule="auto"/>
        <w:ind w:right="768" w:firstLine="0"/>
        <w:rPr>
          <w:sz w:val="28"/>
        </w:rPr>
      </w:pPr>
      <w:r>
        <w:rPr>
          <w:color w:val="333333"/>
          <w:sz w:val="28"/>
        </w:rPr>
        <w:t>snmpbulkget</w:t>
      </w:r>
      <w:r>
        <w:rPr>
          <w:color w:val="333333"/>
          <w:spacing w:val="21"/>
          <w:sz w:val="28"/>
        </w:rPr>
        <w:t xml:space="preserve"> </w:t>
      </w:r>
      <w:r>
        <w:rPr>
          <w:color w:val="333333"/>
          <w:sz w:val="28"/>
        </w:rPr>
        <w:t>-</w:t>
      </w:r>
      <w:r>
        <w:rPr>
          <w:color w:val="333333"/>
          <w:spacing w:val="22"/>
          <w:sz w:val="28"/>
        </w:rPr>
        <w:t xml:space="preserve"> </w:t>
      </w:r>
      <w:r>
        <w:rPr>
          <w:color w:val="333333"/>
          <w:sz w:val="28"/>
        </w:rPr>
        <w:t>Взаимодействует</w:t>
      </w:r>
      <w:r>
        <w:rPr>
          <w:color w:val="333333"/>
          <w:spacing w:val="22"/>
          <w:sz w:val="28"/>
        </w:rPr>
        <w:t xml:space="preserve"> </w:t>
      </w:r>
      <w:r>
        <w:rPr>
          <w:color w:val="333333"/>
          <w:sz w:val="28"/>
        </w:rPr>
        <w:t>с</w:t>
      </w:r>
      <w:r>
        <w:rPr>
          <w:color w:val="333333"/>
          <w:spacing w:val="22"/>
          <w:sz w:val="28"/>
        </w:rPr>
        <w:t xml:space="preserve"> </w:t>
      </w:r>
      <w:r>
        <w:rPr>
          <w:color w:val="333333"/>
          <w:sz w:val="28"/>
        </w:rPr>
        <w:t>агентом,</w:t>
      </w:r>
      <w:r>
        <w:rPr>
          <w:color w:val="333333"/>
          <w:spacing w:val="22"/>
          <w:sz w:val="28"/>
        </w:rPr>
        <w:t xml:space="preserve"> </w:t>
      </w:r>
      <w:r>
        <w:rPr>
          <w:color w:val="333333"/>
          <w:sz w:val="28"/>
        </w:rPr>
        <w:t>используя</w:t>
      </w:r>
      <w:r>
        <w:rPr>
          <w:color w:val="333333"/>
          <w:spacing w:val="22"/>
          <w:sz w:val="28"/>
        </w:rPr>
        <w:t xml:space="preserve"> </w:t>
      </w:r>
      <w:r>
        <w:rPr>
          <w:color w:val="333333"/>
          <w:sz w:val="28"/>
        </w:rPr>
        <w:t>PDU</w:t>
      </w:r>
      <w:r>
        <w:rPr>
          <w:color w:val="333333"/>
          <w:spacing w:val="-95"/>
          <w:sz w:val="28"/>
        </w:rPr>
        <w:t xml:space="preserve"> </w:t>
      </w:r>
      <w:r>
        <w:rPr>
          <w:color w:val="333333"/>
          <w:sz w:val="28"/>
        </w:rPr>
        <w:t>GetBulkRequest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запросы.</w:t>
      </w:r>
    </w:p>
    <w:p w14:paraId="7B7AEC6F" w14:textId="77777777" w:rsidR="000C53F9" w:rsidRDefault="00B12E57">
      <w:pPr>
        <w:pStyle w:val="afa"/>
        <w:numPr>
          <w:ilvl w:val="0"/>
          <w:numId w:val="3"/>
        </w:numPr>
        <w:tabs>
          <w:tab w:val="left" w:pos="844"/>
          <w:tab w:val="left" w:pos="845"/>
        </w:tabs>
        <w:spacing w:line="276" w:lineRule="auto"/>
        <w:ind w:right="584" w:firstLine="0"/>
        <w:rPr>
          <w:sz w:val="28"/>
        </w:rPr>
      </w:pPr>
      <w:r>
        <w:rPr>
          <w:color w:val="333333"/>
          <w:sz w:val="28"/>
        </w:rPr>
        <w:t>snmpwalk</w:t>
      </w:r>
      <w:r>
        <w:rPr>
          <w:color w:val="333333"/>
          <w:spacing w:val="17"/>
          <w:sz w:val="28"/>
        </w:rPr>
        <w:t xml:space="preserve"> </w:t>
      </w:r>
      <w:r>
        <w:rPr>
          <w:color w:val="333333"/>
          <w:sz w:val="28"/>
        </w:rPr>
        <w:t>-</w:t>
      </w:r>
      <w:r>
        <w:rPr>
          <w:color w:val="333333"/>
          <w:spacing w:val="17"/>
          <w:sz w:val="28"/>
        </w:rPr>
        <w:t xml:space="preserve"> </w:t>
      </w:r>
      <w:r>
        <w:rPr>
          <w:color w:val="333333"/>
          <w:sz w:val="28"/>
        </w:rPr>
        <w:t>Получает</w:t>
      </w:r>
      <w:r>
        <w:rPr>
          <w:color w:val="333333"/>
          <w:spacing w:val="17"/>
          <w:sz w:val="28"/>
        </w:rPr>
        <w:t xml:space="preserve"> </w:t>
      </w:r>
      <w:r>
        <w:rPr>
          <w:color w:val="333333"/>
          <w:sz w:val="28"/>
        </w:rPr>
        <w:t>поддерево</w:t>
      </w:r>
      <w:r>
        <w:rPr>
          <w:color w:val="333333"/>
          <w:spacing w:val="16"/>
          <w:sz w:val="28"/>
        </w:rPr>
        <w:t xml:space="preserve"> </w:t>
      </w:r>
      <w:r>
        <w:rPr>
          <w:color w:val="333333"/>
          <w:sz w:val="28"/>
        </w:rPr>
        <w:t>объектов</w:t>
      </w:r>
      <w:r>
        <w:rPr>
          <w:color w:val="333333"/>
          <w:spacing w:val="17"/>
          <w:sz w:val="28"/>
        </w:rPr>
        <w:t xml:space="preserve"> </w:t>
      </w:r>
      <w:r>
        <w:rPr>
          <w:color w:val="333333"/>
          <w:sz w:val="28"/>
        </w:rPr>
        <w:t>OID</w:t>
      </w:r>
      <w:r>
        <w:rPr>
          <w:color w:val="333333"/>
          <w:spacing w:val="17"/>
          <w:sz w:val="28"/>
        </w:rPr>
        <w:t xml:space="preserve"> </w:t>
      </w:r>
      <w:r>
        <w:rPr>
          <w:color w:val="333333"/>
          <w:sz w:val="28"/>
        </w:rPr>
        <w:t>из</w:t>
      </w:r>
      <w:r>
        <w:rPr>
          <w:color w:val="333333"/>
          <w:spacing w:val="17"/>
          <w:sz w:val="28"/>
        </w:rPr>
        <w:t xml:space="preserve"> </w:t>
      </w:r>
      <w:r>
        <w:rPr>
          <w:color w:val="333333"/>
          <w:sz w:val="28"/>
        </w:rPr>
        <w:t>MIB</w:t>
      </w:r>
      <w:r>
        <w:rPr>
          <w:color w:val="333333"/>
          <w:spacing w:val="17"/>
          <w:sz w:val="28"/>
        </w:rPr>
        <w:t xml:space="preserve"> </w:t>
      </w:r>
      <w:r>
        <w:rPr>
          <w:color w:val="333333"/>
          <w:sz w:val="28"/>
        </w:rPr>
        <w:t>базы</w:t>
      </w:r>
      <w:r>
        <w:rPr>
          <w:color w:val="333333"/>
          <w:spacing w:val="-95"/>
          <w:sz w:val="28"/>
        </w:rPr>
        <w:t xml:space="preserve"> </w:t>
      </w:r>
      <w:r>
        <w:rPr>
          <w:color w:val="333333"/>
          <w:sz w:val="28"/>
        </w:rPr>
        <w:t>агента</w:t>
      </w:r>
      <w:r>
        <w:rPr>
          <w:color w:val="333333"/>
          <w:spacing w:val="14"/>
          <w:sz w:val="28"/>
        </w:rPr>
        <w:t xml:space="preserve"> </w:t>
      </w:r>
      <w:r>
        <w:rPr>
          <w:color w:val="333333"/>
          <w:sz w:val="28"/>
        </w:rPr>
        <w:t>с</w:t>
      </w:r>
      <w:r>
        <w:rPr>
          <w:color w:val="333333"/>
          <w:spacing w:val="14"/>
          <w:sz w:val="28"/>
        </w:rPr>
        <w:t xml:space="preserve"> </w:t>
      </w:r>
      <w:r>
        <w:rPr>
          <w:color w:val="333333"/>
          <w:sz w:val="28"/>
        </w:rPr>
        <w:t>помощью</w:t>
      </w:r>
      <w:r>
        <w:rPr>
          <w:color w:val="333333"/>
          <w:spacing w:val="15"/>
          <w:sz w:val="28"/>
        </w:rPr>
        <w:t xml:space="preserve"> </w:t>
      </w:r>
      <w:r>
        <w:rPr>
          <w:color w:val="333333"/>
          <w:sz w:val="28"/>
        </w:rPr>
        <w:t>PDU</w:t>
      </w:r>
      <w:r>
        <w:rPr>
          <w:color w:val="333333"/>
          <w:spacing w:val="14"/>
          <w:sz w:val="28"/>
        </w:rPr>
        <w:t xml:space="preserve"> </w:t>
      </w:r>
      <w:r>
        <w:rPr>
          <w:color w:val="333333"/>
          <w:sz w:val="28"/>
        </w:rPr>
        <w:t>GetNextRequest</w:t>
      </w:r>
      <w:r>
        <w:rPr>
          <w:color w:val="333333"/>
          <w:spacing w:val="15"/>
          <w:sz w:val="28"/>
        </w:rPr>
        <w:t xml:space="preserve"> </w:t>
      </w:r>
      <w:r>
        <w:rPr>
          <w:color w:val="333333"/>
          <w:sz w:val="28"/>
        </w:rPr>
        <w:t>запросов.</w:t>
      </w:r>
      <w:r>
        <w:rPr>
          <w:color w:val="333333"/>
          <w:spacing w:val="14"/>
          <w:sz w:val="28"/>
        </w:rPr>
        <w:t xml:space="preserve"> </w:t>
      </w:r>
      <w:r>
        <w:rPr>
          <w:color w:val="333333"/>
          <w:sz w:val="28"/>
        </w:rPr>
        <w:t>Если</w:t>
      </w:r>
      <w:r>
        <w:rPr>
          <w:color w:val="333333"/>
          <w:spacing w:val="15"/>
          <w:sz w:val="28"/>
        </w:rPr>
        <w:t xml:space="preserve"> </w:t>
      </w:r>
      <w:r>
        <w:rPr>
          <w:color w:val="333333"/>
          <w:sz w:val="28"/>
        </w:rPr>
        <w:t>OID</w:t>
      </w:r>
      <w:r>
        <w:rPr>
          <w:color w:val="333333"/>
          <w:spacing w:val="14"/>
          <w:sz w:val="28"/>
        </w:rPr>
        <w:t xml:space="preserve"> </w:t>
      </w:r>
      <w:r>
        <w:rPr>
          <w:color w:val="333333"/>
          <w:sz w:val="28"/>
        </w:rPr>
        <w:t>не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задан,</w:t>
      </w:r>
      <w:r>
        <w:rPr>
          <w:color w:val="333333"/>
          <w:spacing w:val="6"/>
          <w:sz w:val="28"/>
        </w:rPr>
        <w:t xml:space="preserve"> </w:t>
      </w:r>
      <w:r>
        <w:rPr>
          <w:color w:val="333333"/>
          <w:sz w:val="28"/>
        </w:rPr>
        <w:t>то</w:t>
      </w:r>
      <w:r>
        <w:rPr>
          <w:color w:val="333333"/>
          <w:spacing w:val="7"/>
          <w:sz w:val="28"/>
        </w:rPr>
        <w:t xml:space="preserve"> </w:t>
      </w:r>
      <w:r>
        <w:rPr>
          <w:color w:val="333333"/>
          <w:sz w:val="28"/>
        </w:rPr>
        <w:t>команда</w:t>
      </w:r>
      <w:r>
        <w:rPr>
          <w:color w:val="333333"/>
          <w:spacing w:val="7"/>
          <w:sz w:val="28"/>
        </w:rPr>
        <w:t xml:space="preserve"> </w:t>
      </w:r>
      <w:r>
        <w:rPr>
          <w:color w:val="333333"/>
          <w:sz w:val="28"/>
        </w:rPr>
        <w:t>получает</w:t>
      </w:r>
      <w:r>
        <w:rPr>
          <w:color w:val="333333"/>
          <w:spacing w:val="7"/>
          <w:sz w:val="28"/>
        </w:rPr>
        <w:t xml:space="preserve"> </w:t>
      </w:r>
      <w:r>
        <w:rPr>
          <w:color w:val="333333"/>
          <w:sz w:val="28"/>
        </w:rPr>
        <w:t>дерево,</w:t>
      </w:r>
      <w:r>
        <w:rPr>
          <w:color w:val="333333"/>
          <w:spacing w:val="7"/>
          <w:sz w:val="28"/>
        </w:rPr>
        <w:t xml:space="preserve"> </w:t>
      </w:r>
      <w:r>
        <w:rPr>
          <w:color w:val="333333"/>
          <w:sz w:val="28"/>
        </w:rPr>
        <w:t>начиная</w:t>
      </w:r>
      <w:r>
        <w:rPr>
          <w:color w:val="333333"/>
          <w:spacing w:val="7"/>
          <w:sz w:val="28"/>
        </w:rPr>
        <w:t xml:space="preserve"> </w:t>
      </w:r>
      <w:r>
        <w:rPr>
          <w:color w:val="333333"/>
          <w:sz w:val="28"/>
        </w:rPr>
        <w:t>от</w:t>
      </w:r>
      <w:r>
        <w:rPr>
          <w:color w:val="333333"/>
          <w:spacing w:val="7"/>
          <w:sz w:val="28"/>
        </w:rPr>
        <w:t xml:space="preserve"> </w:t>
      </w:r>
      <w:r>
        <w:rPr>
          <w:color w:val="333333"/>
          <w:sz w:val="28"/>
        </w:rPr>
        <w:t>MIB-2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(iso.org.dod.internet.mgmt.mib-2</w:t>
      </w:r>
      <w:r>
        <w:rPr>
          <w:color w:val="333333"/>
          <w:spacing w:val="5"/>
          <w:sz w:val="28"/>
        </w:rPr>
        <w:t xml:space="preserve"> </w:t>
      </w:r>
      <w:r>
        <w:rPr>
          <w:color w:val="333333"/>
          <w:sz w:val="28"/>
        </w:rPr>
        <w:t>(1.3.6.1.2.1))</w:t>
      </w:r>
    </w:p>
    <w:p w14:paraId="35CD4F8B" w14:textId="77777777" w:rsidR="000C53F9" w:rsidRDefault="00B12E57">
      <w:pPr>
        <w:pStyle w:val="afa"/>
        <w:numPr>
          <w:ilvl w:val="0"/>
          <w:numId w:val="3"/>
        </w:numPr>
        <w:tabs>
          <w:tab w:val="left" w:pos="844"/>
          <w:tab w:val="left" w:pos="845"/>
        </w:tabs>
        <w:spacing w:line="276" w:lineRule="auto"/>
        <w:ind w:right="802" w:firstLine="0"/>
        <w:rPr>
          <w:sz w:val="28"/>
        </w:rPr>
      </w:pPr>
      <w:r>
        <w:rPr>
          <w:color w:val="333333"/>
          <w:sz w:val="28"/>
        </w:rPr>
        <w:t>snmpbulkwalk</w:t>
      </w:r>
      <w:r>
        <w:rPr>
          <w:color w:val="333333"/>
          <w:spacing w:val="18"/>
          <w:sz w:val="28"/>
        </w:rPr>
        <w:t xml:space="preserve"> </w:t>
      </w:r>
      <w:r>
        <w:rPr>
          <w:color w:val="333333"/>
          <w:sz w:val="28"/>
        </w:rPr>
        <w:t>-</w:t>
      </w:r>
      <w:r>
        <w:rPr>
          <w:color w:val="333333"/>
          <w:spacing w:val="19"/>
          <w:sz w:val="28"/>
        </w:rPr>
        <w:t xml:space="preserve"> </w:t>
      </w:r>
      <w:r>
        <w:rPr>
          <w:color w:val="333333"/>
          <w:sz w:val="28"/>
        </w:rPr>
        <w:t>Получает</w:t>
      </w:r>
      <w:r>
        <w:rPr>
          <w:color w:val="333333"/>
          <w:spacing w:val="19"/>
          <w:sz w:val="28"/>
        </w:rPr>
        <w:t xml:space="preserve"> </w:t>
      </w:r>
      <w:r>
        <w:rPr>
          <w:color w:val="333333"/>
          <w:sz w:val="28"/>
        </w:rPr>
        <w:t>поддерево</w:t>
      </w:r>
      <w:r>
        <w:rPr>
          <w:color w:val="333333"/>
          <w:spacing w:val="19"/>
          <w:sz w:val="28"/>
        </w:rPr>
        <w:t xml:space="preserve"> </w:t>
      </w:r>
      <w:r>
        <w:rPr>
          <w:color w:val="333333"/>
          <w:sz w:val="28"/>
        </w:rPr>
        <w:t>объектов</w:t>
      </w:r>
      <w:r>
        <w:rPr>
          <w:color w:val="333333"/>
          <w:spacing w:val="18"/>
          <w:sz w:val="28"/>
        </w:rPr>
        <w:t xml:space="preserve"> </w:t>
      </w:r>
      <w:r>
        <w:rPr>
          <w:color w:val="333333"/>
          <w:sz w:val="28"/>
        </w:rPr>
        <w:t>OID</w:t>
      </w:r>
      <w:r>
        <w:rPr>
          <w:color w:val="333333"/>
          <w:spacing w:val="19"/>
          <w:sz w:val="28"/>
        </w:rPr>
        <w:t xml:space="preserve"> </w:t>
      </w:r>
      <w:r>
        <w:rPr>
          <w:color w:val="333333"/>
          <w:sz w:val="28"/>
        </w:rPr>
        <w:t>из</w:t>
      </w:r>
      <w:r>
        <w:rPr>
          <w:color w:val="333333"/>
          <w:spacing w:val="19"/>
          <w:sz w:val="28"/>
        </w:rPr>
        <w:t xml:space="preserve"> </w:t>
      </w:r>
      <w:r>
        <w:rPr>
          <w:color w:val="333333"/>
          <w:sz w:val="28"/>
        </w:rPr>
        <w:t>MIB</w:t>
      </w:r>
      <w:r>
        <w:rPr>
          <w:color w:val="333333"/>
          <w:spacing w:val="-96"/>
          <w:sz w:val="28"/>
        </w:rPr>
        <w:t xml:space="preserve"> </w:t>
      </w:r>
      <w:r>
        <w:rPr>
          <w:color w:val="333333"/>
          <w:sz w:val="28"/>
        </w:rPr>
        <w:t>базы</w:t>
      </w:r>
      <w:r>
        <w:rPr>
          <w:color w:val="333333"/>
          <w:spacing w:val="8"/>
          <w:sz w:val="28"/>
        </w:rPr>
        <w:t xml:space="preserve"> </w:t>
      </w:r>
      <w:r>
        <w:rPr>
          <w:color w:val="333333"/>
          <w:sz w:val="28"/>
        </w:rPr>
        <w:t>агента</w:t>
      </w:r>
      <w:r>
        <w:rPr>
          <w:color w:val="333333"/>
          <w:spacing w:val="8"/>
          <w:sz w:val="28"/>
        </w:rPr>
        <w:t xml:space="preserve"> </w:t>
      </w:r>
      <w:r>
        <w:rPr>
          <w:color w:val="333333"/>
          <w:sz w:val="28"/>
        </w:rPr>
        <w:t>с</w:t>
      </w:r>
      <w:r>
        <w:rPr>
          <w:color w:val="333333"/>
          <w:spacing w:val="8"/>
          <w:sz w:val="28"/>
        </w:rPr>
        <w:t xml:space="preserve"> </w:t>
      </w:r>
      <w:r>
        <w:rPr>
          <w:color w:val="333333"/>
          <w:sz w:val="28"/>
        </w:rPr>
        <w:t>помощью</w:t>
      </w:r>
      <w:r>
        <w:rPr>
          <w:color w:val="333333"/>
          <w:spacing w:val="9"/>
          <w:sz w:val="28"/>
        </w:rPr>
        <w:t xml:space="preserve"> </w:t>
      </w:r>
      <w:r>
        <w:rPr>
          <w:color w:val="333333"/>
          <w:sz w:val="28"/>
        </w:rPr>
        <w:t>PDU</w:t>
      </w:r>
      <w:r>
        <w:rPr>
          <w:color w:val="333333"/>
          <w:spacing w:val="8"/>
          <w:sz w:val="28"/>
        </w:rPr>
        <w:t xml:space="preserve"> </w:t>
      </w:r>
      <w:r>
        <w:rPr>
          <w:color w:val="333333"/>
          <w:sz w:val="28"/>
        </w:rPr>
        <w:t>GetBulkRequest</w:t>
      </w:r>
      <w:r>
        <w:rPr>
          <w:color w:val="333333"/>
          <w:spacing w:val="8"/>
          <w:sz w:val="28"/>
        </w:rPr>
        <w:t xml:space="preserve"> </w:t>
      </w:r>
      <w:r>
        <w:rPr>
          <w:color w:val="333333"/>
          <w:sz w:val="28"/>
        </w:rPr>
        <w:t>запросов.</w:t>
      </w:r>
    </w:p>
    <w:p w14:paraId="20714CA8" w14:textId="77777777" w:rsidR="000C53F9" w:rsidRDefault="00B12E57">
      <w:pPr>
        <w:pStyle w:val="afa"/>
        <w:numPr>
          <w:ilvl w:val="0"/>
          <w:numId w:val="3"/>
        </w:numPr>
        <w:tabs>
          <w:tab w:val="left" w:pos="844"/>
          <w:tab w:val="left" w:pos="845"/>
        </w:tabs>
        <w:spacing w:line="276" w:lineRule="auto"/>
        <w:ind w:right="1402" w:firstLine="0"/>
        <w:rPr>
          <w:sz w:val="28"/>
        </w:rPr>
      </w:pPr>
      <w:r>
        <w:rPr>
          <w:color w:val="333333"/>
          <w:sz w:val="28"/>
        </w:rPr>
        <w:t>snmpset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>-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>Взаимодействует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>с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>агентом,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>используя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>PDU</w:t>
      </w:r>
      <w:r>
        <w:rPr>
          <w:color w:val="333333"/>
          <w:spacing w:val="-95"/>
          <w:sz w:val="28"/>
        </w:rPr>
        <w:t xml:space="preserve"> </w:t>
      </w:r>
      <w:r>
        <w:rPr>
          <w:color w:val="333333"/>
          <w:sz w:val="28"/>
        </w:rPr>
        <w:t>SetRequest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запросы.</w:t>
      </w:r>
    </w:p>
    <w:p w14:paraId="3596959C" w14:textId="77777777" w:rsidR="000C53F9" w:rsidRDefault="00B12E57">
      <w:pPr>
        <w:pStyle w:val="afa"/>
        <w:numPr>
          <w:ilvl w:val="0"/>
          <w:numId w:val="3"/>
        </w:numPr>
        <w:tabs>
          <w:tab w:val="left" w:pos="844"/>
          <w:tab w:val="left" w:pos="845"/>
        </w:tabs>
        <w:spacing w:line="276" w:lineRule="auto"/>
        <w:ind w:right="1282" w:firstLine="0"/>
        <w:rPr>
          <w:sz w:val="28"/>
        </w:rPr>
      </w:pPr>
      <w:r>
        <w:rPr>
          <w:color w:val="333333"/>
          <w:sz w:val="28"/>
        </w:rPr>
        <w:t>snmptrap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>-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>Посылает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>SNMP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>Trap</w:t>
      </w:r>
      <w:r>
        <w:rPr>
          <w:color w:val="333333"/>
          <w:spacing w:val="21"/>
          <w:sz w:val="28"/>
        </w:rPr>
        <w:t xml:space="preserve"> </w:t>
      </w:r>
      <w:r>
        <w:rPr>
          <w:color w:val="333333"/>
          <w:sz w:val="28"/>
        </w:rPr>
        <w:t>или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>информационные</w:t>
      </w:r>
      <w:r>
        <w:rPr>
          <w:color w:val="333333"/>
          <w:spacing w:val="-96"/>
          <w:sz w:val="28"/>
        </w:rPr>
        <w:t xml:space="preserve"> </w:t>
      </w:r>
      <w:r>
        <w:rPr>
          <w:color w:val="333333"/>
          <w:sz w:val="28"/>
        </w:rPr>
        <w:t>сообщения.</w:t>
      </w:r>
    </w:p>
    <w:p w14:paraId="6CF64D92" w14:textId="77777777" w:rsidR="000C53F9" w:rsidRDefault="00B12E57">
      <w:pPr>
        <w:pStyle w:val="afa"/>
        <w:numPr>
          <w:ilvl w:val="0"/>
          <w:numId w:val="3"/>
        </w:numPr>
        <w:tabs>
          <w:tab w:val="left" w:pos="844"/>
          <w:tab w:val="left" w:pos="845"/>
        </w:tabs>
        <w:spacing w:line="276" w:lineRule="auto"/>
        <w:ind w:right="1374" w:firstLine="0"/>
        <w:rPr>
          <w:sz w:val="28"/>
        </w:rPr>
      </w:pPr>
      <w:r>
        <w:rPr>
          <w:color w:val="333333"/>
          <w:sz w:val="28"/>
        </w:rPr>
        <w:t>snmptest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>-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>Взаимодействует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>с</w:t>
      </w:r>
      <w:r>
        <w:rPr>
          <w:color w:val="333333"/>
          <w:spacing w:val="21"/>
          <w:sz w:val="28"/>
        </w:rPr>
        <w:t xml:space="preserve"> </w:t>
      </w:r>
      <w:r>
        <w:rPr>
          <w:color w:val="333333"/>
          <w:sz w:val="28"/>
        </w:rPr>
        <w:t>сетью,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>используя</w:t>
      </w:r>
      <w:r>
        <w:rPr>
          <w:color w:val="333333"/>
          <w:spacing w:val="20"/>
          <w:sz w:val="28"/>
        </w:rPr>
        <w:t xml:space="preserve"> </w:t>
      </w:r>
      <w:r>
        <w:rPr>
          <w:color w:val="333333"/>
          <w:sz w:val="28"/>
        </w:rPr>
        <w:t>SNMP</w:t>
      </w:r>
      <w:r>
        <w:rPr>
          <w:color w:val="333333"/>
          <w:spacing w:val="-95"/>
          <w:sz w:val="28"/>
        </w:rPr>
        <w:t xml:space="preserve"> </w:t>
      </w:r>
      <w:r>
        <w:rPr>
          <w:color w:val="333333"/>
          <w:sz w:val="28"/>
        </w:rPr>
        <w:t>запросы.</w:t>
      </w:r>
    </w:p>
    <w:p w14:paraId="400ADA51" w14:textId="77777777" w:rsidR="000C53F9" w:rsidRDefault="000C53F9">
      <w:pPr>
        <w:pStyle w:val="af9"/>
        <w:spacing w:before="11"/>
        <w:ind w:left="0"/>
        <w:rPr>
          <w:sz w:val="29"/>
        </w:rPr>
      </w:pPr>
    </w:p>
    <w:p w14:paraId="7B662E10" w14:textId="77777777" w:rsidR="000C53F9" w:rsidRDefault="00B12E57">
      <w:pPr>
        <w:pStyle w:val="af9"/>
        <w:spacing w:line="276" w:lineRule="auto"/>
        <w:ind w:right="504"/>
      </w:pPr>
      <w:r>
        <w:rPr>
          <w:color w:val="333333"/>
        </w:rPr>
        <w:t>Основной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и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часто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используемой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из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всех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указанных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команд,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является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snmpwalk.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При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указании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данной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команды,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без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OID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она</w:t>
      </w:r>
      <w:r>
        <w:rPr>
          <w:color w:val="333333"/>
          <w:spacing w:val="-95"/>
        </w:rPr>
        <w:t xml:space="preserve"> </w:t>
      </w:r>
      <w:r>
        <w:rPr>
          <w:color w:val="333333"/>
        </w:rPr>
        <w:t>попытается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получить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все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объекты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из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ветки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iso.org.dod.internet.mgmt.mib-2.</w:t>
      </w:r>
    </w:p>
    <w:p w14:paraId="1A021772" w14:textId="77777777" w:rsidR="000C53F9" w:rsidRDefault="000C53F9">
      <w:pPr>
        <w:spacing w:line="276" w:lineRule="auto"/>
        <w:sectPr w:rsidR="000C53F9">
          <w:pgSz w:w="12240" w:h="15840"/>
          <w:pgMar w:top="1340" w:right="660" w:bottom="280" w:left="1300" w:header="709" w:footer="709" w:gutter="0"/>
          <w:cols w:space="1701"/>
          <w:docGrid w:linePitch="360"/>
        </w:sectPr>
      </w:pPr>
    </w:p>
    <w:p w14:paraId="5D4A3F2A" w14:textId="77777777" w:rsidR="000C53F9" w:rsidRDefault="00B12E57">
      <w:pPr>
        <w:pStyle w:val="1"/>
        <w:spacing w:before="88" w:line="335" w:lineRule="exact"/>
        <w:ind w:left="581" w:right="744"/>
        <w:jc w:val="center"/>
      </w:pPr>
      <w:r>
        <w:rPr>
          <w:color w:val="00008B"/>
        </w:rPr>
        <w:lastRenderedPageBreak/>
        <w:t>Категории</w:t>
      </w:r>
      <w:r>
        <w:rPr>
          <w:color w:val="00008B"/>
          <w:spacing w:val="23"/>
        </w:rPr>
        <w:t xml:space="preserve"> </w:t>
      </w:r>
      <w:r>
        <w:rPr>
          <w:color w:val="00008B"/>
        </w:rPr>
        <w:t>объектов</w:t>
      </w:r>
      <w:r>
        <w:rPr>
          <w:color w:val="00008B"/>
          <w:spacing w:val="24"/>
        </w:rPr>
        <w:t xml:space="preserve"> </w:t>
      </w:r>
      <w:r>
        <w:rPr>
          <w:color w:val="00008B"/>
        </w:rPr>
        <w:t>MIB</w:t>
      </w:r>
    </w:p>
    <w:p w14:paraId="0466046E" w14:textId="77777777" w:rsidR="000C53F9" w:rsidRDefault="00B12E57">
      <w:pPr>
        <w:pStyle w:val="af9"/>
        <w:spacing w:before="3" w:line="232" w:lineRule="auto"/>
        <w:ind w:left="620" w:right="744"/>
        <w:jc w:val="center"/>
      </w:pPr>
      <w:r>
        <w:t>MIB-категория</w:t>
      </w:r>
      <w:r>
        <w:rPr>
          <w:spacing w:val="20"/>
        </w:rPr>
        <w:t xml:space="preserve"> </w:t>
      </w:r>
      <w:r>
        <w:t>включает</w:t>
      </w:r>
      <w:r>
        <w:rPr>
          <w:spacing w:val="20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себя</w:t>
      </w:r>
      <w:r>
        <w:rPr>
          <w:spacing w:val="20"/>
        </w:rPr>
        <w:t xml:space="preserve"> </w:t>
      </w:r>
      <w:r>
        <w:t>информацию</w:t>
      </w:r>
      <w:r>
        <w:rPr>
          <w:spacing w:val="20"/>
        </w:rPr>
        <w:t xml:space="preserve"> </w:t>
      </w:r>
      <w:r>
        <w:t>о</w:t>
      </w:r>
      <w:r>
        <w:rPr>
          <w:spacing w:val="-95"/>
        </w:rPr>
        <w:t xml:space="preserve"> </w:t>
      </w:r>
      <w:r>
        <w:t>(префикс=1.3.6.1.2.1)</w:t>
      </w:r>
    </w:p>
    <w:p w14:paraId="58C49F17" w14:textId="77777777" w:rsidR="000C53F9" w:rsidRDefault="000C53F9">
      <w:pPr>
        <w:pStyle w:val="af9"/>
        <w:ind w:left="0"/>
        <w:rPr>
          <w:sz w:val="20"/>
        </w:rPr>
      </w:pPr>
    </w:p>
    <w:p w14:paraId="0A1818DD" w14:textId="77777777" w:rsidR="000C53F9" w:rsidRDefault="000C53F9">
      <w:pPr>
        <w:pStyle w:val="af9"/>
        <w:spacing w:before="4"/>
        <w:ind w:left="0"/>
        <w:rPr>
          <w:sz w:val="12"/>
        </w:rPr>
      </w:pPr>
    </w:p>
    <w:tbl>
      <w:tblPr>
        <w:tblStyle w:val="TableNormal"/>
        <w:tblW w:w="0" w:type="auto"/>
        <w:tblInd w:w="1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75"/>
        <w:gridCol w:w="6675"/>
        <w:gridCol w:w="825"/>
      </w:tblGrid>
      <w:tr w:rsidR="000C53F9" w14:paraId="087FFD97" w14:textId="77777777">
        <w:trPr>
          <w:trHeight w:val="1020"/>
        </w:trPr>
        <w:tc>
          <w:tcPr>
            <w:tcW w:w="1875" w:type="dxa"/>
            <w:shd w:val="clear" w:color="auto" w:fill="DBDBDB"/>
          </w:tcPr>
          <w:p w14:paraId="597E9227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67B9C106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MIB-категория</w:t>
            </w:r>
          </w:p>
        </w:tc>
        <w:tc>
          <w:tcPr>
            <w:tcW w:w="6675" w:type="dxa"/>
            <w:shd w:val="clear" w:color="auto" w:fill="DBDBDB"/>
          </w:tcPr>
          <w:p w14:paraId="5C2F01BB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12625B1F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Описание</w:t>
            </w:r>
          </w:p>
        </w:tc>
        <w:tc>
          <w:tcPr>
            <w:tcW w:w="825" w:type="dxa"/>
            <w:shd w:val="clear" w:color="auto" w:fill="DBDBDB"/>
          </w:tcPr>
          <w:p w14:paraId="624E7539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76F3F80D" w14:textId="77777777" w:rsidR="000C53F9" w:rsidRDefault="00B12E57">
            <w:pPr>
              <w:pStyle w:val="TableParagraph"/>
              <w:ind w:left="193" w:right="193"/>
              <w:jc w:val="center"/>
              <w:rPr>
                <w:sz w:val="19"/>
              </w:rPr>
            </w:pPr>
            <w:r>
              <w:rPr>
                <w:sz w:val="19"/>
              </w:rPr>
              <w:t>Код</w:t>
            </w:r>
          </w:p>
        </w:tc>
      </w:tr>
      <w:tr w:rsidR="000C53F9" w14:paraId="457EB9B0" w14:textId="77777777">
        <w:trPr>
          <w:trHeight w:val="1020"/>
        </w:trPr>
        <w:tc>
          <w:tcPr>
            <w:tcW w:w="1875" w:type="dxa"/>
          </w:tcPr>
          <w:p w14:paraId="31304EDE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254E594A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system</w:t>
            </w:r>
          </w:p>
        </w:tc>
        <w:tc>
          <w:tcPr>
            <w:tcW w:w="6675" w:type="dxa"/>
          </w:tcPr>
          <w:p w14:paraId="49C44007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08D925B6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Операционная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система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ЭВМ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или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маршрутизатора.</w:t>
            </w:r>
          </w:p>
        </w:tc>
        <w:tc>
          <w:tcPr>
            <w:tcW w:w="825" w:type="dxa"/>
          </w:tcPr>
          <w:p w14:paraId="0D887071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464E50CE" w14:textId="77777777" w:rsidR="000C53F9" w:rsidRDefault="00B12E57">
            <w:pPr>
              <w:pStyle w:val="TableParagraph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>1</w:t>
            </w:r>
          </w:p>
        </w:tc>
      </w:tr>
      <w:tr w:rsidR="000C53F9" w14:paraId="1484EDFB" w14:textId="77777777">
        <w:trPr>
          <w:trHeight w:val="1020"/>
        </w:trPr>
        <w:tc>
          <w:tcPr>
            <w:tcW w:w="1875" w:type="dxa"/>
          </w:tcPr>
          <w:p w14:paraId="29A68063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73981B92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Interfaces</w:t>
            </w:r>
          </w:p>
        </w:tc>
        <w:tc>
          <w:tcPr>
            <w:tcW w:w="6675" w:type="dxa"/>
          </w:tcPr>
          <w:p w14:paraId="2D66A66D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560B7D23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Сетевой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>интерфейс.</w:t>
            </w:r>
          </w:p>
        </w:tc>
        <w:tc>
          <w:tcPr>
            <w:tcW w:w="825" w:type="dxa"/>
          </w:tcPr>
          <w:p w14:paraId="11CC83E1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6DEC123F" w14:textId="77777777" w:rsidR="000C53F9" w:rsidRDefault="00B12E57">
            <w:pPr>
              <w:pStyle w:val="TableParagraph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>2</w:t>
            </w:r>
          </w:p>
        </w:tc>
      </w:tr>
      <w:tr w:rsidR="000C53F9" w14:paraId="7D20899E" w14:textId="77777777">
        <w:trPr>
          <w:trHeight w:val="1020"/>
        </w:trPr>
        <w:tc>
          <w:tcPr>
            <w:tcW w:w="1875" w:type="dxa"/>
          </w:tcPr>
          <w:p w14:paraId="4AAA69A9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06A44A12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addr.trans</w:t>
            </w:r>
          </w:p>
        </w:tc>
        <w:tc>
          <w:tcPr>
            <w:tcW w:w="6675" w:type="dxa"/>
          </w:tcPr>
          <w:p w14:paraId="67BA4790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705853E6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Преобразование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адреса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(напр.,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с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>помощью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ARP).</w:t>
            </w:r>
          </w:p>
        </w:tc>
        <w:tc>
          <w:tcPr>
            <w:tcW w:w="825" w:type="dxa"/>
          </w:tcPr>
          <w:p w14:paraId="079790AD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5C95E289" w14:textId="77777777" w:rsidR="000C53F9" w:rsidRDefault="00B12E57">
            <w:pPr>
              <w:pStyle w:val="TableParagraph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>3</w:t>
            </w:r>
          </w:p>
        </w:tc>
      </w:tr>
      <w:tr w:rsidR="000C53F9" w14:paraId="0A99143C" w14:textId="77777777">
        <w:trPr>
          <w:trHeight w:val="1020"/>
        </w:trPr>
        <w:tc>
          <w:tcPr>
            <w:tcW w:w="1875" w:type="dxa"/>
          </w:tcPr>
          <w:p w14:paraId="644C6928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626B1FFC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IP</w:t>
            </w:r>
          </w:p>
        </w:tc>
        <w:tc>
          <w:tcPr>
            <w:tcW w:w="6675" w:type="dxa"/>
          </w:tcPr>
          <w:p w14:paraId="42B6FB6F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00D8B8F4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Программная</w:t>
            </w:r>
            <w:r>
              <w:rPr>
                <w:spacing w:val="31"/>
                <w:sz w:val="19"/>
              </w:rPr>
              <w:t xml:space="preserve"> </w:t>
            </w:r>
            <w:r>
              <w:rPr>
                <w:sz w:val="19"/>
              </w:rPr>
              <w:t>поддержка</w:t>
            </w:r>
            <w:r>
              <w:rPr>
                <w:spacing w:val="31"/>
                <w:sz w:val="19"/>
              </w:rPr>
              <w:t xml:space="preserve"> </w:t>
            </w:r>
            <w:r>
              <w:rPr>
                <w:sz w:val="19"/>
              </w:rPr>
              <w:t>протоколов</w:t>
            </w:r>
            <w:r>
              <w:rPr>
                <w:spacing w:val="31"/>
                <w:sz w:val="19"/>
              </w:rPr>
              <w:t xml:space="preserve"> </w:t>
            </w:r>
            <w:r>
              <w:rPr>
                <w:sz w:val="19"/>
              </w:rPr>
              <w:t>Интернет.</w:t>
            </w:r>
          </w:p>
        </w:tc>
        <w:tc>
          <w:tcPr>
            <w:tcW w:w="825" w:type="dxa"/>
          </w:tcPr>
          <w:p w14:paraId="153C2423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3F430EBC" w14:textId="77777777" w:rsidR="000C53F9" w:rsidRDefault="00B12E57">
            <w:pPr>
              <w:pStyle w:val="TableParagraph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>4</w:t>
            </w:r>
          </w:p>
        </w:tc>
      </w:tr>
      <w:tr w:rsidR="000C53F9" w14:paraId="382E25D0" w14:textId="77777777">
        <w:trPr>
          <w:trHeight w:val="1020"/>
        </w:trPr>
        <w:tc>
          <w:tcPr>
            <w:tcW w:w="1875" w:type="dxa"/>
          </w:tcPr>
          <w:p w14:paraId="2DA9F9FF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6CE867F4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ICMP</w:t>
            </w:r>
          </w:p>
        </w:tc>
        <w:tc>
          <w:tcPr>
            <w:tcW w:w="6675" w:type="dxa"/>
          </w:tcPr>
          <w:p w14:paraId="2AE8DDF3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429772BE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Программное</w:t>
            </w:r>
            <w:r>
              <w:rPr>
                <w:spacing w:val="39"/>
                <w:sz w:val="19"/>
              </w:rPr>
              <w:t xml:space="preserve"> </w:t>
            </w:r>
            <w:r>
              <w:rPr>
                <w:sz w:val="19"/>
              </w:rPr>
              <w:t>обеспечение</w:t>
            </w:r>
            <w:r>
              <w:rPr>
                <w:spacing w:val="39"/>
                <w:sz w:val="19"/>
              </w:rPr>
              <w:t xml:space="preserve"> </w:t>
            </w:r>
            <w:r>
              <w:rPr>
                <w:sz w:val="19"/>
              </w:rPr>
              <w:t>ICMP-протокола.</w:t>
            </w:r>
          </w:p>
        </w:tc>
        <w:tc>
          <w:tcPr>
            <w:tcW w:w="825" w:type="dxa"/>
          </w:tcPr>
          <w:p w14:paraId="4719B718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4091E5EA" w14:textId="77777777" w:rsidR="000C53F9" w:rsidRDefault="00B12E57">
            <w:pPr>
              <w:pStyle w:val="TableParagraph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>5</w:t>
            </w:r>
          </w:p>
        </w:tc>
      </w:tr>
      <w:tr w:rsidR="000C53F9" w14:paraId="5CF543FA" w14:textId="77777777">
        <w:trPr>
          <w:trHeight w:val="1020"/>
        </w:trPr>
        <w:tc>
          <w:tcPr>
            <w:tcW w:w="1875" w:type="dxa"/>
          </w:tcPr>
          <w:p w14:paraId="5D6D744D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4B13A2B6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TCP</w:t>
            </w:r>
          </w:p>
        </w:tc>
        <w:tc>
          <w:tcPr>
            <w:tcW w:w="6675" w:type="dxa"/>
          </w:tcPr>
          <w:p w14:paraId="4B55F9CE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3C5D3DEF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Программное</w:t>
            </w:r>
            <w:r>
              <w:rPr>
                <w:spacing w:val="37"/>
                <w:sz w:val="19"/>
              </w:rPr>
              <w:t xml:space="preserve"> </w:t>
            </w:r>
            <w:r>
              <w:rPr>
                <w:sz w:val="19"/>
              </w:rPr>
              <w:t>обеспечение</w:t>
            </w:r>
            <w:r>
              <w:rPr>
                <w:spacing w:val="38"/>
                <w:sz w:val="19"/>
              </w:rPr>
              <w:t xml:space="preserve"> </w:t>
            </w:r>
            <w:r>
              <w:rPr>
                <w:sz w:val="19"/>
              </w:rPr>
              <w:t>TCP-протокола.</w:t>
            </w:r>
          </w:p>
        </w:tc>
        <w:tc>
          <w:tcPr>
            <w:tcW w:w="825" w:type="dxa"/>
          </w:tcPr>
          <w:p w14:paraId="601DDB74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7478E4FA" w14:textId="77777777" w:rsidR="000C53F9" w:rsidRDefault="00B12E57">
            <w:pPr>
              <w:pStyle w:val="TableParagraph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>6</w:t>
            </w:r>
          </w:p>
        </w:tc>
      </w:tr>
      <w:tr w:rsidR="000C53F9" w14:paraId="10897049" w14:textId="77777777">
        <w:trPr>
          <w:trHeight w:val="1020"/>
        </w:trPr>
        <w:tc>
          <w:tcPr>
            <w:tcW w:w="1875" w:type="dxa"/>
          </w:tcPr>
          <w:p w14:paraId="483DC315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0471E0BD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UDP</w:t>
            </w:r>
          </w:p>
        </w:tc>
        <w:tc>
          <w:tcPr>
            <w:tcW w:w="6675" w:type="dxa"/>
          </w:tcPr>
          <w:p w14:paraId="1FC7598D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3DC3341D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Программное</w:t>
            </w:r>
            <w:r>
              <w:rPr>
                <w:spacing w:val="38"/>
                <w:sz w:val="19"/>
              </w:rPr>
              <w:t xml:space="preserve"> </w:t>
            </w:r>
            <w:r>
              <w:rPr>
                <w:sz w:val="19"/>
              </w:rPr>
              <w:t>обеспечение</w:t>
            </w:r>
            <w:r>
              <w:rPr>
                <w:spacing w:val="38"/>
                <w:sz w:val="19"/>
              </w:rPr>
              <w:t xml:space="preserve"> </w:t>
            </w:r>
            <w:r>
              <w:rPr>
                <w:sz w:val="19"/>
              </w:rPr>
              <w:t>UDP-протокола.</w:t>
            </w:r>
          </w:p>
        </w:tc>
        <w:tc>
          <w:tcPr>
            <w:tcW w:w="825" w:type="dxa"/>
          </w:tcPr>
          <w:p w14:paraId="04B317BA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65A1F038" w14:textId="77777777" w:rsidR="000C53F9" w:rsidRDefault="00B12E57">
            <w:pPr>
              <w:pStyle w:val="TableParagraph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>7</w:t>
            </w:r>
          </w:p>
        </w:tc>
      </w:tr>
      <w:tr w:rsidR="000C53F9" w14:paraId="727361D9" w14:textId="77777777">
        <w:trPr>
          <w:trHeight w:val="1020"/>
        </w:trPr>
        <w:tc>
          <w:tcPr>
            <w:tcW w:w="1875" w:type="dxa"/>
          </w:tcPr>
          <w:p w14:paraId="03A54F21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77D957B6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EGP</w:t>
            </w:r>
          </w:p>
        </w:tc>
        <w:tc>
          <w:tcPr>
            <w:tcW w:w="6675" w:type="dxa"/>
          </w:tcPr>
          <w:p w14:paraId="6806E032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6AD3BA66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Программное</w:t>
            </w:r>
            <w:r>
              <w:rPr>
                <w:spacing w:val="38"/>
                <w:sz w:val="19"/>
              </w:rPr>
              <w:t xml:space="preserve"> </w:t>
            </w:r>
            <w:r>
              <w:rPr>
                <w:sz w:val="19"/>
              </w:rPr>
              <w:t>обеспечение</w:t>
            </w:r>
            <w:r>
              <w:rPr>
                <w:spacing w:val="38"/>
                <w:sz w:val="19"/>
              </w:rPr>
              <w:t xml:space="preserve"> </w:t>
            </w:r>
            <w:r>
              <w:rPr>
                <w:sz w:val="19"/>
              </w:rPr>
              <w:t>EGP-протокола.</w:t>
            </w:r>
          </w:p>
        </w:tc>
        <w:tc>
          <w:tcPr>
            <w:tcW w:w="825" w:type="dxa"/>
          </w:tcPr>
          <w:p w14:paraId="57A2CBE5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1B74FF50" w14:textId="77777777" w:rsidR="000C53F9" w:rsidRDefault="00B12E57">
            <w:pPr>
              <w:pStyle w:val="TableParagraph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>8</w:t>
            </w:r>
          </w:p>
        </w:tc>
      </w:tr>
      <w:tr w:rsidR="000C53F9" w14:paraId="6A8F2EB4" w14:textId="77777777">
        <w:trPr>
          <w:trHeight w:val="1020"/>
        </w:trPr>
        <w:tc>
          <w:tcPr>
            <w:tcW w:w="1875" w:type="dxa"/>
          </w:tcPr>
          <w:p w14:paraId="4F7DAE1A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238D076B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cmot</w:t>
            </w:r>
          </w:p>
        </w:tc>
        <w:tc>
          <w:tcPr>
            <w:tcW w:w="6675" w:type="dxa"/>
          </w:tcPr>
          <w:p w14:paraId="746263E4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7D9F21BA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(группа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в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настоящее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время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не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используется).</w:t>
            </w:r>
          </w:p>
        </w:tc>
        <w:tc>
          <w:tcPr>
            <w:tcW w:w="825" w:type="dxa"/>
          </w:tcPr>
          <w:p w14:paraId="5CDDDF2B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46C7658A" w14:textId="77777777" w:rsidR="000C53F9" w:rsidRDefault="00B12E57">
            <w:pPr>
              <w:pStyle w:val="TableParagraph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>9</w:t>
            </w:r>
          </w:p>
        </w:tc>
      </w:tr>
      <w:tr w:rsidR="000C53F9" w14:paraId="7C61265D" w14:textId="77777777">
        <w:trPr>
          <w:trHeight w:val="1020"/>
        </w:trPr>
        <w:tc>
          <w:tcPr>
            <w:tcW w:w="1875" w:type="dxa"/>
          </w:tcPr>
          <w:p w14:paraId="11FFABDA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1870725C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Trans</w:t>
            </w:r>
          </w:p>
        </w:tc>
        <w:tc>
          <w:tcPr>
            <w:tcW w:w="6675" w:type="dxa"/>
          </w:tcPr>
          <w:p w14:paraId="2CDFF4B0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26BABF6F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Transmission</w:t>
            </w:r>
          </w:p>
        </w:tc>
        <w:tc>
          <w:tcPr>
            <w:tcW w:w="825" w:type="dxa"/>
          </w:tcPr>
          <w:p w14:paraId="654EC157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195C1367" w14:textId="77777777" w:rsidR="000C53F9" w:rsidRDefault="00B12E57">
            <w:pPr>
              <w:pStyle w:val="TableParagraph"/>
              <w:ind w:left="188" w:right="193"/>
              <w:jc w:val="center"/>
              <w:rPr>
                <w:sz w:val="19"/>
              </w:rPr>
            </w:pPr>
            <w:r>
              <w:rPr>
                <w:sz w:val="19"/>
              </w:rPr>
              <w:t>10</w:t>
            </w:r>
          </w:p>
        </w:tc>
      </w:tr>
    </w:tbl>
    <w:p w14:paraId="3609B6B8" w14:textId="77777777" w:rsidR="000C53F9" w:rsidRDefault="000C53F9">
      <w:pPr>
        <w:jc w:val="center"/>
        <w:rPr>
          <w:sz w:val="19"/>
        </w:rPr>
        <w:sectPr w:rsidR="000C53F9">
          <w:pgSz w:w="12240" w:h="15840"/>
          <w:pgMar w:top="1340" w:right="660" w:bottom="280" w:left="1300" w:header="709" w:footer="709" w:gutter="0"/>
          <w:cols w:space="1701"/>
          <w:docGrid w:linePitch="360"/>
        </w:sectPr>
      </w:pPr>
    </w:p>
    <w:tbl>
      <w:tblPr>
        <w:tblStyle w:val="TableNormal"/>
        <w:tblW w:w="0" w:type="auto"/>
        <w:tblInd w:w="1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75"/>
        <w:gridCol w:w="6675"/>
        <w:gridCol w:w="825"/>
      </w:tblGrid>
      <w:tr w:rsidR="000C53F9" w14:paraId="5316D0ED" w14:textId="77777777">
        <w:trPr>
          <w:trHeight w:val="1020"/>
        </w:trPr>
        <w:tc>
          <w:tcPr>
            <w:tcW w:w="1875" w:type="dxa"/>
          </w:tcPr>
          <w:p w14:paraId="2DB39147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5CD921DD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SNMP</w:t>
            </w:r>
          </w:p>
        </w:tc>
        <w:tc>
          <w:tcPr>
            <w:tcW w:w="6675" w:type="dxa"/>
          </w:tcPr>
          <w:p w14:paraId="10F509A8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23803ADD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Программное</w:t>
            </w:r>
            <w:r>
              <w:rPr>
                <w:spacing w:val="39"/>
                <w:sz w:val="19"/>
              </w:rPr>
              <w:t xml:space="preserve"> </w:t>
            </w:r>
            <w:r>
              <w:rPr>
                <w:sz w:val="19"/>
              </w:rPr>
              <w:t>обеспечение</w:t>
            </w:r>
            <w:r>
              <w:rPr>
                <w:spacing w:val="40"/>
                <w:sz w:val="19"/>
              </w:rPr>
              <w:t xml:space="preserve"> </w:t>
            </w:r>
            <w:r>
              <w:rPr>
                <w:sz w:val="19"/>
              </w:rPr>
              <w:t>SNMP-протокола.</w:t>
            </w:r>
          </w:p>
        </w:tc>
        <w:tc>
          <w:tcPr>
            <w:tcW w:w="825" w:type="dxa"/>
          </w:tcPr>
          <w:p w14:paraId="095EF90B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1B84DCC9" w14:textId="77777777" w:rsidR="000C53F9" w:rsidRDefault="00B12E57">
            <w:pPr>
              <w:pStyle w:val="TableParagraph"/>
              <w:ind w:left="188" w:right="193"/>
              <w:jc w:val="center"/>
              <w:rPr>
                <w:sz w:val="19"/>
              </w:rPr>
            </w:pPr>
            <w:r>
              <w:rPr>
                <w:sz w:val="19"/>
              </w:rPr>
              <w:t>11</w:t>
            </w:r>
          </w:p>
        </w:tc>
      </w:tr>
    </w:tbl>
    <w:p w14:paraId="2D59FFFF" w14:textId="77777777" w:rsidR="000C53F9" w:rsidRDefault="000C53F9">
      <w:pPr>
        <w:pStyle w:val="af9"/>
        <w:spacing w:before="6"/>
        <w:ind w:left="0"/>
        <w:rPr>
          <w:sz w:val="17"/>
        </w:rPr>
      </w:pPr>
    </w:p>
    <w:p w14:paraId="70BEA2B0" w14:textId="77777777" w:rsidR="000C53F9" w:rsidRDefault="00B12E57">
      <w:pPr>
        <w:pStyle w:val="1"/>
        <w:spacing w:before="106" w:line="335" w:lineRule="exact"/>
        <w:ind w:left="531" w:right="744"/>
        <w:jc w:val="center"/>
      </w:pPr>
      <w:r>
        <w:rPr>
          <w:color w:val="00008B"/>
        </w:rPr>
        <w:t>Системные</w:t>
      </w:r>
      <w:r>
        <w:rPr>
          <w:color w:val="00008B"/>
          <w:spacing w:val="35"/>
        </w:rPr>
        <w:t xml:space="preserve"> </w:t>
      </w:r>
      <w:r>
        <w:rPr>
          <w:color w:val="00008B"/>
        </w:rPr>
        <w:t>переменные</w:t>
      </w:r>
    </w:p>
    <w:p w14:paraId="5C743DF6" w14:textId="77777777" w:rsidR="000C53F9" w:rsidRDefault="00B12E57">
      <w:pPr>
        <w:pStyle w:val="af9"/>
        <w:spacing w:line="335" w:lineRule="exact"/>
        <w:ind w:left="620" w:right="710"/>
        <w:jc w:val="center"/>
      </w:pPr>
      <w:r>
        <w:t>Системные</w:t>
      </w:r>
      <w:r>
        <w:rPr>
          <w:spacing w:val="35"/>
        </w:rPr>
        <w:t xml:space="preserve"> </w:t>
      </w:r>
      <w:r>
        <w:t>переменные</w:t>
      </w:r>
      <w:r>
        <w:rPr>
          <w:spacing w:val="35"/>
        </w:rPr>
        <w:t xml:space="preserve"> </w:t>
      </w:r>
      <w:r>
        <w:t>MIB</w:t>
      </w:r>
      <w:r>
        <w:rPr>
          <w:spacing w:val="35"/>
        </w:rPr>
        <w:t xml:space="preserve"> </w:t>
      </w:r>
      <w:r>
        <w:t>(префикс=1.3.6.1.2.1.1)</w:t>
      </w:r>
    </w:p>
    <w:p w14:paraId="7279E24D" w14:textId="77777777" w:rsidR="000C53F9" w:rsidRDefault="000C53F9">
      <w:pPr>
        <w:pStyle w:val="af9"/>
        <w:ind w:left="0"/>
        <w:rPr>
          <w:sz w:val="20"/>
        </w:rPr>
      </w:pPr>
    </w:p>
    <w:p w14:paraId="48EB9F4E" w14:textId="77777777" w:rsidR="000C53F9" w:rsidRDefault="000C53F9">
      <w:pPr>
        <w:pStyle w:val="af9"/>
        <w:spacing w:before="2"/>
        <w:ind w:left="0"/>
        <w:rPr>
          <w:sz w:val="12"/>
        </w:rPr>
      </w:pPr>
    </w:p>
    <w:tbl>
      <w:tblPr>
        <w:tblStyle w:val="TableNormal"/>
        <w:tblW w:w="0" w:type="auto"/>
        <w:tblInd w:w="1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60"/>
        <w:gridCol w:w="6690"/>
        <w:gridCol w:w="825"/>
      </w:tblGrid>
      <w:tr w:rsidR="000C53F9" w14:paraId="42E9709B" w14:textId="77777777">
        <w:trPr>
          <w:trHeight w:val="1290"/>
        </w:trPr>
        <w:tc>
          <w:tcPr>
            <w:tcW w:w="1860" w:type="dxa"/>
            <w:shd w:val="clear" w:color="auto" w:fill="DBDBDB"/>
          </w:tcPr>
          <w:p w14:paraId="124B4C94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6DC58A0D" w14:textId="77777777" w:rsidR="000C53F9" w:rsidRDefault="00B12E57">
            <w:pPr>
              <w:pStyle w:val="TableParagraph"/>
              <w:spacing w:line="280" w:lineRule="auto"/>
              <w:ind w:left="82"/>
              <w:rPr>
                <w:sz w:val="19"/>
              </w:rPr>
            </w:pPr>
            <w:r>
              <w:rPr>
                <w:sz w:val="19"/>
              </w:rPr>
              <w:t>Системная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переменная</w:t>
            </w:r>
          </w:p>
        </w:tc>
        <w:tc>
          <w:tcPr>
            <w:tcW w:w="6690" w:type="dxa"/>
            <w:shd w:val="clear" w:color="auto" w:fill="DBDBDB"/>
          </w:tcPr>
          <w:p w14:paraId="4E4E0F14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23A563EF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Описание</w:t>
            </w:r>
          </w:p>
        </w:tc>
        <w:tc>
          <w:tcPr>
            <w:tcW w:w="825" w:type="dxa"/>
            <w:shd w:val="clear" w:color="auto" w:fill="DBDBDB"/>
          </w:tcPr>
          <w:p w14:paraId="1AF7905B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2669C64E" w14:textId="77777777" w:rsidR="000C53F9" w:rsidRDefault="00B12E57">
            <w:pPr>
              <w:pStyle w:val="TableParagraph"/>
              <w:ind w:right="350"/>
              <w:jc w:val="right"/>
              <w:rPr>
                <w:sz w:val="19"/>
              </w:rPr>
            </w:pPr>
            <w:r>
              <w:rPr>
                <w:sz w:val="19"/>
              </w:rPr>
              <w:t>Код</w:t>
            </w:r>
          </w:p>
        </w:tc>
      </w:tr>
      <w:tr w:rsidR="000C53F9" w14:paraId="117DB2DE" w14:textId="77777777">
        <w:trPr>
          <w:trHeight w:val="1020"/>
        </w:trPr>
        <w:tc>
          <w:tcPr>
            <w:tcW w:w="1860" w:type="dxa"/>
          </w:tcPr>
          <w:p w14:paraId="1091D516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45A85A40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Sysdescr</w:t>
            </w:r>
          </w:p>
        </w:tc>
        <w:tc>
          <w:tcPr>
            <w:tcW w:w="6690" w:type="dxa"/>
          </w:tcPr>
          <w:p w14:paraId="669B17FF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66F48E2A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Текстовое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описание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объекта;</w:t>
            </w:r>
          </w:p>
        </w:tc>
        <w:tc>
          <w:tcPr>
            <w:tcW w:w="825" w:type="dxa"/>
          </w:tcPr>
          <w:p w14:paraId="4EFEDD1D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2275850B" w14:textId="77777777" w:rsidR="000C53F9" w:rsidRDefault="00B12E57">
            <w:pPr>
              <w:pStyle w:val="TableParagraph"/>
              <w:ind w:right="346"/>
              <w:jc w:val="right"/>
              <w:rPr>
                <w:sz w:val="19"/>
              </w:rPr>
            </w:pPr>
            <w:r>
              <w:rPr>
                <w:sz w:val="19"/>
              </w:rPr>
              <w:t>1</w:t>
            </w:r>
          </w:p>
        </w:tc>
      </w:tr>
      <w:tr w:rsidR="000C53F9" w14:paraId="737C919B" w14:textId="77777777">
        <w:trPr>
          <w:trHeight w:val="1020"/>
        </w:trPr>
        <w:tc>
          <w:tcPr>
            <w:tcW w:w="1860" w:type="dxa"/>
          </w:tcPr>
          <w:p w14:paraId="1E43A726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24700EA2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Sysobjectid</w:t>
            </w:r>
          </w:p>
        </w:tc>
        <w:tc>
          <w:tcPr>
            <w:tcW w:w="6690" w:type="dxa"/>
          </w:tcPr>
          <w:p w14:paraId="79EE2EAC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418163D0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Идентификатор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>производителя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в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рамках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дерева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1.3.6.1.4.1</w:t>
            </w:r>
          </w:p>
        </w:tc>
        <w:tc>
          <w:tcPr>
            <w:tcW w:w="825" w:type="dxa"/>
          </w:tcPr>
          <w:p w14:paraId="1BDEE89F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518EEF3B" w14:textId="77777777" w:rsidR="000C53F9" w:rsidRDefault="00B12E57">
            <w:pPr>
              <w:pStyle w:val="TableParagraph"/>
              <w:ind w:right="346"/>
              <w:jc w:val="right"/>
              <w:rPr>
                <w:sz w:val="19"/>
              </w:rPr>
            </w:pPr>
            <w:r>
              <w:rPr>
                <w:sz w:val="19"/>
              </w:rPr>
              <w:t>2</w:t>
            </w:r>
          </w:p>
        </w:tc>
      </w:tr>
      <w:tr w:rsidR="000C53F9" w14:paraId="3825475A" w14:textId="77777777">
        <w:trPr>
          <w:trHeight w:val="1020"/>
        </w:trPr>
        <w:tc>
          <w:tcPr>
            <w:tcW w:w="1860" w:type="dxa"/>
          </w:tcPr>
          <w:p w14:paraId="0CEAEC16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2B6FB660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Sysuptime</w:t>
            </w:r>
          </w:p>
        </w:tc>
        <w:tc>
          <w:tcPr>
            <w:tcW w:w="6690" w:type="dxa"/>
          </w:tcPr>
          <w:p w14:paraId="77B4450F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59CA3587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Время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с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момента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>последней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загрузки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>системы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(timeticks);</w:t>
            </w:r>
          </w:p>
        </w:tc>
        <w:tc>
          <w:tcPr>
            <w:tcW w:w="825" w:type="dxa"/>
          </w:tcPr>
          <w:p w14:paraId="3D74573B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33434E72" w14:textId="77777777" w:rsidR="000C53F9" w:rsidRDefault="00B12E57">
            <w:pPr>
              <w:pStyle w:val="TableParagraph"/>
              <w:ind w:right="346"/>
              <w:jc w:val="right"/>
              <w:rPr>
                <w:sz w:val="19"/>
              </w:rPr>
            </w:pPr>
            <w:r>
              <w:rPr>
                <w:sz w:val="19"/>
              </w:rPr>
              <w:t>3</w:t>
            </w:r>
          </w:p>
        </w:tc>
      </w:tr>
      <w:tr w:rsidR="000C53F9" w14:paraId="3494D496" w14:textId="77777777">
        <w:trPr>
          <w:trHeight w:val="1020"/>
        </w:trPr>
        <w:tc>
          <w:tcPr>
            <w:tcW w:w="1860" w:type="dxa"/>
          </w:tcPr>
          <w:p w14:paraId="092F1CAB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6F6B7ED8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Syscontact</w:t>
            </w:r>
          </w:p>
        </w:tc>
        <w:tc>
          <w:tcPr>
            <w:tcW w:w="6690" w:type="dxa"/>
          </w:tcPr>
          <w:p w14:paraId="09EE238D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0FD68E19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Имя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>системного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менеджера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и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способы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>связи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с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ним;</w:t>
            </w:r>
          </w:p>
        </w:tc>
        <w:tc>
          <w:tcPr>
            <w:tcW w:w="825" w:type="dxa"/>
          </w:tcPr>
          <w:p w14:paraId="35161F90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2CC59FEB" w14:textId="77777777" w:rsidR="000C53F9" w:rsidRDefault="00B12E57">
            <w:pPr>
              <w:pStyle w:val="TableParagraph"/>
              <w:ind w:right="346"/>
              <w:jc w:val="right"/>
              <w:rPr>
                <w:sz w:val="19"/>
              </w:rPr>
            </w:pPr>
            <w:r>
              <w:rPr>
                <w:sz w:val="19"/>
              </w:rPr>
              <w:t>4</w:t>
            </w:r>
          </w:p>
        </w:tc>
      </w:tr>
      <w:tr w:rsidR="000C53F9" w14:paraId="4FF0A073" w14:textId="77777777">
        <w:trPr>
          <w:trHeight w:val="1020"/>
        </w:trPr>
        <w:tc>
          <w:tcPr>
            <w:tcW w:w="1860" w:type="dxa"/>
          </w:tcPr>
          <w:p w14:paraId="4CAC4CA4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09051ABB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Sysname</w:t>
            </w:r>
          </w:p>
        </w:tc>
        <w:tc>
          <w:tcPr>
            <w:tcW w:w="6690" w:type="dxa"/>
          </w:tcPr>
          <w:p w14:paraId="23DF21AC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421B7DA1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Полное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имя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домена;</w:t>
            </w:r>
          </w:p>
        </w:tc>
        <w:tc>
          <w:tcPr>
            <w:tcW w:w="825" w:type="dxa"/>
          </w:tcPr>
          <w:p w14:paraId="33AF6188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6A3D624A" w14:textId="77777777" w:rsidR="000C53F9" w:rsidRDefault="00B12E57">
            <w:pPr>
              <w:pStyle w:val="TableParagraph"/>
              <w:ind w:right="346"/>
              <w:jc w:val="right"/>
              <w:rPr>
                <w:sz w:val="19"/>
              </w:rPr>
            </w:pPr>
            <w:r>
              <w:rPr>
                <w:sz w:val="19"/>
              </w:rPr>
              <w:t>5</w:t>
            </w:r>
          </w:p>
        </w:tc>
      </w:tr>
      <w:tr w:rsidR="000C53F9" w14:paraId="28BC8949" w14:textId="77777777">
        <w:trPr>
          <w:trHeight w:val="1020"/>
        </w:trPr>
        <w:tc>
          <w:tcPr>
            <w:tcW w:w="1860" w:type="dxa"/>
          </w:tcPr>
          <w:p w14:paraId="5D48475F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38E7016C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Syslocation</w:t>
            </w:r>
          </w:p>
        </w:tc>
        <w:tc>
          <w:tcPr>
            <w:tcW w:w="6690" w:type="dxa"/>
          </w:tcPr>
          <w:p w14:paraId="112E5405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3959F7BE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Физическое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местоположение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системы;</w:t>
            </w:r>
          </w:p>
        </w:tc>
        <w:tc>
          <w:tcPr>
            <w:tcW w:w="825" w:type="dxa"/>
          </w:tcPr>
          <w:p w14:paraId="4B820924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56A5911A" w14:textId="77777777" w:rsidR="000C53F9" w:rsidRDefault="00B12E57">
            <w:pPr>
              <w:pStyle w:val="TableParagraph"/>
              <w:ind w:right="346"/>
              <w:jc w:val="right"/>
              <w:rPr>
                <w:sz w:val="19"/>
              </w:rPr>
            </w:pPr>
            <w:r>
              <w:rPr>
                <w:sz w:val="19"/>
              </w:rPr>
              <w:t>6</w:t>
            </w:r>
          </w:p>
        </w:tc>
      </w:tr>
      <w:tr w:rsidR="000C53F9" w14:paraId="018ED36C" w14:textId="77777777">
        <w:trPr>
          <w:trHeight w:val="1290"/>
        </w:trPr>
        <w:tc>
          <w:tcPr>
            <w:tcW w:w="1860" w:type="dxa"/>
          </w:tcPr>
          <w:p w14:paraId="63EB6C24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59A08AE0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Sysservice</w:t>
            </w:r>
          </w:p>
        </w:tc>
        <w:tc>
          <w:tcPr>
            <w:tcW w:w="6690" w:type="dxa"/>
          </w:tcPr>
          <w:p w14:paraId="7EFC9F7E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3C7FA919" w14:textId="77777777" w:rsidR="000C53F9" w:rsidRDefault="00B12E57">
            <w:pPr>
              <w:pStyle w:val="TableParagraph"/>
              <w:spacing w:line="280" w:lineRule="auto"/>
              <w:ind w:left="82"/>
              <w:rPr>
                <w:sz w:val="19"/>
              </w:rPr>
            </w:pPr>
            <w:r>
              <w:rPr>
                <w:sz w:val="19"/>
              </w:rPr>
              <w:t>Величина,</w:t>
            </w:r>
            <w:r>
              <w:rPr>
                <w:spacing w:val="32"/>
                <w:sz w:val="19"/>
              </w:rPr>
              <w:t xml:space="preserve"> </w:t>
            </w:r>
            <w:r>
              <w:rPr>
                <w:sz w:val="19"/>
              </w:rPr>
              <w:t>которая</w:t>
            </w:r>
            <w:r>
              <w:rPr>
                <w:spacing w:val="33"/>
                <w:sz w:val="19"/>
              </w:rPr>
              <w:t xml:space="preserve"> </w:t>
            </w:r>
            <w:r>
              <w:rPr>
                <w:sz w:val="19"/>
              </w:rPr>
              <w:t>характеризует</w:t>
            </w:r>
            <w:r>
              <w:rPr>
                <w:spacing w:val="33"/>
                <w:sz w:val="19"/>
              </w:rPr>
              <w:t xml:space="preserve"> </w:t>
            </w:r>
            <w:r>
              <w:rPr>
                <w:sz w:val="19"/>
              </w:rPr>
              <w:t>услуги,</w:t>
            </w:r>
            <w:r>
              <w:rPr>
                <w:spacing w:val="33"/>
                <w:sz w:val="19"/>
              </w:rPr>
              <w:t xml:space="preserve"> </w:t>
            </w:r>
            <w:r>
              <w:rPr>
                <w:sz w:val="19"/>
              </w:rPr>
              <w:t>предоставляемые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>узлом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(сумма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номеров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уровней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модели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OSI);</w:t>
            </w:r>
          </w:p>
        </w:tc>
        <w:tc>
          <w:tcPr>
            <w:tcW w:w="825" w:type="dxa"/>
          </w:tcPr>
          <w:p w14:paraId="0886F588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3C8626E4" w14:textId="77777777" w:rsidR="000C53F9" w:rsidRDefault="00B12E57">
            <w:pPr>
              <w:pStyle w:val="TableParagraph"/>
              <w:ind w:right="346"/>
              <w:jc w:val="right"/>
              <w:rPr>
                <w:sz w:val="19"/>
              </w:rPr>
            </w:pPr>
            <w:r>
              <w:rPr>
                <w:sz w:val="19"/>
              </w:rPr>
              <w:t>7</w:t>
            </w:r>
          </w:p>
        </w:tc>
      </w:tr>
    </w:tbl>
    <w:p w14:paraId="5F517A80" w14:textId="77777777" w:rsidR="000C53F9" w:rsidRDefault="000C53F9">
      <w:pPr>
        <w:jc w:val="right"/>
        <w:rPr>
          <w:sz w:val="19"/>
        </w:rPr>
        <w:sectPr w:rsidR="000C53F9">
          <w:pgSz w:w="12240" w:h="15840"/>
          <w:pgMar w:top="1440" w:right="660" w:bottom="280" w:left="1300" w:header="709" w:footer="709" w:gutter="0"/>
          <w:cols w:space="1701"/>
          <w:docGrid w:linePitch="360"/>
        </w:sectPr>
      </w:pPr>
    </w:p>
    <w:p w14:paraId="53D5570B" w14:textId="77777777" w:rsidR="000C53F9" w:rsidRDefault="00B12E57">
      <w:pPr>
        <w:pStyle w:val="1"/>
        <w:spacing w:before="88" w:line="335" w:lineRule="exact"/>
        <w:ind w:left="563" w:right="744"/>
        <w:jc w:val="center"/>
      </w:pPr>
      <w:r>
        <w:rPr>
          <w:color w:val="00008B"/>
        </w:rPr>
        <w:lastRenderedPageBreak/>
        <w:t>Переменные</w:t>
      </w:r>
      <w:r>
        <w:rPr>
          <w:color w:val="00008B"/>
          <w:spacing w:val="39"/>
        </w:rPr>
        <w:t xml:space="preserve"> </w:t>
      </w:r>
      <w:r>
        <w:rPr>
          <w:color w:val="00008B"/>
        </w:rPr>
        <w:t>интерфейсов</w:t>
      </w:r>
    </w:p>
    <w:p w14:paraId="3A791E6F" w14:textId="77777777" w:rsidR="000C53F9" w:rsidRDefault="00B12E57">
      <w:pPr>
        <w:pStyle w:val="af9"/>
        <w:spacing w:line="335" w:lineRule="exact"/>
        <w:ind w:left="620" w:right="744"/>
        <w:jc w:val="center"/>
      </w:pPr>
      <w:r>
        <w:t>Переменные</w:t>
      </w:r>
      <w:r>
        <w:rPr>
          <w:spacing w:val="39"/>
        </w:rPr>
        <w:t xml:space="preserve"> </w:t>
      </w:r>
      <w:r>
        <w:rPr>
          <w:b/>
        </w:rPr>
        <w:t>IFtable</w:t>
      </w:r>
      <w:r>
        <w:rPr>
          <w:b/>
          <w:spacing w:val="42"/>
        </w:rPr>
        <w:t xml:space="preserve"> </w:t>
      </w:r>
      <w:r>
        <w:t>(интерфейсы;</w:t>
      </w:r>
      <w:r>
        <w:rPr>
          <w:spacing w:val="40"/>
        </w:rPr>
        <w:t xml:space="preserve"> </w:t>
      </w:r>
      <w:r>
        <w:t>префикс=1.3.6.1.2.1.2)</w:t>
      </w:r>
    </w:p>
    <w:p w14:paraId="53914F35" w14:textId="77777777" w:rsidR="000C53F9" w:rsidRDefault="000C53F9">
      <w:pPr>
        <w:pStyle w:val="af9"/>
        <w:ind w:left="0"/>
        <w:rPr>
          <w:sz w:val="20"/>
        </w:rPr>
      </w:pPr>
    </w:p>
    <w:p w14:paraId="089877A7" w14:textId="77777777" w:rsidR="000C53F9" w:rsidRDefault="000C53F9">
      <w:pPr>
        <w:pStyle w:val="af9"/>
        <w:spacing w:before="2" w:after="1"/>
        <w:ind w:left="0"/>
        <w:rPr>
          <w:sz w:val="12"/>
        </w:rPr>
      </w:pPr>
    </w:p>
    <w:tbl>
      <w:tblPr>
        <w:tblStyle w:val="TableNormal"/>
        <w:tblW w:w="0" w:type="auto"/>
        <w:tblInd w:w="1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10"/>
        <w:gridCol w:w="2085"/>
        <w:gridCol w:w="3375"/>
        <w:gridCol w:w="1305"/>
      </w:tblGrid>
      <w:tr w:rsidR="000C53F9" w14:paraId="34A37583" w14:textId="77777777">
        <w:trPr>
          <w:trHeight w:val="1290"/>
        </w:trPr>
        <w:tc>
          <w:tcPr>
            <w:tcW w:w="2610" w:type="dxa"/>
            <w:shd w:val="clear" w:color="auto" w:fill="DBDBDB"/>
          </w:tcPr>
          <w:p w14:paraId="5C32FB83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2AE7B31F" w14:textId="77777777" w:rsidR="000C53F9" w:rsidRDefault="00B12E57">
            <w:pPr>
              <w:pStyle w:val="TableParagraph"/>
              <w:spacing w:line="280" w:lineRule="auto"/>
              <w:ind w:left="82"/>
              <w:rPr>
                <w:sz w:val="19"/>
              </w:rPr>
            </w:pPr>
            <w:r>
              <w:rPr>
                <w:sz w:val="19"/>
              </w:rPr>
              <w:t>Переменная</w:t>
            </w:r>
            <w:r>
              <w:rPr>
                <w:spacing w:val="31"/>
                <w:sz w:val="19"/>
              </w:rPr>
              <w:t xml:space="preserve"> </w:t>
            </w:r>
            <w:r>
              <w:rPr>
                <w:sz w:val="19"/>
              </w:rPr>
              <w:t>описания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>интерфейсов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>(iftable)</w:t>
            </w:r>
          </w:p>
        </w:tc>
        <w:tc>
          <w:tcPr>
            <w:tcW w:w="2085" w:type="dxa"/>
            <w:shd w:val="clear" w:color="auto" w:fill="DBDBDB"/>
          </w:tcPr>
          <w:p w14:paraId="15CF80A2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54868E8F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Тип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данных</w:t>
            </w:r>
          </w:p>
        </w:tc>
        <w:tc>
          <w:tcPr>
            <w:tcW w:w="3375" w:type="dxa"/>
            <w:shd w:val="clear" w:color="auto" w:fill="DBDBDB"/>
          </w:tcPr>
          <w:p w14:paraId="4917D745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32AA4B4F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Описание</w:t>
            </w:r>
          </w:p>
        </w:tc>
        <w:tc>
          <w:tcPr>
            <w:tcW w:w="1305" w:type="dxa"/>
            <w:shd w:val="clear" w:color="auto" w:fill="DBDBDB"/>
          </w:tcPr>
          <w:p w14:paraId="4A17D5FD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0F791EE8" w14:textId="77777777" w:rsidR="000C53F9" w:rsidRDefault="00B12E57">
            <w:pPr>
              <w:pStyle w:val="TableParagraph"/>
              <w:ind w:left="281" w:right="309"/>
              <w:jc w:val="center"/>
              <w:rPr>
                <w:sz w:val="19"/>
              </w:rPr>
            </w:pPr>
            <w:r>
              <w:rPr>
                <w:sz w:val="19"/>
              </w:rPr>
              <w:t>ifEntry</w:t>
            </w:r>
          </w:p>
        </w:tc>
      </w:tr>
      <w:tr w:rsidR="000C53F9" w14:paraId="56FBAE27" w14:textId="77777777">
        <w:trPr>
          <w:trHeight w:val="1290"/>
        </w:trPr>
        <w:tc>
          <w:tcPr>
            <w:tcW w:w="2610" w:type="dxa"/>
          </w:tcPr>
          <w:p w14:paraId="7DDFE426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1140838A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IFindex</w:t>
            </w:r>
          </w:p>
        </w:tc>
        <w:tc>
          <w:tcPr>
            <w:tcW w:w="2085" w:type="dxa"/>
          </w:tcPr>
          <w:p w14:paraId="7302F0D0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52DD57CB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integer</w:t>
            </w:r>
          </w:p>
        </w:tc>
        <w:tc>
          <w:tcPr>
            <w:tcW w:w="3375" w:type="dxa"/>
          </w:tcPr>
          <w:p w14:paraId="107DE6E2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490F214D" w14:textId="77777777" w:rsidR="000C53F9" w:rsidRDefault="00B12E57">
            <w:pPr>
              <w:pStyle w:val="TableParagraph"/>
              <w:spacing w:line="280" w:lineRule="auto"/>
              <w:ind w:left="82" w:right="368"/>
              <w:rPr>
                <w:sz w:val="19"/>
              </w:rPr>
            </w:pPr>
            <w:r>
              <w:rPr>
                <w:spacing w:val="-1"/>
                <w:sz w:val="19"/>
              </w:rPr>
              <w:t>Список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интерфейсов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от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1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до</w:t>
            </w:r>
            <w:r>
              <w:rPr>
                <w:spacing w:val="-68"/>
                <w:sz w:val="19"/>
              </w:rPr>
              <w:t xml:space="preserve"> </w:t>
            </w:r>
            <w:r>
              <w:rPr>
                <w:sz w:val="19"/>
              </w:rPr>
              <w:t>ifnumber.</w:t>
            </w:r>
          </w:p>
        </w:tc>
        <w:tc>
          <w:tcPr>
            <w:tcW w:w="1305" w:type="dxa"/>
          </w:tcPr>
          <w:p w14:paraId="647D5F76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38C41F90" w14:textId="77777777" w:rsidR="000C53F9" w:rsidRDefault="00B12E57">
            <w:pPr>
              <w:pStyle w:val="TableParagraph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>1</w:t>
            </w:r>
          </w:p>
        </w:tc>
      </w:tr>
      <w:tr w:rsidR="000C53F9" w14:paraId="2D68E113" w14:textId="77777777">
        <w:trPr>
          <w:trHeight w:val="1290"/>
        </w:trPr>
        <w:tc>
          <w:tcPr>
            <w:tcW w:w="2610" w:type="dxa"/>
          </w:tcPr>
          <w:p w14:paraId="1054FC04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2754E3DF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IfDescr</w:t>
            </w:r>
          </w:p>
        </w:tc>
        <w:tc>
          <w:tcPr>
            <w:tcW w:w="2085" w:type="dxa"/>
          </w:tcPr>
          <w:p w14:paraId="7EB6A13F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3F54F9C7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displaystring</w:t>
            </w:r>
          </w:p>
        </w:tc>
        <w:tc>
          <w:tcPr>
            <w:tcW w:w="3375" w:type="dxa"/>
          </w:tcPr>
          <w:p w14:paraId="39FF25EE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0C5EDEC0" w14:textId="77777777" w:rsidR="000C53F9" w:rsidRDefault="00B12E57">
            <w:pPr>
              <w:pStyle w:val="TableParagraph"/>
              <w:spacing w:line="280" w:lineRule="auto"/>
              <w:ind w:left="82"/>
              <w:rPr>
                <w:sz w:val="19"/>
              </w:rPr>
            </w:pPr>
            <w:r>
              <w:rPr>
                <w:sz w:val="19"/>
              </w:rPr>
              <w:t>Текстовое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>описание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>интерфейса.</w:t>
            </w:r>
          </w:p>
        </w:tc>
        <w:tc>
          <w:tcPr>
            <w:tcW w:w="1305" w:type="dxa"/>
          </w:tcPr>
          <w:p w14:paraId="2E942393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04257E3F" w14:textId="77777777" w:rsidR="000C53F9" w:rsidRDefault="00B12E57">
            <w:pPr>
              <w:pStyle w:val="TableParagraph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>2</w:t>
            </w:r>
          </w:p>
        </w:tc>
      </w:tr>
      <w:tr w:rsidR="000C53F9" w14:paraId="387A955F" w14:textId="77777777">
        <w:trPr>
          <w:trHeight w:val="1830"/>
        </w:trPr>
        <w:tc>
          <w:tcPr>
            <w:tcW w:w="2610" w:type="dxa"/>
          </w:tcPr>
          <w:p w14:paraId="2B8F537F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3482EE74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IfType</w:t>
            </w:r>
          </w:p>
        </w:tc>
        <w:tc>
          <w:tcPr>
            <w:tcW w:w="2085" w:type="dxa"/>
          </w:tcPr>
          <w:p w14:paraId="1E029E47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657EBDDE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integer</w:t>
            </w:r>
          </w:p>
        </w:tc>
        <w:tc>
          <w:tcPr>
            <w:tcW w:w="3375" w:type="dxa"/>
          </w:tcPr>
          <w:p w14:paraId="4A46D0B4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19C1682D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Тип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интерфейса,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например,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6</w:t>
            </w:r>
          </w:p>
          <w:p w14:paraId="2BC65792" w14:textId="77777777" w:rsidR="000C53F9" w:rsidRDefault="00B12E57">
            <w:pPr>
              <w:pStyle w:val="TableParagraph"/>
              <w:spacing w:before="39" w:line="280" w:lineRule="auto"/>
              <w:ind w:left="82" w:right="334"/>
              <w:rPr>
                <w:sz w:val="19"/>
              </w:rPr>
            </w:pPr>
            <w:r>
              <w:rPr>
                <w:sz w:val="19"/>
              </w:rPr>
              <w:t>- ethernet; 9 - 802.5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маркерное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кольцо;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23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PPP;</w:t>
            </w:r>
            <w:r>
              <w:rPr>
                <w:spacing w:val="-67"/>
                <w:sz w:val="19"/>
              </w:rPr>
              <w:t xml:space="preserve"> </w:t>
            </w:r>
            <w:r>
              <w:rPr>
                <w:sz w:val="19"/>
              </w:rPr>
              <w:t>28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SLIP.</w:t>
            </w:r>
          </w:p>
        </w:tc>
        <w:tc>
          <w:tcPr>
            <w:tcW w:w="1305" w:type="dxa"/>
          </w:tcPr>
          <w:p w14:paraId="731A51FB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53C7F122" w14:textId="77777777" w:rsidR="000C53F9" w:rsidRDefault="00B12E57">
            <w:pPr>
              <w:pStyle w:val="TableParagraph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>3</w:t>
            </w:r>
          </w:p>
        </w:tc>
      </w:tr>
      <w:tr w:rsidR="000C53F9" w14:paraId="20D8CE66" w14:textId="77777777">
        <w:trPr>
          <w:trHeight w:val="1020"/>
        </w:trPr>
        <w:tc>
          <w:tcPr>
            <w:tcW w:w="2610" w:type="dxa"/>
          </w:tcPr>
          <w:p w14:paraId="51C12631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79E306FB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IfNumber</w:t>
            </w:r>
          </w:p>
        </w:tc>
        <w:tc>
          <w:tcPr>
            <w:tcW w:w="2085" w:type="dxa"/>
          </w:tcPr>
          <w:p w14:paraId="158FBB94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461BE1ED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integer</w:t>
            </w:r>
          </w:p>
        </w:tc>
        <w:tc>
          <w:tcPr>
            <w:tcW w:w="3375" w:type="dxa"/>
          </w:tcPr>
          <w:p w14:paraId="36B70DAD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279471C0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Число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>сетевых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интерфейсов.</w:t>
            </w:r>
          </w:p>
        </w:tc>
        <w:tc>
          <w:tcPr>
            <w:tcW w:w="1305" w:type="dxa"/>
          </w:tcPr>
          <w:p w14:paraId="04DCACAB" w14:textId="77777777" w:rsidR="000C53F9" w:rsidRDefault="000C53F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C53F9" w14:paraId="48026E14" w14:textId="77777777">
        <w:trPr>
          <w:trHeight w:val="1290"/>
        </w:trPr>
        <w:tc>
          <w:tcPr>
            <w:tcW w:w="2610" w:type="dxa"/>
          </w:tcPr>
          <w:p w14:paraId="3872F453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2D13E2C1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IfMTU</w:t>
            </w:r>
          </w:p>
        </w:tc>
        <w:tc>
          <w:tcPr>
            <w:tcW w:w="2085" w:type="dxa"/>
          </w:tcPr>
          <w:p w14:paraId="6EEECE57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5A6EE3B4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integer</w:t>
            </w:r>
          </w:p>
        </w:tc>
        <w:tc>
          <w:tcPr>
            <w:tcW w:w="3375" w:type="dxa"/>
          </w:tcPr>
          <w:p w14:paraId="6B225338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1EDF7B97" w14:textId="77777777" w:rsidR="000C53F9" w:rsidRDefault="00B12E57">
            <w:pPr>
              <w:pStyle w:val="TableParagraph"/>
              <w:spacing w:line="280" w:lineRule="auto"/>
              <w:ind w:left="82"/>
              <w:rPr>
                <w:sz w:val="19"/>
              </w:rPr>
            </w:pPr>
            <w:r>
              <w:rPr>
                <w:sz w:val="19"/>
              </w:rPr>
              <w:t>mtu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для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конкретного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>интерфейса;</w:t>
            </w:r>
          </w:p>
        </w:tc>
        <w:tc>
          <w:tcPr>
            <w:tcW w:w="1305" w:type="dxa"/>
          </w:tcPr>
          <w:p w14:paraId="7E950739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36431ED4" w14:textId="77777777" w:rsidR="000C53F9" w:rsidRDefault="00B12E57">
            <w:pPr>
              <w:pStyle w:val="TableParagraph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>4</w:t>
            </w:r>
          </w:p>
        </w:tc>
      </w:tr>
      <w:tr w:rsidR="000C53F9" w14:paraId="5DE16B15" w14:textId="77777777">
        <w:trPr>
          <w:trHeight w:val="1020"/>
        </w:trPr>
        <w:tc>
          <w:tcPr>
            <w:tcW w:w="2610" w:type="dxa"/>
          </w:tcPr>
          <w:p w14:paraId="2045BE8C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2EABCD10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IfSpeed</w:t>
            </w:r>
          </w:p>
        </w:tc>
        <w:tc>
          <w:tcPr>
            <w:tcW w:w="2085" w:type="dxa"/>
          </w:tcPr>
          <w:p w14:paraId="0FE6AE3D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1FB72252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gauge</w:t>
            </w:r>
          </w:p>
        </w:tc>
        <w:tc>
          <w:tcPr>
            <w:tcW w:w="3375" w:type="dxa"/>
          </w:tcPr>
          <w:p w14:paraId="4FAC5431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2126C2AE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Скорость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в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бит/с.</w:t>
            </w:r>
          </w:p>
        </w:tc>
        <w:tc>
          <w:tcPr>
            <w:tcW w:w="1305" w:type="dxa"/>
          </w:tcPr>
          <w:p w14:paraId="67074FBF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1E8B379E" w14:textId="77777777" w:rsidR="000C53F9" w:rsidRDefault="00B12E57">
            <w:pPr>
              <w:pStyle w:val="TableParagraph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>5</w:t>
            </w:r>
          </w:p>
        </w:tc>
      </w:tr>
      <w:tr w:rsidR="000C53F9" w14:paraId="0112CDEF" w14:textId="77777777">
        <w:trPr>
          <w:trHeight w:val="2100"/>
        </w:trPr>
        <w:tc>
          <w:tcPr>
            <w:tcW w:w="2610" w:type="dxa"/>
          </w:tcPr>
          <w:p w14:paraId="2BD5F7CC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4A90078E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IfPhysaddress</w:t>
            </w:r>
          </w:p>
        </w:tc>
        <w:tc>
          <w:tcPr>
            <w:tcW w:w="2085" w:type="dxa"/>
          </w:tcPr>
          <w:p w14:paraId="127EA024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1ED2387B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physaddress</w:t>
            </w:r>
          </w:p>
        </w:tc>
        <w:tc>
          <w:tcPr>
            <w:tcW w:w="3375" w:type="dxa"/>
          </w:tcPr>
          <w:p w14:paraId="01CD9164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464F607A" w14:textId="77777777" w:rsidR="000C53F9" w:rsidRDefault="00B12E57">
            <w:pPr>
              <w:pStyle w:val="TableParagraph"/>
              <w:spacing w:line="280" w:lineRule="auto"/>
              <w:ind w:left="82"/>
              <w:rPr>
                <w:sz w:val="19"/>
              </w:rPr>
            </w:pPr>
            <w:r>
              <w:rPr>
                <w:sz w:val="19"/>
              </w:rPr>
              <w:t>Физический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адрес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или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строка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нулевой длины для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интерфейсов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>без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>физического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>адреса (напр.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последовательный).</w:t>
            </w:r>
          </w:p>
        </w:tc>
        <w:tc>
          <w:tcPr>
            <w:tcW w:w="1305" w:type="dxa"/>
          </w:tcPr>
          <w:p w14:paraId="6E34F62C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00D4DC44" w14:textId="77777777" w:rsidR="000C53F9" w:rsidRDefault="00B12E57">
            <w:pPr>
              <w:pStyle w:val="TableParagraph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>6</w:t>
            </w:r>
          </w:p>
        </w:tc>
      </w:tr>
      <w:tr w:rsidR="000C53F9" w14:paraId="10E4F030" w14:textId="77777777">
        <w:trPr>
          <w:trHeight w:val="480"/>
        </w:trPr>
        <w:tc>
          <w:tcPr>
            <w:tcW w:w="2610" w:type="dxa"/>
          </w:tcPr>
          <w:p w14:paraId="49730A43" w14:textId="77777777" w:rsidR="000C53F9" w:rsidRDefault="000C53F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85" w:type="dxa"/>
          </w:tcPr>
          <w:p w14:paraId="5D5D99C5" w14:textId="77777777" w:rsidR="000C53F9" w:rsidRDefault="000C53F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5" w:type="dxa"/>
          </w:tcPr>
          <w:p w14:paraId="6AE0FB99" w14:textId="77777777" w:rsidR="000C53F9" w:rsidRDefault="000C53F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05" w:type="dxa"/>
          </w:tcPr>
          <w:p w14:paraId="5420FF09" w14:textId="77777777" w:rsidR="000C53F9" w:rsidRDefault="000C53F9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9DF14D7" w14:textId="77777777" w:rsidR="000C53F9" w:rsidRDefault="000C53F9">
      <w:pPr>
        <w:rPr>
          <w:rFonts w:ascii="Times New Roman"/>
          <w:sz w:val="20"/>
        </w:rPr>
        <w:sectPr w:rsidR="000C53F9">
          <w:pgSz w:w="12240" w:h="15840"/>
          <w:pgMar w:top="1340" w:right="660" w:bottom="280" w:left="1300" w:header="709" w:footer="709" w:gutter="0"/>
          <w:cols w:space="1701"/>
          <w:docGrid w:linePitch="360"/>
        </w:sectPr>
      </w:pPr>
    </w:p>
    <w:tbl>
      <w:tblPr>
        <w:tblStyle w:val="TableNormal"/>
        <w:tblW w:w="0" w:type="auto"/>
        <w:tblInd w:w="1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10"/>
        <w:gridCol w:w="2085"/>
        <w:gridCol w:w="3375"/>
        <w:gridCol w:w="1305"/>
      </w:tblGrid>
      <w:tr w:rsidR="000C53F9" w14:paraId="1CE3E6E2" w14:textId="77777777">
        <w:trPr>
          <w:trHeight w:val="1290"/>
        </w:trPr>
        <w:tc>
          <w:tcPr>
            <w:tcW w:w="2610" w:type="dxa"/>
          </w:tcPr>
          <w:p w14:paraId="3E2F46CF" w14:textId="77777777" w:rsidR="000C53F9" w:rsidRDefault="00B12E57">
            <w:pPr>
              <w:pStyle w:val="TableParagraph"/>
              <w:spacing w:before="109"/>
              <w:ind w:left="82"/>
              <w:rPr>
                <w:sz w:val="19"/>
              </w:rPr>
            </w:pPr>
            <w:r>
              <w:rPr>
                <w:sz w:val="19"/>
              </w:rPr>
              <w:lastRenderedPageBreak/>
              <w:t>IfAdminStatus</w:t>
            </w:r>
          </w:p>
        </w:tc>
        <w:tc>
          <w:tcPr>
            <w:tcW w:w="2085" w:type="dxa"/>
          </w:tcPr>
          <w:p w14:paraId="36BC50B6" w14:textId="77777777" w:rsidR="000C53F9" w:rsidRDefault="00B12E57">
            <w:pPr>
              <w:pStyle w:val="TableParagraph"/>
              <w:spacing w:before="109"/>
              <w:ind w:left="82"/>
              <w:rPr>
                <w:sz w:val="19"/>
              </w:rPr>
            </w:pPr>
            <w:r>
              <w:rPr>
                <w:sz w:val="19"/>
              </w:rPr>
              <w:t>[1...3]</w:t>
            </w:r>
          </w:p>
        </w:tc>
        <w:tc>
          <w:tcPr>
            <w:tcW w:w="3375" w:type="dxa"/>
          </w:tcPr>
          <w:p w14:paraId="717123F7" w14:textId="77777777" w:rsidR="000C53F9" w:rsidRDefault="00B12E57">
            <w:pPr>
              <w:pStyle w:val="TableParagraph"/>
              <w:spacing w:before="109" w:line="280" w:lineRule="auto"/>
              <w:ind w:left="82" w:right="242"/>
              <w:rPr>
                <w:sz w:val="19"/>
              </w:rPr>
            </w:pPr>
            <w:r>
              <w:rPr>
                <w:sz w:val="19"/>
              </w:rPr>
              <w:t>Требуемое состояние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интерфейса: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>1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включен;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>2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-67"/>
                <w:sz w:val="19"/>
              </w:rPr>
              <w:t xml:space="preserve"> </w:t>
            </w:r>
            <w:r>
              <w:rPr>
                <w:sz w:val="19"/>
              </w:rPr>
              <w:t>выключен;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z w:val="19"/>
              </w:rPr>
              <w:t>3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тестируется.</w:t>
            </w:r>
          </w:p>
        </w:tc>
        <w:tc>
          <w:tcPr>
            <w:tcW w:w="1305" w:type="dxa"/>
          </w:tcPr>
          <w:p w14:paraId="1C7DB05F" w14:textId="77777777" w:rsidR="000C53F9" w:rsidRDefault="00B12E57">
            <w:pPr>
              <w:pStyle w:val="TableParagraph"/>
              <w:spacing w:before="109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>7</w:t>
            </w:r>
          </w:p>
        </w:tc>
      </w:tr>
      <w:tr w:rsidR="000C53F9" w14:paraId="2F786A03" w14:textId="77777777">
        <w:trPr>
          <w:trHeight w:val="1560"/>
        </w:trPr>
        <w:tc>
          <w:tcPr>
            <w:tcW w:w="2610" w:type="dxa"/>
          </w:tcPr>
          <w:p w14:paraId="6E1D32AE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712E4175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IfOperStatus</w:t>
            </w:r>
          </w:p>
        </w:tc>
        <w:tc>
          <w:tcPr>
            <w:tcW w:w="2085" w:type="dxa"/>
          </w:tcPr>
          <w:p w14:paraId="16921646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7D6D3D23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[1...3]</w:t>
            </w:r>
          </w:p>
        </w:tc>
        <w:tc>
          <w:tcPr>
            <w:tcW w:w="3375" w:type="dxa"/>
          </w:tcPr>
          <w:p w14:paraId="62CF7361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4B8A4041" w14:textId="77777777" w:rsidR="000C53F9" w:rsidRDefault="00B12E57">
            <w:pPr>
              <w:pStyle w:val="TableParagraph"/>
              <w:spacing w:line="280" w:lineRule="auto"/>
              <w:ind w:left="82" w:right="242"/>
              <w:rPr>
                <w:sz w:val="19"/>
              </w:rPr>
            </w:pPr>
            <w:r>
              <w:rPr>
                <w:sz w:val="19"/>
              </w:rPr>
              <w:t>Текущее состояние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интерфейса: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>1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включен;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z w:val="19"/>
              </w:rPr>
              <w:t>2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-67"/>
                <w:sz w:val="19"/>
              </w:rPr>
              <w:t xml:space="preserve"> </w:t>
            </w:r>
            <w:r>
              <w:rPr>
                <w:sz w:val="19"/>
              </w:rPr>
              <w:t>выключен;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z w:val="19"/>
              </w:rPr>
              <w:t>3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тестируется.</w:t>
            </w:r>
          </w:p>
        </w:tc>
        <w:tc>
          <w:tcPr>
            <w:tcW w:w="1305" w:type="dxa"/>
          </w:tcPr>
          <w:p w14:paraId="11CFECA9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70B6CA36" w14:textId="77777777" w:rsidR="000C53F9" w:rsidRDefault="00B12E57">
            <w:pPr>
              <w:pStyle w:val="TableParagraph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>8</w:t>
            </w:r>
          </w:p>
        </w:tc>
      </w:tr>
      <w:tr w:rsidR="000C53F9" w14:paraId="31A2F7E8" w14:textId="77777777">
        <w:trPr>
          <w:trHeight w:val="1290"/>
        </w:trPr>
        <w:tc>
          <w:tcPr>
            <w:tcW w:w="2610" w:type="dxa"/>
          </w:tcPr>
          <w:p w14:paraId="3987BA40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2700F5D4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IfLastchange</w:t>
            </w:r>
          </w:p>
        </w:tc>
        <w:tc>
          <w:tcPr>
            <w:tcW w:w="2085" w:type="dxa"/>
          </w:tcPr>
          <w:p w14:paraId="6AE391EA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3761BE49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timeticks</w:t>
            </w:r>
          </w:p>
        </w:tc>
        <w:tc>
          <w:tcPr>
            <w:tcW w:w="3375" w:type="dxa"/>
          </w:tcPr>
          <w:p w14:paraId="3BCDCF29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61912D29" w14:textId="77777777" w:rsidR="000C53F9" w:rsidRDefault="00B12E57">
            <w:pPr>
              <w:pStyle w:val="TableParagraph"/>
              <w:spacing w:line="280" w:lineRule="auto"/>
              <w:ind w:left="82"/>
              <w:rPr>
                <w:sz w:val="19"/>
              </w:rPr>
            </w:pPr>
            <w:r>
              <w:rPr>
                <w:sz w:val="19"/>
              </w:rPr>
              <w:t>Sysuptime</w:t>
            </w:r>
            <w:r>
              <w:rPr>
                <w:sz w:val="19"/>
              </w:rPr>
              <w:t>, когда интерфейс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оказался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в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данном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состоянии.</w:t>
            </w:r>
          </w:p>
        </w:tc>
        <w:tc>
          <w:tcPr>
            <w:tcW w:w="1305" w:type="dxa"/>
          </w:tcPr>
          <w:p w14:paraId="197E72DC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23092A28" w14:textId="77777777" w:rsidR="000C53F9" w:rsidRDefault="00B12E57">
            <w:pPr>
              <w:pStyle w:val="TableParagraph"/>
              <w:ind w:right="9"/>
              <w:jc w:val="center"/>
              <w:rPr>
                <w:sz w:val="19"/>
              </w:rPr>
            </w:pPr>
            <w:r>
              <w:rPr>
                <w:sz w:val="19"/>
              </w:rPr>
              <w:t>9</w:t>
            </w:r>
          </w:p>
        </w:tc>
      </w:tr>
      <w:tr w:rsidR="000C53F9" w14:paraId="6A6D09BE" w14:textId="77777777">
        <w:trPr>
          <w:trHeight w:val="1290"/>
        </w:trPr>
        <w:tc>
          <w:tcPr>
            <w:tcW w:w="2610" w:type="dxa"/>
          </w:tcPr>
          <w:p w14:paraId="540D3BAC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1AB71EC3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IfInOctets</w:t>
            </w:r>
          </w:p>
        </w:tc>
        <w:tc>
          <w:tcPr>
            <w:tcW w:w="2085" w:type="dxa"/>
          </w:tcPr>
          <w:p w14:paraId="7E23DA2E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40761185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counter</w:t>
            </w:r>
          </w:p>
        </w:tc>
        <w:tc>
          <w:tcPr>
            <w:tcW w:w="3375" w:type="dxa"/>
          </w:tcPr>
          <w:p w14:paraId="0C8AEA12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48426458" w14:textId="77777777" w:rsidR="000C53F9" w:rsidRDefault="00B12E57">
            <w:pPr>
              <w:pStyle w:val="TableParagraph"/>
              <w:spacing w:line="280" w:lineRule="auto"/>
              <w:ind w:left="82"/>
              <w:rPr>
                <w:sz w:val="19"/>
              </w:rPr>
            </w:pPr>
            <w:r>
              <w:rPr>
                <w:sz w:val="19"/>
              </w:rPr>
              <w:t>Полное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>число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полученных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>байтов.</w:t>
            </w:r>
          </w:p>
        </w:tc>
        <w:tc>
          <w:tcPr>
            <w:tcW w:w="1305" w:type="dxa"/>
          </w:tcPr>
          <w:p w14:paraId="36105976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2C44E760" w14:textId="77777777" w:rsidR="000C53F9" w:rsidRDefault="00B12E57">
            <w:pPr>
              <w:pStyle w:val="TableParagraph"/>
              <w:ind w:left="281" w:right="286"/>
              <w:jc w:val="center"/>
              <w:rPr>
                <w:sz w:val="19"/>
              </w:rPr>
            </w:pPr>
            <w:r>
              <w:rPr>
                <w:sz w:val="19"/>
              </w:rPr>
              <w:t>10</w:t>
            </w:r>
          </w:p>
        </w:tc>
      </w:tr>
      <w:tr w:rsidR="000C53F9" w14:paraId="25C1A306" w14:textId="77777777">
        <w:trPr>
          <w:trHeight w:val="1560"/>
        </w:trPr>
        <w:tc>
          <w:tcPr>
            <w:tcW w:w="2610" w:type="dxa"/>
          </w:tcPr>
          <w:p w14:paraId="741B9CE1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625E624A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IfInUcastpkts</w:t>
            </w:r>
          </w:p>
        </w:tc>
        <w:tc>
          <w:tcPr>
            <w:tcW w:w="2085" w:type="dxa"/>
          </w:tcPr>
          <w:p w14:paraId="59EDA924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0D7EB860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counter</w:t>
            </w:r>
          </w:p>
        </w:tc>
        <w:tc>
          <w:tcPr>
            <w:tcW w:w="3375" w:type="dxa"/>
          </w:tcPr>
          <w:p w14:paraId="5173FCBC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69B3AB89" w14:textId="77777777" w:rsidR="000C53F9" w:rsidRDefault="00B12E57">
            <w:pPr>
              <w:pStyle w:val="TableParagraph"/>
              <w:spacing w:line="280" w:lineRule="auto"/>
              <w:ind w:left="82" w:right="95"/>
              <w:rPr>
                <w:sz w:val="19"/>
              </w:rPr>
            </w:pPr>
            <w:r>
              <w:rPr>
                <w:sz w:val="19"/>
              </w:rPr>
              <w:t>Число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пакетов,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>доставленных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>на верхний системный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уровень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(unicast).</w:t>
            </w:r>
          </w:p>
        </w:tc>
        <w:tc>
          <w:tcPr>
            <w:tcW w:w="1305" w:type="dxa"/>
          </w:tcPr>
          <w:p w14:paraId="2CC88E8C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25115A4B" w14:textId="77777777" w:rsidR="000C53F9" w:rsidRDefault="00B12E57">
            <w:pPr>
              <w:pStyle w:val="TableParagraph"/>
              <w:ind w:left="281" w:right="286"/>
              <w:jc w:val="center"/>
              <w:rPr>
                <w:sz w:val="19"/>
              </w:rPr>
            </w:pPr>
            <w:r>
              <w:rPr>
                <w:sz w:val="19"/>
              </w:rPr>
              <w:t>11</w:t>
            </w:r>
          </w:p>
        </w:tc>
      </w:tr>
      <w:tr w:rsidR="000C53F9" w14:paraId="1DDBCF58" w14:textId="77777777">
        <w:trPr>
          <w:trHeight w:val="1560"/>
        </w:trPr>
        <w:tc>
          <w:tcPr>
            <w:tcW w:w="2610" w:type="dxa"/>
          </w:tcPr>
          <w:p w14:paraId="1097E45D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2E208CB1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IfInNUcastpkts</w:t>
            </w:r>
          </w:p>
        </w:tc>
        <w:tc>
          <w:tcPr>
            <w:tcW w:w="2085" w:type="dxa"/>
          </w:tcPr>
          <w:p w14:paraId="31C23207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0205F437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counter</w:t>
            </w:r>
          </w:p>
        </w:tc>
        <w:tc>
          <w:tcPr>
            <w:tcW w:w="3375" w:type="dxa"/>
          </w:tcPr>
          <w:p w14:paraId="397681E7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12623CEF" w14:textId="77777777" w:rsidR="000C53F9" w:rsidRDefault="00B12E57">
            <w:pPr>
              <w:pStyle w:val="TableParagraph"/>
              <w:spacing w:line="280" w:lineRule="auto"/>
              <w:ind w:left="82" w:right="95"/>
              <w:rPr>
                <w:sz w:val="19"/>
              </w:rPr>
            </w:pPr>
            <w:r>
              <w:rPr>
                <w:sz w:val="19"/>
              </w:rPr>
              <w:t>Число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пакетов,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>доставленных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>на верхний системный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уровень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(unicast).</w:t>
            </w:r>
          </w:p>
        </w:tc>
        <w:tc>
          <w:tcPr>
            <w:tcW w:w="1305" w:type="dxa"/>
          </w:tcPr>
          <w:p w14:paraId="5DC86847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6C554242" w14:textId="77777777" w:rsidR="000C53F9" w:rsidRDefault="00B12E57">
            <w:pPr>
              <w:pStyle w:val="TableParagraph"/>
              <w:ind w:left="281" w:right="286"/>
              <w:jc w:val="center"/>
              <w:rPr>
                <w:sz w:val="19"/>
              </w:rPr>
            </w:pPr>
            <w:r>
              <w:rPr>
                <w:sz w:val="19"/>
              </w:rPr>
              <w:t>12</w:t>
            </w:r>
          </w:p>
        </w:tc>
      </w:tr>
      <w:tr w:rsidR="000C53F9" w14:paraId="5FA223B5" w14:textId="77777777">
        <w:trPr>
          <w:trHeight w:val="1290"/>
        </w:trPr>
        <w:tc>
          <w:tcPr>
            <w:tcW w:w="2610" w:type="dxa"/>
          </w:tcPr>
          <w:p w14:paraId="14AE3611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7A5CEE82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IfInDiscads</w:t>
            </w:r>
          </w:p>
        </w:tc>
        <w:tc>
          <w:tcPr>
            <w:tcW w:w="2085" w:type="dxa"/>
          </w:tcPr>
          <w:p w14:paraId="5A36E43D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06DEF179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counter</w:t>
            </w:r>
          </w:p>
        </w:tc>
        <w:tc>
          <w:tcPr>
            <w:tcW w:w="3375" w:type="dxa"/>
          </w:tcPr>
          <w:p w14:paraId="31E2655B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555728F4" w14:textId="77777777" w:rsidR="000C53F9" w:rsidRDefault="00B12E57">
            <w:pPr>
              <w:pStyle w:val="TableParagraph"/>
              <w:spacing w:line="280" w:lineRule="auto"/>
              <w:ind w:left="82"/>
              <w:rPr>
                <w:sz w:val="19"/>
              </w:rPr>
            </w:pPr>
            <w:r>
              <w:rPr>
                <w:sz w:val="19"/>
              </w:rPr>
              <w:t>Число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полученных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но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>отвергнутых</w:t>
            </w:r>
            <w:r>
              <w:rPr>
                <w:spacing w:val="47"/>
                <w:sz w:val="19"/>
              </w:rPr>
              <w:t xml:space="preserve"> </w:t>
            </w:r>
            <w:r>
              <w:rPr>
                <w:sz w:val="19"/>
              </w:rPr>
              <w:t>пакетов.</w:t>
            </w:r>
          </w:p>
        </w:tc>
        <w:tc>
          <w:tcPr>
            <w:tcW w:w="1305" w:type="dxa"/>
          </w:tcPr>
          <w:p w14:paraId="0BCAEAC4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029D17AE" w14:textId="77777777" w:rsidR="000C53F9" w:rsidRDefault="00B12E57">
            <w:pPr>
              <w:pStyle w:val="TableParagraph"/>
              <w:ind w:left="281" w:right="286"/>
              <w:jc w:val="center"/>
              <w:rPr>
                <w:sz w:val="19"/>
              </w:rPr>
            </w:pPr>
            <w:r>
              <w:rPr>
                <w:sz w:val="19"/>
              </w:rPr>
              <w:t>13</w:t>
            </w:r>
          </w:p>
        </w:tc>
      </w:tr>
      <w:tr w:rsidR="000C53F9" w14:paraId="56D9F7A8" w14:textId="77777777">
        <w:trPr>
          <w:trHeight w:val="1290"/>
        </w:trPr>
        <w:tc>
          <w:tcPr>
            <w:tcW w:w="2610" w:type="dxa"/>
          </w:tcPr>
          <w:p w14:paraId="6A40CB1E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52BD321D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IfInErrors</w:t>
            </w:r>
          </w:p>
        </w:tc>
        <w:tc>
          <w:tcPr>
            <w:tcW w:w="2085" w:type="dxa"/>
          </w:tcPr>
          <w:p w14:paraId="3F3851CF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6EA752C7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counter</w:t>
            </w:r>
          </w:p>
        </w:tc>
        <w:tc>
          <w:tcPr>
            <w:tcW w:w="3375" w:type="dxa"/>
          </w:tcPr>
          <w:p w14:paraId="241FA1AB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6C89DCE2" w14:textId="77777777" w:rsidR="000C53F9" w:rsidRDefault="00B12E57">
            <w:pPr>
              <w:pStyle w:val="TableParagraph"/>
              <w:spacing w:line="280" w:lineRule="auto"/>
              <w:ind w:left="82"/>
              <w:rPr>
                <w:sz w:val="19"/>
              </w:rPr>
            </w:pPr>
            <w:r>
              <w:rPr>
                <w:sz w:val="19"/>
              </w:rPr>
              <w:t>Число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пакетов,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полученных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с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>ошибкой;</w:t>
            </w:r>
          </w:p>
        </w:tc>
        <w:tc>
          <w:tcPr>
            <w:tcW w:w="1305" w:type="dxa"/>
          </w:tcPr>
          <w:p w14:paraId="7FEBBA0A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114D2039" w14:textId="77777777" w:rsidR="000C53F9" w:rsidRDefault="00B12E57">
            <w:pPr>
              <w:pStyle w:val="TableParagraph"/>
              <w:ind w:left="281" w:right="286"/>
              <w:jc w:val="center"/>
              <w:rPr>
                <w:sz w:val="19"/>
              </w:rPr>
            </w:pPr>
            <w:r>
              <w:rPr>
                <w:sz w:val="19"/>
              </w:rPr>
              <w:t>14</w:t>
            </w:r>
          </w:p>
        </w:tc>
      </w:tr>
      <w:tr w:rsidR="000C53F9" w14:paraId="4CF71D27" w14:textId="77777777">
        <w:trPr>
          <w:trHeight w:val="1290"/>
        </w:trPr>
        <w:tc>
          <w:tcPr>
            <w:tcW w:w="2610" w:type="dxa"/>
          </w:tcPr>
          <w:p w14:paraId="02FED6C8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0582559B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IfInUnknownProtos</w:t>
            </w:r>
          </w:p>
        </w:tc>
        <w:tc>
          <w:tcPr>
            <w:tcW w:w="2085" w:type="dxa"/>
          </w:tcPr>
          <w:p w14:paraId="741ACF75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4395BC85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counter</w:t>
            </w:r>
          </w:p>
        </w:tc>
        <w:tc>
          <w:tcPr>
            <w:tcW w:w="3375" w:type="dxa"/>
          </w:tcPr>
          <w:p w14:paraId="626E2324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3646FA57" w14:textId="77777777" w:rsidR="000C53F9" w:rsidRDefault="00B12E57">
            <w:pPr>
              <w:pStyle w:val="TableParagraph"/>
              <w:spacing w:line="280" w:lineRule="auto"/>
              <w:ind w:left="82"/>
              <w:rPr>
                <w:sz w:val="19"/>
              </w:rPr>
            </w:pPr>
            <w:r>
              <w:rPr>
                <w:sz w:val="19"/>
              </w:rPr>
              <w:t>Число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пакетов,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полученных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с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ошибочным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>кодом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>протокола;</w:t>
            </w:r>
          </w:p>
        </w:tc>
        <w:tc>
          <w:tcPr>
            <w:tcW w:w="1305" w:type="dxa"/>
          </w:tcPr>
          <w:p w14:paraId="5BFEA269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52A988EF" w14:textId="77777777" w:rsidR="000C53F9" w:rsidRDefault="00B12E57">
            <w:pPr>
              <w:pStyle w:val="TableParagraph"/>
              <w:ind w:left="281" w:right="286"/>
              <w:jc w:val="center"/>
              <w:rPr>
                <w:sz w:val="19"/>
              </w:rPr>
            </w:pPr>
            <w:r>
              <w:rPr>
                <w:sz w:val="19"/>
              </w:rPr>
              <w:t>15</w:t>
            </w:r>
          </w:p>
        </w:tc>
      </w:tr>
    </w:tbl>
    <w:p w14:paraId="3F264353" w14:textId="77777777" w:rsidR="000C53F9" w:rsidRDefault="000C53F9">
      <w:pPr>
        <w:jc w:val="center"/>
        <w:rPr>
          <w:sz w:val="19"/>
        </w:rPr>
        <w:sectPr w:rsidR="000C53F9">
          <w:pgSz w:w="12240" w:h="15840"/>
          <w:pgMar w:top="1440" w:right="660" w:bottom="280" w:left="1300" w:header="709" w:footer="709" w:gutter="0"/>
          <w:cols w:space="1701"/>
          <w:docGrid w:linePitch="360"/>
        </w:sectPr>
      </w:pPr>
    </w:p>
    <w:tbl>
      <w:tblPr>
        <w:tblStyle w:val="TableNormal"/>
        <w:tblW w:w="0" w:type="auto"/>
        <w:tblInd w:w="1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10"/>
        <w:gridCol w:w="2085"/>
        <w:gridCol w:w="3375"/>
        <w:gridCol w:w="1305"/>
      </w:tblGrid>
      <w:tr w:rsidR="000C53F9" w14:paraId="67CB46B1" w14:textId="77777777">
        <w:trPr>
          <w:trHeight w:val="1020"/>
        </w:trPr>
        <w:tc>
          <w:tcPr>
            <w:tcW w:w="2610" w:type="dxa"/>
          </w:tcPr>
          <w:p w14:paraId="39F19F0B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056F4550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IfOutOctets</w:t>
            </w:r>
          </w:p>
        </w:tc>
        <w:tc>
          <w:tcPr>
            <w:tcW w:w="2085" w:type="dxa"/>
          </w:tcPr>
          <w:p w14:paraId="18C2B926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0145AB4B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counter</w:t>
            </w:r>
          </w:p>
        </w:tc>
        <w:tc>
          <w:tcPr>
            <w:tcW w:w="3375" w:type="dxa"/>
          </w:tcPr>
          <w:p w14:paraId="68C91078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0489BC97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Число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>отправленных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байтов;</w:t>
            </w:r>
          </w:p>
        </w:tc>
        <w:tc>
          <w:tcPr>
            <w:tcW w:w="1305" w:type="dxa"/>
          </w:tcPr>
          <w:p w14:paraId="3314A880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3A910074" w14:textId="77777777" w:rsidR="000C53F9" w:rsidRDefault="00B12E57">
            <w:pPr>
              <w:pStyle w:val="TableParagraph"/>
              <w:ind w:left="281" w:right="286"/>
              <w:jc w:val="center"/>
              <w:rPr>
                <w:sz w:val="19"/>
              </w:rPr>
            </w:pPr>
            <w:r>
              <w:rPr>
                <w:sz w:val="19"/>
              </w:rPr>
              <w:t>16</w:t>
            </w:r>
          </w:p>
        </w:tc>
      </w:tr>
      <w:tr w:rsidR="000C53F9" w14:paraId="02C7DE39" w14:textId="77777777">
        <w:trPr>
          <w:trHeight w:val="1560"/>
        </w:trPr>
        <w:tc>
          <w:tcPr>
            <w:tcW w:w="2610" w:type="dxa"/>
          </w:tcPr>
          <w:p w14:paraId="7C63EB5C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20491A51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IfOutUcastPkts</w:t>
            </w:r>
          </w:p>
        </w:tc>
        <w:tc>
          <w:tcPr>
            <w:tcW w:w="2085" w:type="dxa"/>
          </w:tcPr>
          <w:p w14:paraId="2F834C80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5B1A9161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counter</w:t>
            </w:r>
          </w:p>
        </w:tc>
        <w:tc>
          <w:tcPr>
            <w:tcW w:w="3375" w:type="dxa"/>
          </w:tcPr>
          <w:p w14:paraId="25483000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5D6629D8" w14:textId="77777777" w:rsidR="000C53F9" w:rsidRDefault="00B12E57">
            <w:pPr>
              <w:pStyle w:val="TableParagraph"/>
              <w:spacing w:line="280" w:lineRule="auto"/>
              <w:ind w:left="82" w:right="870"/>
              <w:jc w:val="both"/>
              <w:rPr>
                <w:sz w:val="19"/>
              </w:rPr>
            </w:pPr>
            <w:r>
              <w:rPr>
                <w:sz w:val="19"/>
              </w:rPr>
              <w:t>Число unicast- пакетов,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>полученных с верхнего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системного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уровня;</w:t>
            </w:r>
          </w:p>
        </w:tc>
        <w:tc>
          <w:tcPr>
            <w:tcW w:w="1305" w:type="dxa"/>
          </w:tcPr>
          <w:p w14:paraId="33602600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0A9EA25F" w14:textId="77777777" w:rsidR="000C53F9" w:rsidRDefault="00B12E57">
            <w:pPr>
              <w:pStyle w:val="TableParagraph"/>
              <w:ind w:left="281" w:right="286"/>
              <w:jc w:val="center"/>
              <w:rPr>
                <w:sz w:val="19"/>
              </w:rPr>
            </w:pPr>
            <w:r>
              <w:rPr>
                <w:sz w:val="19"/>
              </w:rPr>
              <w:t>17</w:t>
            </w:r>
          </w:p>
        </w:tc>
      </w:tr>
      <w:tr w:rsidR="000C53F9" w14:paraId="5E5387E5" w14:textId="77777777">
        <w:trPr>
          <w:trHeight w:val="1830"/>
        </w:trPr>
        <w:tc>
          <w:tcPr>
            <w:tcW w:w="2610" w:type="dxa"/>
          </w:tcPr>
          <w:p w14:paraId="48A4DDAA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77D89BFF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IfOutNucastPkts</w:t>
            </w:r>
          </w:p>
        </w:tc>
        <w:tc>
          <w:tcPr>
            <w:tcW w:w="2085" w:type="dxa"/>
          </w:tcPr>
          <w:p w14:paraId="4BE5834B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3EEA9F40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counter</w:t>
            </w:r>
          </w:p>
        </w:tc>
        <w:tc>
          <w:tcPr>
            <w:tcW w:w="3375" w:type="dxa"/>
          </w:tcPr>
          <w:p w14:paraId="49EC2D45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049193CD" w14:textId="77777777" w:rsidR="000C53F9" w:rsidRDefault="00B12E57">
            <w:pPr>
              <w:pStyle w:val="TableParagraph"/>
              <w:spacing w:line="280" w:lineRule="auto"/>
              <w:ind w:left="82"/>
              <w:rPr>
                <w:sz w:val="19"/>
              </w:rPr>
            </w:pPr>
            <w:r>
              <w:rPr>
                <w:sz w:val="19"/>
              </w:rPr>
              <w:t xml:space="preserve">Число </w:t>
            </w:r>
            <w:r>
              <w:rPr>
                <w:sz w:val="19"/>
              </w:rPr>
              <w:t>мультикастинг- и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широковещательных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пакетов,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>полученных с верхнего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системного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уровня;</w:t>
            </w:r>
          </w:p>
        </w:tc>
        <w:tc>
          <w:tcPr>
            <w:tcW w:w="1305" w:type="dxa"/>
          </w:tcPr>
          <w:p w14:paraId="5FDFC9E1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2750B599" w14:textId="77777777" w:rsidR="000C53F9" w:rsidRDefault="00B12E57">
            <w:pPr>
              <w:pStyle w:val="TableParagraph"/>
              <w:ind w:left="281" w:right="286"/>
              <w:jc w:val="center"/>
              <w:rPr>
                <w:sz w:val="19"/>
              </w:rPr>
            </w:pPr>
            <w:r>
              <w:rPr>
                <w:sz w:val="19"/>
              </w:rPr>
              <w:t>18</w:t>
            </w:r>
          </w:p>
        </w:tc>
      </w:tr>
      <w:tr w:rsidR="000C53F9" w14:paraId="5CEFBCFD" w14:textId="77777777">
        <w:trPr>
          <w:trHeight w:val="1560"/>
        </w:trPr>
        <w:tc>
          <w:tcPr>
            <w:tcW w:w="2610" w:type="dxa"/>
          </w:tcPr>
          <w:p w14:paraId="459149D0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71C9806F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IfOutDiscads</w:t>
            </w:r>
          </w:p>
        </w:tc>
        <w:tc>
          <w:tcPr>
            <w:tcW w:w="2085" w:type="dxa"/>
          </w:tcPr>
          <w:p w14:paraId="5A51144A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73843F5C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counter</w:t>
            </w:r>
          </w:p>
        </w:tc>
        <w:tc>
          <w:tcPr>
            <w:tcW w:w="3375" w:type="dxa"/>
          </w:tcPr>
          <w:p w14:paraId="337F9C84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41A4439A" w14:textId="77777777" w:rsidR="000C53F9" w:rsidRDefault="00B12E57">
            <w:pPr>
              <w:pStyle w:val="TableParagraph"/>
              <w:spacing w:line="280" w:lineRule="auto"/>
              <w:ind w:left="82"/>
              <w:rPr>
                <w:sz w:val="19"/>
              </w:rPr>
            </w:pPr>
            <w:r>
              <w:rPr>
                <w:sz w:val="19"/>
              </w:rPr>
              <w:t>Количество</w:t>
            </w:r>
            <w:r>
              <w:rPr>
                <w:spacing w:val="37"/>
                <w:sz w:val="19"/>
              </w:rPr>
              <w:t xml:space="preserve"> </w:t>
            </w:r>
            <w:r>
              <w:rPr>
                <w:sz w:val="19"/>
              </w:rPr>
              <w:t>отвергнутых</w:t>
            </w:r>
            <w:r>
              <w:rPr>
                <w:spacing w:val="-64"/>
                <w:sz w:val="19"/>
              </w:rPr>
              <w:t xml:space="preserve"> </w:t>
            </w:r>
            <w:r>
              <w:rPr>
                <w:sz w:val="19"/>
              </w:rPr>
              <w:t>пакетов из числа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отправленных;</w:t>
            </w:r>
          </w:p>
        </w:tc>
        <w:tc>
          <w:tcPr>
            <w:tcW w:w="1305" w:type="dxa"/>
          </w:tcPr>
          <w:p w14:paraId="55C24801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19513F22" w14:textId="77777777" w:rsidR="000C53F9" w:rsidRDefault="00B12E57">
            <w:pPr>
              <w:pStyle w:val="TableParagraph"/>
              <w:ind w:left="281" w:right="286"/>
              <w:jc w:val="center"/>
              <w:rPr>
                <w:sz w:val="19"/>
              </w:rPr>
            </w:pPr>
            <w:r>
              <w:rPr>
                <w:sz w:val="19"/>
              </w:rPr>
              <w:t>19</w:t>
            </w:r>
          </w:p>
        </w:tc>
      </w:tr>
      <w:tr w:rsidR="000C53F9" w14:paraId="27CC588F" w14:textId="77777777">
        <w:trPr>
          <w:trHeight w:val="1290"/>
        </w:trPr>
        <w:tc>
          <w:tcPr>
            <w:tcW w:w="2610" w:type="dxa"/>
          </w:tcPr>
          <w:p w14:paraId="7432143E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403F82AA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IfOutErrors</w:t>
            </w:r>
          </w:p>
        </w:tc>
        <w:tc>
          <w:tcPr>
            <w:tcW w:w="2085" w:type="dxa"/>
          </w:tcPr>
          <w:p w14:paraId="5F847C36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789E1641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counter</w:t>
            </w:r>
          </w:p>
        </w:tc>
        <w:tc>
          <w:tcPr>
            <w:tcW w:w="3375" w:type="dxa"/>
          </w:tcPr>
          <w:p w14:paraId="63C8B85E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2655D8A0" w14:textId="77777777" w:rsidR="000C53F9" w:rsidRDefault="00B12E57">
            <w:pPr>
              <w:pStyle w:val="TableParagraph"/>
              <w:spacing w:line="280" w:lineRule="auto"/>
              <w:ind w:left="82"/>
              <w:rPr>
                <w:sz w:val="19"/>
              </w:rPr>
            </w:pPr>
            <w:r>
              <w:rPr>
                <w:sz w:val="19"/>
              </w:rPr>
              <w:t>Число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отправленных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>пакетов,</w:t>
            </w:r>
            <w:r>
              <w:rPr>
                <w:spacing w:val="-63"/>
                <w:sz w:val="19"/>
              </w:rPr>
              <w:t xml:space="preserve"> </w:t>
            </w:r>
            <w:r>
              <w:rPr>
                <w:sz w:val="19"/>
              </w:rPr>
              <w:t>содержащих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ошибки;</w:t>
            </w:r>
          </w:p>
        </w:tc>
        <w:tc>
          <w:tcPr>
            <w:tcW w:w="1305" w:type="dxa"/>
          </w:tcPr>
          <w:p w14:paraId="466429DF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0BA72F40" w14:textId="77777777" w:rsidR="000C53F9" w:rsidRDefault="00B12E57">
            <w:pPr>
              <w:pStyle w:val="TableParagraph"/>
              <w:ind w:left="281" w:right="286"/>
              <w:jc w:val="center"/>
              <w:rPr>
                <w:sz w:val="19"/>
              </w:rPr>
            </w:pPr>
            <w:r>
              <w:rPr>
                <w:sz w:val="19"/>
              </w:rPr>
              <w:t>20</w:t>
            </w:r>
          </w:p>
        </w:tc>
      </w:tr>
      <w:tr w:rsidR="000C53F9" w14:paraId="06CE6BB2" w14:textId="77777777">
        <w:trPr>
          <w:trHeight w:val="1290"/>
        </w:trPr>
        <w:tc>
          <w:tcPr>
            <w:tcW w:w="2610" w:type="dxa"/>
          </w:tcPr>
          <w:p w14:paraId="656E232A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4D47EB75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IfOutQlen</w:t>
            </w:r>
          </w:p>
        </w:tc>
        <w:tc>
          <w:tcPr>
            <w:tcW w:w="2085" w:type="dxa"/>
          </w:tcPr>
          <w:p w14:paraId="5B20C23E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12C89D17" w14:textId="77777777" w:rsidR="000C53F9" w:rsidRDefault="00B12E57">
            <w:pPr>
              <w:pStyle w:val="TableParagraph"/>
              <w:ind w:left="82"/>
              <w:rPr>
                <w:sz w:val="19"/>
              </w:rPr>
            </w:pPr>
            <w:r>
              <w:rPr>
                <w:sz w:val="19"/>
              </w:rPr>
              <w:t>gauge</w:t>
            </w:r>
          </w:p>
        </w:tc>
        <w:tc>
          <w:tcPr>
            <w:tcW w:w="3375" w:type="dxa"/>
          </w:tcPr>
          <w:p w14:paraId="353F49A8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57F984C0" w14:textId="77777777" w:rsidR="000C53F9" w:rsidRDefault="00B12E57">
            <w:pPr>
              <w:pStyle w:val="TableParagraph"/>
              <w:spacing w:line="280" w:lineRule="auto"/>
              <w:ind w:left="82" w:right="392"/>
              <w:rPr>
                <w:sz w:val="19"/>
              </w:rPr>
            </w:pPr>
            <w:r>
              <w:rPr>
                <w:spacing w:val="-1"/>
                <w:sz w:val="19"/>
              </w:rPr>
              <w:t>Число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пакетов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в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очереди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на</w:t>
            </w:r>
            <w:r>
              <w:rPr>
                <w:spacing w:val="-67"/>
                <w:sz w:val="19"/>
              </w:rPr>
              <w:t xml:space="preserve"> </w:t>
            </w:r>
            <w:r>
              <w:rPr>
                <w:sz w:val="19"/>
              </w:rPr>
              <w:t>отправку;</w:t>
            </w:r>
          </w:p>
        </w:tc>
        <w:tc>
          <w:tcPr>
            <w:tcW w:w="1305" w:type="dxa"/>
          </w:tcPr>
          <w:p w14:paraId="1A66A7F9" w14:textId="77777777" w:rsidR="000C53F9" w:rsidRDefault="000C53F9">
            <w:pPr>
              <w:pStyle w:val="TableParagraph"/>
              <w:spacing w:before="2"/>
              <w:rPr>
                <w:sz w:val="31"/>
              </w:rPr>
            </w:pPr>
          </w:p>
          <w:p w14:paraId="6F46B659" w14:textId="77777777" w:rsidR="000C53F9" w:rsidRDefault="00B12E57">
            <w:pPr>
              <w:pStyle w:val="TableParagraph"/>
              <w:ind w:left="281" w:right="286"/>
              <w:jc w:val="center"/>
              <w:rPr>
                <w:sz w:val="19"/>
              </w:rPr>
            </w:pPr>
            <w:r>
              <w:rPr>
                <w:sz w:val="19"/>
              </w:rPr>
              <w:t>21</w:t>
            </w:r>
          </w:p>
        </w:tc>
      </w:tr>
    </w:tbl>
    <w:p w14:paraId="38064CC7" w14:textId="77777777" w:rsidR="000C53F9" w:rsidRDefault="000C53F9">
      <w:pPr>
        <w:pStyle w:val="af9"/>
        <w:ind w:left="0"/>
        <w:rPr>
          <w:sz w:val="20"/>
        </w:rPr>
      </w:pPr>
    </w:p>
    <w:p w14:paraId="64BC4236" w14:textId="77777777" w:rsidR="000C53F9" w:rsidRDefault="000C53F9">
      <w:pPr>
        <w:pStyle w:val="af9"/>
        <w:ind w:left="0"/>
        <w:rPr>
          <w:sz w:val="20"/>
        </w:rPr>
      </w:pPr>
    </w:p>
    <w:p w14:paraId="2544FC3E" w14:textId="77777777" w:rsidR="000C53F9" w:rsidRDefault="000C53F9">
      <w:pPr>
        <w:pStyle w:val="af9"/>
        <w:ind w:left="0"/>
        <w:rPr>
          <w:sz w:val="20"/>
        </w:rPr>
      </w:pPr>
    </w:p>
    <w:p w14:paraId="628D9C34" w14:textId="77777777" w:rsidR="000C53F9" w:rsidRDefault="00B12E57">
      <w:pPr>
        <w:pStyle w:val="af9"/>
        <w:spacing w:before="257" w:line="232" w:lineRule="auto"/>
        <w:ind w:right="200"/>
        <w:jc w:val="both"/>
      </w:pPr>
      <w:r>
        <w:t>Каждый</w:t>
      </w:r>
      <w:r>
        <w:rPr>
          <w:spacing w:val="1"/>
        </w:rPr>
        <w:t xml:space="preserve"> </w:t>
      </w:r>
      <w:r>
        <w:t>протокол</w:t>
      </w:r>
      <w:r>
        <w:rPr>
          <w:spacing w:val="1"/>
        </w:rPr>
        <w:t xml:space="preserve"> </w:t>
      </w:r>
      <w:r>
        <w:t>(например</w:t>
      </w:r>
      <w:r>
        <w:rPr>
          <w:spacing w:val="1"/>
        </w:rPr>
        <w:t xml:space="preserve"> </w:t>
      </w:r>
      <w:r>
        <w:t>IP)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таблицу</w:t>
      </w:r>
      <w:r>
        <w:rPr>
          <w:spacing w:val="1"/>
        </w:rPr>
        <w:t xml:space="preserve"> </w:t>
      </w:r>
      <w:r>
        <w:t>преобразования</w:t>
      </w:r>
      <w:r>
        <w:rPr>
          <w:spacing w:val="1"/>
        </w:rPr>
        <w:t xml:space="preserve"> </w:t>
      </w:r>
      <w:r>
        <w:t>адресов.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ipnettomediatable.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пропечатать</w:t>
      </w:r>
      <w:r>
        <w:rPr>
          <w:spacing w:val="1"/>
        </w:rPr>
        <w:t xml:space="preserve"> </w:t>
      </w:r>
      <w:r>
        <w:t>эту</w:t>
      </w:r>
      <w:r>
        <w:rPr>
          <w:spacing w:val="1"/>
        </w:rPr>
        <w:t xml:space="preserve"> </w:t>
      </w:r>
      <w:r>
        <w:t>таблицу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SNMPI</w:t>
      </w:r>
      <w:r>
        <w:rPr>
          <w:spacing w:val="1"/>
        </w:rPr>
        <w:t xml:space="preserve"> </w:t>
      </w:r>
      <w:r>
        <w:t>описан</w:t>
      </w:r>
      <w:r>
        <w:rPr>
          <w:spacing w:val="-96"/>
        </w:rPr>
        <w:t xml:space="preserve"> </w:t>
      </w:r>
      <w:r>
        <w:t>ниже.</w:t>
      </w:r>
    </w:p>
    <w:p w14:paraId="6DAE743E" w14:textId="77777777" w:rsidR="000C53F9" w:rsidRDefault="00B12E57">
      <w:pPr>
        <w:pStyle w:val="af9"/>
        <w:tabs>
          <w:tab w:val="left" w:pos="2613"/>
          <w:tab w:val="left" w:pos="3224"/>
          <w:tab w:val="left" w:pos="3320"/>
          <w:tab w:val="left" w:pos="4763"/>
          <w:tab w:val="left" w:pos="5301"/>
          <w:tab w:val="left" w:pos="6534"/>
          <w:tab w:val="left" w:pos="6610"/>
          <w:tab w:val="left" w:pos="8100"/>
          <w:tab w:val="left" w:pos="8201"/>
          <w:tab w:val="left" w:pos="9820"/>
        </w:tabs>
        <w:spacing w:line="232" w:lineRule="auto"/>
        <w:ind w:right="145"/>
      </w:pPr>
      <w:r>
        <w:t>Стандарт</w:t>
      </w:r>
      <w:r>
        <w:rPr>
          <w:spacing w:val="79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>структуру</w:t>
      </w:r>
      <w:r>
        <w:rPr>
          <w:spacing w:val="61"/>
        </w:rPr>
        <w:t xml:space="preserve"> </w:t>
      </w:r>
      <w:r>
        <w:t>управляющей</w:t>
      </w:r>
      <w:r>
        <w:rPr>
          <w:spacing w:val="62"/>
        </w:rPr>
        <w:t xml:space="preserve"> </w:t>
      </w:r>
      <w:r>
        <w:t>информации</w:t>
      </w:r>
      <w:r>
        <w:rPr>
          <w:spacing w:val="61"/>
        </w:rPr>
        <w:t xml:space="preserve"> </w:t>
      </w:r>
      <w:r>
        <w:t>(SMI)</w:t>
      </w:r>
      <w:r>
        <w:rPr>
          <w:spacing w:val="61"/>
        </w:rPr>
        <w:t xml:space="preserve"> </w:t>
      </w:r>
      <w:r>
        <w:t>требует,</w:t>
      </w:r>
      <w:r>
        <w:rPr>
          <w:spacing w:val="-95"/>
        </w:rPr>
        <w:t xml:space="preserve"> </w:t>
      </w:r>
      <w:r>
        <w:t>чтобы</w:t>
      </w:r>
      <w:r>
        <w:rPr>
          <w:spacing w:val="61"/>
        </w:rPr>
        <w:t xml:space="preserve"> </w:t>
      </w:r>
      <w:r>
        <w:t>все</w:t>
      </w:r>
      <w:r>
        <w:rPr>
          <w:spacing w:val="61"/>
        </w:rPr>
        <w:t xml:space="preserve"> </w:t>
      </w:r>
      <w:r>
        <w:t>MIB-переменные</w:t>
      </w:r>
      <w:r>
        <w:rPr>
          <w:spacing w:val="61"/>
        </w:rPr>
        <w:t xml:space="preserve"> </w:t>
      </w:r>
      <w:r>
        <w:t>были</w:t>
      </w:r>
      <w:r>
        <w:rPr>
          <w:spacing w:val="61"/>
        </w:rPr>
        <w:t xml:space="preserve"> </w:t>
      </w:r>
      <w:r>
        <w:t>описаны</w:t>
      </w:r>
      <w:r>
        <w:rPr>
          <w:spacing w:val="61"/>
        </w:rPr>
        <w:t xml:space="preserve"> </w:t>
      </w:r>
      <w:r>
        <w:t>и</w:t>
      </w:r>
      <w:r>
        <w:rPr>
          <w:spacing w:val="61"/>
        </w:rPr>
        <w:t xml:space="preserve"> </w:t>
      </w:r>
      <w:r>
        <w:t>имели</w:t>
      </w:r>
      <w:r>
        <w:rPr>
          <w:spacing w:val="61"/>
        </w:rPr>
        <w:t xml:space="preserve"> </w:t>
      </w:r>
      <w:r>
        <w:t>имена</w:t>
      </w:r>
      <w:r>
        <w:rPr>
          <w:spacing w:val="45"/>
        </w:rPr>
        <w:t xml:space="preserve"> </w:t>
      </w:r>
      <w:r>
        <w:t>в</w:t>
      </w:r>
      <w:r>
        <w:rPr>
          <w:spacing w:val="-96"/>
        </w:rPr>
        <w:t xml:space="preserve"> </w:t>
      </w:r>
      <w:r>
        <w:t>соответствии</w:t>
      </w:r>
      <w:r>
        <w:tab/>
        <w:t>с</w:t>
      </w:r>
      <w:r>
        <w:tab/>
      </w:r>
      <w:r>
        <w:tab/>
        <w:t>ASN.1</w:t>
      </w:r>
      <w:r>
        <w:tab/>
        <w:t>(abstract</w:t>
      </w:r>
      <w:r>
        <w:tab/>
      </w:r>
      <w:r>
        <w:tab/>
        <w:t>syntax</w:t>
      </w:r>
      <w:r>
        <w:tab/>
        <w:t>notation</w:t>
      </w:r>
      <w:r>
        <w:tab/>
        <w:t>1,</w:t>
      </w:r>
      <w:r>
        <w:rPr>
          <w:spacing w:val="-96"/>
        </w:rPr>
        <w:t xml:space="preserve"> </w:t>
      </w:r>
      <w:r>
        <w:t>формализованный</w:t>
      </w:r>
      <w:r>
        <w:tab/>
        <w:t>синтаксис).</w:t>
      </w:r>
      <w:r>
        <w:tab/>
        <w:t>ASN.1</w:t>
      </w:r>
      <w:r>
        <w:tab/>
        <w:t>является</w:t>
      </w:r>
      <w:r>
        <w:tab/>
      </w:r>
      <w:r>
        <w:tab/>
        <w:t>формальным</w:t>
      </w:r>
      <w:r>
        <w:rPr>
          <w:spacing w:val="-96"/>
        </w:rPr>
        <w:t xml:space="preserve"> </w:t>
      </w:r>
      <w:r>
        <w:t>языком,</w:t>
      </w:r>
      <w:r>
        <w:rPr>
          <w:spacing w:val="6"/>
        </w:rPr>
        <w:t xml:space="preserve"> </w:t>
      </w:r>
      <w:r>
        <w:t>который</w:t>
      </w:r>
      <w:r>
        <w:rPr>
          <w:spacing w:val="7"/>
        </w:rPr>
        <w:t xml:space="preserve"> </w:t>
      </w:r>
      <w:r>
        <w:t>обладает</w:t>
      </w:r>
      <w:r>
        <w:rPr>
          <w:spacing w:val="6"/>
        </w:rPr>
        <w:t xml:space="preserve"> </w:t>
      </w:r>
      <w:r>
        <w:t>двумя</w:t>
      </w:r>
      <w:r>
        <w:rPr>
          <w:spacing w:val="7"/>
        </w:rPr>
        <w:t xml:space="preserve"> </w:t>
      </w:r>
      <w:r>
        <w:t>основными</w:t>
      </w:r>
      <w:r>
        <w:rPr>
          <w:spacing w:val="7"/>
        </w:rPr>
        <w:t xml:space="preserve"> </w:t>
      </w:r>
      <w:r>
        <w:t>чертами:</w:t>
      </w:r>
      <w:r>
        <w:rPr>
          <w:spacing w:val="1"/>
        </w:rPr>
        <w:t xml:space="preserve"> </w:t>
      </w:r>
      <w:r>
        <w:t>используемая</w:t>
      </w:r>
      <w:r>
        <w:rPr>
          <w:spacing w:val="56"/>
        </w:rPr>
        <w:t xml:space="preserve"> </w:t>
      </w:r>
      <w:r>
        <w:t>в</w:t>
      </w:r>
      <w:r>
        <w:rPr>
          <w:spacing w:val="57"/>
        </w:rPr>
        <w:t xml:space="preserve"> </w:t>
      </w:r>
      <w:r>
        <w:t>документах</w:t>
      </w:r>
      <w:r>
        <w:rPr>
          <w:spacing w:val="57"/>
        </w:rPr>
        <w:t xml:space="preserve"> </w:t>
      </w:r>
      <w:r>
        <w:t>нотация</w:t>
      </w:r>
      <w:r>
        <w:rPr>
          <w:spacing w:val="56"/>
        </w:rPr>
        <w:t xml:space="preserve"> </w:t>
      </w:r>
      <w:r>
        <w:t>легко</w:t>
      </w:r>
      <w:r>
        <w:rPr>
          <w:spacing w:val="57"/>
        </w:rPr>
        <w:t xml:space="preserve"> </w:t>
      </w:r>
      <w:r>
        <w:t>читаема</w:t>
      </w:r>
      <w:r>
        <w:rPr>
          <w:spacing w:val="57"/>
        </w:rPr>
        <w:t xml:space="preserve"> </w:t>
      </w:r>
      <w:r>
        <w:t>и</w:t>
      </w:r>
      <w:r>
        <w:rPr>
          <w:spacing w:val="39"/>
        </w:rPr>
        <w:t xml:space="preserve"> </w:t>
      </w:r>
      <w:r>
        <w:t>понимаема,</w:t>
      </w:r>
    </w:p>
    <w:p w14:paraId="58AE6A4E" w14:textId="77777777" w:rsidR="000C53F9" w:rsidRDefault="000C53F9">
      <w:pPr>
        <w:spacing w:line="232" w:lineRule="auto"/>
        <w:sectPr w:rsidR="000C53F9">
          <w:pgSz w:w="12240" w:h="15840"/>
          <w:pgMar w:top="1440" w:right="660" w:bottom="280" w:left="1300" w:header="709" w:footer="709" w:gutter="0"/>
          <w:cols w:space="1701"/>
          <w:docGrid w:linePitch="360"/>
        </w:sectPr>
      </w:pPr>
    </w:p>
    <w:p w14:paraId="36310EE0" w14:textId="77777777" w:rsidR="000C53F9" w:rsidRDefault="00B12E57">
      <w:pPr>
        <w:pStyle w:val="af9"/>
        <w:spacing w:before="97" w:line="232" w:lineRule="auto"/>
        <w:ind w:right="184"/>
        <w:jc w:val="both"/>
      </w:pPr>
      <w:r>
        <w:lastRenderedPageBreak/>
        <w:t>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компактном</w:t>
      </w:r>
      <w:r>
        <w:rPr>
          <w:spacing w:val="1"/>
        </w:rPr>
        <w:t xml:space="preserve"> </w:t>
      </w:r>
      <w:r>
        <w:t>кодовом</w:t>
      </w:r>
      <w:r>
        <w:rPr>
          <w:spacing w:val="1"/>
        </w:rPr>
        <w:t xml:space="preserve"> </w:t>
      </w:r>
      <w:r>
        <w:t>представлении</w:t>
      </w:r>
      <w:r>
        <w:rPr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может</w:t>
      </w:r>
      <w:r>
        <w:rPr>
          <w:spacing w:val="-96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коммуникационными</w:t>
      </w:r>
      <w:r>
        <w:rPr>
          <w:spacing w:val="1"/>
        </w:rPr>
        <w:t xml:space="preserve"> </w:t>
      </w:r>
      <w:r>
        <w:t>протоколами.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SMI</w:t>
      </w:r>
      <w:r>
        <w:rPr>
          <w:spacing w:val="1"/>
        </w:rPr>
        <w:t xml:space="preserve"> </w:t>
      </w:r>
      <w:r>
        <w:t>не</w:t>
      </w:r>
      <w:r>
        <w:rPr>
          <w:spacing w:val="-96"/>
        </w:rPr>
        <w:t xml:space="preserve"> </w:t>
      </w:r>
      <w:r>
        <w:t>используется полный набор типов объектов, предусмотренный в</w:t>
      </w:r>
      <w:r>
        <w:rPr>
          <w:spacing w:val="1"/>
        </w:rPr>
        <w:t xml:space="preserve"> </w:t>
      </w:r>
      <w:r>
        <w:t>ASN.1, разрешены только следующие типы примитивов: integer,</w:t>
      </w:r>
      <w:r>
        <w:rPr>
          <w:spacing w:val="1"/>
        </w:rPr>
        <w:t xml:space="preserve"> </w:t>
      </w:r>
      <w:r>
        <w:t>octet</w:t>
      </w:r>
      <w:r>
        <w:rPr>
          <w:spacing w:val="1"/>
        </w:rPr>
        <w:t xml:space="preserve"> </w:t>
      </w:r>
      <w:r>
        <w:t>string,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identifier</w:t>
      </w:r>
      <w:r>
        <w:rPr>
          <w:spacing w:val="1"/>
        </w:rPr>
        <w:t xml:space="preserve"> </w:t>
      </w:r>
      <w:r>
        <w:t>и</w:t>
      </w:r>
      <w:r>
        <w:rPr>
          <w:spacing w:val="98"/>
        </w:rPr>
        <w:t xml:space="preserve"> </w:t>
      </w:r>
      <w:r>
        <w:t>null.</w:t>
      </w:r>
      <w:r>
        <w:rPr>
          <w:spacing w:val="98"/>
        </w:rPr>
        <w:t xml:space="preserve"> </w:t>
      </w:r>
      <w:r>
        <w:t>Практически</w:t>
      </w:r>
      <w:r>
        <w:rPr>
          <w:spacing w:val="99"/>
        </w:rPr>
        <w:t xml:space="preserve"> </w:t>
      </w:r>
      <w:r>
        <w:t>в</w:t>
      </w:r>
      <w:r>
        <w:rPr>
          <w:spacing w:val="98"/>
        </w:rPr>
        <w:t xml:space="preserve"> </w:t>
      </w:r>
      <w:r>
        <w:t>протоколе</w:t>
      </w:r>
      <w:r>
        <w:rPr>
          <w:spacing w:val="1"/>
        </w:rPr>
        <w:t xml:space="preserve"> </w:t>
      </w:r>
      <w:r>
        <w:t>SNMP</w:t>
      </w:r>
      <w:r>
        <w:rPr>
          <w:spacing w:val="4"/>
        </w:rPr>
        <w:t xml:space="preserve"> </w:t>
      </w:r>
      <w:r>
        <w:t>фигурируют</w:t>
      </w:r>
      <w:r>
        <w:rPr>
          <w:spacing w:val="4"/>
        </w:rPr>
        <w:t xml:space="preserve"> </w:t>
      </w:r>
      <w:r>
        <w:t>следующие</w:t>
      </w:r>
      <w:r>
        <w:rPr>
          <w:spacing w:val="4"/>
        </w:rPr>
        <w:t xml:space="preserve"> </w:t>
      </w:r>
      <w:r>
        <w:t>виды</w:t>
      </w:r>
      <w:r>
        <w:rPr>
          <w:spacing w:val="4"/>
        </w:rPr>
        <w:t xml:space="preserve"> </w:t>
      </w:r>
      <w:r>
        <w:t>данных:</w:t>
      </w:r>
    </w:p>
    <w:p w14:paraId="1314675E" w14:textId="77777777" w:rsidR="000C53F9" w:rsidRDefault="00B12E57">
      <w:pPr>
        <w:pStyle w:val="af9"/>
        <w:spacing w:line="232" w:lineRule="auto"/>
        <w:ind w:right="168"/>
        <w:jc w:val="both"/>
      </w:pPr>
      <w:r>
        <w:rPr>
          <w:b/>
        </w:rPr>
        <w:t>integer</w:t>
      </w:r>
      <w:r>
        <w:t>. Некоторые переменные объявляются целыми (integer) с</w:t>
      </w:r>
      <w:r>
        <w:rPr>
          <w:spacing w:val="1"/>
        </w:rPr>
        <w:t xml:space="preserve"> </w:t>
      </w:r>
      <w:r>
        <w:t>указанием</w:t>
      </w:r>
      <w:r>
        <w:rPr>
          <w:spacing w:val="1"/>
        </w:rPr>
        <w:t xml:space="preserve"> </w:t>
      </w:r>
      <w:r>
        <w:t>начального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и</w:t>
      </w:r>
      <w:r>
        <w:t>ли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заданным</w:t>
      </w:r>
      <w:r>
        <w:rPr>
          <w:spacing w:val="1"/>
        </w:rPr>
        <w:t xml:space="preserve"> </w:t>
      </w:r>
      <w:r>
        <w:t>допустимым</w:t>
      </w:r>
      <w:r>
        <w:rPr>
          <w:spacing w:val="1"/>
        </w:rPr>
        <w:t xml:space="preserve"> </w:t>
      </w:r>
      <w:r>
        <w:t>диапазоном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примера</w:t>
      </w:r>
      <w:r>
        <w:rPr>
          <w:spacing w:val="99"/>
        </w:rPr>
        <w:t xml:space="preserve"> </w:t>
      </w:r>
      <w:r>
        <w:t>можно</w:t>
      </w:r>
      <w:r>
        <w:rPr>
          <w:spacing w:val="99"/>
        </w:rPr>
        <w:t xml:space="preserve"> </w:t>
      </w:r>
      <w:r>
        <w:t>привести</w:t>
      </w:r>
      <w:r>
        <w:rPr>
          <w:spacing w:val="-96"/>
        </w:rPr>
        <w:t xml:space="preserve"> </w:t>
      </w:r>
      <w:r>
        <w:t>номера</w:t>
      </w:r>
      <w:r>
        <w:rPr>
          <w:spacing w:val="2"/>
        </w:rPr>
        <w:t xml:space="preserve"> </w:t>
      </w:r>
      <w:r>
        <w:t>UDP-</w:t>
      </w:r>
      <w:r>
        <w:rPr>
          <w:spacing w:val="2"/>
        </w:rPr>
        <w:t xml:space="preserve"> </w:t>
      </w:r>
      <w:r>
        <w:t>или</w:t>
      </w:r>
      <w:r>
        <w:rPr>
          <w:spacing w:val="2"/>
        </w:rPr>
        <w:t xml:space="preserve"> </w:t>
      </w:r>
      <w:r>
        <w:t>TCP-портов).</w:t>
      </w:r>
    </w:p>
    <w:p w14:paraId="10CE3946" w14:textId="77777777" w:rsidR="000C53F9" w:rsidRDefault="00B12E57">
      <w:pPr>
        <w:pStyle w:val="af9"/>
        <w:spacing w:line="232" w:lineRule="auto"/>
        <w:ind w:right="183"/>
        <w:jc w:val="both"/>
      </w:pPr>
      <w:r>
        <w:rPr>
          <w:b/>
        </w:rPr>
        <w:t>octet</w:t>
      </w:r>
      <w:r>
        <w:rPr>
          <w:b/>
          <w:spacing w:val="1"/>
        </w:rPr>
        <w:t xml:space="preserve"> </w:t>
      </w:r>
      <w:r>
        <w:rPr>
          <w:b/>
        </w:rPr>
        <w:t>string</w:t>
      </w:r>
      <w:r>
        <w:rPr>
          <w:b/>
          <w:spacing w:val="1"/>
        </w:rPr>
        <w:t xml:space="preserve"> </w:t>
      </w:r>
      <w:r>
        <w:t>(последовательность</w:t>
      </w:r>
      <w:r>
        <w:rPr>
          <w:spacing w:val="1"/>
        </w:rPr>
        <w:t xml:space="preserve"> </w:t>
      </w:r>
      <w:r>
        <w:t>байтов).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требованиями</w:t>
      </w:r>
      <w:r>
        <w:rPr>
          <w:spacing w:val="1"/>
        </w:rPr>
        <w:t xml:space="preserve"> </w:t>
      </w:r>
      <w:r>
        <w:t>BER</w:t>
      </w:r>
      <w:r>
        <w:rPr>
          <w:spacing w:val="1"/>
        </w:rPr>
        <w:t xml:space="preserve"> </w:t>
      </w:r>
      <w:r>
        <w:t>(basic</w:t>
      </w:r>
      <w:r>
        <w:rPr>
          <w:spacing w:val="1"/>
        </w:rPr>
        <w:t xml:space="preserve"> </w:t>
      </w:r>
      <w:r>
        <w:t>encoding</w:t>
      </w:r>
      <w:r>
        <w:rPr>
          <w:spacing w:val="1"/>
        </w:rPr>
        <w:t xml:space="preserve"> </w:t>
      </w:r>
      <w:r>
        <w:t>rules,</w:t>
      </w:r>
      <w:r>
        <w:rPr>
          <w:spacing w:val="99"/>
        </w:rPr>
        <w:t xml:space="preserve"> </w:t>
      </w:r>
      <w:r>
        <w:t>ASN.1)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октетов</w:t>
      </w:r>
      <w:r>
        <w:rPr>
          <w:spacing w:val="1"/>
        </w:rPr>
        <w:t xml:space="preserve"> </w:t>
      </w:r>
      <w:r>
        <w:t>должна</w:t>
      </w:r>
      <w:r>
        <w:rPr>
          <w:spacing w:val="98"/>
        </w:rPr>
        <w:t xml:space="preserve"> </w:t>
      </w:r>
      <w:r>
        <w:t>начинаться с числа байт в</w:t>
      </w:r>
      <w:r>
        <w:rPr>
          <w:spacing w:val="1"/>
        </w:rPr>
        <w:t xml:space="preserve"> </w:t>
      </w:r>
      <w:r>
        <w:t>этой</w:t>
      </w:r>
      <w:r>
        <w:rPr>
          <w:spacing w:val="2"/>
        </w:rPr>
        <w:t xml:space="preserve"> </w:t>
      </w:r>
      <w:r>
        <w:t>последовательности</w:t>
      </w:r>
      <w:r>
        <w:rPr>
          <w:spacing w:val="3"/>
        </w:rPr>
        <w:t xml:space="preserve"> </w:t>
      </w:r>
      <w:r>
        <w:t>(от</w:t>
      </w:r>
      <w:r>
        <w:rPr>
          <w:spacing w:val="3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до</w:t>
      </w:r>
      <w:r>
        <w:rPr>
          <w:spacing w:val="2"/>
        </w:rPr>
        <w:t xml:space="preserve"> </w:t>
      </w:r>
      <w:r>
        <w:t>n).</w:t>
      </w:r>
    </w:p>
    <w:p w14:paraId="5277E7C7" w14:textId="77777777" w:rsidR="000C53F9" w:rsidRDefault="00B12E57">
      <w:pPr>
        <w:pStyle w:val="af9"/>
        <w:spacing w:line="232" w:lineRule="auto"/>
        <w:ind w:right="188"/>
        <w:jc w:val="both"/>
      </w:pPr>
      <w:r>
        <w:rPr>
          <w:b/>
        </w:rPr>
        <w:t>object</w:t>
      </w:r>
      <w:r>
        <w:rPr>
          <w:b/>
          <w:spacing w:val="1"/>
        </w:rPr>
        <w:t xml:space="preserve"> </w:t>
      </w:r>
      <w:r>
        <w:rPr>
          <w:b/>
        </w:rPr>
        <w:t>identifier</w:t>
      </w:r>
      <w:r>
        <w:rPr>
          <w:b/>
          <w:spacing w:val="1"/>
        </w:rPr>
        <w:t xml:space="preserve"> </w:t>
      </w:r>
      <w:r>
        <w:t>(идентификатор</w:t>
      </w:r>
      <w:r>
        <w:rPr>
          <w:spacing w:val="1"/>
        </w:rPr>
        <w:t xml:space="preserve"> </w:t>
      </w:r>
      <w:r>
        <w:t>объекта).</w:t>
      </w:r>
      <w:r>
        <w:rPr>
          <w:spacing w:val="1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объекта,</w:t>
      </w:r>
      <w:r>
        <w:rPr>
          <w:spacing w:val="1"/>
        </w:rPr>
        <w:t xml:space="preserve"> </w:t>
      </w:r>
      <w:r>
        <w:t>представляющее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целых</w:t>
      </w:r>
      <w:r>
        <w:rPr>
          <w:spacing w:val="1"/>
        </w:rPr>
        <w:t xml:space="preserve"> </w:t>
      </w:r>
      <w:r>
        <w:t>чисел,</w:t>
      </w:r>
      <w:r>
        <w:rPr>
          <w:spacing w:val="1"/>
        </w:rPr>
        <w:t xml:space="preserve"> </w:t>
      </w:r>
      <w:r>
        <w:t>разделенных</w:t>
      </w:r>
      <w:r>
        <w:rPr>
          <w:spacing w:val="1"/>
        </w:rPr>
        <w:t xml:space="preserve"> </w:t>
      </w:r>
      <w:r>
        <w:t>точками.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192.148.167.129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1.3.6.1.2.1.5.</w:t>
      </w:r>
    </w:p>
    <w:p w14:paraId="5D03A3B8" w14:textId="77777777" w:rsidR="000C53F9" w:rsidRDefault="00B12E57">
      <w:pPr>
        <w:pStyle w:val="af9"/>
        <w:spacing w:line="232" w:lineRule="auto"/>
        <w:ind w:right="154"/>
        <w:jc w:val="both"/>
      </w:pPr>
      <w:r>
        <w:rPr>
          <w:b/>
        </w:rPr>
        <w:t>null.</w:t>
      </w:r>
      <w:r>
        <w:rPr>
          <w:b/>
          <w:spacing w:val="1"/>
        </w:rPr>
        <w:t xml:space="preserve"> </w:t>
      </w:r>
      <w:r>
        <w:t>Указывает,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соответствующая</w:t>
      </w:r>
      <w:r>
        <w:rPr>
          <w:spacing w:val="1"/>
        </w:rPr>
        <w:t xml:space="preserve"> </w:t>
      </w:r>
      <w:r>
        <w:t>переменная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имеет</w:t>
      </w:r>
      <w:r>
        <w:rPr>
          <w:spacing w:val="-96"/>
        </w:rPr>
        <w:t xml:space="preserve"> </w:t>
      </w:r>
      <w:r>
        <w:t>значения.</w:t>
      </w:r>
    </w:p>
    <w:p w14:paraId="6FACAF4B" w14:textId="77777777" w:rsidR="000C53F9" w:rsidRDefault="00B12E57">
      <w:pPr>
        <w:pStyle w:val="af9"/>
        <w:spacing w:line="232" w:lineRule="auto"/>
        <w:ind w:right="200"/>
        <w:jc w:val="both"/>
      </w:pPr>
      <w:r>
        <w:rPr>
          <w:b/>
        </w:rPr>
        <w:t>displaystring</w:t>
      </w:r>
      <w:r>
        <w:t>. Строка из 0 или более байт (но не более 255),</w:t>
      </w:r>
      <w:r>
        <w:rPr>
          <w:spacing w:val="1"/>
        </w:rPr>
        <w:t xml:space="preserve"> </w:t>
      </w:r>
      <w:r>
        <w:t>которые представляют собой ASCII-символы. Представляет собой</w:t>
      </w:r>
      <w:r>
        <w:rPr>
          <w:spacing w:val="1"/>
        </w:rPr>
        <w:t xml:space="preserve"> </w:t>
      </w:r>
      <w:r>
        <w:t>частный</w:t>
      </w:r>
      <w:r>
        <w:rPr>
          <w:spacing w:val="2"/>
        </w:rPr>
        <w:t xml:space="preserve"> </w:t>
      </w:r>
      <w:r>
        <w:t>случай</w:t>
      </w:r>
      <w:r>
        <w:rPr>
          <w:spacing w:val="2"/>
        </w:rPr>
        <w:t xml:space="preserve"> </w:t>
      </w:r>
      <w:r>
        <w:t>octet</w:t>
      </w:r>
      <w:r>
        <w:rPr>
          <w:spacing w:val="2"/>
        </w:rPr>
        <w:t xml:space="preserve"> </w:t>
      </w:r>
      <w:r>
        <w:t>string.</w:t>
      </w:r>
    </w:p>
    <w:p w14:paraId="4ECDCE33" w14:textId="77777777" w:rsidR="000C53F9" w:rsidRDefault="00B12E57">
      <w:pPr>
        <w:pStyle w:val="af9"/>
        <w:spacing w:line="232" w:lineRule="auto"/>
        <w:ind w:right="160"/>
        <w:jc w:val="both"/>
      </w:pPr>
      <w:r>
        <w:rPr>
          <w:b/>
        </w:rPr>
        <w:t>physaddress</w:t>
      </w:r>
      <w:r>
        <w:t>.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октетов,</w:t>
      </w:r>
      <w:r>
        <w:rPr>
          <w:spacing w:val="1"/>
        </w:rPr>
        <w:t xml:space="preserve"> </w:t>
      </w:r>
      <w:r>
        <w:t>хар</w:t>
      </w:r>
      <w:r>
        <w:t>актеризующая</w:t>
      </w:r>
      <w:r>
        <w:rPr>
          <w:spacing w:val="1"/>
        </w:rPr>
        <w:t xml:space="preserve"> </w:t>
      </w:r>
      <w:r>
        <w:t>физический адрес объекта (6 байт для Ethernet). Частный случай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identifier.</w:t>
      </w:r>
    </w:p>
    <w:p w14:paraId="486C6167" w14:textId="77777777" w:rsidR="000C53F9" w:rsidRDefault="00B12E57">
      <w:pPr>
        <w:pStyle w:val="af9"/>
        <w:spacing w:line="232" w:lineRule="auto"/>
        <w:ind w:right="168"/>
        <w:jc w:val="both"/>
      </w:pPr>
      <w:r>
        <w:rPr>
          <w:b/>
        </w:rPr>
        <w:t>Сетевой</w:t>
      </w:r>
      <w:r>
        <w:rPr>
          <w:b/>
          <w:spacing w:val="1"/>
        </w:rPr>
        <w:t xml:space="preserve"> </w:t>
      </w:r>
      <w:r>
        <w:rPr>
          <w:b/>
        </w:rPr>
        <w:t>адрес</w:t>
      </w:r>
      <w:r>
        <w:t>.</w:t>
      </w:r>
      <w:r>
        <w:rPr>
          <w:spacing w:val="1"/>
        </w:rPr>
        <w:t xml:space="preserve"> </w:t>
      </w:r>
      <w:r>
        <w:t>Допускается</w:t>
      </w:r>
      <w:r>
        <w:rPr>
          <w:spacing w:val="1"/>
        </w:rPr>
        <w:t xml:space="preserve"> </w:t>
      </w:r>
      <w:r>
        <w:t>выбор</w:t>
      </w:r>
      <w:r>
        <w:rPr>
          <w:spacing w:val="1"/>
        </w:rPr>
        <w:t xml:space="preserve"> </w:t>
      </w:r>
      <w:r>
        <w:t>семейства</w:t>
      </w:r>
      <w:r>
        <w:rPr>
          <w:spacing w:val="1"/>
        </w:rPr>
        <w:t xml:space="preserve"> </w:t>
      </w:r>
      <w:r>
        <w:t>сетевых</w:t>
      </w:r>
      <w:r>
        <w:rPr>
          <w:spacing w:val="1"/>
        </w:rPr>
        <w:t xml:space="preserve"> </w:t>
      </w:r>
      <w:r>
        <w:t>протоколов.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рамках</w:t>
      </w:r>
      <w:r>
        <w:rPr>
          <w:spacing w:val="1"/>
        </w:rPr>
        <w:t xml:space="preserve"> </w:t>
      </w:r>
      <w:r>
        <w:t>ASN.1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описан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choice,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протокол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семейства</w:t>
      </w:r>
      <w:r>
        <w:rPr>
          <w:spacing w:val="1"/>
        </w:rPr>
        <w:t xml:space="preserve"> </w:t>
      </w:r>
      <w:r>
        <w:t>протоколов.</w:t>
      </w:r>
      <w:r>
        <w:rPr>
          <w:spacing w:val="99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настоящее</w:t>
      </w:r>
      <w:r>
        <w:rPr>
          <w:spacing w:val="1"/>
        </w:rPr>
        <w:t xml:space="preserve"> </w:t>
      </w:r>
      <w:r>
        <w:t>время</w:t>
      </w:r>
      <w:r>
        <w:rPr>
          <w:spacing w:val="99"/>
        </w:rPr>
        <w:t xml:space="preserve"> </w:t>
      </w:r>
      <w:r>
        <w:t>идентифицировано</w:t>
      </w:r>
      <w:r>
        <w:rPr>
          <w:spacing w:val="99"/>
        </w:rPr>
        <w:t xml:space="preserve"> </w:t>
      </w:r>
      <w:r>
        <w:t>только</w:t>
      </w:r>
      <w:r>
        <w:rPr>
          <w:spacing w:val="99"/>
        </w:rPr>
        <w:t xml:space="preserve"> </w:t>
      </w:r>
      <w:r>
        <w:t>семейство</w:t>
      </w:r>
      <w:r>
        <w:rPr>
          <w:spacing w:val="1"/>
        </w:rPr>
        <w:t xml:space="preserve"> </w:t>
      </w:r>
      <w:r>
        <w:t>протоколов</w:t>
      </w:r>
      <w:r>
        <w:rPr>
          <w:spacing w:val="1"/>
        </w:rPr>
        <w:t xml:space="preserve"> </w:t>
      </w:r>
      <w:r>
        <w:t>Интернет.</w:t>
      </w:r>
    </w:p>
    <w:p w14:paraId="00E19552" w14:textId="77777777" w:rsidR="000C53F9" w:rsidRDefault="00B12E57">
      <w:pPr>
        <w:pStyle w:val="af9"/>
        <w:spacing w:line="232" w:lineRule="auto"/>
        <w:ind w:right="186"/>
        <w:jc w:val="both"/>
        <w:rPr>
          <w:lang w:val="en-US"/>
        </w:rPr>
      </w:pPr>
      <w:r>
        <w:rPr>
          <w:b/>
        </w:rPr>
        <w:t>IP-адрес</w:t>
      </w:r>
      <w:r>
        <w:t>.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адрес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32-разрядного</w:t>
      </w:r>
      <w:r>
        <w:rPr>
          <w:spacing w:val="1"/>
        </w:rPr>
        <w:t xml:space="preserve"> </w:t>
      </w:r>
      <w:r>
        <w:t>Интернет-адреса.</w:t>
      </w:r>
      <w:r>
        <w:rPr>
          <w:spacing w:val="1"/>
        </w:rPr>
        <w:t xml:space="preserve"> </w:t>
      </w:r>
      <w:r>
        <w:t>В</w:t>
      </w:r>
      <w:r>
        <w:rPr>
          <w:spacing w:val="1"/>
          <w:lang w:val="en-US"/>
        </w:rPr>
        <w:t xml:space="preserve"> </w:t>
      </w:r>
      <w:r>
        <w:t>нотации</w:t>
      </w:r>
      <w:r>
        <w:rPr>
          <w:spacing w:val="1"/>
          <w:lang w:val="en-US"/>
        </w:rPr>
        <w:t xml:space="preserve"> </w:t>
      </w:r>
      <w:r>
        <w:rPr>
          <w:lang w:val="en-US"/>
        </w:rPr>
        <w:t>ASN.1</w:t>
      </w:r>
      <w:r>
        <w:rPr>
          <w:spacing w:val="1"/>
          <w:lang w:val="en-US"/>
        </w:rPr>
        <w:t xml:space="preserve"> </w:t>
      </w:r>
      <w:r>
        <w:rPr>
          <w:lang w:val="en-US"/>
        </w:rPr>
        <w:t>-</w:t>
      </w:r>
      <w:r>
        <w:rPr>
          <w:spacing w:val="98"/>
          <w:lang w:val="en-US"/>
        </w:rPr>
        <w:t xml:space="preserve"> </w:t>
      </w:r>
      <w:r>
        <w:t>это</w:t>
      </w:r>
      <w:r>
        <w:rPr>
          <w:spacing w:val="98"/>
          <w:lang w:val="en-US"/>
        </w:rPr>
        <w:t xml:space="preserve"> </w:t>
      </w:r>
      <w:r>
        <w:rPr>
          <w:lang w:val="en-US"/>
        </w:rPr>
        <w:t>octet</w:t>
      </w:r>
      <w:r>
        <w:rPr>
          <w:spacing w:val="1"/>
          <w:lang w:val="en-US"/>
        </w:rPr>
        <w:t xml:space="preserve"> </w:t>
      </w:r>
      <w:r>
        <w:rPr>
          <w:lang w:val="en-US"/>
        </w:rPr>
        <w:t>string.</w:t>
      </w:r>
    </w:p>
    <w:p w14:paraId="692A29A7" w14:textId="77777777" w:rsidR="000C53F9" w:rsidRDefault="00B12E57">
      <w:pPr>
        <w:pStyle w:val="af9"/>
        <w:tabs>
          <w:tab w:val="left" w:pos="2011"/>
          <w:tab w:val="left" w:pos="2466"/>
          <w:tab w:val="left" w:pos="3366"/>
          <w:tab w:val="left" w:pos="4057"/>
          <w:tab w:val="left" w:pos="4864"/>
          <w:tab w:val="left" w:pos="6437"/>
          <w:tab w:val="left" w:pos="6782"/>
          <w:tab w:val="left" w:pos="8037"/>
          <w:tab w:val="left" w:pos="8407"/>
          <w:tab w:val="left" w:pos="8879"/>
        </w:tabs>
        <w:spacing w:line="232" w:lineRule="auto"/>
        <w:ind w:right="140"/>
      </w:pPr>
      <w:r>
        <w:rPr>
          <w:b/>
          <w:lang w:val="en-US"/>
        </w:rPr>
        <w:t>time</w:t>
      </w:r>
      <w:r>
        <w:rPr>
          <w:b/>
          <w:spacing w:val="1"/>
          <w:lang w:val="en-US"/>
        </w:rPr>
        <w:t xml:space="preserve"> </w:t>
      </w:r>
      <w:r>
        <w:rPr>
          <w:b/>
          <w:lang w:val="en-US"/>
        </w:rPr>
        <w:t>ticks</w:t>
      </w:r>
      <w:r>
        <w:rPr>
          <w:b/>
          <w:spacing w:val="1"/>
          <w:lang w:val="en-US"/>
        </w:rPr>
        <w:t xml:space="preserve"> </w:t>
      </w:r>
      <w:r>
        <w:rPr>
          <w:lang w:val="en-US"/>
        </w:rPr>
        <w:t>(</w:t>
      </w:r>
      <w:r>
        <w:t>такты</w:t>
      </w:r>
      <w:r>
        <w:rPr>
          <w:spacing w:val="1"/>
          <w:lang w:val="en-US"/>
        </w:rPr>
        <w:t xml:space="preserve"> </w:t>
      </w:r>
      <w:r>
        <w:t>часов</w:t>
      </w:r>
      <w:r>
        <w:rPr>
          <w:lang w:val="en-US"/>
        </w:rPr>
        <w:t>).</w:t>
      </w:r>
      <w:r>
        <w:rPr>
          <w:spacing w:val="1"/>
          <w:lang w:val="en-US"/>
        </w:rPr>
        <w:t xml:space="preserve"> </w:t>
      </w:r>
      <w:r>
        <w:t>Положительное</w:t>
      </w:r>
      <w:r>
        <w:rPr>
          <w:spacing w:val="1"/>
        </w:rPr>
        <w:t xml:space="preserve"> </w:t>
      </w:r>
      <w:r>
        <w:t>целое число, которое</w:t>
      </w:r>
      <w:r>
        <w:rPr>
          <w:spacing w:val="1"/>
        </w:rPr>
        <w:t xml:space="preserve"> </w:t>
      </w:r>
      <w:r>
        <w:t>используется</w:t>
      </w:r>
      <w:r>
        <w:tab/>
        <w:t>для</w:t>
      </w:r>
      <w:r>
        <w:tab/>
        <w:t>записи,</w:t>
      </w:r>
      <w:r>
        <w:tab/>
        <w:t>например,</w:t>
      </w:r>
      <w:r>
        <w:tab/>
      </w:r>
      <w:r>
        <w:tab/>
        <w:t>времени</w:t>
      </w:r>
      <w:r>
        <w:tab/>
      </w:r>
      <w:r>
        <w:tab/>
        <w:t>последнего</w:t>
      </w:r>
      <w:r>
        <w:rPr>
          <w:spacing w:val="-96"/>
        </w:rPr>
        <w:t xml:space="preserve"> </w:t>
      </w:r>
      <w:r>
        <w:t>изменения</w:t>
      </w:r>
      <w:r>
        <w:tab/>
        <w:t>параметров</w:t>
      </w:r>
      <w:r>
        <w:tab/>
        <w:t>управляемого</w:t>
      </w:r>
      <w:r>
        <w:tab/>
        <w:t>объекта,</w:t>
      </w:r>
      <w:r>
        <w:tab/>
        <w:t>или</w:t>
      </w:r>
      <w:r>
        <w:tab/>
        <w:t>времени</w:t>
      </w:r>
      <w:r>
        <w:rPr>
          <w:spacing w:val="-96"/>
        </w:rPr>
        <w:t xml:space="preserve"> </w:t>
      </w:r>
      <w:r>
        <w:t>последней</w:t>
      </w:r>
      <w:r>
        <w:rPr>
          <w:spacing w:val="58"/>
        </w:rPr>
        <w:t xml:space="preserve"> </w:t>
      </w:r>
      <w:r>
        <w:t>актуализации</w:t>
      </w:r>
      <w:r>
        <w:rPr>
          <w:spacing w:val="41"/>
        </w:rPr>
        <w:t xml:space="preserve"> </w:t>
      </w:r>
      <w:r>
        <w:t>базы</w:t>
      </w:r>
      <w:r>
        <w:rPr>
          <w:spacing w:val="42"/>
        </w:rPr>
        <w:t xml:space="preserve"> </w:t>
      </w:r>
      <w:r>
        <w:t>данных.</w:t>
      </w:r>
      <w:r>
        <w:rPr>
          <w:spacing w:val="41"/>
        </w:rPr>
        <w:t xml:space="preserve"> </w:t>
      </w:r>
      <w:r>
        <w:t>Время</w:t>
      </w:r>
      <w:r>
        <w:rPr>
          <w:spacing w:val="41"/>
        </w:rPr>
        <w:t xml:space="preserve"> </w:t>
      </w:r>
      <w:r>
        <w:t>измеряется</w:t>
      </w:r>
      <w:r>
        <w:rPr>
          <w:spacing w:val="41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сотых</w:t>
      </w:r>
      <w:r>
        <w:rPr>
          <w:spacing w:val="-95"/>
        </w:rPr>
        <w:t xml:space="preserve"> </w:t>
      </w:r>
      <w:r>
        <w:t>долях</w:t>
      </w:r>
      <w:r>
        <w:rPr>
          <w:spacing w:val="1"/>
        </w:rPr>
        <w:t xml:space="preserve"> </w:t>
      </w:r>
      <w:r>
        <w:t>секунды.</w:t>
      </w:r>
    </w:p>
    <w:p w14:paraId="118CD4B9" w14:textId="77777777" w:rsidR="000C53F9" w:rsidRDefault="000C53F9">
      <w:pPr>
        <w:spacing w:line="232" w:lineRule="auto"/>
        <w:sectPr w:rsidR="000C53F9">
          <w:pgSz w:w="12240" w:h="15840"/>
          <w:pgMar w:top="1340" w:right="660" w:bottom="280" w:left="1300" w:header="709" w:footer="709" w:gutter="0"/>
          <w:cols w:space="1701"/>
          <w:docGrid w:linePitch="360"/>
        </w:sectPr>
      </w:pPr>
    </w:p>
    <w:p w14:paraId="62C96F1C" w14:textId="77777777" w:rsidR="000C53F9" w:rsidRDefault="00B12E57">
      <w:pPr>
        <w:pStyle w:val="af9"/>
        <w:spacing w:before="97" w:line="232" w:lineRule="auto"/>
        <w:ind w:right="152"/>
        <w:jc w:val="both"/>
      </w:pPr>
      <w:r>
        <w:rPr>
          <w:b/>
        </w:rPr>
        <w:lastRenderedPageBreak/>
        <w:t xml:space="preserve">gauge </w:t>
      </w:r>
      <w:r>
        <w:t>(масштаб). Положительное целое число в диапазоне 0 -</w:t>
      </w:r>
      <w:r>
        <w:rPr>
          <w:spacing w:val="1"/>
        </w:rPr>
        <w:t xml:space="preserve"> </w:t>
      </w:r>
      <w:r>
        <w:t>(2</w:t>
      </w:r>
      <w:r>
        <w:rPr>
          <w:vertAlign w:val="superscript"/>
        </w:rPr>
        <w:t>32</w:t>
      </w:r>
      <w:r>
        <w:t>-1), которое может увеличиваться или уменьшаться. Если эта</w:t>
      </w:r>
      <w:r>
        <w:rPr>
          <w:spacing w:val="1"/>
        </w:rPr>
        <w:t xml:space="preserve"> </w:t>
      </w:r>
      <w:r>
        <w:t>переменная</w:t>
      </w:r>
      <w:r>
        <w:rPr>
          <w:spacing w:val="1"/>
        </w:rPr>
        <w:t xml:space="preserve"> </w:t>
      </w:r>
      <w:r>
        <w:t>достигнет</w:t>
      </w:r>
      <w:r>
        <w:rPr>
          <w:spacing w:val="1"/>
        </w:rPr>
        <w:t xml:space="preserve"> </w:t>
      </w:r>
      <w:r>
        <w:t>величины</w:t>
      </w:r>
      <w:r>
        <w:rPr>
          <w:spacing w:val="1"/>
        </w:rPr>
        <w:t xml:space="preserve"> </w:t>
      </w:r>
      <w:r>
        <w:t>2</w:t>
      </w:r>
      <w:r>
        <w:rPr>
          <w:vertAlign w:val="superscript"/>
        </w:rPr>
        <w:t>32</w:t>
      </w:r>
      <w:r>
        <w:t>-1,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оставаться</w:t>
      </w:r>
      <w:r>
        <w:rPr>
          <w:spacing w:val="1"/>
        </w:rPr>
        <w:t xml:space="preserve"> </w:t>
      </w:r>
      <w:r>
        <w:t>неизменной до тех пор пока не будет обнулена командой сброс.</w:t>
      </w:r>
      <w:r>
        <w:rPr>
          <w:spacing w:val="1"/>
        </w:rPr>
        <w:t xml:space="preserve"> </w:t>
      </w:r>
      <w:r>
        <w:t>Примером такой переме</w:t>
      </w:r>
      <w:r>
        <w:t>нной может служить tcpcurresta, которая</w:t>
      </w:r>
      <w:r>
        <w:rPr>
          <w:spacing w:val="1"/>
        </w:rPr>
        <w:t xml:space="preserve"> </w:t>
      </w:r>
      <w:r>
        <w:t>характеризует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TCP</w:t>
      </w:r>
      <w:r>
        <w:rPr>
          <w:spacing w:val="1"/>
        </w:rPr>
        <w:t xml:space="preserve"> </w:t>
      </w:r>
      <w:r>
        <w:t>соединений, находящихся в состоянии</w:t>
      </w:r>
      <w:r>
        <w:rPr>
          <w:spacing w:val="1"/>
        </w:rPr>
        <w:t xml:space="preserve"> </w:t>
      </w:r>
      <w:r>
        <w:t>established</w:t>
      </w:r>
      <w:r>
        <w:rPr>
          <w:spacing w:val="2"/>
        </w:rPr>
        <w:t xml:space="preserve"> </w:t>
      </w:r>
      <w:r>
        <w:t>или</w:t>
      </w:r>
      <w:r>
        <w:rPr>
          <w:spacing w:val="2"/>
        </w:rPr>
        <w:t xml:space="preserve"> </w:t>
      </w:r>
      <w:r>
        <w:t>close_wait.</w:t>
      </w:r>
    </w:p>
    <w:p w14:paraId="64B85DF6" w14:textId="77777777" w:rsidR="000C53F9" w:rsidRDefault="00B12E57">
      <w:pPr>
        <w:pStyle w:val="af9"/>
        <w:spacing w:line="232" w:lineRule="auto"/>
        <w:ind w:right="219"/>
        <w:jc w:val="both"/>
      </w:pPr>
      <w:r>
        <w:rPr>
          <w:b/>
        </w:rPr>
        <w:t xml:space="preserve">counter </w:t>
      </w:r>
      <w:r>
        <w:t>(счетчик). Положительное целое число в диапазоне 0 -</w:t>
      </w:r>
      <w:r>
        <w:rPr>
          <w:spacing w:val="1"/>
        </w:rPr>
        <w:t xml:space="preserve"> </w:t>
      </w:r>
      <w:r>
        <w:t>(2</w:t>
      </w:r>
      <w:r>
        <w:rPr>
          <w:vertAlign w:val="superscript"/>
        </w:rPr>
        <w:t>32</w:t>
      </w:r>
      <w:r>
        <w:t>-1),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увеличиваться,</w:t>
      </w:r>
      <w:r>
        <w:rPr>
          <w:spacing w:val="1"/>
        </w:rPr>
        <w:t xml:space="preserve"> </w:t>
      </w:r>
      <w:r>
        <w:t>допуская</w:t>
      </w:r>
      <w:r>
        <w:rPr>
          <w:spacing w:val="1"/>
        </w:rPr>
        <w:t xml:space="preserve"> </w:t>
      </w:r>
      <w:r>
        <w:t>переполнение.</w:t>
      </w:r>
    </w:p>
    <w:p w14:paraId="0FF98993" w14:textId="77777777" w:rsidR="000C53F9" w:rsidRDefault="00B12E57">
      <w:pPr>
        <w:pStyle w:val="af9"/>
        <w:tabs>
          <w:tab w:val="left" w:pos="2061"/>
          <w:tab w:val="left" w:pos="2333"/>
          <w:tab w:val="left" w:pos="2976"/>
          <w:tab w:val="left" w:pos="4577"/>
          <w:tab w:val="left" w:pos="5044"/>
          <w:tab w:val="left" w:pos="5240"/>
          <w:tab w:val="left" w:pos="6749"/>
          <w:tab w:val="left" w:pos="6950"/>
          <w:tab w:val="left" w:pos="7261"/>
          <w:tab w:val="left" w:pos="8721"/>
          <w:tab w:val="left" w:pos="8918"/>
          <w:tab w:val="left" w:pos="9414"/>
        </w:tabs>
        <w:spacing w:line="232" w:lineRule="auto"/>
        <w:ind w:right="164"/>
      </w:pPr>
      <w:r>
        <w:rPr>
          <w:b/>
        </w:rPr>
        <w:t>sequence</w:t>
      </w:r>
      <w:r>
        <w:t>.</w:t>
      </w:r>
      <w:r>
        <w:rPr>
          <w:spacing w:val="7"/>
        </w:rPr>
        <w:t xml:space="preserve"> </w:t>
      </w:r>
      <w:r>
        <w:t>Этот</w:t>
      </w:r>
      <w:r>
        <w:rPr>
          <w:spacing w:val="8"/>
        </w:rPr>
        <w:t xml:space="preserve"> </w:t>
      </w:r>
      <w:r>
        <w:t>объект</w:t>
      </w:r>
      <w:r>
        <w:rPr>
          <w:spacing w:val="8"/>
        </w:rPr>
        <w:t xml:space="preserve"> </w:t>
      </w:r>
      <w:r>
        <w:t>аналогичен</w:t>
      </w:r>
      <w:r>
        <w:rPr>
          <w:spacing w:val="8"/>
        </w:rPr>
        <w:t xml:space="preserve"> </w:t>
      </w:r>
      <w:r>
        <w:t>структуре</w:t>
      </w:r>
      <w:r>
        <w:rPr>
          <w:spacing w:val="8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языке</w:t>
      </w:r>
      <w:r>
        <w:rPr>
          <w:spacing w:val="8"/>
        </w:rPr>
        <w:t xml:space="preserve"> </w:t>
      </w:r>
      <w:r>
        <w:t>Си.</w:t>
      </w:r>
      <w:r>
        <w:rPr>
          <w:spacing w:val="1"/>
        </w:rPr>
        <w:t xml:space="preserve"> </w:t>
      </w:r>
      <w:r>
        <w:t>Например,</w:t>
      </w:r>
      <w:r>
        <w:tab/>
        <w:t>MIB</w:t>
      </w:r>
      <w:r>
        <w:tab/>
        <w:t>определяет</w:t>
      </w:r>
      <w:r>
        <w:tab/>
        <w:t>sequence</w:t>
      </w:r>
      <w:r>
        <w:tab/>
        <w:t>с</w:t>
      </w:r>
      <w:r>
        <w:tab/>
      </w:r>
      <w:r>
        <w:tab/>
        <w:t>именем</w:t>
      </w:r>
      <w:r>
        <w:tab/>
        <w:t>udpentry,</w:t>
      </w:r>
      <w:r>
        <w:rPr>
          <w:spacing w:val="-96"/>
        </w:rPr>
        <w:t xml:space="preserve"> </w:t>
      </w:r>
      <w:r>
        <w:t>содержащую</w:t>
      </w:r>
      <w:r>
        <w:tab/>
      </w:r>
      <w:r>
        <w:tab/>
        <w:t>информацию</w:t>
      </w:r>
      <w:r>
        <w:tab/>
        <w:t>об</w:t>
      </w:r>
      <w:r>
        <w:tab/>
      </w:r>
      <w:r>
        <w:tab/>
        <w:t>активных</w:t>
      </w:r>
      <w:r>
        <w:tab/>
      </w:r>
      <w:r>
        <w:tab/>
        <w:t>UDP-узлах.</w:t>
      </w:r>
      <w:r>
        <w:tab/>
      </w:r>
      <w:r>
        <w:tab/>
        <w:t>В</w:t>
      </w:r>
      <w:r>
        <w:tab/>
        <w:t>этой</w:t>
      </w:r>
      <w:r>
        <w:rPr>
          <w:spacing w:val="-96"/>
        </w:rPr>
        <w:t xml:space="preserve"> </w:t>
      </w:r>
      <w:r>
        <w:t>структуре</w:t>
      </w:r>
      <w:r>
        <w:rPr>
          <w:spacing w:val="2"/>
        </w:rPr>
        <w:t xml:space="preserve"> </w:t>
      </w:r>
      <w:r>
        <w:t>содержится</w:t>
      </w:r>
      <w:r>
        <w:rPr>
          <w:spacing w:val="3"/>
        </w:rPr>
        <w:t xml:space="preserve"> </w:t>
      </w:r>
      <w:r>
        <w:t>две</w:t>
      </w:r>
      <w:r>
        <w:rPr>
          <w:spacing w:val="2"/>
        </w:rPr>
        <w:t xml:space="preserve"> </w:t>
      </w:r>
      <w:r>
        <w:t>записи:</w:t>
      </w:r>
    </w:p>
    <w:p w14:paraId="731F92C2" w14:textId="77777777" w:rsidR="000C53F9" w:rsidRDefault="00B12E57">
      <w:pPr>
        <w:pStyle w:val="afa"/>
        <w:numPr>
          <w:ilvl w:val="0"/>
          <w:numId w:val="2"/>
        </w:numPr>
        <w:tabs>
          <w:tab w:val="left" w:pos="496"/>
        </w:tabs>
        <w:spacing w:line="326" w:lineRule="exact"/>
        <w:rPr>
          <w:sz w:val="28"/>
        </w:rPr>
      </w:pPr>
      <w:r>
        <w:rPr>
          <w:sz w:val="28"/>
        </w:rPr>
        <w:t>UDPlocaladdress</w:t>
      </w:r>
      <w:r>
        <w:rPr>
          <w:spacing w:val="26"/>
          <w:sz w:val="28"/>
        </w:rPr>
        <w:t xml:space="preserve"> </w:t>
      </w:r>
      <w:r>
        <w:rPr>
          <w:sz w:val="28"/>
        </w:rPr>
        <w:t>типа</w:t>
      </w:r>
      <w:r>
        <w:rPr>
          <w:spacing w:val="27"/>
          <w:sz w:val="28"/>
        </w:rPr>
        <w:t xml:space="preserve"> </w:t>
      </w:r>
      <w:r>
        <w:rPr>
          <w:sz w:val="28"/>
        </w:rPr>
        <w:t>ipaddress,</w:t>
      </w:r>
      <w:r>
        <w:rPr>
          <w:spacing w:val="27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26"/>
          <w:sz w:val="28"/>
        </w:rPr>
        <w:t xml:space="preserve"> </w:t>
      </w:r>
      <w:r>
        <w:rPr>
          <w:sz w:val="28"/>
        </w:rPr>
        <w:t>местные</w:t>
      </w:r>
      <w:r>
        <w:rPr>
          <w:spacing w:val="27"/>
          <w:sz w:val="28"/>
        </w:rPr>
        <w:t xml:space="preserve"> </w:t>
      </w:r>
      <w:r>
        <w:rPr>
          <w:sz w:val="28"/>
        </w:rPr>
        <w:t>IP-адреса.</w:t>
      </w:r>
    </w:p>
    <w:p w14:paraId="1D4E0BD3" w14:textId="77777777" w:rsidR="000C53F9" w:rsidRDefault="00B12E57">
      <w:pPr>
        <w:pStyle w:val="afa"/>
        <w:numPr>
          <w:ilvl w:val="0"/>
          <w:numId w:val="2"/>
        </w:numPr>
        <w:tabs>
          <w:tab w:val="left" w:pos="496"/>
          <w:tab w:val="left" w:pos="590"/>
          <w:tab w:val="left" w:pos="1735"/>
          <w:tab w:val="left" w:pos="2237"/>
          <w:tab w:val="left" w:pos="3062"/>
          <w:tab w:val="left" w:pos="3564"/>
          <w:tab w:val="left" w:pos="4486"/>
          <w:tab w:val="left" w:pos="4525"/>
          <w:tab w:val="left" w:pos="5766"/>
          <w:tab w:val="left" w:pos="6268"/>
          <w:tab w:val="left" w:pos="7142"/>
          <w:tab w:val="left" w:pos="7206"/>
          <w:tab w:val="left" w:pos="8266"/>
          <w:tab w:val="left" w:pos="8487"/>
          <w:tab w:val="left" w:pos="9088"/>
          <w:tab w:val="left" w:pos="9182"/>
        </w:tabs>
        <w:spacing w:before="2" w:line="232" w:lineRule="auto"/>
        <w:ind w:left="110" w:right="167" w:firstLine="0"/>
        <w:rPr>
          <w:sz w:val="28"/>
        </w:rPr>
      </w:pPr>
      <w:r>
        <w:rPr>
          <w:sz w:val="28"/>
        </w:rPr>
        <w:t>UDPlocalport</w:t>
      </w:r>
      <w:r>
        <w:rPr>
          <w:spacing w:val="13"/>
          <w:sz w:val="28"/>
        </w:rPr>
        <w:t xml:space="preserve"> </w:t>
      </w:r>
      <w:r>
        <w:rPr>
          <w:sz w:val="28"/>
        </w:rPr>
        <w:t>типа</w:t>
      </w:r>
      <w:r>
        <w:rPr>
          <w:spacing w:val="14"/>
          <w:sz w:val="28"/>
        </w:rPr>
        <w:t xml:space="preserve"> </w:t>
      </w:r>
      <w:r>
        <w:rPr>
          <w:sz w:val="28"/>
        </w:rPr>
        <w:t>integer,</w:t>
      </w:r>
      <w:r>
        <w:rPr>
          <w:spacing w:val="14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13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14"/>
          <w:sz w:val="28"/>
        </w:rPr>
        <w:t xml:space="preserve"> </w:t>
      </w:r>
      <w:r>
        <w:rPr>
          <w:sz w:val="28"/>
        </w:rPr>
        <w:t>местных</w:t>
      </w:r>
      <w:r>
        <w:rPr>
          <w:spacing w:val="14"/>
          <w:sz w:val="28"/>
        </w:rPr>
        <w:t xml:space="preserve"> </w:t>
      </w:r>
      <w:r>
        <w:rPr>
          <w:sz w:val="28"/>
        </w:rPr>
        <w:t>портов.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SEQUENCE</w:t>
      </w:r>
      <w:r>
        <w:rPr>
          <w:b/>
          <w:spacing w:val="60"/>
          <w:sz w:val="28"/>
        </w:rPr>
        <w:t xml:space="preserve"> </w:t>
      </w:r>
      <w:r>
        <w:rPr>
          <w:b/>
          <w:sz w:val="28"/>
        </w:rPr>
        <w:t>OF</w:t>
      </w:r>
      <w:r>
        <w:rPr>
          <w:sz w:val="28"/>
        </w:rPr>
        <w:t>.</w:t>
      </w:r>
      <w:r>
        <w:rPr>
          <w:spacing w:val="58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58"/>
          <w:sz w:val="28"/>
        </w:rPr>
        <w:t xml:space="preserve"> </w:t>
      </w:r>
      <w:r>
        <w:rPr>
          <w:sz w:val="28"/>
        </w:rPr>
        <w:t>вектора,</w:t>
      </w:r>
      <w:r>
        <w:rPr>
          <w:spacing w:val="40"/>
          <w:sz w:val="28"/>
        </w:rPr>
        <w:t xml:space="preserve"> </w:t>
      </w:r>
      <w:r>
        <w:rPr>
          <w:sz w:val="28"/>
        </w:rPr>
        <w:t>все</w:t>
      </w:r>
      <w:r>
        <w:rPr>
          <w:spacing w:val="40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41"/>
          <w:sz w:val="28"/>
        </w:rPr>
        <w:t xml:space="preserve"> </w:t>
      </w:r>
      <w:r>
        <w:rPr>
          <w:sz w:val="28"/>
        </w:rPr>
        <w:t>которого</w:t>
      </w:r>
      <w:r>
        <w:rPr>
          <w:spacing w:val="40"/>
          <w:sz w:val="28"/>
        </w:rPr>
        <w:t xml:space="preserve"> </w:t>
      </w:r>
      <w:r>
        <w:rPr>
          <w:sz w:val="28"/>
        </w:rPr>
        <w:t>имеют</w:t>
      </w:r>
      <w:r>
        <w:rPr>
          <w:spacing w:val="-96"/>
          <w:sz w:val="28"/>
        </w:rPr>
        <w:t xml:space="preserve"> </w:t>
      </w:r>
      <w:r>
        <w:rPr>
          <w:sz w:val="28"/>
        </w:rPr>
        <w:t>один</w:t>
      </w:r>
      <w:r>
        <w:rPr>
          <w:spacing w:val="67"/>
          <w:sz w:val="28"/>
        </w:rPr>
        <w:t xml:space="preserve"> </w:t>
      </w:r>
      <w:r>
        <w:rPr>
          <w:sz w:val="28"/>
        </w:rPr>
        <w:t>и</w:t>
      </w:r>
      <w:r>
        <w:rPr>
          <w:spacing w:val="68"/>
          <w:sz w:val="28"/>
        </w:rPr>
        <w:t xml:space="preserve"> </w:t>
      </w:r>
      <w:r>
        <w:rPr>
          <w:sz w:val="28"/>
        </w:rPr>
        <w:t>тот</w:t>
      </w:r>
      <w:r>
        <w:rPr>
          <w:spacing w:val="67"/>
          <w:sz w:val="28"/>
        </w:rPr>
        <w:t xml:space="preserve"> </w:t>
      </w:r>
      <w:r>
        <w:rPr>
          <w:sz w:val="28"/>
        </w:rPr>
        <w:t>же</w:t>
      </w:r>
      <w:r>
        <w:rPr>
          <w:spacing w:val="68"/>
          <w:sz w:val="28"/>
        </w:rPr>
        <w:t xml:space="preserve"> </w:t>
      </w:r>
      <w:r>
        <w:rPr>
          <w:sz w:val="28"/>
        </w:rPr>
        <w:t>тип.</w:t>
      </w:r>
      <w:r>
        <w:rPr>
          <w:spacing w:val="67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51"/>
          <w:sz w:val="28"/>
        </w:rPr>
        <w:t xml:space="preserve"> </w:t>
      </w:r>
      <w:r>
        <w:rPr>
          <w:sz w:val="28"/>
        </w:rPr>
        <w:t>могут</w:t>
      </w:r>
      <w:r>
        <w:rPr>
          <w:spacing w:val="50"/>
          <w:sz w:val="28"/>
        </w:rPr>
        <w:t xml:space="preserve"> </w:t>
      </w:r>
      <w:r>
        <w:rPr>
          <w:sz w:val="28"/>
        </w:rPr>
        <w:t>представлять</w:t>
      </w:r>
      <w:r>
        <w:rPr>
          <w:spacing w:val="50"/>
          <w:sz w:val="28"/>
        </w:rPr>
        <w:t xml:space="preserve"> </w:t>
      </w:r>
      <w:r>
        <w:rPr>
          <w:sz w:val="28"/>
        </w:rPr>
        <w:t>собой</w:t>
      </w:r>
      <w:r>
        <w:rPr>
          <w:spacing w:val="51"/>
          <w:sz w:val="28"/>
        </w:rPr>
        <w:t xml:space="preserve"> </w:t>
      </w:r>
      <w:r>
        <w:rPr>
          <w:sz w:val="28"/>
        </w:rPr>
        <w:t>простые</w:t>
      </w:r>
      <w:r>
        <w:rPr>
          <w:spacing w:val="-96"/>
          <w:sz w:val="28"/>
        </w:rPr>
        <w:t xml:space="preserve"> </w:t>
      </w:r>
      <w:r>
        <w:rPr>
          <w:sz w:val="28"/>
        </w:rPr>
        <w:t>объекты,</w:t>
      </w:r>
      <w:r>
        <w:rPr>
          <w:sz w:val="28"/>
        </w:rPr>
        <w:tab/>
        <w:t>например,</w:t>
      </w:r>
      <w:r>
        <w:rPr>
          <w:sz w:val="28"/>
        </w:rPr>
        <w:tab/>
        <w:t>типа</w:t>
      </w:r>
      <w:r>
        <w:rPr>
          <w:sz w:val="28"/>
        </w:rPr>
        <w:tab/>
      </w:r>
      <w:r>
        <w:rPr>
          <w:sz w:val="28"/>
        </w:rPr>
        <w:tab/>
        <w:t>целое.</w:t>
      </w:r>
      <w:r>
        <w:rPr>
          <w:sz w:val="28"/>
        </w:rPr>
        <w:tab/>
        <w:t>В</w:t>
      </w:r>
      <w:r>
        <w:rPr>
          <w:sz w:val="28"/>
        </w:rPr>
        <w:tab/>
        <w:t>этом</w:t>
      </w:r>
      <w:r>
        <w:rPr>
          <w:sz w:val="28"/>
        </w:rPr>
        <w:tab/>
      </w:r>
      <w:r>
        <w:rPr>
          <w:sz w:val="28"/>
        </w:rPr>
        <w:tab/>
        <w:t>случае</w:t>
      </w:r>
      <w:r>
        <w:rPr>
          <w:sz w:val="28"/>
        </w:rPr>
        <w:tab/>
      </w:r>
      <w:r>
        <w:rPr>
          <w:sz w:val="28"/>
        </w:rPr>
        <w:tab/>
        <w:t>мы</w:t>
      </w:r>
      <w:r>
        <w:rPr>
          <w:sz w:val="28"/>
        </w:rPr>
        <w:tab/>
      </w:r>
      <w:r>
        <w:rPr>
          <w:sz w:val="28"/>
        </w:rPr>
        <w:tab/>
        <w:t>имеем</w:t>
      </w:r>
      <w:r>
        <w:rPr>
          <w:spacing w:val="-96"/>
          <w:sz w:val="28"/>
        </w:rPr>
        <w:t xml:space="preserve"> </w:t>
      </w:r>
      <w:r>
        <w:rPr>
          <w:sz w:val="28"/>
        </w:rPr>
        <w:t>одномерный</w:t>
      </w:r>
      <w:r>
        <w:rPr>
          <w:spacing w:val="75"/>
          <w:sz w:val="28"/>
        </w:rPr>
        <w:t xml:space="preserve"> </w:t>
      </w:r>
      <w:r>
        <w:rPr>
          <w:sz w:val="28"/>
        </w:rPr>
        <w:t>список.</w:t>
      </w:r>
      <w:r>
        <w:rPr>
          <w:spacing w:val="75"/>
          <w:sz w:val="28"/>
        </w:rPr>
        <w:t xml:space="preserve"> </w:t>
      </w:r>
      <w:r>
        <w:rPr>
          <w:sz w:val="28"/>
        </w:rPr>
        <w:t>Но</w:t>
      </w:r>
      <w:r>
        <w:rPr>
          <w:spacing w:val="58"/>
          <w:sz w:val="28"/>
        </w:rPr>
        <w:t xml:space="preserve"> </w:t>
      </w:r>
      <w:r>
        <w:rPr>
          <w:sz w:val="28"/>
        </w:rPr>
        <w:t>элементами</w:t>
      </w:r>
      <w:r>
        <w:rPr>
          <w:spacing w:val="58"/>
          <w:sz w:val="28"/>
        </w:rPr>
        <w:t xml:space="preserve"> </w:t>
      </w:r>
      <w:r>
        <w:rPr>
          <w:sz w:val="28"/>
        </w:rPr>
        <w:t>вектора</w:t>
      </w:r>
      <w:r>
        <w:rPr>
          <w:spacing w:val="57"/>
          <w:sz w:val="28"/>
        </w:rPr>
        <w:t xml:space="preserve"> </w:t>
      </w:r>
      <w:r>
        <w:rPr>
          <w:sz w:val="28"/>
        </w:rPr>
        <w:t>могут</w:t>
      </w:r>
      <w:r>
        <w:rPr>
          <w:spacing w:val="58"/>
          <w:sz w:val="28"/>
        </w:rPr>
        <w:t xml:space="preserve"> </w:t>
      </w:r>
      <w:r>
        <w:rPr>
          <w:sz w:val="28"/>
        </w:rPr>
        <w:t>быть</w:t>
      </w:r>
      <w:r>
        <w:rPr>
          <w:spacing w:val="57"/>
          <w:sz w:val="28"/>
        </w:rPr>
        <w:t xml:space="preserve"> </w:t>
      </w:r>
      <w:r>
        <w:rPr>
          <w:sz w:val="28"/>
        </w:rPr>
        <w:t>объекты</w:t>
      </w:r>
      <w:r>
        <w:rPr>
          <w:spacing w:val="-95"/>
          <w:sz w:val="28"/>
        </w:rPr>
        <w:t xml:space="preserve"> </w:t>
      </w:r>
      <w:r>
        <w:rPr>
          <w:sz w:val="28"/>
        </w:rPr>
        <w:t>типа</w:t>
      </w:r>
      <w:r>
        <w:rPr>
          <w:spacing w:val="23"/>
          <w:sz w:val="28"/>
        </w:rPr>
        <w:t xml:space="preserve"> </w:t>
      </w:r>
      <w:r>
        <w:rPr>
          <w:sz w:val="28"/>
        </w:rPr>
        <w:t>SEQUENCE,</w:t>
      </w:r>
      <w:r>
        <w:rPr>
          <w:spacing w:val="23"/>
          <w:sz w:val="28"/>
        </w:rPr>
        <w:t xml:space="preserve"> </w:t>
      </w:r>
      <w:r>
        <w:rPr>
          <w:sz w:val="28"/>
        </w:rPr>
        <w:t>тогда</w:t>
      </w:r>
      <w:r>
        <w:rPr>
          <w:spacing w:val="24"/>
          <w:sz w:val="28"/>
        </w:rPr>
        <w:t xml:space="preserve"> </w:t>
      </w:r>
      <w:r>
        <w:rPr>
          <w:sz w:val="28"/>
        </w:rPr>
        <w:t>этот</w:t>
      </w:r>
      <w:r>
        <w:rPr>
          <w:spacing w:val="23"/>
          <w:sz w:val="28"/>
        </w:rPr>
        <w:t xml:space="preserve"> </w:t>
      </w:r>
      <w:r>
        <w:rPr>
          <w:sz w:val="28"/>
        </w:rPr>
        <w:t>вектор</w:t>
      </w:r>
      <w:r>
        <w:rPr>
          <w:spacing w:val="24"/>
          <w:sz w:val="28"/>
        </w:rPr>
        <w:t xml:space="preserve"> </w:t>
      </w:r>
      <w:r>
        <w:rPr>
          <w:sz w:val="28"/>
        </w:rPr>
        <w:t>описывает</w:t>
      </w:r>
      <w:r>
        <w:rPr>
          <w:spacing w:val="23"/>
          <w:sz w:val="28"/>
        </w:rPr>
        <w:t xml:space="preserve"> </w:t>
      </w:r>
      <w:r>
        <w:rPr>
          <w:sz w:val="28"/>
        </w:rPr>
        <w:t>двумерный</w:t>
      </w:r>
      <w:r>
        <w:rPr>
          <w:spacing w:val="23"/>
          <w:sz w:val="28"/>
        </w:rPr>
        <w:t xml:space="preserve"> </w:t>
      </w:r>
      <w:r>
        <w:rPr>
          <w:sz w:val="28"/>
        </w:rPr>
        <w:t>массив.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z w:val="28"/>
        </w:rPr>
        <w:tab/>
        <w:t>Интернет</w:t>
      </w:r>
      <w:r>
        <w:rPr>
          <w:sz w:val="28"/>
        </w:rPr>
        <w:tab/>
        <w:t>MIB</w:t>
      </w:r>
      <w:r>
        <w:rPr>
          <w:sz w:val="28"/>
        </w:rPr>
        <w:tab/>
        <w:t>каждый</w:t>
      </w:r>
      <w:r>
        <w:rPr>
          <w:sz w:val="28"/>
        </w:rPr>
        <w:tab/>
        <w:t>объект</w:t>
      </w:r>
      <w:r>
        <w:rPr>
          <w:sz w:val="28"/>
        </w:rPr>
        <w:tab/>
        <w:t>должен</w:t>
      </w:r>
      <w:r>
        <w:rPr>
          <w:sz w:val="28"/>
        </w:rPr>
        <w:tab/>
        <w:t>иметь</w:t>
      </w:r>
      <w:r>
        <w:rPr>
          <w:sz w:val="28"/>
        </w:rPr>
        <w:tab/>
        <w:t>имя</w:t>
      </w:r>
      <w:r>
        <w:rPr>
          <w:sz w:val="28"/>
        </w:rPr>
        <w:tab/>
        <w:t>(object</w:t>
      </w:r>
      <w:r>
        <w:rPr>
          <w:spacing w:val="-96"/>
          <w:sz w:val="28"/>
        </w:rPr>
        <w:t xml:space="preserve"> </w:t>
      </w:r>
      <w:r>
        <w:rPr>
          <w:sz w:val="28"/>
        </w:rPr>
        <w:t>identifier),</w:t>
      </w:r>
      <w:r>
        <w:rPr>
          <w:spacing w:val="3"/>
          <w:sz w:val="28"/>
        </w:rPr>
        <w:t xml:space="preserve"> </w:t>
      </w:r>
      <w:r>
        <w:rPr>
          <w:sz w:val="28"/>
        </w:rPr>
        <w:t>синтаксис</w:t>
      </w:r>
      <w:r>
        <w:rPr>
          <w:spacing w:val="3"/>
          <w:sz w:val="28"/>
        </w:rPr>
        <w:t xml:space="preserve"> </w:t>
      </w:r>
      <w:r>
        <w:rPr>
          <w:sz w:val="28"/>
        </w:rPr>
        <w:t>и</w:t>
      </w:r>
      <w:r>
        <w:rPr>
          <w:spacing w:val="3"/>
          <w:sz w:val="28"/>
        </w:rPr>
        <w:t xml:space="preserve"> </w:t>
      </w:r>
      <w:r>
        <w:rPr>
          <w:sz w:val="28"/>
        </w:rPr>
        <w:t>метод</w:t>
      </w:r>
      <w:r>
        <w:rPr>
          <w:spacing w:val="4"/>
          <w:sz w:val="28"/>
        </w:rPr>
        <w:t xml:space="preserve"> </w:t>
      </w:r>
      <w:r>
        <w:rPr>
          <w:sz w:val="28"/>
        </w:rPr>
        <w:t>кодировки.</w:t>
      </w:r>
    </w:p>
    <w:p w14:paraId="56284E21" w14:textId="77777777" w:rsidR="000C53F9" w:rsidRDefault="00B12E57">
      <w:pPr>
        <w:pStyle w:val="af9"/>
        <w:spacing w:line="232" w:lineRule="auto"/>
        <w:ind w:right="135"/>
        <w:jc w:val="both"/>
      </w:pPr>
      <w:r>
        <w:t>Стандарт ASN.1 определяет форму предста</w:t>
      </w:r>
      <w:r>
        <w:t>вления информации и</w:t>
      </w:r>
      <w:r>
        <w:rPr>
          <w:spacing w:val="1"/>
        </w:rPr>
        <w:t xml:space="preserve"> </w:t>
      </w:r>
      <w:r>
        <w:t>имен.</w:t>
      </w:r>
      <w:r>
        <w:rPr>
          <w:spacing w:val="1"/>
        </w:rPr>
        <w:t xml:space="preserve"> </w:t>
      </w:r>
      <w:r>
        <w:t>Имена</w:t>
      </w:r>
      <w:r>
        <w:rPr>
          <w:spacing w:val="1"/>
        </w:rPr>
        <w:t xml:space="preserve"> </w:t>
      </w:r>
      <w:r>
        <w:t>переменных</w:t>
      </w:r>
      <w:r>
        <w:rPr>
          <w:spacing w:val="1"/>
        </w:rPr>
        <w:t xml:space="preserve"> </w:t>
      </w:r>
      <w:r>
        <w:t>MIB</w:t>
      </w:r>
      <w:r>
        <w:rPr>
          <w:spacing w:val="1"/>
        </w:rPr>
        <w:t xml:space="preserve"> </w:t>
      </w:r>
      <w:r>
        <w:t>соответствуют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очередь</w:t>
      </w:r>
      <w:r>
        <w:rPr>
          <w:spacing w:val="1"/>
        </w:rPr>
        <w:t xml:space="preserve"> </w:t>
      </w:r>
      <w:r>
        <w:t>стандартам</w:t>
      </w:r>
      <w:r>
        <w:rPr>
          <w:spacing w:val="1"/>
        </w:rPr>
        <w:t xml:space="preserve"> </w:t>
      </w:r>
      <w:r>
        <w:t>ISO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CCITT.</w:t>
      </w:r>
      <w:r>
        <w:rPr>
          <w:spacing w:val="1"/>
        </w:rPr>
        <w:t xml:space="preserve"> </w:t>
      </w:r>
      <w:r>
        <w:t>Структура</w:t>
      </w:r>
      <w:r>
        <w:rPr>
          <w:spacing w:val="1"/>
        </w:rPr>
        <w:t xml:space="preserve"> </w:t>
      </w:r>
      <w:r>
        <w:t>имен</w:t>
      </w:r>
      <w:r>
        <w:rPr>
          <w:spacing w:val="1"/>
        </w:rPr>
        <w:t xml:space="preserve"> </w:t>
      </w:r>
      <w:r>
        <w:t>носит</w:t>
      </w:r>
      <w:r>
        <w:rPr>
          <w:spacing w:val="1"/>
        </w:rPr>
        <w:t xml:space="preserve"> </w:t>
      </w:r>
      <w:r>
        <w:t>иерархический</w:t>
      </w:r>
      <w:r>
        <w:rPr>
          <w:spacing w:val="-96"/>
        </w:rPr>
        <w:t xml:space="preserve"> </w:t>
      </w:r>
      <w:r>
        <w:t>характер,</w:t>
      </w:r>
      <w:r>
        <w:rPr>
          <w:spacing w:val="3"/>
        </w:rPr>
        <w:t xml:space="preserve"> </w:t>
      </w:r>
      <w:r>
        <w:t>отображенный</w:t>
      </w:r>
      <w:r>
        <w:rPr>
          <w:spacing w:val="4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рис.</w:t>
      </w:r>
      <w:r>
        <w:rPr>
          <w:spacing w:val="4"/>
        </w:rPr>
        <w:t xml:space="preserve"> </w:t>
      </w:r>
      <w:r>
        <w:t>4.4.13.1.1.</w:t>
      </w:r>
    </w:p>
    <w:p w14:paraId="634A35D5" w14:textId="77777777" w:rsidR="000C53F9" w:rsidRDefault="00B12E57">
      <w:pPr>
        <w:pStyle w:val="af9"/>
        <w:spacing w:line="326" w:lineRule="exact"/>
        <w:ind w:left="1205"/>
        <w:jc w:val="both"/>
      </w:pPr>
      <w:r>
        <w:t>Рис.</w:t>
      </w:r>
      <w:r>
        <w:rPr>
          <w:spacing w:val="22"/>
        </w:rPr>
        <w:t xml:space="preserve"> </w:t>
      </w:r>
      <w:r>
        <w:t>Структура</w:t>
      </w:r>
      <w:r>
        <w:rPr>
          <w:spacing w:val="23"/>
        </w:rPr>
        <w:t xml:space="preserve"> </w:t>
      </w:r>
      <w:r>
        <w:t>идентификаторов</w:t>
      </w:r>
      <w:r>
        <w:rPr>
          <w:spacing w:val="22"/>
        </w:rPr>
        <w:t xml:space="preserve"> </w:t>
      </w:r>
      <w:r>
        <w:t>переменных</w:t>
      </w:r>
      <w:r>
        <w:rPr>
          <w:spacing w:val="23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MIB</w:t>
      </w:r>
    </w:p>
    <w:p w14:paraId="31001129" w14:textId="77777777" w:rsidR="000C53F9" w:rsidRDefault="00B12E57">
      <w:pPr>
        <w:pStyle w:val="af9"/>
        <w:spacing w:before="3" w:line="232" w:lineRule="auto"/>
        <w:ind w:right="151"/>
        <w:jc w:val="both"/>
      </w:pPr>
      <w:r>
        <w:t>В приведенной ниже таблице охарактеризованы четыре простые</w:t>
      </w:r>
      <w:r>
        <w:rPr>
          <w:spacing w:val="1"/>
        </w:rPr>
        <w:t xml:space="preserve"> </w:t>
      </w:r>
      <w:r>
        <w:t>переменные, идентификаторы которых помещены в нижней части</w:t>
      </w:r>
      <w:r>
        <w:rPr>
          <w:spacing w:val="1"/>
        </w:rPr>
        <w:t xml:space="preserve"> </w:t>
      </w:r>
      <w:r>
        <w:t>рис.</w:t>
      </w:r>
      <w:r>
        <w:rPr>
          <w:spacing w:val="12"/>
        </w:rPr>
        <w:t xml:space="preserve"> </w:t>
      </w:r>
      <w:r>
        <w:t>4.4.13.1.1.</w:t>
      </w:r>
      <w:r>
        <w:rPr>
          <w:spacing w:val="13"/>
        </w:rPr>
        <w:t xml:space="preserve"> </w:t>
      </w:r>
      <w:r>
        <w:t>Все</w:t>
      </w:r>
      <w:r>
        <w:rPr>
          <w:spacing w:val="13"/>
        </w:rPr>
        <w:t xml:space="preserve"> </w:t>
      </w:r>
      <w:r>
        <w:t>эти</w:t>
      </w:r>
      <w:r>
        <w:rPr>
          <w:spacing w:val="13"/>
        </w:rPr>
        <w:t xml:space="preserve"> </w:t>
      </w:r>
      <w:r>
        <w:t>переменные</w:t>
      </w:r>
      <w:r>
        <w:rPr>
          <w:spacing w:val="13"/>
        </w:rPr>
        <w:t xml:space="preserve"> </w:t>
      </w:r>
      <w:r>
        <w:t>допускают</w:t>
      </w:r>
      <w:r>
        <w:rPr>
          <w:spacing w:val="13"/>
        </w:rPr>
        <w:t xml:space="preserve"> </w:t>
      </w:r>
      <w:r>
        <w:t>только</w:t>
      </w:r>
      <w:r>
        <w:rPr>
          <w:spacing w:val="13"/>
        </w:rPr>
        <w:t xml:space="preserve"> </w:t>
      </w:r>
      <w:r>
        <w:t>чтение.</w:t>
      </w:r>
    </w:p>
    <w:p w14:paraId="6A9F1122" w14:textId="77777777" w:rsidR="000C53F9" w:rsidRDefault="000C53F9">
      <w:pPr>
        <w:pStyle w:val="af9"/>
        <w:spacing w:before="5"/>
        <w:ind w:left="0"/>
        <w:rPr>
          <w:sz w:val="26"/>
        </w:rPr>
      </w:pPr>
    </w:p>
    <w:p w14:paraId="73612AE0" w14:textId="77777777" w:rsidR="000C53F9" w:rsidRDefault="00B12E57">
      <w:pPr>
        <w:pStyle w:val="1"/>
      </w:pPr>
      <w:r>
        <w:t>Контрольные</w:t>
      </w:r>
      <w:r>
        <w:rPr>
          <w:spacing w:val="34"/>
        </w:rPr>
        <w:t xml:space="preserve"> </w:t>
      </w:r>
      <w:r>
        <w:t>вопросы:</w:t>
      </w:r>
    </w:p>
    <w:p w14:paraId="71B6D84C" w14:textId="77777777" w:rsidR="000C53F9" w:rsidRDefault="000C53F9">
      <w:pPr>
        <w:pStyle w:val="af9"/>
        <w:spacing w:before="2"/>
        <w:ind w:left="0"/>
        <w:rPr>
          <w:b/>
          <w:sz w:val="36"/>
        </w:rPr>
      </w:pPr>
    </w:p>
    <w:p w14:paraId="0E94BE71" w14:textId="77777777" w:rsidR="000C53F9" w:rsidRDefault="00B12E57">
      <w:pPr>
        <w:pStyle w:val="1"/>
      </w:pPr>
      <w:r>
        <w:t>Контрольные</w:t>
      </w:r>
      <w:r>
        <w:rPr>
          <w:spacing w:val="34"/>
        </w:rPr>
        <w:t xml:space="preserve"> </w:t>
      </w:r>
      <w:r>
        <w:t>вопросы:</w:t>
      </w:r>
    </w:p>
    <w:p w14:paraId="7B5ABF00" w14:textId="77777777" w:rsidR="000C53F9" w:rsidRDefault="000C53F9">
      <w:pPr>
        <w:pStyle w:val="af9"/>
        <w:spacing w:before="2"/>
        <w:ind w:left="0"/>
        <w:rPr>
          <w:b/>
          <w:sz w:val="36"/>
        </w:rPr>
      </w:pPr>
    </w:p>
    <w:p w14:paraId="635E6DEA" w14:textId="77777777" w:rsidR="000C53F9" w:rsidRDefault="00B12E57">
      <w:pPr>
        <w:pStyle w:val="afa"/>
        <w:numPr>
          <w:ilvl w:val="0"/>
          <w:numId w:val="7"/>
        </w:numPr>
        <w:tabs>
          <w:tab w:val="left" w:pos="829"/>
          <w:tab w:val="left" w:pos="830"/>
        </w:tabs>
        <w:rPr>
          <w:sz w:val="28"/>
        </w:rPr>
      </w:pPr>
      <w:r>
        <w:rPr>
          <w:sz w:val="28"/>
        </w:rPr>
        <w:t>Для</w:t>
      </w:r>
      <w:r>
        <w:rPr>
          <w:spacing w:val="19"/>
          <w:sz w:val="28"/>
        </w:rPr>
        <w:t xml:space="preserve"> </w:t>
      </w:r>
      <w:r>
        <w:rPr>
          <w:sz w:val="28"/>
        </w:rPr>
        <w:t>чего</w:t>
      </w:r>
      <w:r>
        <w:rPr>
          <w:spacing w:val="20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19"/>
          <w:sz w:val="28"/>
        </w:rPr>
        <w:t xml:space="preserve"> </w:t>
      </w:r>
      <w:r>
        <w:rPr>
          <w:sz w:val="28"/>
        </w:rPr>
        <w:t>SNMP?</w:t>
      </w:r>
    </w:p>
    <w:p w14:paraId="38ABA138" w14:textId="77777777" w:rsidR="000C53F9" w:rsidRDefault="00B12E57">
      <w:pPr>
        <w:tabs>
          <w:tab w:val="left" w:pos="829"/>
          <w:tab w:val="left" w:pos="830"/>
        </w:tabs>
        <w:jc w:val="both"/>
        <w:rPr>
          <w:i/>
          <w:iCs/>
          <w:sz w:val="28"/>
        </w:rPr>
      </w:pPr>
      <w:r>
        <w:rPr>
          <w:i/>
          <w:iCs/>
          <w:sz w:val="28"/>
        </w:rPr>
        <w:t>SNMP (Simple Network Management Protocol) представляет собой стандартный интернет-протокол для управления устройствами в IP-сетях на основе архитектур TCP/UDP, который позволяет отслеживать управляемые сетевые устройства, включая маршрут</w:t>
      </w:r>
      <w:r>
        <w:rPr>
          <w:i/>
          <w:iCs/>
          <w:sz w:val="28"/>
        </w:rPr>
        <w:t xml:space="preserve">изаторы, сетевые коммутаторы, серверы, принтеры и другие </w:t>
      </w:r>
      <w:r>
        <w:rPr>
          <w:i/>
          <w:iCs/>
          <w:sz w:val="28"/>
        </w:rPr>
        <w:lastRenderedPageBreak/>
        <w:t>устройства, которые включены через IP через единую систему управления/программное обеспечение.</w:t>
      </w:r>
    </w:p>
    <w:p w14:paraId="2B54BACF" w14:textId="77777777" w:rsidR="000C53F9" w:rsidRDefault="00B12E57">
      <w:pPr>
        <w:pStyle w:val="afa"/>
        <w:numPr>
          <w:ilvl w:val="0"/>
          <w:numId w:val="7"/>
        </w:numPr>
        <w:tabs>
          <w:tab w:val="left" w:pos="829"/>
          <w:tab w:val="left" w:pos="830"/>
        </w:tabs>
        <w:spacing w:before="50"/>
        <w:rPr>
          <w:sz w:val="28"/>
        </w:rPr>
      </w:pPr>
      <w:r>
        <w:rPr>
          <w:sz w:val="28"/>
        </w:rPr>
        <w:t>Что</w:t>
      </w:r>
      <w:r>
        <w:rPr>
          <w:spacing w:val="13"/>
          <w:sz w:val="28"/>
        </w:rPr>
        <w:t xml:space="preserve"> </w:t>
      </w:r>
      <w:r>
        <w:rPr>
          <w:sz w:val="28"/>
        </w:rPr>
        <w:t>такое</w:t>
      </w:r>
      <w:r>
        <w:rPr>
          <w:spacing w:val="13"/>
          <w:sz w:val="28"/>
        </w:rPr>
        <w:t xml:space="preserve"> </w:t>
      </w:r>
      <w:r>
        <w:rPr>
          <w:sz w:val="28"/>
        </w:rPr>
        <w:t>MIB?</w:t>
      </w:r>
    </w:p>
    <w:p w14:paraId="6C8F6C64" w14:textId="77777777" w:rsidR="000C53F9" w:rsidRDefault="00B12E57">
      <w:pPr>
        <w:tabs>
          <w:tab w:val="left" w:pos="829"/>
          <w:tab w:val="left" w:pos="830"/>
        </w:tabs>
        <w:spacing w:before="50"/>
        <w:jc w:val="both"/>
        <w:rPr>
          <w:i/>
          <w:iCs/>
          <w:sz w:val="28"/>
        </w:rPr>
      </w:pPr>
      <w:r>
        <w:rPr>
          <w:i/>
          <w:iCs/>
          <w:sz w:val="28"/>
        </w:rPr>
        <w:t>Management Information Base (MIB, база управляющей информации) - виртуальная база данных,</w:t>
      </w:r>
      <w:r>
        <w:rPr>
          <w:i/>
          <w:iCs/>
          <w:sz w:val="28"/>
        </w:rPr>
        <w:t xml:space="preserve"> используемая для управления объектами в сети связи. Наиболее часто это понятие связывают с Simple Network Management Protocol (SNMP), но также оно используется в более широком смысле - в контексте модели управления сети OSI/ISO.</w:t>
      </w:r>
    </w:p>
    <w:p w14:paraId="553E2652" w14:textId="77777777" w:rsidR="000C53F9" w:rsidRDefault="00B12E57">
      <w:pPr>
        <w:pStyle w:val="afa"/>
        <w:numPr>
          <w:ilvl w:val="0"/>
          <w:numId w:val="7"/>
        </w:numPr>
        <w:tabs>
          <w:tab w:val="left" w:pos="829"/>
          <w:tab w:val="left" w:pos="830"/>
        </w:tabs>
        <w:spacing w:before="50"/>
        <w:rPr>
          <w:sz w:val="28"/>
        </w:rPr>
      </w:pPr>
      <w:r>
        <w:rPr>
          <w:sz w:val="28"/>
        </w:rPr>
        <w:t>Назначение</w:t>
      </w:r>
      <w:r>
        <w:rPr>
          <w:spacing w:val="31"/>
          <w:sz w:val="28"/>
        </w:rPr>
        <w:t xml:space="preserve"> </w:t>
      </w:r>
      <w:r>
        <w:rPr>
          <w:sz w:val="28"/>
        </w:rPr>
        <w:t>утилиты</w:t>
      </w:r>
      <w:r>
        <w:rPr>
          <w:spacing w:val="32"/>
          <w:sz w:val="28"/>
        </w:rPr>
        <w:t xml:space="preserve"> </w:t>
      </w:r>
      <w:r>
        <w:rPr>
          <w:sz w:val="28"/>
        </w:rPr>
        <w:t>snmptra</w:t>
      </w:r>
      <w:r>
        <w:rPr>
          <w:sz w:val="28"/>
        </w:rPr>
        <w:t>nslate?</w:t>
      </w:r>
    </w:p>
    <w:p w14:paraId="4C510A81" w14:textId="77777777" w:rsidR="000C53F9" w:rsidRDefault="00B12E57">
      <w:pPr>
        <w:tabs>
          <w:tab w:val="left" w:pos="829"/>
          <w:tab w:val="left" w:pos="830"/>
        </w:tabs>
        <w:spacing w:line="276" w:lineRule="auto"/>
        <w:ind w:left="110" w:right="74"/>
        <w:jc w:val="both"/>
        <w:rPr>
          <w:i/>
          <w:iCs/>
          <w:sz w:val="28"/>
        </w:rPr>
      </w:pPr>
      <w:r>
        <w:rPr>
          <w:i/>
          <w:iCs/>
          <w:color w:val="333333"/>
          <w:sz w:val="28"/>
        </w:rPr>
        <w:t>Перевод</w:t>
      </w:r>
      <w:r>
        <w:rPr>
          <w:i/>
          <w:iCs/>
          <w:color w:val="333333"/>
          <w:spacing w:val="16"/>
          <w:sz w:val="28"/>
        </w:rPr>
        <w:t xml:space="preserve"> </w:t>
      </w:r>
      <w:r>
        <w:rPr>
          <w:i/>
          <w:iCs/>
          <w:color w:val="333333"/>
          <w:sz w:val="28"/>
        </w:rPr>
        <w:t>MIB</w:t>
      </w:r>
      <w:r>
        <w:rPr>
          <w:i/>
          <w:iCs/>
          <w:color w:val="333333"/>
          <w:spacing w:val="17"/>
          <w:sz w:val="28"/>
        </w:rPr>
        <w:t xml:space="preserve"> </w:t>
      </w:r>
      <w:r>
        <w:rPr>
          <w:i/>
          <w:iCs/>
          <w:color w:val="333333"/>
          <w:sz w:val="28"/>
        </w:rPr>
        <w:t>OID</w:t>
      </w:r>
      <w:r>
        <w:rPr>
          <w:i/>
          <w:iCs/>
          <w:color w:val="333333"/>
          <w:spacing w:val="17"/>
          <w:sz w:val="28"/>
        </w:rPr>
        <w:t xml:space="preserve"> </w:t>
      </w:r>
      <w:r>
        <w:rPr>
          <w:i/>
          <w:iCs/>
          <w:color w:val="333333"/>
          <w:sz w:val="28"/>
        </w:rPr>
        <w:t>имён</w:t>
      </w:r>
      <w:r>
        <w:rPr>
          <w:i/>
          <w:iCs/>
          <w:color w:val="333333"/>
          <w:spacing w:val="16"/>
          <w:sz w:val="28"/>
        </w:rPr>
        <w:t xml:space="preserve"> </w:t>
      </w:r>
      <w:r>
        <w:rPr>
          <w:i/>
          <w:iCs/>
          <w:color w:val="333333"/>
          <w:sz w:val="28"/>
        </w:rPr>
        <w:t>между</w:t>
      </w:r>
      <w:r>
        <w:rPr>
          <w:i/>
          <w:iCs/>
          <w:color w:val="333333"/>
          <w:spacing w:val="17"/>
          <w:sz w:val="28"/>
        </w:rPr>
        <w:t xml:space="preserve"> </w:t>
      </w:r>
      <w:r>
        <w:rPr>
          <w:i/>
          <w:iCs/>
          <w:color w:val="333333"/>
          <w:sz w:val="28"/>
        </w:rPr>
        <w:t>цифровой</w:t>
      </w:r>
      <w:r>
        <w:rPr>
          <w:i/>
          <w:iCs/>
          <w:color w:val="333333"/>
          <w:spacing w:val="16"/>
          <w:sz w:val="28"/>
        </w:rPr>
        <w:t xml:space="preserve"> </w:t>
      </w:r>
      <w:r>
        <w:rPr>
          <w:i/>
          <w:iCs/>
          <w:color w:val="333333"/>
          <w:sz w:val="28"/>
        </w:rPr>
        <w:t>и</w:t>
      </w:r>
      <w:r>
        <w:rPr>
          <w:i/>
          <w:iCs/>
          <w:color w:val="333333"/>
          <w:spacing w:val="-95"/>
          <w:sz w:val="28"/>
        </w:rPr>
        <w:t xml:space="preserve"> </w:t>
      </w:r>
      <w:r>
        <w:rPr>
          <w:i/>
          <w:iCs/>
          <w:color w:val="333333"/>
          <w:sz w:val="28"/>
        </w:rPr>
        <w:t>текстовой</w:t>
      </w:r>
      <w:r>
        <w:rPr>
          <w:i/>
          <w:iCs/>
          <w:color w:val="333333"/>
          <w:spacing w:val="2"/>
          <w:sz w:val="28"/>
        </w:rPr>
        <w:t xml:space="preserve"> </w:t>
      </w:r>
      <w:r>
        <w:rPr>
          <w:i/>
          <w:iCs/>
          <w:color w:val="333333"/>
          <w:sz w:val="28"/>
        </w:rPr>
        <w:t>представлениями.</w:t>
      </w:r>
    </w:p>
    <w:p w14:paraId="5C0CD439" w14:textId="77777777" w:rsidR="000C53F9" w:rsidRDefault="00B12E57">
      <w:pPr>
        <w:pStyle w:val="afa"/>
        <w:numPr>
          <w:ilvl w:val="0"/>
          <w:numId w:val="7"/>
        </w:numPr>
        <w:tabs>
          <w:tab w:val="left" w:pos="829"/>
          <w:tab w:val="left" w:pos="830"/>
        </w:tabs>
        <w:spacing w:before="49"/>
        <w:rPr>
          <w:sz w:val="28"/>
        </w:rPr>
      </w:pPr>
      <w:r>
        <w:rPr>
          <w:sz w:val="28"/>
        </w:rPr>
        <w:t>Назначение</w:t>
      </w:r>
      <w:r>
        <w:rPr>
          <w:spacing w:val="27"/>
          <w:sz w:val="28"/>
        </w:rPr>
        <w:t xml:space="preserve"> </w:t>
      </w:r>
      <w:r>
        <w:rPr>
          <w:sz w:val="28"/>
        </w:rPr>
        <w:t>утилиты</w:t>
      </w:r>
      <w:r>
        <w:rPr>
          <w:spacing w:val="27"/>
          <w:sz w:val="28"/>
        </w:rPr>
        <w:t xml:space="preserve"> </w:t>
      </w:r>
      <w:r>
        <w:rPr>
          <w:sz w:val="28"/>
        </w:rPr>
        <w:t>snmpget?</w:t>
      </w:r>
    </w:p>
    <w:p w14:paraId="733674FB" w14:textId="77777777" w:rsidR="000C53F9" w:rsidRDefault="00B12E57">
      <w:pPr>
        <w:tabs>
          <w:tab w:val="left" w:pos="844"/>
          <w:tab w:val="left" w:pos="845"/>
        </w:tabs>
        <w:spacing w:line="276" w:lineRule="auto"/>
        <w:ind w:left="110" w:right="74"/>
        <w:jc w:val="both"/>
        <w:rPr>
          <w:i/>
          <w:iCs/>
          <w:sz w:val="28"/>
        </w:rPr>
      </w:pPr>
      <w:r>
        <w:rPr>
          <w:i/>
          <w:iCs/>
          <w:color w:val="333333"/>
          <w:sz w:val="28"/>
        </w:rPr>
        <w:t>Взаимодействует</w:t>
      </w:r>
      <w:r>
        <w:rPr>
          <w:i/>
          <w:iCs/>
          <w:color w:val="333333"/>
          <w:spacing w:val="20"/>
          <w:sz w:val="28"/>
        </w:rPr>
        <w:t xml:space="preserve"> </w:t>
      </w:r>
      <w:r>
        <w:rPr>
          <w:i/>
          <w:iCs/>
          <w:color w:val="333333"/>
          <w:sz w:val="28"/>
        </w:rPr>
        <w:t>с</w:t>
      </w:r>
      <w:r>
        <w:rPr>
          <w:i/>
          <w:iCs/>
          <w:color w:val="333333"/>
          <w:spacing w:val="20"/>
          <w:sz w:val="28"/>
        </w:rPr>
        <w:t xml:space="preserve"> </w:t>
      </w:r>
      <w:r>
        <w:rPr>
          <w:i/>
          <w:iCs/>
          <w:color w:val="333333"/>
          <w:sz w:val="28"/>
        </w:rPr>
        <w:t>агентом,</w:t>
      </w:r>
      <w:r>
        <w:rPr>
          <w:i/>
          <w:iCs/>
          <w:color w:val="333333"/>
          <w:spacing w:val="21"/>
          <w:sz w:val="28"/>
        </w:rPr>
        <w:t xml:space="preserve"> </w:t>
      </w:r>
      <w:r>
        <w:rPr>
          <w:i/>
          <w:iCs/>
          <w:color w:val="333333"/>
          <w:sz w:val="28"/>
        </w:rPr>
        <w:t>используя</w:t>
      </w:r>
      <w:r>
        <w:rPr>
          <w:i/>
          <w:iCs/>
          <w:color w:val="333333"/>
          <w:spacing w:val="20"/>
          <w:sz w:val="28"/>
        </w:rPr>
        <w:t xml:space="preserve"> </w:t>
      </w:r>
      <w:r>
        <w:rPr>
          <w:i/>
          <w:iCs/>
          <w:color w:val="333333"/>
          <w:sz w:val="28"/>
        </w:rPr>
        <w:t>PDU</w:t>
      </w:r>
      <w:r>
        <w:rPr>
          <w:i/>
          <w:iCs/>
          <w:color w:val="333333"/>
          <w:spacing w:val="-96"/>
          <w:sz w:val="28"/>
        </w:rPr>
        <w:t xml:space="preserve"> </w:t>
      </w:r>
      <w:r>
        <w:rPr>
          <w:i/>
          <w:iCs/>
          <w:color w:val="333333"/>
          <w:sz w:val="28"/>
        </w:rPr>
        <w:t>GetRequest</w:t>
      </w:r>
      <w:r>
        <w:rPr>
          <w:i/>
          <w:iCs/>
          <w:color w:val="333333"/>
          <w:spacing w:val="1"/>
          <w:sz w:val="28"/>
        </w:rPr>
        <w:t xml:space="preserve"> </w:t>
      </w:r>
      <w:r>
        <w:rPr>
          <w:i/>
          <w:iCs/>
          <w:color w:val="333333"/>
          <w:sz w:val="28"/>
        </w:rPr>
        <w:t>запросы.</w:t>
      </w:r>
    </w:p>
    <w:p w14:paraId="0B32BF11" w14:textId="77777777" w:rsidR="000C53F9" w:rsidRDefault="000C53F9">
      <w:pPr>
        <w:pStyle w:val="afa"/>
        <w:tabs>
          <w:tab w:val="left" w:pos="829"/>
          <w:tab w:val="left" w:pos="830"/>
        </w:tabs>
        <w:ind w:left="830"/>
        <w:rPr>
          <w:sz w:val="28"/>
        </w:rPr>
      </w:pPr>
    </w:p>
    <w:sectPr w:rsidR="000C53F9">
      <w:pgSz w:w="12240" w:h="15840"/>
      <w:pgMar w:top="1340" w:right="660" w:bottom="280" w:left="1300" w:header="709" w:footer="709" w:gutter="0"/>
      <w:cols w:space="170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947A98" w14:textId="77777777" w:rsidR="00B12E57" w:rsidRDefault="00B12E57">
      <w:r>
        <w:separator/>
      </w:r>
    </w:p>
  </w:endnote>
  <w:endnote w:type="continuationSeparator" w:id="0">
    <w:p w14:paraId="05520129" w14:textId="77777777" w:rsidR="00B12E57" w:rsidRDefault="00B12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0FCF90" w14:textId="77777777" w:rsidR="00B12E57" w:rsidRDefault="00B12E57">
      <w:r>
        <w:separator/>
      </w:r>
    </w:p>
  </w:footnote>
  <w:footnote w:type="continuationSeparator" w:id="0">
    <w:p w14:paraId="09197BDA" w14:textId="77777777" w:rsidR="00B12E57" w:rsidRDefault="00B12E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081AC1"/>
    <w:multiLevelType w:val="hybridMultilevel"/>
    <w:tmpl w:val="48F076DC"/>
    <w:lvl w:ilvl="0" w:tplc="56B6DD2E">
      <w:start w:val="1"/>
      <w:numFmt w:val="decimal"/>
      <w:lvlText w:val="%1."/>
      <w:lvlJc w:val="left"/>
      <w:pPr>
        <w:ind w:left="860" w:hanging="360"/>
        <w:jc w:val="left"/>
      </w:pPr>
      <w:rPr>
        <w:rFonts w:ascii="Verdana" w:eastAsia="Verdana" w:hAnsi="Verdana" w:cs="Verdana" w:hint="default"/>
        <w:sz w:val="28"/>
        <w:szCs w:val="28"/>
        <w:lang w:val="ru-RU" w:eastAsia="en-US" w:bidi="ar-SA"/>
      </w:rPr>
    </w:lvl>
    <w:lvl w:ilvl="1" w:tplc="DB92F026">
      <w:start w:val="1"/>
      <w:numFmt w:val="bullet"/>
      <w:lvlText w:val="•"/>
      <w:lvlJc w:val="left"/>
      <w:pPr>
        <w:ind w:left="1802" w:hanging="360"/>
      </w:pPr>
      <w:rPr>
        <w:rFonts w:hint="default"/>
        <w:lang w:val="ru-RU" w:eastAsia="en-US" w:bidi="ar-SA"/>
      </w:rPr>
    </w:lvl>
    <w:lvl w:ilvl="2" w:tplc="715C45D8">
      <w:start w:val="1"/>
      <w:numFmt w:val="bullet"/>
      <w:lvlText w:val="•"/>
      <w:lvlJc w:val="left"/>
      <w:pPr>
        <w:ind w:left="2744" w:hanging="360"/>
      </w:pPr>
      <w:rPr>
        <w:rFonts w:hint="default"/>
        <w:lang w:val="ru-RU" w:eastAsia="en-US" w:bidi="ar-SA"/>
      </w:rPr>
    </w:lvl>
    <w:lvl w:ilvl="3" w:tplc="D98684C6">
      <w:start w:val="1"/>
      <w:numFmt w:val="bullet"/>
      <w:lvlText w:val="•"/>
      <w:lvlJc w:val="left"/>
      <w:pPr>
        <w:ind w:left="3686" w:hanging="360"/>
      </w:pPr>
      <w:rPr>
        <w:rFonts w:hint="default"/>
        <w:lang w:val="ru-RU" w:eastAsia="en-US" w:bidi="ar-SA"/>
      </w:rPr>
    </w:lvl>
    <w:lvl w:ilvl="4" w:tplc="03D6A336">
      <w:start w:val="1"/>
      <w:numFmt w:val="bullet"/>
      <w:lvlText w:val="•"/>
      <w:lvlJc w:val="left"/>
      <w:pPr>
        <w:ind w:left="4628" w:hanging="360"/>
      </w:pPr>
      <w:rPr>
        <w:rFonts w:hint="default"/>
        <w:lang w:val="ru-RU" w:eastAsia="en-US" w:bidi="ar-SA"/>
      </w:rPr>
    </w:lvl>
    <w:lvl w:ilvl="5" w:tplc="E98AFEF8">
      <w:start w:val="1"/>
      <w:numFmt w:val="bullet"/>
      <w:lvlText w:val="•"/>
      <w:lvlJc w:val="left"/>
      <w:pPr>
        <w:ind w:left="5570" w:hanging="360"/>
      </w:pPr>
      <w:rPr>
        <w:rFonts w:hint="default"/>
        <w:lang w:val="ru-RU" w:eastAsia="en-US" w:bidi="ar-SA"/>
      </w:rPr>
    </w:lvl>
    <w:lvl w:ilvl="6" w:tplc="1FC2CF04">
      <w:start w:val="1"/>
      <w:numFmt w:val="bullet"/>
      <w:lvlText w:val="•"/>
      <w:lvlJc w:val="left"/>
      <w:pPr>
        <w:ind w:left="6512" w:hanging="360"/>
      </w:pPr>
      <w:rPr>
        <w:rFonts w:hint="default"/>
        <w:lang w:val="ru-RU" w:eastAsia="en-US" w:bidi="ar-SA"/>
      </w:rPr>
    </w:lvl>
    <w:lvl w:ilvl="7" w:tplc="4472530E">
      <w:start w:val="1"/>
      <w:numFmt w:val="bullet"/>
      <w:lvlText w:val="•"/>
      <w:lvlJc w:val="left"/>
      <w:pPr>
        <w:ind w:left="7454" w:hanging="360"/>
      </w:pPr>
      <w:rPr>
        <w:rFonts w:hint="default"/>
        <w:lang w:val="ru-RU" w:eastAsia="en-US" w:bidi="ar-SA"/>
      </w:rPr>
    </w:lvl>
    <w:lvl w:ilvl="8" w:tplc="C7D00964">
      <w:start w:val="1"/>
      <w:numFmt w:val="bullet"/>
      <w:lvlText w:val="•"/>
      <w:lvlJc w:val="left"/>
      <w:pPr>
        <w:ind w:left="8396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56C7D8C"/>
    <w:multiLevelType w:val="hybridMultilevel"/>
    <w:tmpl w:val="6D9A4852"/>
    <w:lvl w:ilvl="0" w:tplc="DB2E13D0">
      <w:start w:val="1"/>
      <w:numFmt w:val="decimal"/>
      <w:lvlText w:val="%1."/>
      <w:lvlJc w:val="left"/>
      <w:pPr>
        <w:ind w:left="830" w:hanging="720"/>
      </w:pPr>
      <w:rPr>
        <w:rFonts w:ascii="Verdana" w:eastAsia="Verdana" w:hAnsi="Verdana" w:cs="Verdana" w:hint="default"/>
        <w:sz w:val="28"/>
        <w:szCs w:val="28"/>
        <w:lang w:val="ru-RU" w:eastAsia="en-US" w:bidi="ar-SA"/>
      </w:rPr>
    </w:lvl>
    <w:lvl w:ilvl="1" w:tplc="7DE8A56E">
      <w:start w:val="1"/>
      <w:numFmt w:val="decimal"/>
      <w:lvlText w:val="%2."/>
      <w:lvlJc w:val="left"/>
      <w:pPr>
        <w:ind w:left="860" w:hanging="360"/>
      </w:pPr>
      <w:rPr>
        <w:rFonts w:hint="default"/>
        <w:lang w:val="ru-RU" w:eastAsia="en-US" w:bidi="ar-SA"/>
      </w:rPr>
    </w:lvl>
    <w:lvl w:ilvl="2" w:tplc="DA3600D0">
      <w:start w:val="1"/>
      <w:numFmt w:val="bullet"/>
      <w:lvlText w:val="•"/>
      <w:lvlJc w:val="left"/>
      <w:pPr>
        <w:ind w:left="1906" w:hanging="360"/>
      </w:pPr>
      <w:rPr>
        <w:rFonts w:hint="default"/>
        <w:lang w:val="ru-RU" w:eastAsia="en-US" w:bidi="ar-SA"/>
      </w:rPr>
    </w:lvl>
    <w:lvl w:ilvl="3" w:tplc="A74EF718">
      <w:start w:val="1"/>
      <w:numFmt w:val="bullet"/>
      <w:lvlText w:val="•"/>
      <w:lvlJc w:val="left"/>
      <w:pPr>
        <w:ind w:left="2953" w:hanging="360"/>
      </w:pPr>
      <w:rPr>
        <w:rFonts w:hint="default"/>
        <w:lang w:val="ru-RU" w:eastAsia="en-US" w:bidi="ar-SA"/>
      </w:rPr>
    </w:lvl>
    <w:lvl w:ilvl="4" w:tplc="EDD4A55A">
      <w:start w:val="1"/>
      <w:numFmt w:val="bullet"/>
      <w:lvlText w:val="•"/>
      <w:lvlJc w:val="left"/>
      <w:pPr>
        <w:ind w:left="4000" w:hanging="360"/>
      </w:pPr>
      <w:rPr>
        <w:rFonts w:hint="default"/>
        <w:lang w:val="ru-RU" w:eastAsia="en-US" w:bidi="ar-SA"/>
      </w:rPr>
    </w:lvl>
    <w:lvl w:ilvl="5" w:tplc="FA7AA96E">
      <w:start w:val="1"/>
      <w:numFmt w:val="bullet"/>
      <w:lvlText w:val="•"/>
      <w:lvlJc w:val="left"/>
      <w:pPr>
        <w:ind w:left="5046" w:hanging="360"/>
      </w:pPr>
      <w:rPr>
        <w:rFonts w:hint="default"/>
        <w:lang w:val="ru-RU" w:eastAsia="en-US" w:bidi="ar-SA"/>
      </w:rPr>
    </w:lvl>
    <w:lvl w:ilvl="6" w:tplc="5F5EFD04">
      <w:start w:val="1"/>
      <w:numFmt w:val="bullet"/>
      <w:lvlText w:val="•"/>
      <w:lvlJc w:val="left"/>
      <w:pPr>
        <w:ind w:left="6093" w:hanging="360"/>
      </w:pPr>
      <w:rPr>
        <w:rFonts w:hint="default"/>
        <w:lang w:val="ru-RU" w:eastAsia="en-US" w:bidi="ar-SA"/>
      </w:rPr>
    </w:lvl>
    <w:lvl w:ilvl="7" w:tplc="2B5E26AA">
      <w:start w:val="1"/>
      <w:numFmt w:val="bullet"/>
      <w:lvlText w:val="•"/>
      <w:lvlJc w:val="left"/>
      <w:pPr>
        <w:ind w:left="7140" w:hanging="360"/>
      </w:pPr>
      <w:rPr>
        <w:rFonts w:hint="default"/>
        <w:lang w:val="ru-RU" w:eastAsia="en-US" w:bidi="ar-SA"/>
      </w:rPr>
    </w:lvl>
    <w:lvl w:ilvl="8" w:tplc="BB2E6CB2">
      <w:start w:val="1"/>
      <w:numFmt w:val="bullet"/>
      <w:lvlText w:val="•"/>
      <w:lvlJc w:val="left"/>
      <w:pPr>
        <w:ind w:left="8186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250608A5"/>
    <w:multiLevelType w:val="hybridMultilevel"/>
    <w:tmpl w:val="A48E4318"/>
    <w:lvl w:ilvl="0" w:tplc="6D003426">
      <w:start w:val="1"/>
      <w:numFmt w:val="bullet"/>
      <w:lvlText w:val="-"/>
      <w:lvlJc w:val="left"/>
      <w:pPr>
        <w:ind w:left="369" w:hanging="230"/>
      </w:pPr>
      <w:rPr>
        <w:rFonts w:ascii="Verdana" w:eastAsia="Verdana" w:hAnsi="Verdana" w:cs="Verdana" w:hint="default"/>
        <w:sz w:val="28"/>
        <w:szCs w:val="28"/>
        <w:lang w:val="ru-RU" w:eastAsia="en-US" w:bidi="ar-SA"/>
      </w:rPr>
    </w:lvl>
    <w:lvl w:ilvl="1" w:tplc="12989A70">
      <w:start w:val="1"/>
      <w:numFmt w:val="bullet"/>
      <w:lvlText w:val="•"/>
      <w:lvlJc w:val="left"/>
      <w:pPr>
        <w:ind w:left="1352" w:hanging="230"/>
      </w:pPr>
      <w:rPr>
        <w:rFonts w:hint="default"/>
        <w:lang w:val="ru-RU" w:eastAsia="en-US" w:bidi="ar-SA"/>
      </w:rPr>
    </w:lvl>
    <w:lvl w:ilvl="2" w:tplc="50D8ECCA">
      <w:start w:val="1"/>
      <w:numFmt w:val="bullet"/>
      <w:lvlText w:val="•"/>
      <w:lvlJc w:val="left"/>
      <w:pPr>
        <w:ind w:left="2344" w:hanging="230"/>
      </w:pPr>
      <w:rPr>
        <w:rFonts w:hint="default"/>
        <w:lang w:val="ru-RU" w:eastAsia="en-US" w:bidi="ar-SA"/>
      </w:rPr>
    </w:lvl>
    <w:lvl w:ilvl="3" w:tplc="AA9ED90E">
      <w:start w:val="1"/>
      <w:numFmt w:val="bullet"/>
      <w:lvlText w:val="•"/>
      <w:lvlJc w:val="left"/>
      <w:pPr>
        <w:ind w:left="3336" w:hanging="230"/>
      </w:pPr>
      <w:rPr>
        <w:rFonts w:hint="default"/>
        <w:lang w:val="ru-RU" w:eastAsia="en-US" w:bidi="ar-SA"/>
      </w:rPr>
    </w:lvl>
    <w:lvl w:ilvl="4" w:tplc="B0F65814">
      <w:start w:val="1"/>
      <w:numFmt w:val="bullet"/>
      <w:lvlText w:val="•"/>
      <w:lvlJc w:val="left"/>
      <w:pPr>
        <w:ind w:left="4328" w:hanging="230"/>
      </w:pPr>
      <w:rPr>
        <w:rFonts w:hint="default"/>
        <w:lang w:val="ru-RU" w:eastAsia="en-US" w:bidi="ar-SA"/>
      </w:rPr>
    </w:lvl>
    <w:lvl w:ilvl="5" w:tplc="83B41E0E">
      <w:start w:val="1"/>
      <w:numFmt w:val="bullet"/>
      <w:lvlText w:val="•"/>
      <w:lvlJc w:val="left"/>
      <w:pPr>
        <w:ind w:left="5320" w:hanging="230"/>
      </w:pPr>
      <w:rPr>
        <w:rFonts w:hint="default"/>
        <w:lang w:val="ru-RU" w:eastAsia="en-US" w:bidi="ar-SA"/>
      </w:rPr>
    </w:lvl>
    <w:lvl w:ilvl="6" w:tplc="4BBA99BC">
      <w:start w:val="1"/>
      <w:numFmt w:val="bullet"/>
      <w:lvlText w:val="•"/>
      <w:lvlJc w:val="left"/>
      <w:pPr>
        <w:ind w:left="6312" w:hanging="230"/>
      </w:pPr>
      <w:rPr>
        <w:rFonts w:hint="default"/>
        <w:lang w:val="ru-RU" w:eastAsia="en-US" w:bidi="ar-SA"/>
      </w:rPr>
    </w:lvl>
    <w:lvl w:ilvl="7" w:tplc="3F5631BC">
      <w:start w:val="1"/>
      <w:numFmt w:val="bullet"/>
      <w:lvlText w:val="•"/>
      <w:lvlJc w:val="left"/>
      <w:pPr>
        <w:ind w:left="7304" w:hanging="230"/>
      </w:pPr>
      <w:rPr>
        <w:rFonts w:hint="default"/>
        <w:lang w:val="ru-RU" w:eastAsia="en-US" w:bidi="ar-SA"/>
      </w:rPr>
    </w:lvl>
    <w:lvl w:ilvl="8" w:tplc="5B46E30A">
      <w:start w:val="1"/>
      <w:numFmt w:val="bullet"/>
      <w:lvlText w:val="•"/>
      <w:lvlJc w:val="left"/>
      <w:pPr>
        <w:ind w:left="8296" w:hanging="230"/>
      </w:pPr>
      <w:rPr>
        <w:rFonts w:hint="default"/>
        <w:lang w:val="ru-RU" w:eastAsia="en-US" w:bidi="ar-SA"/>
      </w:rPr>
    </w:lvl>
  </w:abstractNum>
  <w:abstractNum w:abstractNumId="3" w15:restartNumberingAfterBreak="0">
    <w:nsid w:val="32E83336"/>
    <w:multiLevelType w:val="hybridMultilevel"/>
    <w:tmpl w:val="CBBA1FC0"/>
    <w:lvl w:ilvl="0" w:tplc="5C9C32FC">
      <w:start w:val="1"/>
      <w:numFmt w:val="decimal"/>
      <w:lvlText w:val="%1."/>
      <w:lvlJc w:val="left"/>
      <w:pPr>
        <w:ind w:left="830" w:hanging="720"/>
      </w:pPr>
      <w:rPr>
        <w:rFonts w:ascii="Verdana" w:eastAsia="Verdana" w:hAnsi="Verdana" w:cs="Verdana" w:hint="default"/>
        <w:sz w:val="28"/>
        <w:szCs w:val="28"/>
        <w:lang w:val="ru-RU" w:eastAsia="en-US" w:bidi="ar-SA"/>
      </w:rPr>
    </w:lvl>
    <w:lvl w:ilvl="1" w:tplc="3D8233A0">
      <w:start w:val="1"/>
      <w:numFmt w:val="bullet"/>
      <w:lvlText w:val="•"/>
      <w:lvlJc w:val="left"/>
      <w:pPr>
        <w:ind w:left="1784" w:hanging="720"/>
      </w:pPr>
      <w:rPr>
        <w:rFonts w:hint="default"/>
        <w:lang w:val="ru-RU" w:eastAsia="en-US" w:bidi="ar-SA"/>
      </w:rPr>
    </w:lvl>
    <w:lvl w:ilvl="2" w:tplc="D88E7AE8">
      <w:start w:val="1"/>
      <w:numFmt w:val="bullet"/>
      <w:lvlText w:val="•"/>
      <w:lvlJc w:val="left"/>
      <w:pPr>
        <w:ind w:left="2728" w:hanging="720"/>
      </w:pPr>
      <w:rPr>
        <w:rFonts w:hint="default"/>
        <w:lang w:val="ru-RU" w:eastAsia="en-US" w:bidi="ar-SA"/>
      </w:rPr>
    </w:lvl>
    <w:lvl w:ilvl="3" w:tplc="A438654C">
      <w:start w:val="1"/>
      <w:numFmt w:val="bullet"/>
      <w:lvlText w:val="•"/>
      <w:lvlJc w:val="left"/>
      <w:pPr>
        <w:ind w:left="3672" w:hanging="720"/>
      </w:pPr>
      <w:rPr>
        <w:rFonts w:hint="default"/>
        <w:lang w:val="ru-RU" w:eastAsia="en-US" w:bidi="ar-SA"/>
      </w:rPr>
    </w:lvl>
    <w:lvl w:ilvl="4" w:tplc="ABA43CA0">
      <w:start w:val="1"/>
      <w:numFmt w:val="bullet"/>
      <w:lvlText w:val="•"/>
      <w:lvlJc w:val="left"/>
      <w:pPr>
        <w:ind w:left="4616" w:hanging="720"/>
      </w:pPr>
      <w:rPr>
        <w:rFonts w:hint="default"/>
        <w:lang w:val="ru-RU" w:eastAsia="en-US" w:bidi="ar-SA"/>
      </w:rPr>
    </w:lvl>
    <w:lvl w:ilvl="5" w:tplc="13482C44">
      <w:start w:val="1"/>
      <w:numFmt w:val="bullet"/>
      <w:lvlText w:val="•"/>
      <w:lvlJc w:val="left"/>
      <w:pPr>
        <w:ind w:left="5560" w:hanging="720"/>
      </w:pPr>
      <w:rPr>
        <w:rFonts w:hint="default"/>
        <w:lang w:val="ru-RU" w:eastAsia="en-US" w:bidi="ar-SA"/>
      </w:rPr>
    </w:lvl>
    <w:lvl w:ilvl="6" w:tplc="815C0950">
      <w:start w:val="1"/>
      <w:numFmt w:val="bullet"/>
      <w:lvlText w:val="•"/>
      <w:lvlJc w:val="left"/>
      <w:pPr>
        <w:ind w:left="6504" w:hanging="720"/>
      </w:pPr>
      <w:rPr>
        <w:rFonts w:hint="default"/>
        <w:lang w:val="ru-RU" w:eastAsia="en-US" w:bidi="ar-SA"/>
      </w:rPr>
    </w:lvl>
    <w:lvl w:ilvl="7" w:tplc="B0BE0574">
      <w:start w:val="1"/>
      <w:numFmt w:val="bullet"/>
      <w:lvlText w:val="•"/>
      <w:lvlJc w:val="left"/>
      <w:pPr>
        <w:ind w:left="7448" w:hanging="720"/>
      </w:pPr>
      <w:rPr>
        <w:rFonts w:hint="default"/>
        <w:lang w:val="ru-RU" w:eastAsia="en-US" w:bidi="ar-SA"/>
      </w:rPr>
    </w:lvl>
    <w:lvl w:ilvl="8" w:tplc="AE80DB48">
      <w:start w:val="1"/>
      <w:numFmt w:val="bullet"/>
      <w:lvlText w:val="•"/>
      <w:lvlJc w:val="left"/>
      <w:pPr>
        <w:ind w:left="8392" w:hanging="720"/>
      </w:pPr>
      <w:rPr>
        <w:rFonts w:hint="default"/>
        <w:lang w:val="ru-RU" w:eastAsia="en-US" w:bidi="ar-SA"/>
      </w:rPr>
    </w:lvl>
  </w:abstractNum>
  <w:abstractNum w:abstractNumId="4" w15:restartNumberingAfterBreak="0">
    <w:nsid w:val="36E51CD6"/>
    <w:multiLevelType w:val="hybridMultilevel"/>
    <w:tmpl w:val="06F0A48E"/>
    <w:lvl w:ilvl="0" w:tplc="655E515A">
      <w:start w:val="1"/>
      <w:numFmt w:val="bullet"/>
      <w:lvlText w:val="-"/>
      <w:lvlJc w:val="left"/>
      <w:pPr>
        <w:ind w:left="369" w:hanging="230"/>
      </w:pPr>
      <w:rPr>
        <w:rFonts w:ascii="Verdana" w:eastAsia="Verdana" w:hAnsi="Verdana" w:cs="Verdana" w:hint="default"/>
        <w:sz w:val="28"/>
        <w:szCs w:val="28"/>
        <w:lang w:val="ru-RU" w:eastAsia="en-US" w:bidi="ar-SA"/>
      </w:rPr>
    </w:lvl>
    <w:lvl w:ilvl="1" w:tplc="6972C62A">
      <w:start w:val="1"/>
      <w:numFmt w:val="bullet"/>
      <w:lvlText w:val="•"/>
      <w:lvlJc w:val="left"/>
      <w:pPr>
        <w:ind w:left="1352" w:hanging="230"/>
      </w:pPr>
      <w:rPr>
        <w:rFonts w:hint="default"/>
        <w:lang w:val="ru-RU" w:eastAsia="en-US" w:bidi="ar-SA"/>
      </w:rPr>
    </w:lvl>
    <w:lvl w:ilvl="2" w:tplc="B0D0B5AE">
      <w:start w:val="1"/>
      <w:numFmt w:val="bullet"/>
      <w:lvlText w:val="•"/>
      <w:lvlJc w:val="left"/>
      <w:pPr>
        <w:ind w:left="2344" w:hanging="230"/>
      </w:pPr>
      <w:rPr>
        <w:rFonts w:hint="default"/>
        <w:lang w:val="ru-RU" w:eastAsia="en-US" w:bidi="ar-SA"/>
      </w:rPr>
    </w:lvl>
    <w:lvl w:ilvl="3" w:tplc="4B74208A">
      <w:start w:val="1"/>
      <w:numFmt w:val="bullet"/>
      <w:lvlText w:val="•"/>
      <w:lvlJc w:val="left"/>
      <w:pPr>
        <w:ind w:left="3336" w:hanging="230"/>
      </w:pPr>
      <w:rPr>
        <w:rFonts w:hint="default"/>
        <w:lang w:val="ru-RU" w:eastAsia="en-US" w:bidi="ar-SA"/>
      </w:rPr>
    </w:lvl>
    <w:lvl w:ilvl="4" w:tplc="96A6C712">
      <w:start w:val="1"/>
      <w:numFmt w:val="bullet"/>
      <w:lvlText w:val="•"/>
      <w:lvlJc w:val="left"/>
      <w:pPr>
        <w:ind w:left="4328" w:hanging="230"/>
      </w:pPr>
      <w:rPr>
        <w:rFonts w:hint="default"/>
        <w:lang w:val="ru-RU" w:eastAsia="en-US" w:bidi="ar-SA"/>
      </w:rPr>
    </w:lvl>
    <w:lvl w:ilvl="5" w:tplc="B44C5516">
      <w:start w:val="1"/>
      <w:numFmt w:val="bullet"/>
      <w:lvlText w:val="•"/>
      <w:lvlJc w:val="left"/>
      <w:pPr>
        <w:ind w:left="5320" w:hanging="230"/>
      </w:pPr>
      <w:rPr>
        <w:rFonts w:hint="default"/>
        <w:lang w:val="ru-RU" w:eastAsia="en-US" w:bidi="ar-SA"/>
      </w:rPr>
    </w:lvl>
    <w:lvl w:ilvl="6" w:tplc="B60C90DA">
      <w:start w:val="1"/>
      <w:numFmt w:val="bullet"/>
      <w:lvlText w:val="•"/>
      <w:lvlJc w:val="left"/>
      <w:pPr>
        <w:ind w:left="6312" w:hanging="230"/>
      </w:pPr>
      <w:rPr>
        <w:rFonts w:hint="default"/>
        <w:lang w:val="ru-RU" w:eastAsia="en-US" w:bidi="ar-SA"/>
      </w:rPr>
    </w:lvl>
    <w:lvl w:ilvl="7" w:tplc="9830F630">
      <w:start w:val="1"/>
      <w:numFmt w:val="bullet"/>
      <w:lvlText w:val="•"/>
      <w:lvlJc w:val="left"/>
      <w:pPr>
        <w:ind w:left="7304" w:hanging="230"/>
      </w:pPr>
      <w:rPr>
        <w:rFonts w:hint="default"/>
        <w:lang w:val="ru-RU" w:eastAsia="en-US" w:bidi="ar-SA"/>
      </w:rPr>
    </w:lvl>
    <w:lvl w:ilvl="8" w:tplc="599E8692">
      <w:start w:val="1"/>
      <w:numFmt w:val="bullet"/>
      <w:lvlText w:val="•"/>
      <w:lvlJc w:val="left"/>
      <w:pPr>
        <w:ind w:left="8296" w:hanging="230"/>
      </w:pPr>
      <w:rPr>
        <w:rFonts w:hint="default"/>
        <w:lang w:val="ru-RU" w:eastAsia="en-US" w:bidi="ar-SA"/>
      </w:rPr>
    </w:lvl>
  </w:abstractNum>
  <w:abstractNum w:abstractNumId="5" w15:restartNumberingAfterBreak="0">
    <w:nsid w:val="4D15695B"/>
    <w:multiLevelType w:val="hybridMultilevel"/>
    <w:tmpl w:val="3E7A5B78"/>
    <w:lvl w:ilvl="0" w:tplc="8FFEAF72">
      <w:start w:val="1"/>
      <w:numFmt w:val="decimal"/>
      <w:lvlText w:val="%1."/>
      <w:lvlJc w:val="left"/>
      <w:pPr>
        <w:ind w:left="830" w:hanging="720"/>
        <w:jc w:val="left"/>
      </w:pPr>
      <w:rPr>
        <w:rFonts w:ascii="Verdana" w:eastAsia="Verdana" w:hAnsi="Verdana" w:cs="Verdana" w:hint="default"/>
        <w:sz w:val="28"/>
        <w:szCs w:val="28"/>
        <w:lang w:val="ru-RU" w:eastAsia="en-US" w:bidi="ar-SA"/>
      </w:rPr>
    </w:lvl>
    <w:lvl w:ilvl="1" w:tplc="50007392">
      <w:start w:val="1"/>
      <w:numFmt w:val="bullet"/>
      <w:lvlText w:val="•"/>
      <w:lvlJc w:val="left"/>
      <w:pPr>
        <w:ind w:left="1784" w:hanging="720"/>
      </w:pPr>
      <w:rPr>
        <w:rFonts w:hint="default"/>
        <w:lang w:val="ru-RU" w:eastAsia="en-US" w:bidi="ar-SA"/>
      </w:rPr>
    </w:lvl>
    <w:lvl w:ilvl="2" w:tplc="23B8CD08">
      <w:start w:val="1"/>
      <w:numFmt w:val="bullet"/>
      <w:lvlText w:val="•"/>
      <w:lvlJc w:val="left"/>
      <w:pPr>
        <w:ind w:left="2728" w:hanging="720"/>
      </w:pPr>
      <w:rPr>
        <w:rFonts w:hint="default"/>
        <w:lang w:val="ru-RU" w:eastAsia="en-US" w:bidi="ar-SA"/>
      </w:rPr>
    </w:lvl>
    <w:lvl w:ilvl="3" w:tplc="31C0E950">
      <w:start w:val="1"/>
      <w:numFmt w:val="bullet"/>
      <w:lvlText w:val="•"/>
      <w:lvlJc w:val="left"/>
      <w:pPr>
        <w:ind w:left="3672" w:hanging="720"/>
      </w:pPr>
      <w:rPr>
        <w:rFonts w:hint="default"/>
        <w:lang w:val="ru-RU" w:eastAsia="en-US" w:bidi="ar-SA"/>
      </w:rPr>
    </w:lvl>
    <w:lvl w:ilvl="4" w:tplc="39DAC886">
      <w:start w:val="1"/>
      <w:numFmt w:val="bullet"/>
      <w:lvlText w:val="•"/>
      <w:lvlJc w:val="left"/>
      <w:pPr>
        <w:ind w:left="4616" w:hanging="720"/>
      </w:pPr>
      <w:rPr>
        <w:rFonts w:hint="default"/>
        <w:lang w:val="ru-RU" w:eastAsia="en-US" w:bidi="ar-SA"/>
      </w:rPr>
    </w:lvl>
    <w:lvl w:ilvl="5" w:tplc="4074207C">
      <w:start w:val="1"/>
      <w:numFmt w:val="bullet"/>
      <w:lvlText w:val="•"/>
      <w:lvlJc w:val="left"/>
      <w:pPr>
        <w:ind w:left="5560" w:hanging="720"/>
      </w:pPr>
      <w:rPr>
        <w:rFonts w:hint="default"/>
        <w:lang w:val="ru-RU" w:eastAsia="en-US" w:bidi="ar-SA"/>
      </w:rPr>
    </w:lvl>
    <w:lvl w:ilvl="6" w:tplc="7FA68F8C">
      <w:start w:val="1"/>
      <w:numFmt w:val="bullet"/>
      <w:lvlText w:val="•"/>
      <w:lvlJc w:val="left"/>
      <w:pPr>
        <w:ind w:left="6504" w:hanging="720"/>
      </w:pPr>
      <w:rPr>
        <w:rFonts w:hint="default"/>
        <w:lang w:val="ru-RU" w:eastAsia="en-US" w:bidi="ar-SA"/>
      </w:rPr>
    </w:lvl>
    <w:lvl w:ilvl="7" w:tplc="99F84C2C">
      <w:start w:val="1"/>
      <w:numFmt w:val="bullet"/>
      <w:lvlText w:val="•"/>
      <w:lvlJc w:val="left"/>
      <w:pPr>
        <w:ind w:left="7448" w:hanging="720"/>
      </w:pPr>
      <w:rPr>
        <w:rFonts w:hint="default"/>
        <w:lang w:val="ru-RU" w:eastAsia="en-US" w:bidi="ar-SA"/>
      </w:rPr>
    </w:lvl>
    <w:lvl w:ilvl="8" w:tplc="C0283B44">
      <w:start w:val="1"/>
      <w:numFmt w:val="bullet"/>
      <w:lvlText w:val="•"/>
      <w:lvlJc w:val="left"/>
      <w:pPr>
        <w:ind w:left="8392" w:hanging="720"/>
      </w:pPr>
      <w:rPr>
        <w:rFonts w:hint="default"/>
        <w:lang w:val="ru-RU" w:eastAsia="en-US" w:bidi="ar-SA"/>
      </w:rPr>
    </w:lvl>
  </w:abstractNum>
  <w:abstractNum w:abstractNumId="6" w15:restartNumberingAfterBreak="0">
    <w:nsid w:val="52776244"/>
    <w:multiLevelType w:val="hybridMultilevel"/>
    <w:tmpl w:val="18582576"/>
    <w:lvl w:ilvl="0" w:tplc="753C1DD6">
      <w:start w:val="1"/>
      <w:numFmt w:val="decimal"/>
      <w:lvlText w:val="%1."/>
      <w:lvlJc w:val="left"/>
      <w:pPr>
        <w:ind w:left="495" w:hanging="386"/>
        <w:jc w:val="left"/>
      </w:pPr>
      <w:rPr>
        <w:rFonts w:ascii="Verdana" w:eastAsia="Verdana" w:hAnsi="Verdana" w:cs="Verdana" w:hint="default"/>
        <w:sz w:val="28"/>
        <w:szCs w:val="28"/>
        <w:lang w:val="ru-RU" w:eastAsia="en-US" w:bidi="ar-SA"/>
      </w:rPr>
    </w:lvl>
    <w:lvl w:ilvl="1" w:tplc="0614A448">
      <w:start w:val="1"/>
      <w:numFmt w:val="bullet"/>
      <w:lvlText w:val="•"/>
      <w:lvlJc w:val="left"/>
      <w:pPr>
        <w:ind w:left="1478" w:hanging="386"/>
      </w:pPr>
      <w:rPr>
        <w:rFonts w:hint="default"/>
        <w:lang w:val="ru-RU" w:eastAsia="en-US" w:bidi="ar-SA"/>
      </w:rPr>
    </w:lvl>
    <w:lvl w:ilvl="2" w:tplc="D51C44B2">
      <w:start w:val="1"/>
      <w:numFmt w:val="bullet"/>
      <w:lvlText w:val="•"/>
      <w:lvlJc w:val="left"/>
      <w:pPr>
        <w:ind w:left="2456" w:hanging="386"/>
      </w:pPr>
      <w:rPr>
        <w:rFonts w:hint="default"/>
        <w:lang w:val="ru-RU" w:eastAsia="en-US" w:bidi="ar-SA"/>
      </w:rPr>
    </w:lvl>
    <w:lvl w:ilvl="3" w:tplc="D5384CAE">
      <w:start w:val="1"/>
      <w:numFmt w:val="bullet"/>
      <w:lvlText w:val="•"/>
      <w:lvlJc w:val="left"/>
      <w:pPr>
        <w:ind w:left="3434" w:hanging="386"/>
      </w:pPr>
      <w:rPr>
        <w:rFonts w:hint="default"/>
        <w:lang w:val="ru-RU" w:eastAsia="en-US" w:bidi="ar-SA"/>
      </w:rPr>
    </w:lvl>
    <w:lvl w:ilvl="4" w:tplc="0636BCCE">
      <w:start w:val="1"/>
      <w:numFmt w:val="bullet"/>
      <w:lvlText w:val="•"/>
      <w:lvlJc w:val="left"/>
      <w:pPr>
        <w:ind w:left="4412" w:hanging="386"/>
      </w:pPr>
      <w:rPr>
        <w:rFonts w:hint="default"/>
        <w:lang w:val="ru-RU" w:eastAsia="en-US" w:bidi="ar-SA"/>
      </w:rPr>
    </w:lvl>
    <w:lvl w:ilvl="5" w:tplc="AC4C7790">
      <w:start w:val="1"/>
      <w:numFmt w:val="bullet"/>
      <w:lvlText w:val="•"/>
      <w:lvlJc w:val="left"/>
      <w:pPr>
        <w:ind w:left="5390" w:hanging="386"/>
      </w:pPr>
      <w:rPr>
        <w:rFonts w:hint="default"/>
        <w:lang w:val="ru-RU" w:eastAsia="en-US" w:bidi="ar-SA"/>
      </w:rPr>
    </w:lvl>
    <w:lvl w:ilvl="6" w:tplc="6930EE80">
      <w:start w:val="1"/>
      <w:numFmt w:val="bullet"/>
      <w:lvlText w:val="•"/>
      <w:lvlJc w:val="left"/>
      <w:pPr>
        <w:ind w:left="6368" w:hanging="386"/>
      </w:pPr>
      <w:rPr>
        <w:rFonts w:hint="default"/>
        <w:lang w:val="ru-RU" w:eastAsia="en-US" w:bidi="ar-SA"/>
      </w:rPr>
    </w:lvl>
    <w:lvl w:ilvl="7" w:tplc="4202B8C4">
      <w:start w:val="1"/>
      <w:numFmt w:val="bullet"/>
      <w:lvlText w:val="•"/>
      <w:lvlJc w:val="left"/>
      <w:pPr>
        <w:ind w:left="7346" w:hanging="386"/>
      </w:pPr>
      <w:rPr>
        <w:rFonts w:hint="default"/>
        <w:lang w:val="ru-RU" w:eastAsia="en-US" w:bidi="ar-SA"/>
      </w:rPr>
    </w:lvl>
    <w:lvl w:ilvl="8" w:tplc="D60E53CA">
      <w:start w:val="1"/>
      <w:numFmt w:val="bullet"/>
      <w:lvlText w:val="•"/>
      <w:lvlJc w:val="left"/>
      <w:pPr>
        <w:ind w:left="8324" w:hanging="386"/>
      </w:pPr>
      <w:rPr>
        <w:rFonts w:hint="default"/>
        <w:lang w:val="ru-RU" w:eastAsia="en-US" w:bidi="ar-SA"/>
      </w:rPr>
    </w:lvl>
  </w:abstractNum>
  <w:abstractNum w:abstractNumId="7" w15:restartNumberingAfterBreak="0">
    <w:nsid w:val="76032E55"/>
    <w:multiLevelType w:val="hybridMultilevel"/>
    <w:tmpl w:val="45649E94"/>
    <w:lvl w:ilvl="0" w:tplc="23B8CEE6">
      <w:start w:val="1"/>
      <w:numFmt w:val="bullet"/>
      <w:lvlText w:val="●"/>
      <w:lvlJc w:val="left"/>
      <w:pPr>
        <w:ind w:left="110" w:hanging="735"/>
      </w:pPr>
      <w:rPr>
        <w:rFonts w:ascii="Verdana" w:eastAsia="Verdana" w:hAnsi="Verdana" w:cs="Verdana" w:hint="default"/>
        <w:sz w:val="28"/>
        <w:szCs w:val="28"/>
        <w:lang w:val="ru-RU" w:eastAsia="en-US" w:bidi="ar-SA"/>
      </w:rPr>
    </w:lvl>
    <w:lvl w:ilvl="1" w:tplc="C9D0D9CE">
      <w:start w:val="1"/>
      <w:numFmt w:val="bullet"/>
      <w:lvlText w:val="•"/>
      <w:lvlJc w:val="left"/>
      <w:pPr>
        <w:ind w:left="1136" w:hanging="735"/>
      </w:pPr>
      <w:rPr>
        <w:rFonts w:hint="default"/>
        <w:lang w:val="ru-RU" w:eastAsia="en-US" w:bidi="ar-SA"/>
      </w:rPr>
    </w:lvl>
    <w:lvl w:ilvl="2" w:tplc="3D2668E4">
      <w:start w:val="1"/>
      <w:numFmt w:val="bullet"/>
      <w:lvlText w:val="•"/>
      <w:lvlJc w:val="left"/>
      <w:pPr>
        <w:ind w:left="2152" w:hanging="735"/>
      </w:pPr>
      <w:rPr>
        <w:rFonts w:hint="default"/>
        <w:lang w:val="ru-RU" w:eastAsia="en-US" w:bidi="ar-SA"/>
      </w:rPr>
    </w:lvl>
    <w:lvl w:ilvl="3" w:tplc="8D404EFC">
      <w:start w:val="1"/>
      <w:numFmt w:val="bullet"/>
      <w:lvlText w:val="•"/>
      <w:lvlJc w:val="left"/>
      <w:pPr>
        <w:ind w:left="3168" w:hanging="735"/>
      </w:pPr>
      <w:rPr>
        <w:rFonts w:hint="default"/>
        <w:lang w:val="ru-RU" w:eastAsia="en-US" w:bidi="ar-SA"/>
      </w:rPr>
    </w:lvl>
    <w:lvl w:ilvl="4" w:tplc="90B4D1A4">
      <w:start w:val="1"/>
      <w:numFmt w:val="bullet"/>
      <w:lvlText w:val="•"/>
      <w:lvlJc w:val="left"/>
      <w:pPr>
        <w:ind w:left="4184" w:hanging="735"/>
      </w:pPr>
      <w:rPr>
        <w:rFonts w:hint="default"/>
        <w:lang w:val="ru-RU" w:eastAsia="en-US" w:bidi="ar-SA"/>
      </w:rPr>
    </w:lvl>
    <w:lvl w:ilvl="5" w:tplc="2BD01E5C">
      <w:start w:val="1"/>
      <w:numFmt w:val="bullet"/>
      <w:lvlText w:val="•"/>
      <w:lvlJc w:val="left"/>
      <w:pPr>
        <w:ind w:left="5200" w:hanging="735"/>
      </w:pPr>
      <w:rPr>
        <w:rFonts w:hint="default"/>
        <w:lang w:val="ru-RU" w:eastAsia="en-US" w:bidi="ar-SA"/>
      </w:rPr>
    </w:lvl>
    <w:lvl w:ilvl="6" w:tplc="30185F96">
      <w:start w:val="1"/>
      <w:numFmt w:val="bullet"/>
      <w:lvlText w:val="•"/>
      <w:lvlJc w:val="left"/>
      <w:pPr>
        <w:ind w:left="6216" w:hanging="735"/>
      </w:pPr>
      <w:rPr>
        <w:rFonts w:hint="default"/>
        <w:lang w:val="ru-RU" w:eastAsia="en-US" w:bidi="ar-SA"/>
      </w:rPr>
    </w:lvl>
    <w:lvl w:ilvl="7" w:tplc="76C028B2">
      <w:start w:val="1"/>
      <w:numFmt w:val="bullet"/>
      <w:lvlText w:val="•"/>
      <w:lvlJc w:val="left"/>
      <w:pPr>
        <w:ind w:left="7232" w:hanging="735"/>
      </w:pPr>
      <w:rPr>
        <w:rFonts w:hint="default"/>
        <w:lang w:val="ru-RU" w:eastAsia="en-US" w:bidi="ar-SA"/>
      </w:rPr>
    </w:lvl>
    <w:lvl w:ilvl="8" w:tplc="959AD6C8">
      <w:start w:val="1"/>
      <w:numFmt w:val="bullet"/>
      <w:lvlText w:val="•"/>
      <w:lvlJc w:val="left"/>
      <w:pPr>
        <w:ind w:left="8248" w:hanging="735"/>
      </w:pPr>
      <w:rPr>
        <w:rFonts w:hint="default"/>
        <w:lang w:val="ru-RU" w:eastAsia="en-US" w:bidi="ar-SA"/>
      </w:rPr>
    </w:lvl>
  </w:abstractNum>
  <w:abstractNum w:abstractNumId="8" w15:restartNumberingAfterBreak="0">
    <w:nsid w:val="77C46782"/>
    <w:multiLevelType w:val="hybridMultilevel"/>
    <w:tmpl w:val="690C6130"/>
    <w:lvl w:ilvl="0" w:tplc="C97C4550">
      <w:start w:val="1"/>
      <w:numFmt w:val="decimal"/>
      <w:lvlText w:val="%1."/>
      <w:lvlJc w:val="left"/>
      <w:pPr>
        <w:ind w:left="830" w:hanging="720"/>
        <w:jc w:val="left"/>
      </w:pPr>
      <w:rPr>
        <w:rFonts w:ascii="Verdana" w:eastAsia="Verdana" w:hAnsi="Verdana" w:cs="Verdana" w:hint="default"/>
        <w:sz w:val="28"/>
        <w:szCs w:val="28"/>
        <w:lang w:val="ru-RU" w:eastAsia="en-US" w:bidi="ar-SA"/>
      </w:rPr>
    </w:lvl>
    <w:lvl w:ilvl="1" w:tplc="90849C30">
      <w:start w:val="1"/>
      <w:numFmt w:val="decimal"/>
      <w:lvlText w:val="%2."/>
      <w:lvlJc w:val="left"/>
      <w:pPr>
        <w:ind w:left="860" w:hanging="360"/>
        <w:jc w:val="left"/>
      </w:pPr>
      <w:rPr>
        <w:rFonts w:hint="default"/>
        <w:lang w:val="ru-RU" w:eastAsia="en-US" w:bidi="ar-SA"/>
      </w:rPr>
    </w:lvl>
    <w:lvl w:ilvl="2" w:tplc="4978D132">
      <w:start w:val="1"/>
      <w:numFmt w:val="bullet"/>
      <w:lvlText w:val="•"/>
      <w:lvlJc w:val="left"/>
      <w:pPr>
        <w:ind w:left="1906" w:hanging="360"/>
      </w:pPr>
      <w:rPr>
        <w:rFonts w:hint="default"/>
        <w:lang w:val="ru-RU" w:eastAsia="en-US" w:bidi="ar-SA"/>
      </w:rPr>
    </w:lvl>
    <w:lvl w:ilvl="3" w:tplc="FEEE8AA6">
      <w:start w:val="1"/>
      <w:numFmt w:val="bullet"/>
      <w:lvlText w:val="•"/>
      <w:lvlJc w:val="left"/>
      <w:pPr>
        <w:ind w:left="2953" w:hanging="360"/>
      </w:pPr>
      <w:rPr>
        <w:rFonts w:hint="default"/>
        <w:lang w:val="ru-RU" w:eastAsia="en-US" w:bidi="ar-SA"/>
      </w:rPr>
    </w:lvl>
    <w:lvl w:ilvl="4" w:tplc="7DB654B6">
      <w:start w:val="1"/>
      <w:numFmt w:val="bullet"/>
      <w:lvlText w:val="•"/>
      <w:lvlJc w:val="left"/>
      <w:pPr>
        <w:ind w:left="4000" w:hanging="360"/>
      </w:pPr>
      <w:rPr>
        <w:rFonts w:hint="default"/>
        <w:lang w:val="ru-RU" w:eastAsia="en-US" w:bidi="ar-SA"/>
      </w:rPr>
    </w:lvl>
    <w:lvl w:ilvl="5" w:tplc="3D9C1A1E">
      <w:start w:val="1"/>
      <w:numFmt w:val="bullet"/>
      <w:lvlText w:val="•"/>
      <w:lvlJc w:val="left"/>
      <w:pPr>
        <w:ind w:left="5046" w:hanging="360"/>
      </w:pPr>
      <w:rPr>
        <w:rFonts w:hint="default"/>
        <w:lang w:val="ru-RU" w:eastAsia="en-US" w:bidi="ar-SA"/>
      </w:rPr>
    </w:lvl>
    <w:lvl w:ilvl="6" w:tplc="4A3C5226">
      <w:start w:val="1"/>
      <w:numFmt w:val="bullet"/>
      <w:lvlText w:val="•"/>
      <w:lvlJc w:val="left"/>
      <w:pPr>
        <w:ind w:left="6093" w:hanging="360"/>
      </w:pPr>
      <w:rPr>
        <w:rFonts w:hint="default"/>
        <w:lang w:val="ru-RU" w:eastAsia="en-US" w:bidi="ar-SA"/>
      </w:rPr>
    </w:lvl>
    <w:lvl w:ilvl="7" w:tplc="D9B0B538">
      <w:start w:val="1"/>
      <w:numFmt w:val="bullet"/>
      <w:lvlText w:val="•"/>
      <w:lvlJc w:val="left"/>
      <w:pPr>
        <w:ind w:left="7140" w:hanging="360"/>
      </w:pPr>
      <w:rPr>
        <w:rFonts w:hint="default"/>
        <w:lang w:val="ru-RU" w:eastAsia="en-US" w:bidi="ar-SA"/>
      </w:rPr>
    </w:lvl>
    <w:lvl w:ilvl="8" w:tplc="C8D425A8">
      <w:start w:val="1"/>
      <w:numFmt w:val="bullet"/>
      <w:lvlText w:val="•"/>
      <w:lvlJc w:val="left"/>
      <w:pPr>
        <w:ind w:left="8186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7BF0695F"/>
    <w:multiLevelType w:val="hybridMultilevel"/>
    <w:tmpl w:val="690C6130"/>
    <w:lvl w:ilvl="0" w:tplc="C97C4550">
      <w:start w:val="1"/>
      <w:numFmt w:val="decimal"/>
      <w:lvlText w:val="%1."/>
      <w:lvlJc w:val="left"/>
      <w:pPr>
        <w:ind w:left="830" w:hanging="720"/>
        <w:jc w:val="left"/>
      </w:pPr>
      <w:rPr>
        <w:rFonts w:ascii="Verdana" w:eastAsia="Verdana" w:hAnsi="Verdana" w:cs="Verdana" w:hint="default"/>
        <w:sz w:val="28"/>
        <w:szCs w:val="28"/>
        <w:lang w:val="ru-RU" w:eastAsia="en-US" w:bidi="ar-SA"/>
      </w:rPr>
    </w:lvl>
    <w:lvl w:ilvl="1" w:tplc="90849C30">
      <w:start w:val="1"/>
      <w:numFmt w:val="decimal"/>
      <w:lvlText w:val="%2."/>
      <w:lvlJc w:val="left"/>
      <w:pPr>
        <w:ind w:left="860" w:hanging="360"/>
        <w:jc w:val="left"/>
      </w:pPr>
      <w:rPr>
        <w:rFonts w:hint="default"/>
        <w:lang w:val="ru-RU" w:eastAsia="en-US" w:bidi="ar-SA"/>
      </w:rPr>
    </w:lvl>
    <w:lvl w:ilvl="2" w:tplc="4978D132">
      <w:start w:val="1"/>
      <w:numFmt w:val="bullet"/>
      <w:lvlText w:val="•"/>
      <w:lvlJc w:val="left"/>
      <w:pPr>
        <w:ind w:left="1906" w:hanging="360"/>
      </w:pPr>
      <w:rPr>
        <w:rFonts w:hint="default"/>
        <w:lang w:val="ru-RU" w:eastAsia="en-US" w:bidi="ar-SA"/>
      </w:rPr>
    </w:lvl>
    <w:lvl w:ilvl="3" w:tplc="FEEE8AA6">
      <w:start w:val="1"/>
      <w:numFmt w:val="bullet"/>
      <w:lvlText w:val="•"/>
      <w:lvlJc w:val="left"/>
      <w:pPr>
        <w:ind w:left="2953" w:hanging="360"/>
      </w:pPr>
      <w:rPr>
        <w:rFonts w:hint="default"/>
        <w:lang w:val="ru-RU" w:eastAsia="en-US" w:bidi="ar-SA"/>
      </w:rPr>
    </w:lvl>
    <w:lvl w:ilvl="4" w:tplc="7DB654B6">
      <w:start w:val="1"/>
      <w:numFmt w:val="bullet"/>
      <w:lvlText w:val="•"/>
      <w:lvlJc w:val="left"/>
      <w:pPr>
        <w:ind w:left="4000" w:hanging="360"/>
      </w:pPr>
      <w:rPr>
        <w:rFonts w:hint="default"/>
        <w:lang w:val="ru-RU" w:eastAsia="en-US" w:bidi="ar-SA"/>
      </w:rPr>
    </w:lvl>
    <w:lvl w:ilvl="5" w:tplc="3D9C1A1E">
      <w:start w:val="1"/>
      <w:numFmt w:val="bullet"/>
      <w:lvlText w:val="•"/>
      <w:lvlJc w:val="left"/>
      <w:pPr>
        <w:ind w:left="5046" w:hanging="360"/>
      </w:pPr>
      <w:rPr>
        <w:rFonts w:hint="default"/>
        <w:lang w:val="ru-RU" w:eastAsia="en-US" w:bidi="ar-SA"/>
      </w:rPr>
    </w:lvl>
    <w:lvl w:ilvl="6" w:tplc="4A3C5226">
      <w:start w:val="1"/>
      <w:numFmt w:val="bullet"/>
      <w:lvlText w:val="•"/>
      <w:lvlJc w:val="left"/>
      <w:pPr>
        <w:ind w:left="6093" w:hanging="360"/>
      </w:pPr>
      <w:rPr>
        <w:rFonts w:hint="default"/>
        <w:lang w:val="ru-RU" w:eastAsia="en-US" w:bidi="ar-SA"/>
      </w:rPr>
    </w:lvl>
    <w:lvl w:ilvl="7" w:tplc="D9B0B538">
      <w:start w:val="1"/>
      <w:numFmt w:val="bullet"/>
      <w:lvlText w:val="•"/>
      <w:lvlJc w:val="left"/>
      <w:pPr>
        <w:ind w:left="7140" w:hanging="360"/>
      </w:pPr>
      <w:rPr>
        <w:rFonts w:hint="default"/>
        <w:lang w:val="ru-RU" w:eastAsia="en-US" w:bidi="ar-SA"/>
      </w:rPr>
    </w:lvl>
    <w:lvl w:ilvl="8" w:tplc="C8D425A8">
      <w:start w:val="1"/>
      <w:numFmt w:val="bullet"/>
      <w:lvlText w:val="•"/>
      <w:lvlJc w:val="left"/>
      <w:pPr>
        <w:ind w:left="8186" w:hanging="360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2"/>
  </w:num>
  <w:num w:numId="5">
    <w:abstractNumId w:val="8"/>
  </w:num>
  <w:num w:numId="6">
    <w:abstractNumId w:val="0"/>
  </w:num>
  <w:num w:numId="7">
    <w:abstractNumId w:val="3"/>
  </w:num>
  <w:num w:numId="8">
    <w:abstractNumId w:val="4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C53F9"/>
    <w:rsid w:val="000C53F9"/>
    <w:rsid w:val="00B12E57"/>
    <w:rsid w:val="00B64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A7785"/>
  <w15:docId w15:val="{E8A99008-206A-4B45-80E7-5E01A35B9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Verdana" w:eastAsia="Verdana" w:hAnsi="Verdana" w:cs="Verdana"/>
      <w:lang w:val="ru-RU"/>
    </w:rPr>
  </w:style>
  <w:style w:type="paragraph" w:styleId="1">
    <w:name w:val="heading 1"/>
    <w:basedOn w:val="a"/>
    <w:link w:val="10"/>
    <w:uiPriority w:val="1"/>
    <w:qFormat/>
    <w:pPr>
      <w:ind w:left="110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000FF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9">
    <w:name w:val="Body Text"/>
    <w:basedOn w:val="a"/>
    <w:uiPriority w:val="1"/>
    <w:qFormat/>
    <w:pPr>
      <w:ind w:left="110"/>
    </w:pPr>
    <w:rPr>
      <w:sz w:val="28"/>
      <w:szCs w:val="28"/>
    </w:rPr>
  </w:style>
  <w:style w:type="paragraph" w:styleId="afa">
    <w:name w:val="List Paragraph"/>
    <w:basedOn w:val="a"/>
    <w:uiPriority w:val="1"/>
    <w:qFormat/>
    <w:pPr>
      <w:ind w:left="11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google.com/url?q=http%3A%2F%2Fwww.k-max.name%2Flinux%2Fupravlenie-programmnym-obespecheniem-v-linux%2F&amp;sa=D&amp;sntz=1&amp;usg=AFQjCNFf1dvGdGnGr1fKSb2u3fck_8F9Dw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hyperlink" Target="http://www.google.com/url?q=http%3A%2F%2Fwww.k-max.name%2Fcategory%2Flinux%2F&amp;sa=D&amp;sntz=1&amp;usg=AFQjCNFAAn6239zUDc51OdbxszS8xF4pHQ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2446</Words>
  <Characters>13945</Characters>
  <Application>Microsoft Office Word</Application>
  <DocSecurity>0</DocSecurity>
  <Lines>116</Lines>
  <Paragraphs>32</Paragraphs>
  <ScaleCrop>false</ScaleCrop>
  <Company/>
  <LinksUpToDate>false</LinksUpToDate>
  <CharactersWithSpaces>16359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 tabota</cp:lastModifiedBy>
  <cp:revision>4</cp:revision>
  <dcterms:created xsi:type="dcterms:W3CDTF">2023-02-04T07:19:00Z</dcterms:created>
  <dcterms:modified xsi:type="dcterms:W3CDTF">2023-02-04T08:19:00Z</dcterms:modified>
</cp:coreProperties>
</file>