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A8E93" w14:textId="3B012A4E" w:rsidR="00A875DC" w:rsidRDefault="00CC7D88" w:rsidP="00FD69BB">
      <w:pPr>
        <w:rPr>
          <w:rFonts w:ascii="Times New Roman" w:hAnsi="Times New Roman" w:cs="Times New Roman"/>
        </w:rPr>
      </w:pPr>
      <w:r w:rsidRPr="00CC7D88">
        <w:rPr>
          <w:rFonts w:ascii="Times New Roman" w:hAnsi="Times New Roman" w:cs="Times New Roman"/>
        </w:rPr>
        <w:t>This report provides an analysis of the dataset and Power BI dashboard to identify potential risks and operational insights</w:t>
      </w:r>
      <w:r>
        <w:rPr>
          <w:rFonts w:ascii="Times New Roman" w:hAnsi="Times New Roman" w:cs="Times New Roman"/>
        </w:rPr>
        <w:t xml:space="preserve">. </w:t>
      </w:r>
      <w:r w:rsidRPr="00CC7D88">
        <w:rPr>
          <w:rFonts w:ascii="Times New Roman" w:hAnsi="Times New Roman" w:cs="Times New Roman"/>
        </w:rPr>
        <w:t>The Power BI dashboard highlights key metrics such as customer loyalty distribution, quantity purchased by age, sales by payment method, and monthly sales trends. The analysis focuses on identifying trends, anomalies, and areas of improvement to mitigate risks and enhance operational efficiency.</w:t>
      </w:r>
    </w:p>
    <w:p w14:paraId="288FECD2" w14:textId="5B73AE9C" w:rsidR="00487CB1" w:rsidRPr="00487CB1" w:rsidRDefault="00487CB1" w:rsidP="00FD69BB">
      <w:pPr>
        <w:rPr>
          <w:rFonts w:ascii="Times New Roman" w:hAnsi="Times New Roman" w:cs="Times New Roman"/>
          <w:b/>
          <w:bCs/>
        </w:rPr>
      </w:pPr>
      <w:r w:rsidRPr="00487CB1">
        <w:rPr>
          <w:rFonts w:ascii="Times New Roman" w:hAnsi="Times New Roman" w:cs="Times New Roman"/>
          <w:b/>
          <w:bCs/>
        </w:rPr>
        <w:t>Key Finding</w:t>
      </w:r>
    </w:p>
    <w:p w14:paraId="1E00E50A" w14:textId="69EC9B2C" w:rsidR="00CC7D88" w:rsidRDefault="00CC7D88" w:rsidP="00CC7D88">
      <w:pPr>
        <w:pStyle w:val="ListParagraph"/>
        <w:numPr>
          <w:ilvl w:val="0"/>
          <w:numId w:val="1"/>
        </w:numPr>
        <w:rPr>
          <w:rFonts w:ascii="Times New Roman" w:hAnsi="Times New Roman" w:cs="Times New Roman"/>
        </w:rPr>
      </w:pPr>
      <w:r>
        <w:rPr>
          <w:rFonts w:ascii="Times New Roman" w:hAnsi="Times New Roman" w:cs="Times New Roman"/>
        </w:rPr>
        <w:t>Credit</w:t>
      </w:r>
      <w:r w:rsidRPr="00CC7D88">
        <w:rPr>
          <w:rFonts w:ascii="Times New Roman" w:hAnsi="Times New Roman" w:cs="Times New Roman"/>
        </w:rPr>
        <w:t xml:space="preserve"> Card Dominance</w:t>
      </w:r>
    </w:p>
    <w:p w14:paraId="53314512" w14:textId="32EC01CA" w:rsidR="00CC7D88" w:rsidRDefault="00CC7D88" w:rsidP="00CC7D88">
      <w:pPr>
        <w:pStyle w:val="ListParagraph"/>
        <w:numPr>
          <w:ilvl w:val="0"/>
          <w:numId w:val="1"/>
        </w:numPr>
        <w:rPr>
          <w:rFonts w:ascii="Times New Roman" w:hAnsi="Times New Roman" w:cs="Times New Roman"/>
        </w:rPr>
      </w:pPr>
      <w:r w:rsidRPr="00CC7D88">
        <w:rPr>
          <w:rFonts w:ascii="Times New Roman" w:hAnsi="Times New Roman" w:cs="Times New Roman"/>
        </w:rPr>
        <w:t>Limited Use of Secure Payment Methods</w:t>
      </w:r>
    </w:p>
    <w:p w14:paraId="7E84B0A1" w14:textId="2D3643D0" w:rsidR="00CC7D88" w:rsidRDefault="00CC7D88" w:rsidP="00CC7D88">
      <w:pPr>
        <w:pStyle w:val="ListParagraph"/>
        <w:numPr>
          <w:ilvl w:val="0"/>
          <w:numId w:val="1"/>
        </w:numPr>
        <w:rPr>
          <w:rFonts w:ascii="Times New Roman" w:hAnsi="Times New Roman" w:cs="Times New Roman"/>
        </w:rPr>
      </w:pPr>
      <w:r w:rsidRPr="00CC7D88">
        <w:rPr>
          <w:rFonts w:ascii="Times New Roman" w:hAnsi="Times New Roman" w:cs="Times New Roman"/>
        </w:rPr>
        <w:t>High Proportion of Bronze Customers</w:t>
      </w:r>
      <w:r>
        <w:rPr>
          <w:rFonts w:ascii="Times New Roman" w:hAnsi="Times New Roman" w:cs="Times New Roman"/>
        </w:rPr>
        <w:t xml:space="preserve"> &amp; G</w:t>
      </w:r>
      <w:r w:rsidRPr="00CC7D88">
        <w:rPr>
          <w:rFonts w:ascii="Times New Roman" w:hAnsi="Times New Roman" w:cs="Times New Roman"/>
        </w:rPr>
        <w:t>old Customer Concentration</w:t>
      </w:r>
    </w:p>
    <w:p w14:paraId="0F7F265E" w14:textId="10574A4E" w:rsidR="00CC7D88" w:rsidRDefault="00CC7D88" w:rsidP="00CC7D88">
      <w:pPr>
        <w:pStyle w:val="ListParagraph"/>
        <w:numPr>
          <w:ilvl w:val="0"/>
          <w:numId w:val="1"/>
        </w:numPr>
        <w:rPr>
          <w:rFonts w:ascii="Times New Roman" w:hAnsi="Times New Roman" w:cs="Times New Roman"/>
        </w:rPr>
      </w:pPr>
      <w:r w:rsidRPr="00CC7D88">
        <w:rPr>
          <w:rFonts w:ascii="Times New Roman" w:hAnsi="Times New Roman" w:cs="Times New Roman"/>
        </w:rPr>
        <w:t>High-Value Product Dependence</w:t>
      </w:r>
    </w:p>
    <w:p w14:paraId="66AB73FA" w14:textId="53998F47" w:rsidR="00CC7D88" w:rsidRDefault="00CC7D88" w:rsidP="00CC7D88">
      <w:pPr>
        <w:rPr>
          <w:rFonts w:ascii="Times New Roman" w:hAnsi="Times New Roman" w:cs="Times New Roman"/>
          <w:b/>
          <w:bCs/>
        </w:rPr>
      </w:pPr>
      <w:r w:rsidRPr="00CC7D88">
        <w:rPr>
          <w:rFonts w:ascii="Times New Roman" w:hAnsi="Times New Roman" w:cs="Times New Roman"/>
          <w:b/>
          <w:bCs/>
        </w:rPr>
        <w:t>Operational Insights</w:t>
      </w:r>
    </w:p>
    <w:p w14:paraId="6B2E610B" w14:textId="598B99F5" w:rsidR="00CC7D88" w:rsidRPr="00CC7D88" w:rsidRDefault="00CC7D88" w:rsidP="00CC7D88">
      <w:pPr>
        <w:pStyle w:val="ListParagraph"/>
        <w:numPr>
          <w:ilvl w:val="0"/>
          <w:numId w:val="2"/>
        </w:numPr>
        <w:rPr>
          <w:rFonts w:ascii="Times New Roman" w:hAnsi="Times New Roman" w:cs="Times New Roman"/>
        </w:rPr>
      </w:pPr>
      <w:r w:rsidRPr="00CC7D88">
        <w:rPr>
          <w:rFonts w:ascii="Times New Roman" w:hAnsi="Times New Roman" w:cs="Times New Roman"/>
        </w:rPr>
        <w:t>Age Distribution</w:t>
      </w:r>
    </w:p>
    <w:p w14:paraId="4681AE53" w14:textId="66B49168" w:rsidR="00CC7D88" w:rsidRPr="00CC7D88" w:rsidRDefault="00CC7D88" w:rsidP="00CC7D88">
      <w:pPr>
        <w:pStyle w:val="ListParagraph"/>
        <w:numPr>
          <w:ilvl w:val="0"/>
          <w:numId w:val="2"/>
        </w:numPr>
        <w:rPr>
          <w:rFonts w:ascii="Times New Roman" w:hAnsi="Times New Roman" w:cs="Times New Roman"/>
        </w:rPr>
      </w:pPr>
      <w:r w:rsidRPr="00CC7D88">
        <w:rPr>
          <w:rFonts w:ascii="Times New Roman" w:hAnsi="Times New Roman" w:cs="Times New Roman"/>
        </w:rPr>
        <w:t>Gender Distribution</w:t>
      </w:r>
    </w:p>
    <w:p w14:paraId="176D7C38" w14:textId="48665828" w:rsidR="00CC7D88" w:rsidRPr="00CC7D88" w:rsidRDefault="00CC7D88" w:rsidP="00CC7D88">
      <w:pPr>
        <w:pStyle w:val="ListParagraph"/>
        <w:numPr>
          <w:ilvl w:val="0"/>
          <w:numId w:val="2"/>
        </w:numPr>
        <w:rPr>
          <w:rFonts w:ascii="Times New Roman" w:hAnsi="Times New Roman" w:cs="Times New Roman"/>
        </w:rPr>
      </w:pPr>
      <w:r w:rsidRPr="00CC7D88">
        <w:rPr>
          <w:rFonts w:ascii="Times New Roman" w:hAnsi="Times New Roman" w:cs="Times New Roman"/>
        </w:rPr>
        <w:t>Top-Selling Products</w:t>
      </w:r>
    </w:p>
    <w:p w14:paraId="3F5A5CFF" w14:textId="225D5762" w:rsidR="00CC7D88" w:rsidRPr="00CC7D88" w:rsidRDefault="00CC7D88" w:rsidP="00CC7D88">
      <w:pPr>
        <w:pStyle w:val="ListParagraph"/>
        <w:numPr>
          <w:ilvl w:val="0"/>
          <w:numId w:val="2"/>
        </w:numPr>
        <w:rPr>
          <w:rFonts w:ascii="Times New Roman" w:hAnsi="Times New Roman" w:cs="Times New Roman"/>
        </w:rPr>
      </w:pPr>
      <w:r w:rsidRPr="00CC7D88">
        <w:rPr>
          <w:rFonts w:ascii="Times New Roman" w:hAnsi="Times New Roman" w:cs="Times New Roman"/>
        </w:rPr>
        <w:t>Underperforming Products</w:t>
      </w:r>
    </w:p>
    <w:p w14:paraId="6EE9842F" w14:textId="3D333F7D" w:rsidR="00CC7D88" w:rsidRPr="00CC7D88" w:rsidRDefault="00CC7D88" w:rsidP="00CC7D88">
      <w:pPr>
        <w:pStyle w:val="ListParagraph"/>
        <w:numPr>
          <w:ilvl w:val="0"/>
          <w:numId w:val="2"/>
        </w:numPr>
        <w:rPr>
          <w:rFonts w:ascii="Times New Roman" w:hAnsi="Times New Roman" w:cs="Times New Roman"/>
        </w:rPr>
      </w:pPr>
      <w:r w:rsidRPr="00CC7D88">
        <w:rPr>
          <w:rFonts w:ascii="Times New Roman" w:hAnsi="Times New Roman" w:cs="Times New Roman"/>
        </w:rPr>
        <w:t>Preferred Payment Methods</w:t>
      </w:r>
    </w:p>
    <w:p w14:paraId="654C5387" w14:textId="66A8DA2B" w:rsidR="00CC7D88" w:rsidRPr="00CC7D88" w:rsidRDefault="00CC7D88" w:rsidP="00CC7D88">
      <w:pPr>
        <w:pStyle w:val="ListParagraph"/>
        <w:numPr>
          <w:ilvl w:val="0"/>
          <w:numId w:val="2"/>
        </w:numPr>
        <w:rPr>
          <w:rFonts w:ascii="Times New Roman" w:hAnsi="Times New Roman" w:cs="Times New Roman"/>
        </w:rPr>
      </w:pPr>
      <w:r w:rsidRPr="00CC7D88">
        <w:rPr>
          <w:rFonts w:ascii="Times New Roman" w:hAnsi="Times New Roman" w:cs="Times New Roman"/>
        </w:rPr>
        <w:t>Bank Transfer Usage</w:t>
      </w:r>
    </w:p>
    <w:p w14:paraId="47E4D73D" w14:textId="52C9150D" w:rsidR="00CC7D88" w:rsidRDefault="00CC7D88" w:rsidP="00CC7D88">
      <w:pPr>
        <w:rPr>
          <w:rFonts w:ascii="Times New Roman" w:hAnsi="Times New Roman" w:cs="Times New Roman"/>
          <w:b/>
          <w:bCs/>
        </w:rPr>
      </w:pPr>
      <w:r w:rsidRPr="00CC7D88">
        <w:rPr>
          <w:rFonts w:ascii="Times New Roman" w:hAnsi="Times New Roman" w:cs="Times New Roman"/>
          <w:b/>
          <w:bCs/>
        </w:rPr>
        <w:t>Recommendations</w:t>
      </w:r>
    </w:p>
    <w:p w14:paraId="62376894" w14:textId="2D122E4D" w:rsidR="00CC7D88" w:rsidRPr="00CC7D88" w:rsidRDefault="00CC7D88" w:rsidP="00CC7D88">
      <w:pPr>
        <w:pStyle w:val="ListParagraph"/>
        <w:numPr>
          <w:ilvl w:val="0"/>
          <w:numId w:val="3"/>
        </w:numPr>
        <w:rPr>
          <w:rFonts w:ascii="Times New Roman" w:hAnsi="Times New Roman" w:cs="Times New Roman"/>
        </w:rPr>
      </w:pPr>
      <w:r w:rsidRPr="00CC7D88">
        <w:rPr>
          <w:rFonts w:ascii="Times New Roman" w:hAnsi="Times New Roman" w:cs="Times New Roman"/>
        </w:rPr>
        <w:t>Encourage the use of multiple payment methods.</w:t>
      </w:r>
    </w:p>
    <w:p w14:paraId="5762B6DC" w14:textId="23583F7A" w:rsidR="00CC7D88" w:rsidRPr="00CC7D88" w:rsidRDefault="00CC7D88" w:rsidP="00CC7D88">
      <w:pPr>
        <w:pStyle w:val="ListParagraph"/>
        <w:numPr>
          <w:ilvl w:val="0"/>
          <w:numId w:val="3"/>
        </w:numPr>
        <w:rPr>
          <w:rFonts w:ascii="Times New Roman" w:hAnsi="Times New Roman" w:cs="Times New Roman"/>
        </w:rPr>
      </w:pPr>
      <w:r w:rsidRPr="00CC7D88">
        <w:rPr>
          <w:rFonts w:ascii="Times New Roman" w:hAnsi="Times New Roman" w:cs="Times New Roman"/>
        </w:rPr>
        <w:t>Implement advanced fraud detection systems to monitor and prevent fraudulent transactions.</w:t>
      </w:r>
    </w:p>
    <w:p w14:paraId="79D962FB" w14:textId="58810C49" w:rsidR="00CC7D88" w:rsidRPr="00CC7D88" w:rsidRDefault="00CC7D88" w:rsidP="00CC7D88">
      <w:pPr>
        <w:pStyle w:val="ListParagraph"/>
        <w:numPr>
          <w:ilvl w:val="0"/>
          <w:numId w:val="3"/>
        </w:numPr>
        <w:rPr>
          <w:rFonts w:ascii="Times New Roman" w:hAnsi="Times New Roman" w:cs="Times New Roman"/>
        </w:rPr>
      </w:pPr>
      <w:r w:rsidRPr="00CC7D88">
        <w:rPr>
          <w:rFonts w:ascii="Times New Roman" w:hAnsi="Times New Roman" w:cs="Times New Roman"/>
        </w:rPr>
        <w:t xml:space="preserve">Introduce tiered rewards and exclusive offers to incentivize </w:t>
      </w:r>
      <w:proofErr w:type="gramStart"/>
      <w:r w:rsidRPr="00CC7D88">
        <w:rPr>
          <w:rFonts w:ascii="Times New Roman" w:hAnsi="Times New Roman" w:cs="Times New Roman"/>
        </w:rPr>
        <w:t>Bronze</w:t>
      </w:r>
      <w:proofErr w:type="gramEnd"/>
      <w:r w:rsidRPr="00CC7D88">
        <w:rPr>
          <w:rFonts w:ascii="Times New Roman" w:hAnsi="Times New Roman" w:cs="Times New Roman"/>
        </w:rPr>
        <w:t xml:space="preserve"> customers to upgrade to Silver or Gold tiers.</w:t>
      </w:r>
    </w:p>
    <w:p w14:paraId="329E80F3" w14:textId="02AEB68B" w:rsidR="00CC7D88" w:rsidRPr="00CC7D88" w:rsidRDefault="00CC7D88" w:rsidP="00CC7D88">
      <w:pPr>
        <w:pStyle w:val="ListParagraph"/>
        <w:numPr>
          <w:ilvl w:val="0"/>
          <w:numId w:val="3"/>
        </w:numPr>
        <w:rPr>
          <w:rFonts w:ascii="Times New Roman" w:hAnsi="Times New Roman" w:cs="Times New Roman"/>
        </w:rPr>
      </w:pPr>
      <w:r w:rsidRPr="00CC7D88">
        <w:rPr>
          <w:rFonts w:ascii="Times New Roman" w:hAnsi="Times New Roman" w:cs="Times New Roman"/>
        </w:rPr>
        <w:t xml:space="preserve">Focus on retaining </w:t>
      </w:r>
      <w:proofErr w:type="gramStart"/>
      <w:r w:rsidRPr="00CC7D88">
        <w:rPr>
          <w:rFonts w:ascii="Times New Roman" w:hAnsi="Times New Roman" w:cs="Times New Roman"/>
        </w:rPr>
        <w:t>Gold</w:t>
      </w:r>
      <w:proofErr w:type="gramEnd"/>
      <w:r w:rsidRPr="00CC7D88">
        <w:rPr>
          <w:rFonts w:ascii="Times New Roman" w:hAnsi="Times New Roman" w:cs="Times New Roman"/>
        </w:rPr>
        <w:t xml:space="preserve"> customers through personalized offers and exceptional customer service.</w:t>
      </w:r>
    </w:p>
    <w:p w14:paraId="018FC444" w14:textId="63295E43" w:rsidR="00CC7D88" w:rsidRPr="00CC7D88" w:rsidRDefault="00CC7D88" w:rsidP="00CC7D88">
      <w:pPr>
        <w:pStyle w:val="ListParagraph"/>
        <w:numPr>
          <w:ilvl w:val="0"/>
          <w:numId w:val="3"/>
        </w:numPr>
        <w:rPr>
          <w:rFonts w:ascii="Times New Roman" w:hAnsi="Times New Roman" w:cs="Times New Roman"/>
        </w:rPr>
      </w:pPr>
      <w:r w:rsidRPr="00CC7D88">
        <w:rPr>
          <w:rFonts w:ascii="Times New Roman" w:hAnsi="Times New Roman" w:cs="Times New Roman"/>
        </w:rPr>
        <w:t>Ensure adequate stock levels for high-demand products.</w:t>
      </w:r>
    </w:p>
    <w:p w14:paraId="6378D1B6" w14:textId="2D4AA687" w:rsidR="00CC7D88" w:rsidRPr="00CC7D88" w:rsidRDefault="00CC7D88" w:rsidP="00CC7D88">
      <w:pPr>
        <w:pStyle w:val="ListParagraph"/>
        <w:numPr>
          <w:ilvl w:val="0"/>
          <w:numId w:val="3"/>
        </w:numPr>
        <w:rPr>
          <w:rFonts w:ascii="Times New Roman" w:hAnsi="Times New Roman" w:cs="Times New Roman"/>
        </w:rPr>
      </w:pPr>
      <w:r w:rsidRPr="00CC7D88">
        <w:rPr>
          <w:rFonts w:ascii="Times New Roman" w:hAnsi="Times New Roman" w:cs="Times New Roman"/>
        </w:rPr>
        <w:t>Explore opportunities to expand into new geographic markets to reduce dependence on high-risk regions.</w:t>
      </w:r>
    </w:p>
    <w:p w14:paraId="1911B26D" w14:textId="499600B0" w:rsidR="00CC7D88" w:rsidRPr="00CC7D88" w:rsidRDefault="00CC7D88" w:rsidP="00CC7D88">
      <w:pPr>
        <w:pStyle w:val="ListParagraph"/>
        <w:numPr>
          <w:ilvl w:val="0"/>
          <w:numId w:val="3"/>
        </w:numPr>
        <w:rPr>
          <w:rFonts w:ascii="Times New Roman" w:hAnsi="Times New Roman" w:cs="Times New Roman"/>
        </w:rPr>
      </w:pPr>
      <w:r w:rsidRPr="00CC7D88">
        <w:rPr>
          <w:rFonts w:ascii="Times New Roman" w:hAnsi="Times New Roman" w:cs="Times New Roman"/>
        </w:rPr>
        <w:t>Tailor marketing campaigns to the preferences and needs of customers in different regions.</w:t>
      </w:r>
    </w:p>
    <w:sectPr w:rsidR="00CC7D88" w:rsidRPr="00CC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7790"/>
    <w:multiLevelType w:val="hybridMultilevel"/>
    <w:tmpl w:val="379C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B3A3C"/>
    <w:multiLevelType w:val="hybridMultilevel"/>
    <w:tmpl w:val="87DE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12279"/>
    <w:multiLevelType w:val="hybridMultilevel"/>
    <w:tmpl w:val="54DE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698673">
    <w:abstractNumId w:val="0"/>
  </w:num>
  <w:num w:numId="2" w16cid:durableId="1815562592">
    <w:abstractNumId w:val="1"/>
  </w:num>
  <w:num w:numId="3" w16cid:durableId="1969780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DC"/>
    <w:rsid w:val="00041A61"/>
    <w:rsid w:val="003D280F"/>
    <w:rsid w:val="00487CB1"/>
    <w:rsid w:val="007504FF"/>
    <w:rsid w:val="00757198"/>
    <w:rsid w:val="00A875DC"/>
    <w:rsid w:val="00CC7D88"/>
    <w:rsid w:val="00FD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A4C9"/>
  <w15:chartTrackingRefBased/>
  <w15:docId w15:val="{5AF8853F-5EBD-4329-B5FA-F32C07E3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DC"/>
  </w:style>
  <w:style w:type="paragraph" w:styleId="Heading1">
    <w:name w:val="heading 1"/>
    <w:basedOn w:val="Normal"/>
    <w:next w:val="Normal"/>
    <w:link w:val="Heading1Char"/>
    <w:uiPriority w:val="9"/>
    <w:qFormat/>
    <w:rsid w:val="00A875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5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5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5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5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5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5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5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5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5DC"/>
    <w:rPr>
      <w:rFonts w:eastAsiaTheme="majorEastAsia" w:cstheme="majorBidi"/>
      <w:color w:val="272727" w:themeColor="text1" w:themeTint="D8"/>
    </w:rPr>
  </w:style>
  <w:style w:type="paragraph" w:styleId="Title">
    <w:name w:val="Title"/>
    <w:basedOn w:val="Normal"/>
    <w:next w:val="Normal"/>
    <w:link w:val="TitleChar"/>
    <w:uiPriority w:val="10"/>
    <w:qFormat/>
    <w:rsid w:val="00A87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5DC"/>
    <w:pPr>
      <w:spacing w:before="160"/>
      <w:jc w:val="center"/>
    </w:pPr>
    <w:rPr>
      <w:i/>
      <w:iCs/>
      <w:color w:val="404040" w:themeColor="text1" w:themeTint="BF"/>
    </w:rPr>
  </w:style>
  <w:style w:type="character" w:customStyle="1" w:styleId="QuoteChar">
    <w:name w:val="Quote Char"/>
    <w:basedOn w:val="DefaultParagraphFont"/>
    <w:link w:val="Quote"/>
    <w:uiPriority w:val="29"/>
    <w:rsid w:val="00A875DC"/>
    <w:rPr>
      <w:i/>
      <w:iCs/>
      <w:color w:val="404040" w:themeColor="text1" w:themeTint="BF"/>
    </w:rPr>
  </w:style>
  <w:style w:type="paragraph" w:styleId="ListParagraph">
    <w:name w:val="List Paragraph"/>
    <w:basedOn w:val="Normal"/>
    <w:uiPriority w:val="34"/>
    <w:qFormat/>
    <w:rsid w:val="00A875DC"/>
    <w:pPr>
      <w:ind w:left="720"/>
      <w:contextualSpacing/>
    </w:pPr>
  </w:style>
  <w:style w:type="character" w:styleId="IntenseEmphasis">
    <w:name w:val="Intense Emphasis"/>
    <w:basedOn w:val="DefaultParagraphFont"/>
    <w:uiPriority w:val="21"/>
    <w:qFormat/>
    <w:rsid w:val="00A875DC"/>
    <w:rPr>
      <w:i/>
      <w:iCs/>
      <w:color w:val="2F5496" w:themeColor="accent1" w:themeShade="BF"/>
    </w:rPr>
  </w:style>
  <w:style w:type="paragraph" w:styleId="IntenseQuote">
    <w:name w:val="Intense Quote"/>
    <w:basedOn w:val="Normal"/>
    <w:next w:val="Normal"/>
    <w:link w:val="IntenseQuoteChar"/>
    <w:uiPriority w:val="30"/>
    <w:qFormat/>
    <w:rsid w:val="00A875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5DC"/>
    <w:rPr>
      <w:i/>
      <w:iCs/>
      <w:color w:val="2F5496" w:themeColor="accent1" w:themeShade="BF"/>
    </w:rPr>
  </w:style>
  <w:style w:type="character" w:styleId="IntenseReference">
    <w:name w:val="Intense Reference"/>
    <w:basedOn w:val="DefaultParagraphFont"/>
    <w:uiPriority w:val="32"/>
    <w:qFormat/>
    <w:rsid w:val="00A875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30260">
      <w:bodyDiv w:val="1"/>
      <w:marLeft w:val="0"/>
      <w:marRight w:val="0"/>
      <w:marTop w:val="0"/>
      <w:marBottom w:val="0"/>
      <w:divBdr>
        <w:top w:val="none" w:sz="0" w:space="0" w:color="auto"/>
        <w:left w:val="none" w:sz="0" w:space="0" w:color="auto"/>
        <w:bottom w:val="none" w:sz="0" w:space="0" w:color="auto"/>
        <w:right w:val="none" w:sz="0" w:space="0" w:color="auto"/>
      </w:divBdr>
    </w:div>
    <w:div w:id="259220951">
      <w:bodyDiv w:val="1"/>
      <w:marLeft w:val="0"/>
      <w:marRight w:val="0"/>
      <w:marTop w:val="0"/>
      <w:marBottom w:val="0"/>
      <w:divBdr>
        <w:top w:val="none" w:sz="0" w:space="0" w:color="auto"/>
        <w:left w:val="none" w:sz="0" w:space="0" w:color="auto"/>
        <w:bottom w:val="none" w:sz="0" w:space="0" w:color="auto"/>
        <w:right w:val="none" w:sz="0" w:space="0" w:color="auto"/>
      </w:divBdr>
    </w:div>
    <w:div w:id="502089139">
      <w:bodyDiv w:val="1"/>
      <w:marLeft w:val="0"/>
      <w:marRight w:val="0"/>
      <w:marTop w:val="0"/>
      <w:marBottom w:val="0"/>
      <w:divBdr>
        <w:top w:val="none" w:sz="0" w:space="0" w:color="auto"/>
        <w:left w:val="none" w:sz="0" w:space="0" w:color="auto"/>
        <w:bottom w:val="none" w:sz="0" w:space="0" w:color="auto"/>
        <w:right w:val="none" w:sz="0" w:space="0" w:color="auto"/>
      </w:divBdr>
    </w:div>
    <w:div w:id="1190412628">
      <w:bodyDiv w:val="1"/>
      <w:marLeft w:val="0"/>
      <w:marRight w:val="0"/>
      <w:marTop w:val="0"/>
      <w:marBottom w:val="0"/>
      <w:divBdr>
        <w:top w:val="none" w:sz="0" w:space="0" w:color="auto"/>
        <w:left w:val="none" w:sz="0" w:space="0" w:color="auto"/>
        <w:bottom w:val="none" w:sz="0" w:space="0" w:color="auto"/>
        <w:right w:val="none" w:sz="0" w:space="0" w:color="auto"/>
      </w:divBdr>
    </w:div>
    <w:div w:id="161331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HANNAN</dc:creator>
  <cp:keywords/>
  <dc:description/>
  <cp:lastModifiedBy>SHAHRIAR HANNAN</cp:lastModifiedBy>
  <cp:revision>3</cp:revision>
  <dcterms:created xsi:type="dcterms:W3CDTF">2025-03-01T20:16:00Z</dcterms:created>
  <dcterms:modified xsi:type="dcterms:W3CDTF">2025-03-01T20:22:00Z</dcterms:modified>
</cp:coreProperties>
</file>