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ECB7C" w14:textId="77777777" w:rsidR="00F73256" w:rsidRDefault="00F73256" w:rsidP="00E94202">
      <w:pPr>
        <w:pStyle w:val="Heading3"/>
        <w:pBdr>
          <w:bottom w:val="single" w:sz="2" w:space="1" w:color="auto"/>
        </w:pBdr>
        <w:spacing w:before="0"/>
        <w:rPr>
          <w:sz w:val="28"/>
        </w:rPr>
      </w:pPr>
      <w:r>
        <w:rPr>
          <w:rFonts w:ascii="Times New Roman"/>
          <w:noProof/>
          <w:spacing w:val="120"/>
          <w:position w:val="54"/>
          <w:sz w:val="20"/>
        </w:rPr>
        <w:drawing>
          <wp:inline distT="0" distB="0" distL="0" distR="0" wp14:anchorId="22B66F51" wp14:editId="4BD93F08">
            <wp:extent cx="5086350" cy="66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660400"/>
                    </a:xfrm>
                    <a:prstGeom prst="rect">
                      <a:avLst/>
                    </a:prstGeom>
                    <a:noFill/>
                  </pic:spPr>
                </pic:pic>
              </a:graphicData>
            </a:graphic>
          </wp:inline>
        </w:drawing>
      </w:r>
    </w:p>
    <w:p w14:paraId="3F514F4E" w14:textId="77777777" w:rsidR="00F73256" w:rsidRDefault="00F73256" w:rsidP="00E94202">
      <w:pPr>
        <w:pStyle w:val="Heading3"/>
        <w:pBdr>
          <w:bottom w:val="single" w:sz="2" w:space="1" w:color="auto"/>
        </w:pBdr>
        <w:spacing w:before="0"/>
        <w:rPr>
          <w:sz w:val="28"/>
        </w:rPr>
      </w:pPr>
    </w:p>
    <w:p w14:paraId="2D5C3589" w14:textId="77777777" w:rsidR="00E94202" w:rsidRPr="005E1677" w:rsidRDefault="00E94202" w:rsidP="00E94202">
      <w:pPr>
        <w:pStyle w:val="Heading3"/>
        <w:pBdr>
          <w:bottom w:val="single" w:sz="2" w:space="1" w:color="auto"/>
        </w:pBdr>
        <w:spacing w:before="0"/>
        <w:rPr>
          <w:rFonts w:cs="Calibri"/>
          <w:b w:val="0"/>
          <w:sz w:val="28"/>
          <w:szCs w:val="28"/>
        </w:rPr>
      </w:pPr>
      <w:r w:rsidRPr="005E1677">
        <w:rPr>
          <w:rFonts w:cs="Calibri"/>
          <w:sz w:val="28"/>
          <w:szCs w:val="28"/>
        </w:rPr>
        <w:t>UWRT 1</w:t>
      </w:r>
      <w:r w:rsidR="00BC6007">
        <w:rPr>
          <w:rFonts w:cs="Calibri"/>
          <w:sz w:val="28"/>
          <w:szCs w:val="28"/>
        </w:rPr>
        <w:t>50</w:t>
      </w:r>
      <w:r w:rsidRPr="005E1677">
        <w:rPr>
          <w:rFonts w:cs="Calibri"/>
          <w:sz w:val="28"/>
          <w:szCs w:val="28"/>
        </w:rPr>
        <w:t xml:space="preserve">: </w:t>
      </w:r>
      <w:r w:rsidR="00BC6007">
        <w:rPr>
          <w:rFonts w:cs="Calibri"/>
          <w:sz w:val="28"/>
          <w:szCs w:val="28"/>
        </w:rPr>
        <w:t>Writing Seminar</w:t>
      </w:r>
      <w:r w:rsidRPr="005E1677">
        <w:rPr>
          <w:rFonts w:cs="Calibri"/>
          <w:sz w:val="28"/>
          <w:szCs w:val="28"/>
        </w:rPr>
        <w:t xml:space="preserve"> </w:t>
      </w:r>
      <w:r w:rsidRPr="005E1677">
        <w:rPr>
          <w:rFonts w:cs="Calibri"/>
          <w:b w:val="0"/>
          <w:sz w:val="28"/>
          <w:szCs w:val="28"/>
        </w:rPr>
        <w:t xml:space="preserve"> </w:t>
      </w:r>
      <w:r w:rsidRPr="005E1677">
        <w:rPr>
          <w:rFonts w:cs="Calibri"/>
          <w:b w:val="0"/>
          <w:sz w:val="28"/>
          <w:szCs w:val="28"/>
        </w:rPr>
        <w:tab/>
      </w:r>
      <w:r w:rsidRPr="005E1677">
        <w:rPr>
          <w:rFonts w:cs="Calibri"/>
          <w:b w:val="0"/>
          <w:sz w:val="28"/>
          <w:szCs w:val="28"/>
        </w:rPr>
        <w:tab/>
      </w:r>
      <w:r w:rsidRPr="005E1677">
        <w:rPr>
          <w:rFonts w:cs="Calibri"/>
          <w:b w:val="0"/>
          <w:sz w:val="28"/>
          <w:szCs w:val="28"/>
        </w:rPr>
        <w:tab/>
      </w:r>
    </w:p>
    <w:p w14:paraId="457E8636" w14:textId="77777777" w:rsidR="00E94202" w:rsidRPr="005E1677" w:rsidRDefault="00BC6007" w:rsidP="00E94202">
      <w:pPr>
        <w:pStyle w:val="Heading3"/>
        <w:pBdr>
          <w:bottom w:val="single" w:sz="2" w:space="1" w:color="auto"/>
        </w:pBdr>
        <w:spacing w:before="0"/>
        <w:rPr>
          <w:rFonts w:cs="Calibri"/>
          <w:b w:val="0"/>
          <w:i/>
          <w:iCs/>
          <w:color w:val="FF0000"/>
          <w:sz w:val="28"/>
          <w:szCs w:val="28"/>
        </w:rPr>
      </w:pPr>
      <w:r>
        <w:rPr>
          <w:rFonts w:cs="Calibri"/>
          <w:b w:val="0"/>
          <w:sz w:val="28"/>
          <w:szCs w:val="28"/>
        </w:rPr>
        <w:t>Participation Activity</w:t>
      </w:r>
      <w:r w:rsidR="00E94202" w:rsidRPr="005E1677">
        <w:rPr>
          <w:rFonts w:cs="Calibri"/>
          <w:b w:val="0"/>
          <w:sz w:val="28"/>
          <w:szCs w:val="28"/>
        </w:rPr>
        <w:t xml:space="preserve">: </w:t>
      </w:r>
      <w:r w:rsidR="005E1677" w:rsidRPr="005E1677">
        <w:rPr>
          <w:rFonts w:cs="Calibri"/>
          <w:b w:val="0"/>
          <w:sz w:val="28"/>
          <w:szCs w:val="28"/>
        </w:rPr>
        <w:t>SYLLABUS QUIZ</w:t>
      </w:r>
      <w:r w:rsidR="00E94202" w:rsidRPr="005E1677">
        <w:rPr>
          <w:rFonts w:cs="Calibri"/>
          <w:b w:val="0"/>
          <w:sz w:val="28"/>
          <w:szCs w:val="28"/>
        </w:rPr>
        <w:t xml:space="preserve">                                  </w:t>
      </w:r>
    </w:p>
    <w:p w14:paraId="21EF9D5C" w14:textId="77777777" w:rsidR="00E94202" w:rsidRPr="005E1677" w:rsidRDefault="00E94202" w:rsidP="00E94202">
      <w:pPr>
        <w:rPr>
          <w:rFonts w:ascii="Calibri" w:hAnsi="Calibri" w:cs="Calibri"/>
          <w:i/>
          <w:iCs/>
          <w:sz w:val="28"/>
          <w:szCs w:val="28"/>
        </w:rPr>
      </w:pPr>
    </w:p>
    <w:p w14:paraId="0074A0CD" w14:textId="44144FDA" w:rsidR="00F73256" w:rsidRPr="005E1677" w:rsidRDefault="00F73256" w:rsidP="00F73256">
      <w:pPr>
        <w:rPr>
          <w:rFonts w:ascii="Calibri" w:hAnsi="Calibri" w:cs="Calibri"/>
          <w:sz w:val="28"/>
          <w:szCs w:val="28"/>
        </w:rPr>
      </w:pPr>
      <w:r w:rsidRPr="005E1677">
        <w:rPr>
          <w:rFonts w:ascii="Calibri" w:hAnsi="Calibri" w:cs="Calibri"/>
          <w:sz w:val="28"/>
          <w:szCs w:val="28"/>
        </w:rPr>
        <w:t>Name: _</w:t>
      </w:r>
      <w:r w:rsidR="000752AB" w:rsidRPr="000752AB">
        <w:rPr>
          <w:rFonts w:ascii="Calibri" w:hAnsi="Calibri" w:cs="Calibri"/>
          <w:sz w:val="28"/>
          <w:szCs w:val="28"/>
          <w:u w:val="single"/>
        </w:rPr>
        <w:t>Muhammad Faaiz Hussain</w:t>
      </w:r>
      <w:r w:rsidRPr="005E1677">
        <w:rPr>
          <w:rFonts w:ascii="Calibri" w:hAnsi="Calibri" w:cs="Calibri"/>
          <w:sz w:val="28"/>
          <w:szCs w:val="28"/>
        </w:rPr>
        <w:t>_</w:t>
      </w:r>
    </w:p>
    <w:p w14:paraId="15498BCD" w14:textId="77777777" w:rsidR="00F73256" w:rsidRPr="005E1677" w:rsidRDefault="00F73256" w:rsidP="00F73256">
      <w:pPr>
        <w:rPr>
          <w:rFonts w:ascii="Calibri" w:hAnsi="Calibri" w:cs="Calibri"/>
          <w:sz w:val="28"/>
          <w:szCs w:val="28"/>
        </w:rPr>
      </w:pPr>
    </w:p>
    <w:p w14:paraId="4184FB36" w14:textId="7DC857BF" w:rsidR="00F73256" w:rsidRPr="005E1677" w:rsidRDefault="00F73256" w:rsidP="00F73256">
      <w:pPr>
        <w:rPr>
          <w:rFonts w:ascii="Calibri" w:hAnsi="Calibri" w:cs="Calibri"/>
          <w:sz w:val="28"/>
          <w:szCs w:val="28"/>
        </w:rPr>
      </w:pPr>
      <w:r w:rsidRPr="005E1677">
        <w:rPr>
          <w:rFonts w:ascii="Calibri" w:hAnsi="Calibri" w:cs="Calibri"/>
          <w:sz w:val="28"/>
          <w:szCs w:val="28"/>
        </w:rPr>
        <w:t xml:space="preserve"> Course and Section: _</w:t>
      </w:r>
      <w:hyperlink r:id="rId8" w:tooltip="UWRT.150.620 - FYW: Writing Seminar (UWRT150620.2251DU1)" w:history="1">
        <w:r w:rsidR="000752AB" w:rsidRPr="000752AB">
          <w:rPr>
            <w:rStyle w:val="Hyperlink"/>
            <w:rFonts w:ascii="Calibri" w:hAnsi="Calibri" w:cs="Calibri"/>
            <w:color w:val="000000" w:themeColor="text1"/>
            <w:sz w:val="28"/>
            <w:szCs w:val="28"/>
          </w:rPr>
          <w:t>UWRT.150.620 - FYW: Writing Seminar</w:t>
        </w:r>
        <w:r w:rsidR="000752AB" w:rsidRPr="000752AB">
          <w:rPr>
            <w:rStyle w:val="Hyperlink"/>
            <w:rFonts w:ascii="Calibri" w:hAnsi="Calibri" w:cs="Calibri"/>
            <w:sz w:val="28"/>
            <w:szCs w:val="28"/>
          </w:rPr>
          <w:t> </w:t>
        </w:r>
      </w:hyperlink>
      <w:r w:rsidRPr="005E1677">
        <w:rPr>
          <w:rFonts w:ascii="Calibri" w:hAnsi="Calibri" w:cs="Calibri"/>
          <w:sz w:val="28"/>
          <w:szCs w:val="28"/>
        </w:rPr>
        <w:t>_</w:t>
      </w:r>
    </w:p>
    <w:p w14:paraId="25A60D64" w14:textId="77777777" w:rsidR="00F73256" w:rsidRPr="005E1677" w:rsidRDefault="00F73256" w:rsidP="00F73256">
      <w:pPr>
        <w:rPr>
          <w:rFonts w:ascii="Calibri" w:hAnsi="Calibri" w:cs="Calibri"/>
          <w:sz w:val="28"/>
          <w:szCs w:val="28"/>
        </w:rPr>
      </w:pPr>
    </w:p>
    <w:p w14:paraId="6E5C6B20" w14:textId="4246F5E4" w:rsidR="00F73256" w:rsidRPr="005E1677" w:rsidRDefault="00F73256" w:rsidP="00F73256">
      <w:pPr>
        <w:rPr>
          <w:rFonts w:ascii="Calibri" w:hAnsi="Calibri" w:cs="Calibri"/>
          <w:sz w:val="28"/>
          <w:szCs w:val="28"/>
        </w:rPr>
      </w:pPr>
      <w:r w:rsidRPr="005E1677">
        <w:rPr>
          <w:rFonts w:ascii="Calibri" w:hAnsi="Calibri" w:cs="Calibri"/>
          <w:sz w:val="28"/>
          <w:szCs w:val="28"/>
        </w:rPr>
        <w:t xml:space="preserve"> ID: __</w:t>
      </w:r>
      <w:r w:rsidR="000752AB" w:rsidRPr="000752AB">
        <w:rPr>
          <w:rFonts w:ascii="Calibri" w:hAnsi="Calibri" w:cs="Calibri"/>
          <w:sz w:val="28"/>
          <w:szCs w:val="28"/>
          <w:u w:val="single"/>
        </w:rPr>
        <w:t>433002064</w:t>
      </w:r>
      <w:r w:rsidRPr="005E1677">
        <w:rPr>
          <w:rFonts w:ascii="Calibri" w:hAnsi="Calibri" w:cs="Calibri"/>
          <w:sz w:val="28"/>
          <w:szCs w:val="28"/>
        </w:rPr>
        <w:t>_</w:t>
      </w:r>
    </w:p>
    <w:p w14:paraId="6A86947F" w14:textId="77777777" w:rsidR="00E94202" w:rsidRPr="005E1677" w:rsidRDefault="00E94202" w:rsidP="00E94202">
      <w:pPr>
        <w:rPr>
          <w:rFonts w:ascii="Calibri" w:hAnsi="Calibri" w:cs="Calibri"/>
          <w:sz w:val="28"/>
          <w:szCs w:val="28"/>
        </w:rPr>
      </w:pPr>
    </w:p>
    <w:p w14:paraId="47FBBF4D" w14:textId="77777777" w:rsidR="00BC6007" w:rsidRPr="00BC6007" w:rsidRDefault="00BC6007" w:rsidP="00BC6007">
      <w:pPr>
        <w:spacing w:after="240"/>
        <w:rPr>
          <w:rFonts w:ascii="Calibri" w:eastAsia="Times New Roman" w:hAnsi="Calibri" w:cs="Calibri"/>
          <w:sz w:val="28"/>
          <w:szCs w:val="28"/>
        </w:rPr>
      </w:pPr>
      <w:r w:rsidRPr="00BC6007">
        <w:rPr>
          <w:rFonts w:ascii="Calibri" w:eastAsia="Times New Roman" w:hAnsi="Calibri" w:cs="Calibri"/>
          <w:sz w:val="28"/>
          <w:szCs w:val="28"/>
        </w:rPr>
        <w:t>Carefully read the syllabus and answer each question in 40-50 words.</w:t>
      </w:r>
    </w:p>
    <w:p w14:paraId="1FE6CDC8" w14:textId="77777777" w:rsidR="00BC6007" w:rsidRPr="00BC6007" w:rsidRDefault="00BC6007" w:rsidP="00BC6007">
      <w:pPr>
        <w:spacing w:after="240"/>
        <w:rPr>
          <w:rFonts w:ascii="Calibri" w:eastAsia="Times New Roman" w:hAnsi="Calibri" w:cs="Calibri"/>
          <w:sz w:val="28"/>
          <w:szCs w:val="28"/>
        </w:rPr>
      </w:pPr>
      <w:r w:rsidRPr="00BC6007">
        <w:rPr>
          <w:rFonts w:ascii="Calibri" w:eastAsia="Times New Roman" w:hAnsi="Calibri" w:cs="Calibri"/>
          <w:sz w:val="28"/>
          <w:szCs w:val="28"/>
        </w:rPr>
        <w:t>1.</w:t>
      </w:r>
      <w:r w:rsidRPr="00BC6007">
        <w:rPr>
          <w:rFonts w:ascii="Calibri" w:eastAsia="Times New Roman" w:hAnsi="Calibri" w:cs="Calibri"/>
          <w:sz w:val="28"/>
          <w:szCs w:val="28"/>
        </w:rPr>
        <w:tab/>
        <w:t>What are the key learning outcomes for this course, (refer to the course learning outcome and the course schedule sections) and how do they align with your personal learning goals?</w:t>
      </w:r>
    </w:p>
    <w:p w14:paraId="74713F34" w14:textId="77777777" w:rsidR="00BC6007" w:rsidRPr="00BC6007" w:rsidRDefault="00BC6007" w:rsidP="00BC6007">
      <w:pPr>
        <w:spacing w:after="240"/>
        <w:rPr>
          <w:rFonts w:ascii="Calibri" w:eastAsia="Times New Roman" w:hAnsi="Calibri" w:cs="Calibri"/>
          <w:sz w:val="28"/>
          <w:szCs w:val="28"/>
        </w:rPr>
      </w:pPr>
      <w:r w:rsidRPr="00BC6007">
        <w:rPr>
          <w:rFonts w:ascii="Calibri" w:eastAsia="Times New Roman" w:hAnsi="Calibri" w:cs="Calibri"/>
          <w:sz w:val="28"/>
          <w:szCs w:val="28"/>
        </w:rPr>
        <w:t>2.</w:t>
      </w:r>
      <w:r w:rsidRPr="00BC6007">
        <w:rPr>
          <w:rFonts w:ascii="Calibri" w:eastAsia="Times New Roman" w:hAnsi="Calibri" w:cs="Calibri"/>
          <w:sz w:val="28"/>
          <w:szCs w:val="28"/>
        </w:rPr>
        <w:tab/>
        <w:t>What are the expectations for classroom conduct in UWRT 150? How do these guidelines match your own expectations for behavior and participation in the classroom?</w:t>
      </w:r>
    </w:p>
    <w:p w14:paraId="3792AE05" w14:textId="77777777" w:rsidR="00BC6007" w:rsidRPr="00BC6007" w:rsidRDefault="00BC6007" w:rsidP="00BC6007">
      <w:pPr>
        <w:spacing w:after="240"/>
        <w:rPr>
          <w:rFonts w:ascii="Calibri" w:eastAsia="Times New Roman" w:hAnsi="Calibri" w:cs="Calibri"/>
          <w:sz w:val="28"/>
          <w:szCs w:val="28"/>
        </w:rPr>
      </w:pPr>
      <w:r w:rsidRPr="00BC6007">
        <w:rPr>
          <w:rFonts w:ascii="Calibri" w:eastAsia="Times New Roman" w:hAnsi="Calibri" w:cs="Calibri"/>
          <w:sz w:val="28"/>
          <w:szCs w:val="28"/>
        </w:rPr>
        <w:t>3.</w:t>
      </w:r>
      <w:r w:rsidRPr="00BC6007">
        <w:rPr>
          <w:rFonts w:ascii="Calibri" w:eastAsia="Times New Roman" w:hAnsi="Calibri" w:cs="Calibri"/>
          <w:sz w:val="28"/>
          <w:szCs w:val="28"/>
        </w:rPr>
        <w:tab/>
        <w:t>What are the course's expectations regarding academic integrity, particularly concerning plagiarism and the use of AI tools? How do you plan to ensure your work adheres to these standards?</w:t>
      </w:r>
    </w:p>
    <w:p w14:paraId="112AC0AC" w14:textId="77777777" w:rsidR="00BC6007" w:rsidRPr="00BC6007" w:rsidRDefault="00BC6007" w:rsidP="00BC6007">
      <w:pPr>
        <w:spacing w:after="240"/>
        <w:rPr>
          <w:rFonts w:ascii="Calibri" w:eastAsia="Times New Roman" w:hAnsi="Calibri" w:cs="Calibri"/>
          <w:sz w:val="28"/>
          <w:szCs w:val="28"/>
        </w:rPr>
      </w:pPr>
      <w:r w:rsidRPr="00BC6007">
        <w:rPr>
          <w:rFonts w:ascii="Calibri" w:eastAsia="Times New Roman" w:hAnsi="Calibri" w:cs="Calibri"/>
          <w:sz w:val="28"/>
          <w:szCs w:val="28"/>
        </w:rPr>
        <w:t>4.</w:t>
      </w:r>
      <w:r w:rsidRPr="00BC6007">
        <w:rPr>
          <w:rFonts w:ascii="Calibri" w:eastAsia="Times New Roman" w:hAnsi="Calibri" w:cs="Calibri"/>
          <w:sz w:val="28"/>
          <w:szCs w:val="28"/>
        </w:rPr>
        <w:tab/>
        <w:t>What are the course expectations for attendance and participation? How will you ensure you meet these expectations?</w:t>
      </w:r>
    </w:p>
    <w:p w14:paraId="302E4B92" w14:textId="77777777" w:rsidR="002E73BC" w:rsidRDefault="00BC6007" w:rsidP="00BC6007">
      <w:pPr>
        <w:spacing w:after="240"/>
      </w:pPr>
      <w:r w:rsidRPr="00BC6007">
        <w:rPr>
          <w:rFonts w:ascii="Calibri" w:eastAsia="Times New Roman" w:hAnsi="Calibri" w:cs="Calibri"/>
          <w:sz w:val="28"/>
          <w:szCs w:val="28"/>
        </w:rPr>
        <w:t>5.</w:t>
      </w:r>
      <w:r w:rsidRPr="00BC6007">
        <w:rPr>
          <w:rFonts w:ascii="Calibri" w:eastAsia="Times New Roman" w:hAnsi="Calibri" w:cs="Calibri"/>
          <w:sz w:val="28"/>
          <w:szCs w:val="28"/>
        </w:rPr>
        <w:tab/>
        <w:t>After reading page 124 of the Student Handbook, explain the RIT Dubai Honor Principles. How do these principles influence your behavior as a student?</w:t>
      </w:r>
    </w:p>
    <w:p w14:paraId="59B37E1C" w14:textId="77777777" w:rsidR="00772067" w:rsidRPr="000752AB" w:rsidRDefault="00000000">
      <w:pPr>
        <w:rPr>
          <w:sz w:val="28"/>
          <w:szCs w:val="28"/>
          <w:u w:val="single"/>
        </w:rPr>
      </w:pPr>
      <w:r w:rsidRPr="000752AB">
        <w:rPr>
          <w:sz w:val="28"/>
          <w:szCs w:val="28"/>
          <w:u w:val="single"/>
        </w:rPr>
        <w:t xml:space="preserve">This course will help me write more clearly, read and understand difficult texts, and use sources properly without plagiarism. It also focuses on revising and improving work through feedback. These outcomes match my personal goals </w:t>
      </w:r>
      <w:r w:rsidRPr="000752AB">
        <w:rPr>
          <w:sz w:val="28"/>
          <w:szCs w:val="28"/>
          <w:u w:val="single"/>
        </w:rPr>
        <w:lastRenderedPageBreak/>
        <w:t>because I want to become a stronger writer and thinker for both my studies and future career.</w:t>
      </w:r>
    </w:p>
    <w:p w14:paraId="55F9E424" w14:textId="2ADE7CBF" w:rsidR="00772067" w:rsidRPr="000752AB" w:rsidRDefault="00000000">
      <w:pPr>
        <w:rPr>
          <w:sz w:val="28"/>
          <w:szCs w:val="28"/>
          <w:u w:val="single"/>
        </w:rPr>
      </w:pPr>
      <w:r w:rsidRPr="000752AB">
        <w:rPr>
          <w:sz w:val="28"/>
          <w:szCs w:val="28"/>
          <w:u w:val="single"/>
        </w:rPr>
        <w:t>The class expects students to be respectful, prepared, and open to different opinions. We</w:t>
      </w:r>
      <w:r w:rsidR="002631F7">
        <w:rPr>
          <w:sz w:val="28"/>
          <w:szCs w:val="28"/>
          <w:u w:val="single"/>
        </w:rPr>
        <w:t xml:space="preserve"> are</w:t>
      </w:r>
      <w:r w:rsidRPr="000752AB">
        <w:rPr>
          <w:sz w:val="28"/>
          <w:szCs w:val="28"/>
          <w:u w:val="single"/>
        </w:rPr>
        <w:t xml:space="preserve"> encouraged to join discussions, group work, and activities in a supportive way. This fits well with my own expectations, since I believe a positive, respectful classroom makes learning easier and more enjoyable for everyone.</w:t>
      </w:r>
    </w:p>
    <w:p w14:paraId="6EB22F76" w14:textId="77777777" w:rsidR="00772067" w:rsidRPr="000752AB" w:rsidRDefault="00000000">
      <w:pPr>
        <w:rPr>
          <w:sz w:val="28"/>
          <w:szCs w:val="28"/>
          <w:u w:val="single"/>
        </w:rPr>
      </w:pPr>
      <w:r w:rsidRPr="000752AB">
        <w:rPr>
          <w:sz w:val="28"/>
          <w:szCs w:val="28"/>
          <w:u w:val="single"/>
        </w:rPr>
        <w:t>The syllabus makes it clear that plagiarism and dishonesty are not allowed. We must always give credit when using other people’s ideas, and AI tools should only be used for support, not to do the work. I’ll make sure to cite correctly and use my own effort first.</w:t>
      </w:r>
    </w:p>
    <w:p w14:paraId="44D3C1C5" w14:textId="77777777" w:rsidR="00772067" w:rsidRPr="000752AB" w:rsidRDefault="00000000">
      <w:pPr>
        <w:rPr>
          <w:sz w:val="28"/>
          <w:szCs w:val="28"/>
          <w:u w:val="single"/>
        </w:rPr>
      </w:pPr>
      <w:r w:rsidRPr="000752AB">
        <w:rPr>
          <w:sz w:val="28"/>
          <w:szCs w:val="28"/>
          <w:u w:val="single"/>
        </w:rPr>
        <w:t xml:space="preserve">Students need to attend regularly and take part in class discussions, activities, and group work. Since lessons </w:t>
      </w:r>
      <w:proofErr w:type="gramStart"/>
      <w:r w:rsidRPr="000752AB">
        <w:rPr>
          <w:sz w:val="28"/>
          <w:szCs w:val="28"/>
          <w:u w:val="single"/>
        </w:rPr>
        <w:t>build</w:t>
      </w:r>
      <w:proofErr w:type="gramEnd"/>
      <w:r w:rsidRPr="000752AB">
        <w:rPr>
          <w:sz w:val="28"/>
          <w:szCs w:val="28"/>
          <w:u w:val="single"/>
        </w:rPr>
        <w:t xml:space="preserve"> on each other, missing class makes it hard to keep up. I’ll stay on top of this by showing up, being on time, and </w:t>
      </w:r>
      <w:proofErr w:type="gramStart"/>
      <w:r w:rsidRPr="000752AB">
        <w:rPr>
          <w:sz w:val="28"/>
          <w:szCs w:val="28"/>
          <w:u w:val="single"/>
        </w:rPr>
        <w:t>coming</w:t>
      </w:r>
      <w:proofErr w:type="gramEnd"/>
      <w:r w:rsidRPr="000752AB">
        <w:rPr>
          <w:sz w:val="28"/>
          <w:szCs w:val="28"/>
          <w:u w:val="single"/>
        </w:rPr>
        <w:t xml:space="preserve"> prepared with homework and </w:t>
      </w:r>
      <w:proofErr w:type="gramStart"/>
      <w:r w:rsidRPr="000752AB">
        <w:rPr>
          <w:sz w:val="28"/>
          <w:szCs w:val="28"/>
          <w:u w:val="single"/>
        </w:rPr>
        <w:t>readings</w:t>
      </w:r>
      <w:proofErr w:type="gramEnd"/>
      <w:r w:rsidRPr="000752AB">
        <w:rPr>
          <w:sz w:val="28"/>
          <w:szCs w:val="28"/>
          <w:u w:val="single"/>
        </w:rPr>
        <w:t>.</w:t>
      </w:r>
    </w:p>
    <w:p w14:paraId="0ABD7ECF" w14:textId="77777777" w:rsidR="00772067" w:rsidRPr="000752AB" w:rsidRDefault="00000000">
      <w:pPr>
        <w:rPr>
          <w:sz w:val="28"/>
          <w:szCs w:val="28"/>
          <w:u w:val="single"/>
        </w:rPr>
      </w:pPr>
      <w:r w:rsidRPr="000752AB">
        <w:rPr>
          <w:sz w:val="28"/>
          <w:szCs w:val="28"/>
          <w:u w:val="single"/>
        </w:rPr>
        <w:t>The Honor Code is about honesty, respect, fairness, and responsibility. It asks students to act with integrity in both academics and daily life. For me, this means avoiding cheating, respecting classmates and professors, and taking responsibility for my actions so I can represent the university in a positive way.</w:t>
      </w:r>
    </w:p>
    <w:sectPr w:rsidR="00772067" w:rsidRPr="000752A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A6E60" w14:textId="77777777" w:rsidR="00364C6D" w:rsidRDefault="00364C6D" w:rsidP="00E94202">
      <w:r>
        <w:separator/>
      </w:r>
    </w:p>
  </w:endnote>
  <w:endnote w:type="continuationSeparator" w:id="0">
    <w:p w14:paraId="650DFC8A" w14:textId="77777777" w:rsidR="00364C6D" w:rsidRDefault="00364C6D" w:rsidP="00E94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128D6" w14:textId="77777777" w:rsidR="00364C6D" w:rsidRDefault="00364C6D" w:rsidP="00E94202">
      <w:r>
        <w:separator/>
      </w:r>
    </w:p>
  </w:footnote>
  <w:footnote w:type="continuationSeparator" w:id="0">
    <w:p w14:paraId="5FEC25C2" w14:textId="77777777" w:rsidR="00364C6D" w:rsidRDefault="00364C6D" w:rsidP="00E94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2EF0" w14:textId="77777777" w:rsidR="00E94202" w:rsidRDefault="008D348A">
    <w:pPr>
      <w:pStyle w:val="Header"/>
    </w:pPr>
    <w:r>
      <w:t>Fall 2026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495B"/>
    <w:multiLevelType w:val="hybridMultilevel"/>
    <w:tmpl w:val="F950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217004"/>
    <w:multiLevelType w:val="multilevel"/>
    <w:tmpl w:val="CAA6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C1681"/>
    <w:multiLevelType w:val="hybridMultilevel"/>
    <w:tmpl w:val="FE70ABB4"/>
    <w:lvl w:ilvl="0" w:tplc="A5D424A6">
      <w:start w:val="1"/>
      <w:numFmt w:val="bullet"/>
      <w:lvlText w:val=" "/>
      <w:lvlJc w:val="left"/>
      <w:pPr>
        <w:tabs>
          <w:tab w:val="num" w:pos="720"/>
        </w:tabs>
        <w:ind w:left="720" w:hanging="360"/>
      </w:pPr>
      <w:rPr>
        <w:rFonts w:ascii="Tw Cen MT" w:hAnsi="Tw Cen MT" w:hint="default"/>
      </w:rPr>
    </w:lvl>
    <w:lvl w:ilvl="1" w:tplc="38F2ED86" w:tentative="1">
      <w:start w:val="1"/>
      <w:numFmt w:val="bullet"/>
      <w:lvlText w:val=" "/>
      <w:lvlJc w:val="left"/>
      <w:pPr>
        <w:tabs>
          <w:tab w:val="num" w:pos="1440"/>
        </w:tabs>
        <w:ind w:left="1440" w:hanging="360"/>
      </w:pPr>
      <w:rPr>
        <w:rFonts w:ascii="Tw Cen MT" w:hAnsi="Tw Cen MT" w:hint="default"/>
      </w:rPr>
    </w:lvl>
    <w:lvl w:ilvl="2" w:tplc="D076C68C" w:tentative="1">
      <w:start w:val="1"/>
      <w:numFmt w:val="bullet"/>
      <w:lvlText w:val=" "/>
      <w:lvlJc w:val="left"/>
      <w:pPr>
        <w:tabs>
          <w:tab w:val="num" w:pos="2160"/>
        </w:tabs>
        <w:ind w:left="2160" w:hanging="360"/>
      </w:pPr>
      <w:rPr>
        <w:rFonts w:ascii="Tw Cen MT" w:hAnsi="Tw Cen MT" w:hint="default"/>
      </w:rPr>
    </w:lvl>
    <w:lvl w:ilvl="3" w:tplc="A1EA3CD8" w:tentative="1">
      <w:start w:val="1"/>
      <w:numFmt w:val="bullet"/>
      <w:lvlText w:val=" "/>
      <w:lvlJc w:val="left"/>
      <w:pPr>
        <w:tabs>
          <w:tab w:val="num" w:pos="2880"/>
        </w:tabs>
        <w:ind w:left="2880" w:hanging="360"/>
      </w:pPr>
      <w:rPr>
        <w:rFonts w:ascii="Tw Cen MT" w:hAnsi="Tw Cen MT" w:hint="default"/>
      </w:rPr>
    </w:lvl>
    <w:lvl w:ilvl="4" w:tplc="B7E457F8" w:tentative="1">
      <w:start w:val="1"/>
      <w:numFmt w:val="bullet"/>
      <w:lvlText w:val=" "/>
      <w:lvlJc w:val="left"/>
      <w:pPr>
        <w:tabs>
          <w:tab w:val="num" w:pos="3600"/>
        </w:tabs>
        <w:ind w:left="3600" w:hanging="360"/>
      </w:pPr>
      <w:rPr>
        <w:rFonts w:ascii="Tw Cen MT" w:hAnsi="Tw Cen MT" w:hint="default"/>
      </w:rPr>
    </w:lvl>
    <w:lvl w:ilvl="5" w:tplc="21644C46" w:tentative="1">
      <w:start w:val="1"/>
      <w:numFmt w:val="bullet"/>
      <w:lvlText w:val=" "/>
      <w:lvlJc w:val="left"/>
      <w:pPr>
        <w:tabs>
          <w:tab w:val="num" w:pos="4320"/>
        </w:tabs>
        <w:ind w:left="4320" w:hanging="360"/>
      </w:pPr>
      <w:rPr>
        <w:rFonts w:ascii="Tw Cen MT" w:hAnsi="Tw Cen MT" w:hint="default"/>
      </w:rPr>
    </w:lvl>
    <w:lvl w:ilvl="6" w:tplc="71E4919C" w:tentative="1">
      <w:start w:val="1"/>
      <w:numFmt w:val="bullet"/>
      <w:lvlText w:val=" "/>
      <w:lvlJc w:val="left"/>
      <w:pPr>
        <w:tabs>
          <w:tab w:val="num" w:pos="5040"/>
        </w:tabs>
        <w:ind w:left="5040" w:hanging="360"/>
      </w:pPr>
      <w:rPr>
        <w:rFonts w:ascii="Tw Cen MT" w:hAnsi="Tw Cen MT" w:hint="default"/>
      </w:rPr>
    </w:lvl>
    <w:lvl w:ilvl="7" w:tplc="B770D142" w:tentative="1">
      <w:start w:val="1"/>
      <w:numFmt w:val="bullet"/>
      <w:lvlText w:val=" "/>
      <w:lvlJc w:val="left"/>
      <w:pPr>
        <w:tabs>
          <w:tab w:val="num" w:pos="5760"/>
        </w:tabs>
        <w:ind w:left="5760" w:hanging="360"/>
      </w:pPr>
      <w:rPr>
        <w:rFonts w:ascii="Tw Cen MT" w:hAnsi="Tw Cen MT" w:hint="default"/>
      </w:rPr>
    </w:lvl>
    <w:lvl w:ilvl="8" w:tplc="8662E0D6" w:tentative="1">
      <w:start w:val="1"/>
      <w:numFmt w:val="bullet"/>
      <w:lvlText w:val=" "/>
      <w:lvlJc w:val="left"/>
      <w:pPr>
        <w:tabs>
          <w:tab w:val="num" w:pos="6480"/>
        </w:tabs>
        <w:ind w:left="6480" w:hanging="360"/>
      </w:pPr>
      <w:rPr>
        <w:rFonts w:ascii="Tw Cen MT" w:hAnsi="Tw Cen MT" w:hint="default"/>
      </w:rPr>
    </w:lvl>
  </w:abstractNum>
  <w:num w:numId="1" w16cid:durableId="1992905532">
    <w:abstractNumId w:val="2"/>
  </w:num>
  <w:num w:numId="2" w16cid:durableId="1798135489">
    <w:abstractNumId w:val="0"/>
  </w:num>
  <w:num w:numId="3" w16cid:durableId="199710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02"/>
    <w:rsid w:val="000752AB"/>
    <w:rsid w:val="00094F56"/>
    <w:rsid w:val="00186059"/>
    <w:rsid w:val="002229B7"/>
    <w:rsid w:val="002631F7"/>
    <w:rsid w:val="002E73BC"/>
    <w:rsid w:val="00364C6D"/>
    <w:rsid w:val="005B08E6"/>
    <w:rsid w:val="005B7CA6"/>
    <w:rsid w:val="005E1677"/>
    <w:rsid w:val="006E2503"/>
    <w:rsid w:val="00772067"/>
    <w:rsid w:val="008D348A"/>
    <w:rsid w:val="008E6465"/>
    <w:rsid w:val="009336AC"/>
    <w:rsid w:val="00985A0F"/>
    <w:rsid w:val="00AA7145"/>
    <w:rsid w:val="00B37560"/>
    <w:rsid w:val="00BC6007"/>
    <w:rsid w:val="00C129D2"/>
    <w:rsid w:val="00D658F8"/>
    <w:rsid w:val="00E03554"/>
    <w:rsid w:val="00E94202"/>
    <w:rsid w:val="00EF2387"/>
    <w:rsid w:val="00F73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6066"/>
  <w15:chartTrackingRefBased/>
  <w15:docId w15:val="{A2776CA0-3B0B-ED4D-B82D-8DEE6664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E94202"/>
    <w:pPr>
      <w:keepNext/>
      <w:autoSpaceDE w:val="0"/>
      <w:autoSpaceDN w:val="0"/>
      <w:spacing w:before="240" w:after="60" w:line="280" w:lineRule="atLeast"/>
      <w:outlineLvl w:val="2"/>
    </w:pPr>
    <w:rPr>
      <w:rFonts w:ascii="Calibri" w:eastAsia="Times New Roman" w:hAnsi="Calibri" w:cs="Times New Roman"/>
      <w:b/>
      <w:bCs/>
      <w:kern w:val="0"/>
      <w:sz w:val="26"/>
      <w:szCs w:val="26"/>
      <w:lang w:val="en-AU" w:eastAsia="x-no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94202"/>
    <w:rPr>
      <w:rFonts w:ascii="Calibri" w:eastAsia="Times New Roman" w:hAnsi="Calibri" w:cs="Times New Roman"/>
      <w:b/>
      <w:bCs/>
      <w:kern w:val="0"/>
      <w:sz w:val="26"/>
      <w:szCs w:val="26"/>
      <w:lang w:val="en-AU" w:eastAsia="x-none"/>
      <w14:ligatures w14:val="none"/>
    </w:rPr>
  </w:style>
  <w:style w:type="paragraph" w:styleId="ListParagraph">
    <w:name w:val="List Paragraph"/>
    <w:basedOn w:val="Normal"/>
    <w:uiPriority w:val="34"/>
    <w:qFormat/>
    <w:rsid w:val="00E94202"/>
    <w:pPr>
      <w:autoSpaceDE w:val="0"/>
      <w:autoSpaceDN w:val="0"/>
      <w:spacing w:line="280" w:lineRule="atLeast"/>
      <w:ind w:left="720"/>
      <w:contextualSpacing/>
    </w:pPr>
    <w:rPr>
      <w:rFonts w:ascii="Times New Roman" w:eastAsia="Times New Roman" w:hAnsi="Times New Roman" w:cs="Times New Roman"/>
      <w:kern w:val="0"/>
      <w:lang w:val="en-AU"/>
      <w14:ligatures w14:val="none"/>
    </w:rPr>
  </w:style>
  <w:style w:type="paragraph" w:styleId="NormalWeb">
    <w:name w:val="Normal (Web)"/>
    <w:basedOn w:val="Normal"/>
    <w:uiPriority w:val="99"/>
    <w:unhideWhenUsed/>
    <w:rsid w:val="00E9420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E94202"/>
    <w:pPr>
      <w:tabs>
        <w:tab w:val="center" w:pos="4680"/>
        <w:tab w:val="right" w:pos="9360"/>
      </w:tabs>
    </w:pPr>
  </w:style>
  <w:style w:type="character" w:customStyle="1" w:styleId="HeaderChar">
    <w:name w:val="Header Char"/>
    <w:basedOn w:val="DefaultParagraphFont"/>
    <w:link w:val="Header"/>
    <w:uiPriority w:val="99"/>
    <w:rsid w:val="00E94202"/>
  </w:style>
  <w:style w:type="paragraph" w:styleId="Footer">
    <w:name w:val="footer"/>
    <w:basedOn w:val="Normal"/>
    <w:link w:val="FooterChar"/>
    <w:uiPriority w:val="99"/>
    <w:unhideWhenUsed/>
    <w:rsid w:val="00E94202"/>
    <w:pPr>
      <w:tabs>
        <w:tab w:val="center" w:pos="4680"/>
        <w:tab w:val="right" w:pos="9360"/>
      </w:tabs>
    </w:pPr>
  </w:style>
  <w:style w:type="character" w:customStyle="1" w:styleId="FooterChar">
    <w:name w:val="Footer Char"/>
    <w:basedOn w:val="DefaultParagraphFont"/>
    <w:link w:val="Footer"/>
    <w:uiPriority w:val="99"/>
    <w:rsid w:val="00E94202"/>
  </w:style>
  <w:style w:type="character" w:styleId="Hyperlink">
    <w:name w:val="Hyperlink"/>
    <w:basedOn w:val="DefaultParagraphFont"/>
    <w:uiPriority w:val="99"/>
    <w:unhideWhenUsed/>
    <w:rsid w:val="000752AB"/>
    <w:rPr>
      <w:color w:val="0563C1" w:themeColor="hyperlink"/>
      <w:u w:val="single"/>
    </w:rPr>
  </w:style>
  <w:style w:type="character" w:styleId="UnresolvedMention">
    <w:name w:val="Unresolved Mention"/>
    <w:basedOn w:val="DefaultParagraphFont"/>
    <w:uiPriority w:val="99"/>
    <w:semiHidden/>
    <w:unhideWhenUsed/>
    <w:rsid w:val="00075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951566">
      <w:bodyDiv w:val="1"/>
      <w:marLeft w:val="0"/>
      <w:marRight w:val="0"/>
      <w:marTop w:val="0"/>
      <w:marBottom w:val="0"/>
      <w:divBdr>
        <w:top w:val="none" w:sz="0" w:space="0" w:color="auto"/>
        <w:left w:val="none" w:sz="0" w:space="0" w:color="auto"/>
        <w:bottom w:val="none" w:sz="0" w:space="0" w:color="auto"/>
        <w:right w:val="none" w:sz="0" w:space="0" w:color="auto"/>
      </w:divBdr>
      <w:divsChild>
        <w:div w:id="4811056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rit.edu/d2l/home/116335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Bou Nassereddine</dc:creator>
  <cp:keywords/>
  <dc:description/>
  <cp:lastModifiedBy>Muhammad Faaiz Hussain (RIT Student)</cp:lastModifiedBy>
  <cp:revision>3</cp:revision>
  <dcterms:created xsi:type="dcterms:W3CDTF">2025-08-30T16:21:00Z</dcterms:created>
  <dcterms:modified xsi:type="dcterms:W3CDTF">2025-08-31T17:40:00Z</dcterms:modified>
</cp:coreProperties>
</file>