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A192F"/>
          <w:sz w:val="44"/>
        </w:rPr>
        <w:t>MOHD FAARAAN ASKARI</w:t>
      </w:r>
    </w:p>
    <w:p>
      <w:pPr>
        <w:spacing w:after="120"/>
        <w:jc w:val="center"/>
      </w:pPr>
      <w:r>
        <w:rPr>
          <w:rFonts w:ascii="Calibri" w:hAnsi="Calibri"/>
          <w:b/>
          <w:color w:val="0096B4"/>
          <w:sz w:val="22"/>
        </w:rPr>
        <w:t>Unity &amp; Multiplayer Systems Engineer | Netcode • Backend • XR</w:t>
      </w:r>
    </w:p>
    <w:p>
      <w:pPr>
        <w:spacing w:after="240"/>
        <w:jc w:val="center"/>
      </w:pPr>
      <w:r>
        <w:rPr>
          <w:rFonts w:ascii="Calibri" w:hAnsi="Calibri"/>
          <w:color w:val="5A6473"/>
          <w:sz w:val="19"/>
        </w:rPr>
        <w:t>+91 6307328745  |  mohdfaaraanaskari@gmail.com  |  Lucknow, India</w:t>
        <w:br/>
        <w:t>LinkedIn: linkedin.com/in/faaraan  |  GitHub: github.com/Faaraan72  |  Portfolio: faaraan72.github.io/Portfolio</w:t>
      </w:r>
    </w:p>
    <w:p>
      <w:pPr>
        <w:spacing w:before="200" w:after="80"/>
        <w:pBdr>
          <w:bottom w:val="single" w:sz="8" w:space="4" w:color="008080"/>
        </w:pBdr>
      </w:pPr>
      <w:r>
        <w:rPr>
          <w:rFonts w:ascii="Calibri" w:hAnsi="Calibri"/>
          <w:b/>
          <w:color w:val="0A192F"/>
          <w:sz w:val="24"/>
        </w:rPr>
        <w:t>PROFESSIONAL SUMMARY</w:t>
      </w:r>
    </w:p>
    <w:p>
      <w:pPr>
        <w:spacing w:after="160" w:line="276" w:lineRule="auto"/>
      </w:pPr>
      <w:r>
        <w:rPr>
          <w:rFonts w:ascii="Calibri" w:hAnsi="Calibri"/>
          <w:color w:val="1E2832"/>
          <w:sz w:val="20"/>
        </w:rPr>
        <w:t>Unity &amp; Multiplayer Systems Engineer with proven experience architecting real-time netcode (Photon Fusion, Nakama, NGO), containerized backend microservices (Docker, Edgegap, Python, MongoDB), and XR applications (Meta Quest VR, AR Foundation). Track record of shipping published mobile titles with 10k+ downloads and orchestrating multiplayer infrastructure supporting 100+ CCU at &lt;120ms latency.</w:t>
      </w:r>
    </w:p>
    <w:p>
      <w:pPr>
        <w:spacing w:before="200" w:after="80"/>
        <w:pBdr>
          <w:bottom w:val="single" w:sz="8" w:space="4" w:color="008080"/>
        </w:pBdr>
      </w:pPr>
      <w:r>
        <w:rPr>
          <w:rFonts w:ascii="Calibri" w:hAnsi="Calibri"/>
          <w:b/>
          <w:color w:val="0A192F"/>
          <w:sz w:val="24"/>
        </w:rPr>
        <w:t>TECHNICAL COMPETENCIES</w:t>
      </w:r>
    </w:p>
    <w:p>
      <w:pPr>
        <w:spacing w:after="60" w:line="264" w:lineRule="auto"/>
      </w:pPr>
      <w:r>
        <w:rPr>
          <w:rFonts w:ascii="Calibri" w:hAnsi="Calibri"/>
          <w:b/>
          <w:color w:val="0A192F"/>
          <w:sz w:val="19"/>
        </w:rPr>
        <w:t xml:space="preserve">Multiplayer &amp; Netcode: </w:t>
      </w:r>
      <w:r>
        <w:rPr>
          <w:rFonts w:ascii="Calibri" w:hAnsi="Calibri"/>
          <w:color w:val="1E2832"/>
          <w:sz w:val="19"/>
        </w:rPr>
        <w:t>Photon Fusion (Host/Client &amp; Shared), Nakama Server, Unity NGO, Client-Side Prediction, Server Reconciliation, State Synchronization, RPC Architecture.</w:t>
      </w:r>
    </w:p>
    <w:p>
      <w:pPr>
        <w:spacing w:after="60" w:line="264" w:lineRule="auto"/>
      </w:pPr>
      <w:r>
        <w:rPr>
          <w:rFonts w:ascii="Calibri" w:hAnsi="Calibri"/>
          <w:b/>
          <w:color w:val="0A192F"/>
          <w:sz w:val="19"/>
        </w:rPr>
        <w:t xml:space="preserve">Backend &amp; DevOps: </w:t>
      </w:r>
      <w:r>
        <w:rPr>
          <w:rFonts w:ascii="Calibri" w:hAnsi="Calibri"/>
          <w:color w:val="1E2832"/>
          <w:sz w:val="19"/>
        </w:rPr>
        <w:t>Docker (Game Server Containerization), Edgegap (Global Orchestration), Python (FastAPI/Flask), MongoDB, Firebase (Auth, Firestore, Realtime DB, Analytics), WebSockets.</w:t>
      </w:r>
    </w:p>
    <w:p>
      <w:pPr>
        <w:spacing w:after="60" w:line="264" w:lineRule="auto"/>
      </w:pPr>
      <w:r>
        <w:rPr>
          <w:rFonts w:ascii="Calibri" w:hAnsi="Calibri"/>
          <w:b/>
          <w:color w:val="0A192F"/>
          <w:sz w:val="19"/>
        </w:rPr>
        <w:t xml:space="preserve">Game Engine Core &amp; C#: </w:t>
      </w:r>
      <w:r>
        <w:rPr>
          <w:rFonts w:ascii="Calibri" w:hAnsi="Calibri"/>
          <w:color w:val="1E2832"/>
          <w:sz w:val="19"/>
        </w:rPr>
        <w:t>Unity 3D/2D, C#, Memory Profiling, Frame-Rate Optimization, Addressables, AssetBundles, Custom Physics Simulation.</w:t>
      </w:r>
    </w:p>
    <w:p>
      <w:pPr>
        <w:spacing w:after="60" w:line="264" w:lineRule="auto"/>
      </w:pPr>
      <w:r>
        <w:rPr>
          <w:rFonts w:ascii="Calibri" w:hAnsi="Calibri"/>
          <w:b/>
          <w:color w:val="0A192F"/>
          <w:sz w:val="19"/>
        </w:rPr>
        <w:t xml:space="preserve">Platforms &amp; XR: </w:t>
      </w:r>
      <w:r>
        <w:rPr>
          <w:rFonts w:ascii="Calibri" w:hAnsi="Calibri"/>
          <w:color w:val="1E2832"/>
          <w:sz w:val="19"/>
        </w:rPr>
        <w:t>Meta Quest VR, Meta Movement SDK, AR Foundation, Vuforia, Mobile Deployment (iOS Xcode &amp; Android Gradle), Windows PC.</w:t>
      </w:r>
    </w:p>
    <w:p>
      <w:pPr>
        <w:spacing w:after="60" w:line="264" w:lineRule="auto"/>
      </w:pPr>
      <w:r>
        <w:rPr>
          <w:rFonts w:ascii="Calibri" w:hAnsi="Calibri"/>
          <w:b/>
          <w:color w:val="0A192F"/>
          <w:sz w:val="19"/>
        </w:rPr>
        <w:t xml:space="preserve">Monetization &amp; Analytics: </w:t>
      </w:r>
      <w:r>
        <w:rPr>
          <w:rFonts w:ascii="Calibri" w:hAnsi="Calibri"/>
          <w:color w:val="1E2832"/>
          <w:sz w:val="19"/>
        </w:rPr>
        <w:t>IronSource LevelPlay, Unity Ads, Unity IAP (SKU Mapping), Apple ATT Compliance, Google Play Billing.</w:t>
      </w:r>
    </w:p>
    <w:p>
      <w:pPr>
        <w:spacing w:before="200" w:after="80"/>
        <w:pBdr>
          <w:bottom w:val="single" w:sz="8" w:space="4" w:color="008080"/>
        </w:pBdr>
      </w:pPr>
      <w:r>
        <w:rPr>
          <w:rFonts w:ascii="Calibri" w:hAnsi="Calibri"/>
          <w:b/>
          <w:color w:val="0A192F"/>
          <w:sz w:val="24"/>
        </w:rPr>
        <w:t>WORK EXPERIENCE</w:t>
      </w:r>
    </w:p>
    <w:p>
      <w:pPr>
        <w:spacing w:before="100" w:after="20"/>
      </w:pPr>
      <w:r>
        <w:rPr>
          <w:rFonts w:ascii="Calibri" w:hAnsi="Calibri"/>
          <w:b/>
          <w:color w:val="0A192F"/>
          <w:sz w:val="21"/>
        </w:rPr>
        <w:t xml:space="preserve">Shaurya Infosoft  |  </w:t>
      </w:r>
      <w:r>
        <w:rPr>
          <w:rFonts w:ascii="Calibri" w:hAnsi="Calibri"/>
          <w:i/>
          <w:color w:val="0096B4"/>
          <w:sz w:val="20"/>
        </w:rPr>
        <w:t>Unity &amp; Multiplayer Developer</w:t>
      </w:r>
      <w:r>
        <w:rPr>
          <w:rFonts w:ascii="Calibri" w:hAnsi="Calibri"/>
          <w:b/>
          <w:color w:val="5A6473"/>
          <w:sz w:val="19"/>
        </w:rPr>
        <w:tab/>
        <w:t>June 2025 – Present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1E2832"/>
          <w:sz w:val="19"/>
        </w:rPr>
        <w:t>Architecting dedicated-server VR Multiplayer Tennis simulation for Meta Quest hardware using Docker containerization and Edgegap global server orchestration.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1E2832"/>
          <w:sz w:val="19"/>
        </w:rPr>
        <w:t>Solo-engineered Tennis Freak 3D from initial prototype through production deployment for Android and iOS, managing gameplay physics and netcode state sync.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1E2832"/>
          <w:sz w:val="19"/>
        </w:rPr>
        <w:t>Implemented Photon Fusion multiplayer architecture for real-time state sync and custom matchmaking, orchestrating 50+ concurrent 1v1 matches (100+ CCU) at &lt;120ms latency.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1E2832"/>
          <w:sz w:val="19"/>
        </w:rPr>
        <w:t>Architected and integrated full-stack in-game shop utilizing Python backend microservices and MongoDB database for server-side virtual transaction validation and persistent inventories.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1E2832"/>
          <w:sz w:val="19"/>
        </w:rPr>
        <w:t>Integrated Firebase (Google Play &amp; Game Center Auth, Firestore, Analytics) to enable secure authentication and cloud saves across 1,000+ test sessions.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1E2832"/>
          <w:sz w:val="19"/>
        </w:rPr>
        <w:t>Developed Nakama-powered multiplayer titles (UNO, Connect 4), implementing custom matchmaking, synchronized turn logic, and cross-app data routing.</w:t>
      </w:r>
    </w:p>
    <w:p>
      <w:pPr>
        <w:spacing w:before="100" w:after="20"/>
      </w:pPr>
      <w:r>
        <w:rPr>
          <w:rFonts w:ascii="Calibri" w:hAnsi="Calibri"/>
          <w:b/>
          <w:color w:val="0A192F"/>
          <w:sz w:val="21"/>
        </w:rPr>
        <w:t xml:space="preserve">Wizar Learning  |  </w:t>
      </w:r>
      <w:r>
        <w:rPr>
          <w:rFonts w:ascii="Calibri" w:hAnsi="Calibri"/>
          <w:i/>
          <w:color w:val="0096B4"/>
          <w:sz w:val="20"/>
        </w:rPr>
        <w:t>Unity Developer</w:t>
      </w:r>
      <w:r>
        <w:rPr>
          <w:rFonts w:ascii="Calibri" w:hAnsi="Calibri"/>
          <w:b/>
          <w:color w:val="5A6473"/>
          <w:sz w:val="19"/>
        </w:rPr>
        <w:tab/>
        <w:t>April 2024 – February 2025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1E2832"/>
          <w:sz w:val="19"/>
        </w:rPr>
        <w:t>Engineered 10+ AR projects using Unity AR Foundation and Vuforia, enhancing user engagement through real-time interactive 3D features.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1E2832"/>
          <w:sz w:val="19"/>
        </w:rPr>
        <w:t>Streamlined AR development pipelines and rendering passes using AR Foundation, boosting performance by 40% and ensuring frictionless deployment across Android and iOS.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1E2832"/>
          <w:sz w:val="19"/>
        </w:rPr>
        <w:t>Collaborated with cross-functional technical teams to optimize asset streaming, texture compression, and Addressable asset memory footprints.</w:t>
      </w:r>
    </w:p>
    <w:p>
      <w:pPr>
        <w:spacing w:before="100" w:after="20"/>
      </w:pPr>
      <w:r>
        <w:rPr>
          <w:rFonts w:ascii="Calibri" w:hAnsi="Calibri"/>
          <w:b/>
          <w:color w:val="0A192F"/>
          <w:sz w:val="21"/>
        </w:rPr>
        <w:t xml:space="preserve">Crimson Insights  |  </w:t>
      </w:r>
      <w:r>
        <w:rPr>
          <w:rFonts w:ascii="Calibri" w:hAnsi="Calibri"/>
          <w:i/>
          <w:color w:val="0096B4"/>
          <w:sz w:val="20"/>
        </w:rPr>
        <w:t>Unity Developer Intern</w:t>
      </w:r>
      <w:r>
        <w:rPr>
          <w:rFonts w:ascii="Calibri" w:hAnsi="Calibri"/>
          <w:b/>
          <w:color w:val="5A6473"/>
          <w:sz w:val="19"/>
        </w:rPr>
        <w:tab/>
        <w:t>Aug 2023 – Nov 2023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1E2832"/>
          <w:sz w:val="19"/>
        </w:rPr>
        <w:t>Spearheaded end-to-end development of 'Zombie Attack', a 2D casual title published on Google Play (5K+ downloads, 4.0+ rating).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1E2832"/>
          <w:sz w:val="19"/>
        </w:rPr>
        <w:t>Engineered core gameplay mechanics and character interactions through optimized C# scripts, boosting runtime execution speed by 40%.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1E2832"/>
          <w:sz w:val="19"/>
        </w:rPr>
        <w:t>Orchestrated seamless integration of IronSource Ads, yielding a 20% increase in overall monetization revenue streams.</w:t>
      </w:r>
    </w:p>
    <w:p>
      <w:pPr>
        <w:spacing w:before="100" w:after="20"/>
      </w:pPr>
      <w:r>
        <w:rPr>
          <w:rFonts w:ascii="Calibri" w:hAnsi="Calibri"/>
          <w:b/>
          <w:color w:val="0A192F"/>
          <w:sz w:val="21"/>
        </w:rPr>
        <w:t xml:space="preserve">Sagaci Studios  |  </w:t>
      </w:r>
      <w:r>
        <w:rPr>
          <w:rFonts w:ascii="Calibri" w:hAnsi="Calibri"/>
          <w:i/>
          <w:color w:val="0096B4"/>
          <w:sz w:val="20"/>
        </w:rPr>
        <w:t>Unity 3D Developer Intern</w:t>
      </w:r>
      <w:r>
        <w:rPr>
          <w:rFonts w:ascii="Calibri" w:hAnsi="Calibri"/>
          <w:b/>
          <w:color w:val="5A6473"/>
          <w:sz w:val="19"/>
        </w:rPr>
        <w:tab/>
        <w:t>May 2023 – June 2023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1E2832"/>
          <w:sz w:val="19"/>
        </w:rPr>
        <w:t>Developed 'SoccerStriker', a mobile sports game reaching 10K+ downloads and 4.0+ rating on Google Play.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1E2832"/>
          <w:sz w:val="19"/>
        </w:rPr>
        <w:t>Crafted real-world ball trajectory physics using C# and Unity Physics System, driving a 35% improvement in player session retention.</w:t>
      </w:r>
    </w:p>
    <w:p>
      <w:pPr>
        <w:spacing w:before="100" w:after="20"/>
      </w:pPr>
      <w:r>
        <w:rPr>
          <w:rFonts w:ascii="Calibri" w:hAnsi="Calibri"/>
          <w:b/>
          <w:color w:val="0A192F"/>
          <w:sz w:val="21"/>
        </w:rPr>
        <w:t xml:space="preserve">HawkVisum Pvt Ltd  |  </w:t>
      </w:r>
      <w:r>
        <w:rPr>
          <w:rFonts w:ascii="Calibri" w:hAnsi="Calibri"/>
          <w:i/>
          <w:color w:val="0096B4"/>
          <w:sz w:val="20"/>
        </w:rPr>
        <w:t>Unity 3D Developer Intern</w:t>
      </w:r>
      <w:r>
        <w:rPr>
          <w:rFonts w:ascii="Calibri" w:hAnsi="Calibri"/>
          <w:b/>
          <w:color w:val="5A6473"/>
          <w:sz w:val="19"/>
        </w:rPr>
        <w:tab/>
        <w:t>Apr 2023 – June 2023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1E2832"/>
          <w:sz w:val="19"/>
        </w:rPr>
        <w:t>Programmed C# simulation modules for a VR Aviation Cabin Crew Simulation project, writing 5,000+ lines of clean, modular C# code.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1E2832"/>
          <w:sz w:val="19"/>
        </w:rPr>
        <w:t>Supervised a team of 3 3D modeling interns to ensure asset geometry, PBR materials, and draw calls adhered to VR performance budgets.</w:t>
      </w:r>
    </w:p>
    <w:p>
      <w:pPr>
        <w:spacing w:before="200" w:after="80"/>
        <w:pBdr>
          <w:bottom w:val="single" w:sz="8" w:space="4" w:color="008080"/>
        </w:pBdr>
      </w:pPr>
      <w:r>
        <w:rPr>
          <w:rFonts w:ascii="Calibri" w:hAnsi="Calibri"/>
          <w:b/>
          <w:color w:val="0A192F"/>
          <w:sz w:val="24"/>
        </w:rPr>
        <w:t>FEATURED PROJECTS</w:t>
      </w:r>
    </w:p>
    <w:p>
      <w:pPr>
        <w:spacing w:before="100" w:after="20"/>
      </w:pPr>
      <w:r>
        <w:rPr>
          <w:rFonts w:ascii="Calibri" w:hAnsi="Calibri"/>
          <w:b/>
          <w:color w:val="0A192F"/>
          <w:sz w:val="21"/>
        </w:rPr>
        <w:t xml:space="preserve">VR Multiplayer Tennis  </w:t>
      </w:r>
      <w:r>
        <w:rPr>
          <w:rFonts w:ascii="Calibri" w:hAnsi="Calibri"/>
          <w:i/>
          <w:color w:val="5A6473"/>
          <w:sz w:val="18"/>
        </w:rPr>
        <w:t>(Meta Quest VR, Docker, Edgegap, Photon Fusion, C#)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1E2832"/>
          <w:sz w:val="19"/>
        </w:rPr>
        <w:t>Architected dedicated server VR tennis simulation for Meta Quest using Docker containerized game servers and Edgegap global orchestration for low-latency matchmaking.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1E2832"/>
          <w:sz w:val="19"/>
        </w:rPr>
        <w:t>Integrated Meta Movement SDK and authoring automated camera height calibration scripts supporting sitting and standing player modes.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1E2832"/>
          <w:sz w:val="19"/>
        </w:rPr>
        <w:t>Engineered custom VR racket collision mechanics, court bounce markers, and network ball prediction routines to maintain synchronized physics across remote clients.</w:t>
      </w:r>
    </w:p>
    <w:p>
      <w:pPr>
        <w:spacing w:before="100" w:after="20"/>
      </w:pPr>
      <w:r>
        <w:rPr>
          <w:rFonts w:ascii="Calibri" w:hAnsi="Calibri"/>
          <w:b/>
          <w:color w:val="0A192F"/>
          <w:sz w:val="21"/>
        </w:rPr>
        <w:t xml:space="preserve">Tennis Freak 3D  </w:t>
      </w:r>
      <w:r>
        <w:rPr>
          <w:rFonts w:ascii="Calibri" w:hAnsi="Calibri"/>
          <w:i/>
          <w:color w:val="5A6473"/>
          <w:sz w:val="18"/>
        </w:rPr>
        <w:t>(Unity, C#, Photon Fusion, Python, MongoDB, Firebase, iOS/Android)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1E2832"/>
          <w:sz w:val="19"/>
        </w:rPr>
        <w:t>Engineered cross-platform rendering and physics architecture for mobile devices, implementing collision debouncing algorithms to sustain a stable 120 FPS target.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1E2832"/>
          <w:sz w:val="19"/>
        </w:rPr>
        <w:t>Deployed unified Unity IAP framework with iOS/Android SKU translation mapping alongside IronSource LevelPlay ad architecture compliant with Apple ATT privacy protocols.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1E2832"/>
          <w:sz w:val="19"/>
        </w:rPr>
        <w:t>Architected secure Python and MongoDB backend to stream catalogs, process server-side virtual transaction validation, and manage persistent real-time player inventories.</w:t>
      </w:r>
    </w:p>
    <w:p>
      <w:pPr>
        <w:spacing w:before="100" w:after="20"/>
      </w:pPr>
      <w:r>
        <w:rPr>
          <w:rFonts w:ascii="Calibri" w:hAnsi="Calibri"/>
          <w:b/>
          <w:color w:val="0A192F"/>
          <w:sz w:val="21"/>
        </w:rPr>
        <w:t xml:space="preserve">DeathMatch PC Tactical Shooter  </w:t>
      </w:r>
      <w:r>
        <w:rPr>
          <w:rFonts w:ascii="Calibri" w:hAnsi="Calibri"/>
          <w:i/>
          <w:color w:val="5A6473"/>
          <w:sz w:val="18"/>
        </w:rPr>
        <w:t>(Unity 3D, C#, NavMesh AI, Shaders, Windows PC)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1E2832"/>
          <w:sz w:val="19"/>
        </w:rPr>
        <w:t>Built a third-person tactical shooter featuring squad AI behaviors (NavMesh), weapon recoil &amp; spread algorithms, vehicle driving loops, and multi-map state management.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1E2832"/>
          <w:sz w:val="19"/>
        </w:rPr>
        <w:t>Designed high-fidelity combat visual effects, custom shader graphs, and AI-controlled enemy combat behavior.</w:t>
      </w:r>
    </w:p>
    <w:p>
      <w:pPr>
        <w:spacing w:before="200" w:after="80"/>
        <w:pBdr>
          <w:bottom w:val="single" w:sz="8" w:space="4" w:color="008080"/>
        </w:pBdr>
      </w:pPr>
      <w:r>
        <w:rPr>
          <w:rFonts w:ascii="Calibri" w:hAnsi="Calibri"/>
          <w:b/>
          <w:color w:val="0A192F"/>
          <w:sz w:val="24"/>
        </w:rPr>
        <w:t>EDUCATION</w:t>
      </w:r>
    </w:p>
    <w:p>
      <w:pPr>
        <w:spacing w:after="40"/>
      </w:pPr>
      <w:r>
        <w:rPr>
          <w:rFonts w:ascii="Calibri" w:hAnsi="Calibri"/>
          <w:b/>
          <w:color w:val="0A192F"/>
          <w:sz w:val="20"/>
        </w:rPr>
        <w:t xml:space="preserve">College of Engineering Roorkee  |  </w:t>
      </w:r>
      <w:r>
        <w:rPr>
          <w:rFonts w:ascii="Calibri" w:hAnsi="Calibri"/>
          <w:i/>
          <w:color w:val="1E2832"/>
          <w:sz w:val="19"/>
        </w:rPr>
        <w:t>Bachelor of Technology in Computer Science</w:t>
      </w:r>
      <w:r>
        <w:rPr>
          <w:rFonts w:ascii="Calibri" w:hAnsi="Calibri"/>
          <w:color w:val="5A6473"/>
          <w:sz w:val="18"/>
        </w:rPr>
        <w:tab/>
        <w:t>August 2020 – June 2024</w:t>
      </w:r>
    </w:p>
    <w:p>
      <w:pPr>
        <w:spacing w:after="40"/>
      </w:pPr>
      <w:r>
        <w:rPr>
          <w:rFonts w:ascii="Calibri" w:hAnsi="Calibri"/>
          <w:b/>
          <w:color w:val="0A192F"/>
          <w:sz w:val="20"/>
        </w:rPr>
        <w:t xml:space="preserve">City Montessori School  |  </w:t>
      </w:r>
      <w:r>
        <w:rPr>
          <w:rFonts w:ascii="Calibri" w:hAnsi="Calibri"/>
          <w:i/>
          <w:color w:val="1E2832"/>
          <w:sz w:val="19"/>
        </w:rPr>
        <w:t>Intermediate in Science (PCM + Computer Science)</w:t>
      </w:r>
      <w:r>
        <w:rPr>
          <w:rFonts w:ascii="Calibri" w:hAnsi="Calibri"/>
          <w:color w:val="5A6473"/>
          <w:sz w:val="18"/>
        </w:rPr>
        <w:tab/>
        <w:t>June 2017 – March 2019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