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C4829" w14:textId="6ED87948" w:rsidR="007168BD" w:rsidRPr="001E1CCA" w:rsidRDefault="006553D9">
      <w:pPr>
        <w:rPr>
          <w:b/>
          <w:bCs/>
          <w:sz w:val="34"/>
          <w:szCs w:val="34"/>
        </w:rPr>
      </w:pPr>
      <w:r>
        <w:rPr>
          <w:rFonts w:asciiTheme="majorHAnsi" w:hAnsiTheme="majorHAnsi"/>
          <w:sz w:val="28"/>
          <w:szCs w:val="28"/>
        </w:rPr>
        <w:t xml:space="preserve">     </w:t>
      </w:r>
      <w:r w:rsidRPr="001E1CCA">
        <w:rPr>
          <w:b/>
          <w:bCs/>
          <w:sz w:val="34"/>
          <w:szCs w:val="34"/>
        </w:rPr>
        <w:t xml:space="preserve">       </w:t>
      </w:r>
      <w:r w:rsidR="007168BD" w:rsidRPr="001E1CCA">
        <w:rPr>
          <w:b/>
          <w:bCs/>
          <w:sz w:val="34"/>
          <w:szCs w:val="34"/>
        </w:rPr>
        <w:t xml:space="preserve">Compte rendue TP0 </w:t>
      </w:r>
    </w:p>
    <w:p w14:paraId="5CAAC334" w14:textId="1E0F82B3" w:rsidR="006553D9" w:rsidRDefault="006553D9"/>
    <w:p w14:paraId="5415DA94" w14:textId="656F3987" w:rsidR="006553D9" w:rsidRDefault="006553D9"/>
    <w:p w14:paraId="76FEE11B" w14:textId="2B0ECCAF" w:rsidR="006553D9" w:rsidRDefault="006553D9"/>
    <w:p w14:paraId="71CF236C" w14:textId="328EDBDF" w:rsidR="006553D9" w:rsidRDefault="006553D9"/>
    <w:p w14:paraId="2D95DABF" w14:textId="68F597F8" w:rsidR="006553D9" w:rsidRDefault="006553D9"/>
    <w:p w14:paraId="30D3E2FB" w14:textId="4BB78183" w:rsidR="006553D9" w:rsidRDefault="006553D9"/>
    <w:p w14:paraId="59F05F9F" w14:textId="69D2259F" w:rsidR="006553D9" w:rsidRDefault="00F7117E">
      <w:r>
        <w:t xml:space="preserve">Description des différents éléments </w:t>
      </w:r>
      <w:r w:rsidR="00F22DAA" w:rsidRPr="00F22DAA">
        <w:t>principalement traité en Intégration WEB et Hébergement)</w:t>
      </w:r>
      <w:r w:rsidR="00F22DAA">
        <w:t> :</w:t>
      </w:r>
    </w:p>
    <w:p w14:paraId="3DFA2977" w14:textId="411598DD" w:rsidR="00F22DAA" w:rsidRDefault="00F22DAA">
      <w:pPr>
        <w:rPr>
          <w:b/>
          <w:bCs/>
        </w:rPr>
      </w:pPr>
    </w:p>
    <w:p w14:paraId="74963FEE" w14:textId="0ADC988E" w:rsidR="00F22DAA" w:rsidRDefault="00F22DAA" w:rsidP="00F22DAA">
      <w:pPr>
        <w:pStyle w:val="Paragraphedeliste"/>
        <w:numPr>
          <w:ilvl w:val="0"/>
          <w:numId w:val="2"/>
        </w:numPr>
      </w:pPr>
      <w:r w:rsidRPr="02945E88">
        <w:rPr>
          <w:b/>
          <w:bCs/>
          <w:sz w:val="24"/>
          <w:szCs w:val="24"/>
        </w:rPr>
        <w:t>User interface</w:t>
      </w:r>
      <w:r w:rsidR="00213A6A" w:rsidRPr="02945E88">
        <w:rPr>
          <w:b/>
          <w:bCs/>
          <w:sz w:val="24"/>
          <w:szCs w:val="24"/>
        </w:rPr>
        <w:t> </w:t>
      </w:r>
      <w:r w:rsidR="00213A6A">
        <w:t xml:space="preserve">: Ceci désigne la conception de l’interface </w:t>
      </w:r>
      <w:r w:rsidR="004C707F">
        <w:t xml:space="preserve">utilisateur </w:t>
      </w:r>
      <w:r w:rsidR="00191AC9">
        <w:t>pour une application, un logiciel</w:t>
      </w:r>
      <w:r w:rsidR="00153C29">
        <w:t xml:space="preserve"> ou un dispositif digital. </w:t>
      </w:r>
      <w:r w:rsidR="000F4D76">
        <w:t xml:space="preserve">L’user interface regroupe </w:t>
      </w:r>
      <w:r w:rsidR="00670F0F">
        <w:t>graphique : Typographie</w:t>
      </w:r>
      <w:r w:rsidR="0009543A">
        <w:t>, polices de caractères</w:t>
      </w:r>
      <w:r w:rsidR="00DB2862">
        <w:t xml:space="preserve">. </w:t>
      </w:r>
      <w:r w:rsidR="007A6CC0">
        <w:t>Je pense que nous avons traité ceci par le CSS</w:t>
      </w:r>
      <w:r w:rsidR="009275AF">
        <w:t xml:space="preserve"> et le </w:t>
      </w:r>
    </w:p>
    <w:p w14:paraId="02273870" w14:textId="77777777" w:rsidR="00D56415" w:rsidRDefault="00D56415" w:rsidP="00D56415"/>
    <w:p w14:paraId="4C3C3FF5" w14:textId="09997A49" w:rsidR="007A6CC0" w:rsidRDefault="007A6CC0" w:rsidP="007A6CC0"/>
    <w:p w14:paraId="7C8BD6E1" w14:textId="1A63B3D6" w:rsidR="00CA6FEB" w:rsidRDefault="00D56415" w:rsidP="007A6CC0">
      <w:pPr>
        <w:pStyle w:val="Paragraphedeliste"/>
        <w:numPr>
          <w:ilvl w:val="0"/>
          <w:numId w:val="2"/>
        </w:numPr>
      </w:pPr>
      <w:r w:rsidRPr="02945E88">
        <w:rPr>
          <w:b/>
          <w:bCs/>
          <w:sz w:val="24"/>
          <w:szCs w:val="24"/>
        </w:rPr>
        <w:t xml:space="preserve">Browser </w:t>
      </w:r>
      <w:proofErr w:type="spellStart"/>
      <w:r w:rsidRPr="02945E88">
        <w:rPr>
          <w:b/>
          <w:bCs/>
          <w:sz w:val="24"/>
          <w:szCs w:val="24"/>
        </w:rPr>
        <w:t>eng</w:t>
      </w:r>
      <w:r w:rsidR="00435B65" w:rsidRPr="02945E88">
        <w:rPr>
          <w:b/>
          <w:bCs/>
          <w:sz w:val="24"/>
          <w:szCs w:val="24"/>
        </w:rPr>
        <w:t>i</w:t>
      </w:r>
      <w:r w:rsidRPr="02945E88">
        <w:rPr>
          <w:b/>
          <w:bCs/>
          <w:sz w:val="24"/>
          <w:szCs w:val="24"/>
        </w:rPr>
        <w:t>ne</w:t>
      </w:r>
      <w:proofErr w:type="spellEnd"/>
      <w:r>
        <w:t> : C’est un navigateur web</w:t>
      </w:r>
      <w:r w:rsidR="0037010E">
        <w:t xml:space="preserve"> qui permet d’accéder aux informations sur Internet</w:t>
      </w:r>
      <w:r w:rsidR="00203A01">
        <w:t xml:space="preserve">. Ce composant </w:t>
      </w:r>
      <w:r w:rsidR="001803C9">
        <w:t xml:space="preserve">est une base pour tous </w:t>
      </w:r>
      <w:r w:rsidR="00CA1E8F">
        <w:t xml:space="preserve">les navigateurs web, il </w:t>
      </w:r>
      <w:r w:rsidR="00203A01">
        <w:t>permet</w:t>
      </w:r>
      <w:r w:rsidR="00CA1E8F">
        <w:t xml:space="preserve"> </w:t>
      </w:r>
      <w:r w:rsidR="00837901">
        <w:t xml:space="preserve">de transformer les documents HTML et d’autres ressources d’une page Web </w:t>
      </w:r>
      <w:r w:rsidR="00CA6FEB">
        <w:t xml:space="preserve">en une représentation visuelle interactive sur l’appareil de l’utilisateur. </w:t>
      </w:r>
    </w:p>
    <w:p w14:paraId="2A8CD5EB" w14:textId="65EECC73" w:rsidR="00D51D8A" w:rsidRDefault="00D51D8A" w:rsidP="00D51D8A">
      <w:pPr>
        <w:pStyle w:val="Paragraphedeliste"/>
      </w:pPr>
    </w:p>
    <w:p w14:paraId="271A0D90" w14:textId="77777777" w:rsidR="00CA6FEB" w:rsidRDefault="00CA6FEB" w:rsidP="00CA6FEB">
      <w:pPr>
        <w:pStyle w:val="Paragraphedeliste"/>
      </w:pPr>
    </w:p>
    <w:p w14:paraId="5FF4FBC3" w14:textId="071938DE" w:rsidR="007A6CC0" w:rsidRDefault="00CA44FC" w:rsidP="007A6CC0">
      <w:pPr>
        <w:pStyle w:val="Paragraphedeliste"/>
        <w:numPr>
          <w:ilvl w:val="0"/>
          <w:numId w:val="2"/>
        </w:numPr>
      </w:pPr>
      <w:proofErr w:type="spellStart"/>
      <w:r w:rsidRPr="02945E88">
        <w:rPr>
          <w:b/>
          <w:bCs/>
          <w:sz w:val="24"/>
          <w:szCs w:val="24"/>
        </w:rPr>
        <w:t>Rede</w:t>
      </w:r>
      <w:r w:rsidR="00435B65" w:rsidRPr="02945E88">
        <w:rPr>
          <w:b/>
          <w:bCs/>
          <w:sz w:val="24"/>
          <w:szCs w:val="24"/>
        </w:rPr>
        <w:t>ring</w:t>
      </w:r>
      <w:proofErr w:type="spellEnd"/>
      <w:r w:rsidR="00435B65" w:rsidRPr="02945E88">
        <w:rPr>
          <w:b/>
          <w:bCs/>
          <w:sz w:val="24"/>
          <w:szCs w:val="24"/>
        </w:rPr>
        <w:t xml:space="preserve"> </w:t>
      </w:r>
      <w:proofErr w:type="spellStart"/>
      <w:r w:rsidR="00435B65" w:rsidRPr="02945E88">
        <w:rPr>
          <w:b/>
          <w:bCs/>
          <w:sz w:val="24"/>
          <w:szCs w:val="24"/>
        </w:rPr>
        <w:t>engine</w:t>
      </w:r>
      <w:proofErr w:type="spellEnd"/>
      <w:r w:rsidR="00435B65" w:rsidRPr="02945E88">
        <w:rPr>
          <w:b/>
          <w:bCs/>
          <w:sz w:val="24"/>
          <w:szCs w:val="24"/>
        </w:rPr>
        <w:t> </w:t>
      </w:r>
      <w:r w:rsidR="00435B65">
        <w:t xml:space="preserve">: </w:t>
      </w:r>
      <w:r w:rsidR="0070679F">
        <w:t xml:space="preserve">C’est le composant qui permet de </w:t>
      </w:r>
      <w:r w:rsidR="003650E0">
        <w:t xml:space="preserve">de former le texte et les image </w:t>
      </w:r>
      <w:r w:rsidR="00D51D8A">
        <w:t xml:space="preserve">pour l’affichage souvent à l’aide du CSS. </w:t>
      </w:r>
    </w:p>
    <w:p w14:paraId="459FF9F9" w14:textId="77777777" w:rsidR="00D51D8A" w:rsidRDefault="00D51D8A" w:rsidP="00D51D8A">
      <w:pPr>
        <w:pStyle w:val="Paragraphedeliste"/>
      </w:pPr>
    </w:p>
    <w:p w14:paraId="6F42537E" w14:textId="15B549EF" w:rsidR="00D51D8A" w:rsidRDefault="00D51D8A" w:rsidP="00D51D8A"/>
    <w:p w14:paraId="5F4CE6BE" w14:textId="73E6915A" w:rsidR="006553D9" w:rsidRDefault="000523B0" w:rsidP="00ED167E">
      <w:pPr>
        <w:pStyle w:val="Paragraphedeliste"/>
        <w:numPr>
          <w:ilvl w:val="0"/>
          <w:numId w:val="2"/>
        </w:numPr>
      </w:pPr>
      <w:r w:rsidRPr="02945E88">
        <w:rPr>
          <w:b/>
          <w:bCs/>
          <w:sz w:val="24"/>
          <w:szCs w:val="24"/>
        </w:rPr>
        <w:t>Networking</w:t>
      </w:r>
      <w:r w:rsidRPr="02945E88">
        <w:rPr>
          <w:sz w:val="24"/>
          <w:szCs w:val="24"/>
        </w:rPr>
        <w:t> :</w:t>
      </w:r>
      <w:r>
        <w:t xml:space="preserve"> </w:t>
      </w:r>
      <w:r w:rsidR="00446E59">
        <w:t xml:space="preserve">C’est le fait de constituer un réseau </w:t>
      </w:r>
      <w:r w:rsidR="00C52A3D">
        <w:t xml:space="preserve">de contact </w:t>
      </w:r>
      <w:r w:rsidR="00941BCC">
        <w:t xml:space="preserve">en créer des relations avec des personnes </w:t>
      </w:r>
      <w:r w:rsidR="00F82FF1">
        <w:t>(</w:t>
      </w:r>
      <w:r w:rsidR="00120BDC">
        <w:t xml:space="preserve">exemple : Git hub </w:t>
      </w:r>
    </w:p>
    <w:p w14:paraId="6EAE135D" w14:textId="1CD32F7B" w:rsidR="00203486" w:rsidRDefault="00203486" w:rsidP="00203486"/>
    <w:p w14:paraId="6CD13DC6" w14:textId="40F957C9" w:rsidR="00203486" w:rsidRDefault="5B9F92C7" w:rsidP="00203486">
      <w:pPr>
        <w:pStyle w:val="Paragraphedeliste"/>
        <w:numPr>
          <w:ilvl w:val="0"/>
          <w:numId w:val="2"/>
        </w:numPr>
      </w:pPr>
      <w:r w:rsidRPr="02945E88">
        <w:rPr>
          <w:b/>
          <w:bCs/>
          <w:sz w:val="24"/>
          <w:szCs w:val="24"/>
        </w:rPr>
        <w:t>Java</w:t>
      </w:r>
      <w:r w:rsidR="15236B8E" w:rsidRPr="02945E88">
        <w:rPr>
          <w:b/>
          <w:bCs/>
          <w:sz w:val="24"/>
          <w:szCs w:val="24"/>
        </w:rPr>
        <w:t xml:space="preserve">script </w:t>
      </w:r>
      <w:proofErr w:type="spellStart"/>
      <w:r w:rsidR="15236B8E" w:rsidRPr="02945E88">
        <w:rPr>
          <w:b/>
          <w:bCs/>
          <w:sz w:val="24"/>
          <w:szCs w:val="24"/>
        </w:rPr>
        <w:t>Int</w:t>
      </w:r>
      <w:r w:rsidR="15CBF50D" w:rsidRPr="02945E88">
        <w:rPr>
          <w:b/>
          <w:bCs/>
          <w:sz w:val="24"/>
          <w:szCs w:val="24"/>
        </w:rPr>
        <w:t>erpreter</w:t>
      </w:r>
      <w:proofErr w:type="spellEnd"/>
      <w:r w:rsidR="15CBF50D" w:rsidRPr="02945E88">
        <w:rPr>
          <w:b/>
          <w:bCs/>
        </w:rPr>
        <w:t> </w:t>
      </w:r>
      <w:r w:rsidR="15CBF50D">
        <w:t xml:space="preserve">: </w:t>
      </w:r>
      <w:r w:rsidR="2D4C2770">
        <w:t xml:space="preserve">C’est un composant qui permet de créer une boite javascript et de la tester. </w:t>
      </w:r>
    </w:p>
    <w:p w14:paraId="66C5D162" w14:textId="33BB4801" w:rsidR="63EF1610" w:rsidRDefault="63EF1610" w:rsidP="63EF1610"/>
    <w:p w14:paraId="0FEED260" w14:textId="62A29838" w:rsidR="77D6752A" w:rsidRDefault="6C6E7197" w:rsidP="63EF1610">
      <w:pPr>
        <w:pStyle w:val="Paragraphedeliste"/>
        <w:numPr>
          <w:ilvl w:val="0"/>
          <w:numId w:val="1"/>
        </w:numPr>
      </w:pPr>
      <w:r w:rsidRPr="02945E88">
        <w:rPr>
          <w:b/>
          <w:bCs/>
          <w:sz w:val="24"/>
          <w:szCs w:val="24"/>
        </w:rPr>
        <w:t xml:space="preserve">Ui </w:t>
      </w:r>
      <w:proofErr w:type="spellStart"/>
      <w:r w:rsidRPr="02945E88">
        <w:rPr>
          <w:b/>
          <w:bCs/>
          <w:sz w:val="24"/>
          <w:szCs w:val="24"/>
        </w:rPr>
        <w:t>backend</w:t>
      </w:r>
      <w:proofErr w:type="spellEnd"/>
      <w:r w:rsidRPr="02945E88">
        <w:rPr>
          <w:sz w:val="24"/>
          <w:szCs w:val="24"/>
        </w:rPr>
        <w:t xml:space="preserve"> :</w:t>
      </w:r>
      <w:r>
        <w:t xml:space="preserve"> Ceci est toute la partie que l’utilisateur ne voit pas mais qui lui permet des réali</w:t>
      </w:r>
      <w:r w:rsidR="7986CB18">
        <w:t xml:space="preserve">ser des </w:t>
      </w:r>
      <w:r w:rsidR="75EE3D65">
        <w:t xml:space="preserve">actions. Ce composant contient </w:t>
      </w:r>
      <w:r w:rsidR="417149BD">
        <w:t>toutes les fonctionnalités</w:t>
      </w:r>
    </w:p>
    <w:p w14:paraId="0AE1068E" w14:textId="07BF1566" w:rsidR="77D6752A" w:rsidRDefault="77D6752A" w:rsidP="306BB10C"/>
    <w:p w14:paraId="4A914F91" w14:textId="17C5D406" w:rsidR="77D6752A" w:rsidRDefault="417149BD" w:rsidP="63EF1610">
      <w:pPr>
        <w:pStyle w:val="Paragraphedeliste"/>
        <w:numPr>
          <w:ilvl w:val="0"/>
          <w:numId w:val="1"/>
        </w:numPr>
      </w:pPr>
      <w:r w:rsidRPr="02945E88">
        <w:rPr>
          <w:b/>
          <w:bCs/>
          <w:sz w:val="24"/>
          <w:szCs w:val="24"/>
        </w:rPr>
        <w:t xml:space="preserve">Data Persistance </w:t>
      </w:r>
      <w:r w:rsidRPr="02945E88">
        <w:rPr>
          <w:b/>
          <w:bCs/>
        </w:rPr>
        <w:t>:</w:t>
      </w:r>
      <w:r>
        <w:t xml:space="preserve"> </w:t>
      </w:r>
      <w:r w:rsidR="4E012EEB">
        <w:t xml:space="preserve">C’est les données qui restent intactes d’une session à </w:t>
      </w:r>
      <w:r w:rsidR="795F6008">
        <w:t>l’autre.</w:t>
      </w:r>
      <w:r w:rsidR="4E012EEB">
        <w:t xml:space="preserve"> Les données persis</w:t>
      </w:r>
      <w:r w:rsidR="6315FBAF">
        <w:t xml:space="preserve">tantes sont stockées dans </w:t>
      </w:r>
      <w:r w:rsidR="48D98B6D">
        <w:t>une base donnée</w:t>
      </w:r>
      <w:r w:rsidR="6315FBAF">
        <w:t xml:space="preserve"> sur un disque </w:t>
      </w:r>
      <w:r w:rsidR="75EE3D65">
        <w:t xml:space="preserve"> </w:t>
      </w:r>
    </w:p>
    <w:p w14:paraId="523465CC" w14:textId="3F321BC0" w:rsidR="006553D9" w:rsidRDefault="006553D9"/>
    <w:p w14:paraId="4449A11A" w14:textId="3358E260" w:rsidR="006553D9" w:rsidRDefault="006553D9"/>
    <w:p w14:paraId="07F0EEA4" w14:textId="40FFB483" w:rsidR="006553D9" w:rsidRDefault="006553D9"/>
    <w:p w14:paraId="2CBCE281" w14:textId="654A2B54" w:rsidR="006553D9" w:rsidRDefault="006553D9">
      <w:pPr>
        <w:rPr>
          <w:b/>
          <w:bCs/>
        </w:rPr>
      </w:pPr>
    </w:p>
    <w:p w14:paraId="696D25C2" w14:textId="3EBD7ABB" w:rsidR="006553D9" w:rsidRDefault="1CD3E447">
      <w:pPr>
        <w:rPr>
          <w:b/>
          <w:bCs/>
        </w:rPr>
      </w:pPr>
      <w:r w:rsidRPr="02945E88">
        <w:rPr>
          <w:b/>
          <w:bCs/>
        </w:rPr>
        <w:t xml:space="preserve">Ce que j’ai compris dans le TP1 </w:t>
      </w:r>
    </w:p>
    <w:p w14:paraId="0F4C57FF" w14:textId="1848154E" w:rsidR="007168BD" w:rsidRDefault="007168BD"/>
    <w:p w14:paraId="524C88A8" w14:textId="10E8E211" w:rsidR="007168BD" w:rsidRDefault="007168BD"/>
    <w:p w14:paraId="245C482E" w14:textId="5D604932" w:rsidR="001301E0" w:rsidRDefault="001301E0">
      <w:pPr>
        <w:pStyle w:val="p1"/>
        <w:divId w:val="1288387122"/>
        <w:rPr>
          <w:rStyle w:val="apple-converted-space"/>
          <w:rFonts w:asciiTheme="minorHAnsi" w:hAnsiTheme="minorHAnsi" w:cstheme="minorBidi"/>
          <w:sz w:val="22"/>
          <w:szCs w:val="22"/>
        </w:rPr>
      </w:pPr>
      <w:r w:rsidRPr="02945E88">
        <w:rPr>
          <w:rStyle w:val="s1"/>
          <w:rFonts w:asciiTheme="minorHAnsi" w:hAnsiTheme="minorHAnsi" w:cstheme="minorBidi"/>
          <w:sz w:val="22"/>
          <w:szCs w:val="22"/>
        </w:rPr>
        <w:t xml:space="preserve">L’utilité de git </w:t>
      </w:r>
      <w:r w:rsidR="61EDCD30" w:rsidRPr="02945E88">
        <w:rPr>
          <w:rStyle w:val="s1"/>
          <w:rFonts w:asciiTheme="minorHAnsi" w:hAnsiTheme="minorHAnsi" w:cstheme="minorBidi"/>
          <w:sz w:val="22"/>
          <w:szCs w:val="22"/>
        </w:rPr>
        <w:t>on</w:t>
      </w:r>
      <w:r w:rsidRPr="02945E88">
        <w:rPr>
          <w:rStyle w:val="s1"/>
          <w:rFonts w:asciiTheme="minorHAnsi" w:hAnsiTheme="minorHAnsi" w:cstheme="minorBidi"/>
          <w:sz w:val="22"/>
          <w:szCs w:val="22"/>
        </w:rPr>
        <w:t xml:space="preserve"> peut récupérer les fichiers </w:t>
      </w:r>
      <w:r w:rsidR="705A0802" w:rsidRPr="02945E88">
        <w:rPr>
          <w:rStyle w:val="s1"/>
          <w:rFonts w:asciiTheme="minorHAnsi" w:hAnsiTheme="minorHAnsi" w:cstheme="minorBidi"/>
          <w:sz w:val="22"/>
          <w:szCs w:val="22"/>
        </w:rPr>
        <w:t>qu’</w:t>
      </w:r>
      <w:r w:rsidR="1E7A8BB8" w:rsidRPr="02945E88">
        <w:rPr>
          <w:rStyle w:val="s1"/>
          <w:rFonts w:asciiTheme="minorHAnsi" w:hAnsiTheme="minorHAnsi" w:cstheme="minorBidi"/>
          <w:sz w:val="22"/>
          <w:szCs w:val="22"/>
        </w:rPr>
        <w:t>on</w:t>
      </w:r>
      <w:r w:rsidRPr="02945E88">
        <w:rPr>
          <w:rStyle w:val="s1"/>
          <w:rFonts w:asciiTheme="minorHAnsi" w:hAnsiTheme="minorHAnsi" w:cstheme="minorBidi"/>
          <w:sz w:val="22"/>
          <w:szCs w:val="22"/>
        </w:rPr>
        <w:t xml:space="preserve"> a supprimer et c’est beaucoup plus rapide.</w:t>
      </w:r>
      <w:r w:rsidRPr="02945E88">
        <w:rPr>
          <w:rStyle w:val="apple-converted-space"/>
          <w:rFonts w:asciiTheme="minorHAnsi" w:hAnsiTheme="minorHAnsi" w:cstheme="minorBidi"/>
          <w:sz w:val="22"/>
          <w:szCs w:val="22"/>
        </w:rPr>
        <w:t> </w:t>
      </w:r>
    </w:p>
    <w:p w14:paraId="0349E37C" w14:textId="77777777" w:rsidR="001301E0" w:rsidRDefault="001301E0">
      <w:pPr>
        <w:pStyle w:val="p2"/>
        <w:divId w:val="1288387122"/>
        <w:rPr>
          <w:rFonts w:asciiTheme="minorHAnsi" w:hAnsiTheme="minorHAnsi" w:cstheme="minorBidi"/>
          <w:sz w:val="22"/>
          <w:szCs w:val="22"/>
        </w:rPr>
      </w:pPr>
    </w:p>
    <w:p w14:paraId="44A8BD33" w14:textId="51963D23" w:rsidR="001301E0" w:rsidRDefault="001301E0">
      <w:pPr>
        <w:pStyle w:val="p1"/>
        <w:divId w:val="1288387122"/>
        <w:rPr>
          <w:rStyle w:val="s1"/>
          <w:rFonts w:asciiTheme="minorHAnsi" w:hAnsiTheme="minorHAnsi" w:cstheme="minorBidi"/>
          <w:sz w:val="22"/>
          <w:szCs w:val="22"/>
        </w:rPr>
      </w:pPr>
      <w:r w:rsidRPr="02945E88">
        <w:rPr>
          <w:rStyle w:val="s1"/>
          <w:rFonts w:asciiTheme="minorHAnsi" w:hAnsiTheme="minorHAnsi" w:cstheme="minorBidi"/>
          <w:sz w:val="22"/>
          <w:szCs w:val="22"/>
        </w:rPr>
        <w:t xml:space="preserve">Guide clone sa sert </w:t>
      </w:r>
      <w:r w:rsidR="3BCC6FF7" w:rsidRPr="02945E88">
        <w:rPr>
          <w:rStyle w:val="s1"/>
          <w:rFonts w:asciiTheme="minorHAnsi" w:hAnsiTheme="minorHAnsi" w:cstheme="minorBidi"/>
          <w:sz w:val="22"/>
          <w:szCs w:val="22"/>
        </w:rPr>
        <w:t>à</w:t>
      </w:r>
      <w:r w:rsidRPr="02945E88">
        <w:rPr>
          <w:rStyle w:val="s1"/>
          <w:rFonts w:asciiTheme="minorHAnsi" w:hAnsiTheme="minorHAnsi" w:cstheme="minorBidi"/>
          <w:sz w:val="22"/>
          <w:szCs w:val="22"/>
        </w:rPr>
        <w:t xml:space="preserve"> </w:t>
      </w:r>
      <w:r w:rsidR="00BF47DD" w:rsidRPr="02945E88">
        <w:rPr>
          <w:rStyle w:val="s1"/>
          <w:rFonts w:asciiTheme="minorHAnsi" w:hAnsiTheme="minorHAnsi" w:cstheme="minorBidi"/>
          <w:sz w:val="22"/>
          <w:szCs w:val="22"/>
        </w:rPr>
        <w:t>assembler</w:t>
      </w:r>
      <w:r w:rsidRPr="02945E88">
        <w:rPr>
          <w:rStyle w:val="s1"/>
          <w:rFonts w:asciiTheme="minorHAnsi" w:hAnsiTheme="minorHAnsi" w:cstheme="minorBidi"/>
          <w:sz w:val="22"/>
          <w:szCs w:val="22"/>
        </w:rPr>
        <w:t xml:space="preserve"> hub a l’explorateur de dossier (bureau le dossier que je viens de </w:t>
      </w:r>
      <w:r w:rsidR="00BF47DD" w:rsidRPr="02945E88">
        <w:rPr>
          <w:rStyle w:val="s1"/>
          <w:rFonts w:asciiTheme="minorHAnsi" w:hAnsiTheme="minorHAnsi" w:cstheme="minorBidi"/>
          <w:sz w:val="22"/>
          <w:szCs w:val="22"/>
        </w:rPr>
        <w:t>créer</w:t>
      </w:r>
      <w:r w:rsidRPr="02945E88">
        <w:rPr>
          <w:rStyle w:val="s1"/>
          <w:rFonts w:asciiTheme="minorHAnsi" w:hAnsiTheme="minorHAnsi" w:cstheme="minorBidi"/>
          <w:sz w:val="22"/>
          <w:szCs w:val="22"/>
        </w:rPr>
        <w:t xml:space="preserve"> </w:t>
      </w:r>
      <w:r w:rsidR="3F2FC216" w:rsidRPr="02945E88">
        <w:rPr>
          <w:rStyle w:val="s1"/>
          <w:rFonts w:asciiTheme="minorHAnsi" w:hAnsiTheme="minorHAnsi" w:cstheme="minorBidi"/>
          <w:sz w:val="22"/>
          <w:szCs w:val="22"/>
        </w:rPr>
        <w:t>ce</w:t>
      </w:r>
      <w:r w:rsidRPr="02945E88">
        <w:rPr>
          <w:rStyle w:val="s1"/>
          <w:rFonts w:asciiTheme="minorHAnsi" w:hAnsiTheme="minorHAnsi" w:cstheme="minorBidi"/>
          <w:sz w:val="22"/>
          <w:szCs w:val="22"/>
        </w:rPr>
        <w:t xml:space="preserve"> sera le guide hub dedans sans passer par </w:t>
      </w:r>
      <w:r w:rsidR="00BB13C2" w:rsidRPr="02945E88">
        <w:rPr>
          <w:rStyle w:val="s1"/>
          <w:rFonts w:asciiTheme="minorHAnsi" w:hAnsiTheme="minorHAnsi" w:cstheme="minorBidi"/>
          <w:sz w:val="22"/>
          <w:szCs w:val="22"/>
        </w:rPr>
        <w:t xml:space="preserve">git </w:t>
      </w:r>
      <w:r w:rsidRPr="02945E88">
        <w:rPr>
          <w:rStyle w:val="s1"/>
          <w:rFonts w:asciiTheme="minorHAnsi" w:hAnsiTheme="minorHAnsi" w:cstheme="minorBidi"/>
          <w:sz w:val="22"/>
          <w:szCs w:val="22"/>
        </w:rPr>
        <w:t>hub pour trouver le dossier)</w:t>
      </w:r>
    </w:p>
    <w:p w14:paraId="51356A6F" w14:textId="66E44245" w:rsidR="00292DCE" w:rsidRDefault="00292DCE"/>
    <w:p w14:paraId="5DCF3C4A" w14:textId="7248B9F2" w:rsidR="006553D9" w:rsidRDefault="006553D9"/>
    <w:p w14:paraId="6B127BA9" w14:textId="77777777" w:rsidR="006553D9" w:rsidRDefault="006553D9"/>
    <w:sectPr w:rsidR="006553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2196D"/>
    <w:multiLevelType w:val="hybridMultilevel"/>
    <w:tmpl w:val="313400F4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9524B"/>
    <w:multiLevelType w:val="hybridMultilevel"/>
    <w:tmpl w:val="FFFFFFFF"/>
    <w:lvl w:ilvl="0" w:tplc="AF803BC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14FF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C2F2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66B0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6E0A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C2BA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74E2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98FB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128C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1844383">
    <w:abstractNumId w:val="0"/>
  </w:num>
  <w:num w:numId="2" w16cid:durableId="404575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8BD"/>
    <w:rsid w:val="000523B0"/>
    <w:rsid w:val="0009543A"/>
    <w:rsid w:val="000F4D76"/>
    <w:rsid w:val="00120BDC"/>
    <w:rsid w:val="001301E0"/>
    <w:rsid w:val="00153C29"/>
    <w:rsid w:val="001803C9"/>
    <w:rsid w:val="00191AC9"/>
    <w:rsid w:val="001E1CCA"/>
    <w:rsid w:val="00203486"/>
    <w:rsid w:val="00203A01"/>
    <w:rsid w:val="00213A6A"/>
    <w:rsid w:val="00292DCE"/>
    <w:rsid w:val="003650E0"/>
    <w:rsid w:val="0037010E"/>
    <w:rsid w:val="00370839"/>
    <w:rsid w:val="00435B65"/>
    <w:rsid w:val="00446E59"/>
    <w:rsid w:val="004C707F"/>
    <w:rsid w:val="00535DB6"/>
    <w:rsid w:val="006553D9"/>
    <w:rsid w:val="00670F0F"/>
    <w:rsid w:val="006D354F"/>
    <w:rsid w:val="0070679F"/>
    <w:rsid w:val="007168BD"/>
    <w:rsid w:val="007A6CC0"/>
    <w:rsid w:val="00837901"/>
    <w:rsid w:val="009275AF"/>
    <w:rsid w:val="00941BCC"/>
    <w:rsid w:val="00AC74F6"/>
    <w:rsid w:val="00BB13C2"/>
    <w:rsid w:val="00BF47DD"/>
    <w:rsid w:val="00C52A3D"/>
    <w:rsid w:val="00CA1E8F"/>
    <w:rsid w:val="00CA44FC"/>
    <w:rsid w:val="00CA6FEB"/>
    <w:rsid w:val="00D51D8A"/>
    <w:rsid w:val="00D56415"/>
    <w:rsid w:val="00D81E3D"/>
    <w:rsid w:val="00DA2F5B"/>
    <w:rsid w:val="00DB2862"/>
    <w:rsid w:val="00ED167E"/>
    <w:rsid w:val="00F22DAA"/>
    <w:rsid w:val="00F7117E"/>
    <w:rsid w:val="00F82FF1"/>
    <w:rsid w:val="0197B2EB"/>
    <w:rsid w:val="01A7F1A3"/>
    <w:rsid w:val="02360BDE"/>
    <w:rsid w:val="02945E88"/>
    <w:rsid w:val="02AB5BD6"/>
    <w:rsid w:val="0381C887"/>
    <w:rsid w:val="049A03FE"/>
    <w:rsid w:val="06E896C3"/>
    <w:rsid w:val="08973B41"/>
    <w:rsid w:val="0939228C"/>
    <w:rsid w:val="0A2EE057"/>
    <w:rsid w:val="0A411F4B"/>
    <w:rsid w:val="0A515E03"/>
    <w:rsid w:val="0C432E54"/>
    <w:rsid w:val="0E19DD0F"/>
    <w:rsid w:val="0E7713F5"/>
    <w:rsid w:val="0F90456D"/>
    <w:rsid w:val="10C9B35D"/>
    <w:rsid w:val="114330C3"/>
    <w:rsid w:val="1143CFCA"/>
    <w:rsid w:val="1419FCD7"/>
    <w:rsid w:val="14BF9D32"/>
    <w:rsid w:val="15236B8E"/>
    <w:rsid w:val="159609E3"/>
    <w:rsid w:val="15CBF50D"/>
    <w:rsid w:val="15EA3FD3"/>
    <w:rsid w:val="16248A4D"/>
    <w:rsid w:val="16AE455A"/>
    <w:rsid w:val="16B632E0"/>
    <w:rsid w:val="16C67198"/>
    <w:rsid w:val="1799B620"/>
    <w:rsid w:val="180F5E82"/>
    <w:rsid w:val="18B519C0"/>
    <w:rsid w:val="18FF3531"/>
    <w:rsid w:val="19785BD8"/>
    <w:rsid w:val="1A8EF0A4"/>
    <w:rsid w:val="1B62352C"/>
    <w:rsid w:val="1CD3E447"/>
    <w:rsid w:val="1E576FB0"/>
    <w:rsid w:val="1E7A8BB8"/>
    <w:rsid w:val="2061CB74"/>
    <w:rsid w:val="20785943"/>
    <w:rsid w:val="244381EC"/>
    <w:rsid w:val="270896C5"/>
    <w:rsid w:val="27EF868E"/>
    <w:rsid w:val="29FAA920"/>
    <w:rsid w:val="2D4C2770"/>
    <w:rsid w:val="2DA3740A"/>
    <w:rsid w:val="2EB00AA5"/>
    <w:rsid w:val="2EBED7AA"/>
    <w:rsid w:val="306BB10C"/>
    <w:rsid w:val="30E94480"/>
    <w:rsid w:val="316BF316"/>
    <w:rsid w:val="325A8C05"/>
    <w:rsid w:val="33760B11"/>
    <w:rsid w:val="33927B9E"/>
    <w:rsid w:val="34694CF6"/>
    <w:rsid w:val="351FA0DE"/>
    <w:rsid w:val="35347222"/>
    <w:rsid w:val="3637DC55"/>
    <w:rsid w:val="3737A395"/>
    <w:rsid w:val="38E81FEA"/>
    <w:rsid w:val="39151D6C"/>
    <w:rsid w:val="3A0848E7"/>
    <w:rsid w:val="3A2A0027"/>
    <w:rsid w:val="3AF386DC"/>
    <w:rsid w:val="3B03C594"/>
    <w:rsid w:val="3BCC6FF7"/>
    <w:rsid w:val="3CFA5B42"/>
    <w:rsid w:val="3F2FC216"/>
    <w:rsid w:val="3FCFAED3"/>
    <w:rsid w:val="417149BD"/>
    <w:rsid w:val="41F30F32"/>
    <w:rsid w:val="42189B0B"/>
    <w:rsid w:val="42B18276"/>
    <w:rsid w:val="437A72F6"/>
    <w:rsid w:val="4576CA20"/>
    <w:rsid w:val="46A32791"/>
    <w:rsid w:val="472C9E54"/>
    <w:rsid w:val="4775B100"/>
    <w:rsid w:val="484C1DB1"/>
    <w:rsid w:val="48D98B6D"/>
    <w:rsid w:val="4A25AD84"/>
    <w:rsid w:val="4BB19A5C"/>
    <w:rsid w:val="4D4CBF27"/>
    <w:rsid w:val="4D76A72B"/>
    <w:rsid w:val="4E012EEB"/>
    <w:rsid w:val="4E6822C7"/>
    <w:rsid w:val="4EA3EE99"/>
    <w:rsid w:val="50E54B59"/>
    <w:rsid w:val="510D837E"/>
    <w:rsid w:val="515FEF10"/>
    <w:rsid w:val="52D71BAA"/>
    <w:rsid w:val="52E75A62"/>
    <w:rsid w:val="535EE365"/>
    <w:rsid w:val="5407A06A"/>
    <w:rsid w:val="54D6028A"/>
    <w:rsid w:val="5546FADC"/>
    <w:rsid w:val="55ACA20C"/>
    <w:rsid w:val="584C9AD3"/>
    <w:rsid w:val="59D6A400"/>
    <w:rsid w:val="59F16B70"/>
    <w:rsid w:val="5AA641FD"/>
    <w:rsid w:val="5B9F92C7"/>
    <w:rsid w:val="5DC0366B"/>
    <w:rsid w:val="5E2EFF15"/>
    <w:rsid w:val="5E459CE3"/>
    <w:rsid w:val="602FB27F"/>
    <w:rsid w:val="605DE580"/>
    <w:rsid w:val="611B2345"/>
    <w:rsid w:val="6137AF3E"/>
    <w:rsid w:val="61EDCD30"/>
    <w:rsid w:val="6315FBAF"/>
    <w:rsid w:val="63EF1610"/>
    <w:rsid w:val="65452539"/>
    <w:rsid w:val="65E70C84"/>
    <w:rsid w:val="65EEC739"/>
    <w:rsid w:val="6659CFF8"/>
    <w:rsid w:val="66C0918B"/>
    <w:rsid w:val="66C20BC1"/>
    <w:rsid w:val="66EF0943"/>
    <w:rsid w:val="67F83AD1"/>
    <w:rsid w:val="6C6E7197"/>
    <w:rsid w:val="6D9F18B7"/>
    <w:rsid w:val="6DACC2D3"/>
    <w:rsid w:val="6E7B74CF"/>
    <w:rsid w:val="705A0802"/>
    <w:rsid w:val="715D4872"/>
    <w:rsid w:val="71B27E19"/>
    <w:rsid w:val="71BA38CE"/>
    <w:rsid w:val="72DA35AA"/>
    <w:rsid w:val="73A12641"/>
    <w:rsid w:val="73E23D0B"/>
    <w:rsid w:val="74376160"/>
    <w:rsid w:val="744F5ACD"/>
    <w:rsid w:val="745F9985"/>
    <w:rsid w:val="75EE3D65"/>
    <w:rsid w:val="77D6752A"/>
    <w:rsid w:val="78101F24"/>
    <w:rsid w:val="795F6008"/>
    <w:rsid w:val="7986CB18"/>
    <w:rsid w:val="79B69F92"/>
    <w:rsid w:val="7A1735FA"/>
    <w:rsid w:val="7B10CE49"/>
    <w:rsid w:val="7C2035EE"/>
    <w:rsid w:val="7CEE4054"/>
    <w:rsid w:val="7EA5A08F"/>
    <w:rsid w:val="7EB1B736"/>
    <w:rsid w:val="7F50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5016C3"/>
  <w15:chartTrackingRefBased/>
  <w15:docId w15:val="{D2650DF0-9E59-624B-A0FE-780388896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1">
    <w:name w:val="p1"/>
    <w:basedOn w:val="Normal"/>
    <w:rsid w:val="001301E0"/>
    <w:rPr>
      <w:rFonts w:ascii=".AppleSystemUIFont" w:hAnsi=".AppleSystemUIFont" w:cs="Times New Roman"/>
      <w:sz w:val="26"/>
      <w:szCs w:val="26"/>
    </w:rPr>
  </w:style>
  <w:style w:type="paragraph" w:customStyle="1" w:styleId="p2">
    <w:name w:val="p2"/>
    <w:basedOn w:val="Normal"/>
    <w:rsid w:val="001301E0"/>
    <w:rPr>
      <w:rFonts w:ascii=".AppleSystemUIFont" w:hAnsi=".AppleSystemUIFont" w:cs="Times New Roman"/>
      <w:sz w:val="26"/>
      <w:szCs w:val="26"/>
    </w:rPr>
  </w:style>
  <w:style w:type="character" w:customStyle="1" w:styleId="s1">
    <w:name w:val="s1"/>
    <w:basedOn w:val="Policepardfaut"/>
    <w:rsid w:val="001301E0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apple-converted-space">
    <w:name w:val="apple-converted-space"/>
    <w:basedOn w:val="Policepardfaut"/>
    <w:rsid w:val="001301E0"/>
  </w:style>
  <w:style w:type="paragraph" w:styleId="Paragraphedeliste">
    <w:name w:val="List Paragraph"/>
    <w:basedOn w:val="Normal"/>
    <w:uiPriority w:val="34"/>
    <w:qFormat/>
    <w:rsid w:val="00F22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3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Fatoumata Camara4</dc:creator>
  <cp:keywords/>
  <dc:description/>
  <cp:lastModifiedBy>Fatoumata Camara4</cp:lastModifiedBy>
  <cp:revision>2</cp:revision>
  <dcterms:created xsi:type="dcterms:W3CDTF">2022-10-11T08:48:00Z</dcterms:created>
  <dcterms:modified xsi:type="dcterms:W3CDTF">2022-10-11T08:48:00Z</dcterms:modified>
</cp:coreProperties>
</file>