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itu8t9vvand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3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 of Project:</w:t>
      </w:r>
      <w:r w:rsidDel="00000000" w:rsidR="00000000" w:rsidRPr="00000000">
        <w:rPr>
          <w:rtl w:val="0"/>
        </w:rPr>
        <w:t xml:space="preserve"> Intelligent ID Detection and Web Automation Tool for College Campus - Codename: CleverID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 and Specialization:</w:t>
      </w:r>
      <w:r w:rsidDel="00000000" w:rsidR="00000000" w:rsidRPr="00000000">
        <w:rPr>
          <w:rtl w:val="0"/>
        </w:rPr>
        <w:t xml:space="preserve"> B.Tech CSE / AiML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Omkar Shirodkar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Faaz Siddiqui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Discussed: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Environment Setup: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Installed and configured Python, Tesseract OCR, Selenium, and required dependencies.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Organized project directories to separate OCR processing, automation, and user interface modules for streamlined development.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Framework Development: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the OCR module to preprocess images, leveraging OpenCV for noise reduction and edge detection to improve text recognition accuracy.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Developed the automation framework in Selenium to simulate login workflows using dummy credentials.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of ID Detection and Automation: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Connected the OCR module with Selenium scripts, enabling scanned text from ID cards to populate login fields automatically.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Conducted initial tests with sample ID cards to validate the system’s functionality.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libraries: OpenCV, Tesseract OCR, and Selenium.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ChromeDriver for Selenium testing.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ID cards for testing OCR and login workflows.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for Next Week: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error handling for OCR misreads and refine the scanning process.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Initiate user testing for </w:t>
      </w:r>
      <w:r w:rsidDel="00000000" w:rsidR="00000000" w:rsidRPr="00000000">
        <w:rPr>
          <w:i w:val="1"/>
          <w:rtl w:val="0"/>
        </w:rPr>
        <w:t xml:space="preserve">CleverID</w:t>
      </w:r>
      <w:r w:rsidDel="00000000" w:rsidR="00000000" w:rsidRPr="00000000">
        <w:rPr>
          <w:rtl w:val="0"/>
        </w:rPr>
        <w:t xml:space="preserve"> to identify usability improvements.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Name and Signature with Remarks: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Signature: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Remarks: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