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ComunicaTEC</w:t>
      </w:r>
      <w:r w:rsidDel="00000000" w:rsidR="00000000" w:rsidRPr="00000000">
        <w:rPr>
          <w:rtl w:val="0"/>
        </w:rPr>
      </w:r>
    </w:p>
    <w:p w:rsidR="00000000" w:rsidDel="00000000" w:rsidP="00000000" w:rsidRDefault="00000000" w:rsidRPr="00000000" w14:paraId="00000002">
      <w:pPr>
        <w:pStyle w:val="Title"/>
        <w:jc w:val="right"/>
        <w:rPr/>
      </w:pPr>
      <w:bookmarkStart w:colFirst="0" w:colLast="0" w:name="_gjdgxs" w:id="0"/>
      <w:bookmarkEnd w:id="0"/>
      <w:r w:rsidDel="00000000" w:rsidR="00000000" w:rsidRPr="00000000">
        <w:rPr>
          <w:rtl w:val="0"/>
        </w:rPr>
        <w:t xml:space="preserve">Plan de Pruebas</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Subtitle"/>
        <w:jc w:val="right"/>
        <w:rPr/>
      </w:pPr>
      <w:bookmarkStart w:colFirst="0" w:colLast="0" w:name="_30j0zll" w:id="1"/>
      <w:bookmarkEnd w:id="1"/>
      <w:r w:rsidDel="00000000" w:rsidR="00000000" w:rsidRPr="00000000">
        <w:rPr>
          <w:rtl w:val="0"/>
        </w:rPr>
        <w:t xml:space="preserve">Versión 1.0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jc w:val="both"/>
        <w:rPr/>
      </w:pPr>
      <w:bookmarkStart w:colFirst="0" w:colLast="0" w:name="_1fob9te" w:id="2"/>
      <w:bookmarkEnd w:id="2"/>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jc w:val="both"/>
        <w:rPr>
          <w:color w:val="000000"/>
        </w:rPr>
      </w:pPr>
      <w:bookmarkStart w:colFirst="0" w:colLast="0" w:name="_js6durq1az49" w:id="3"/>
      <w:bookmarkEnd w:id="3"/>
      <w:r w:rsidDel="00000000" w:rsidR="00000000" w:rsidRPr="00000000">
        <w:rPr>
          <w:rtl w:val="0"/>
        </w:rPr>
      </w:r>
    </w:p>
    <w:p w:rsidR="00000000" w:rsidDel="00000000" w:rsidP="00000000" w:rsidRDefault="00000000" w:rsidRPr="00000000" w14:paraId="00000010">
      <w:pPr>
        <w:pStyle w:val="Subtitle"/>
        <w:jc w:val="both"/>
        <w:rPr>
          <w:color w:val="000000"/>
        </w:rPr>
      </w:pPr>
      <w:bookmarkStart w:colFirst="0" w:colLast="0" w:name="_4nen11h7k2l3" w:id="4"/>
      <w:bookmarkEnd w:id="4"/>
      <w:r w:rsidDel="00000000" w:rsidR="00000000" w:rsidRPr="00000000">
        <w:rPr>
          <w:color w:val="000000"/>
          <w:rtl w:val="0"/>
        </w:rPr>
        <w:t xml:space="preserve">ID:</w:t>
        <w:tab/>
        <w:tab/>
        <w:tab/>
        <w:t xml:space="preserve">TP-001</w:t>
      </w:r>
    </w:p>
    <w:p w:rsidR="00000000" w:rsidDel="00000000" w:rsidP="00000000" w:rsidRDefault="00000000" w:rsidRPr="00000000" w14:paraId="00000011">
      <w:pPr>
        <w:pStyle w:val="Subtitle"/>
        <w:jc w:val="both"/>
        <w:rPr>
          <w:color w:val="000000"/>
        </w:rPr>
      </w:pPr>
      <w:bookmarkStart w:colFirst="0" w:colLast="0" w:name="_3znysh7" w:id="5"/>
      <w:bookmarkEnd w:id="5"/>
      <w:r w:rsidDel="00000000" w:rsidR="00000000" w:rsidRPr="00000000">
        <w:rPr>
          <w:color w:val="000000"/>
          <w:rtl w:val="0"/>
        </w:rPr>
        <w:t xml:space="preserve">Versión:</w:t>
        <w:tab/>
        <w:tab/>
        <w:t xml:space="preserve">1.0</w:t>
      </w:r>
    </w:p>
    <w:p w:rsidR="00000000" w:rsidDel="00000000" w:rsidP="00000000" w:rsidRDefault="00000000" w:rsidRPr="00000000" w14:paraId="00000012">
      <w:pPr>
        <w:pStyle w:val="Subtitle"/>
        <w:jc w:val="both"/>
        <w:rPr>
          <w:color w:val="000000"/>
        </w:rPr>
      </w:pPr>
      <w:bookmarkStart w:colFirst="0" w:colLast="0" w:name="_2et92p0" w:id="6"/>
      <w:bookmarkEnd w:id="6"/>
      <w:r w:rsidDel="00000000" w:rsidR="00000000" w:rsidRPr="00000000">
        <w:rPr>
          <w:color w:val="000000"/>
          <w:rtl w:val="0"/>
        </w:rPr>
        <w:t xml:space="preserve">Autores:</w:t>
        <w:tab/>
        <w:tab/>
        <w:t xml:space="preserve">Brandon Rojas Retana (BR)</w:t>
      </w:r>
    </w:p>
    <w:p w:rsidR="00000000" w:rsidDel="00000000" w:rsidP="00000000" w:rsidRDefault="00000000" w:rsidRPr="00000000" w14:paraId="00000013">
      <w:pPr>
        <w:pStyle w:val="Subtitle"/>
        <w:jc w:val="both"/>
        <w:rPr>
          <w:color w:val="000000"/>
        </w:rPr>
      </w:pPr>
      <w:bookmarkStart w:colFirst="0" w:colLast="0" w:name="_tyjcwt" w:id="7"/>
      <w:bookmarkEnd w:id="7"/>
      <w:r w:rsidDel="00000000" w:rsidR="00000000" w:rsidRPr="00000000">
        <w:rPr>
          <w:color w:val="000000"/>
          <w:rtl w:val="0"/>
        </w:rPr>
        <w:tab/>
        <w:tab/>
        <w:tab/>
        <w:t xml:space="preserve">Fabiola Montero Monge (FM)</w:t>
      </w:r>
    </w:p>
    <w:p w:rsidR="00000000" w:rsidDel="00000000" w:rsidP="00000000" w:rsidRDefault="00000000" w:rsidRPr="00000000" w14:paraId="00000014">
      <w:pPr>
        <w:pStyle w:val="Subtitle"/>
        <w:jc w:val="both"/>
        <w:rPr>
          <w:color w:val="000000"/>
        </w:rPr>
      </w:pPr>
      <w:bookmarkStart w:colFirst="0" w:colLast="0" w:name="_nlaf0f92mjoe" w:id="8"/>
      <w:bookmarkEnd w:id="8"/>
      <w:r w:rsidDel="00000000" w:rsidR="00000000" w:rsidRPr="00000000">
        <w:rPr>
          <w:color w:val="000000"/>
          <w:rtl w:val="0"/>
        </w:rPr>
        <w:tab/>
        <w:tab/>
        <w:tab/>
        <w:t xml:space="preserve">Geovanny Astorga López (GA)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883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xcyj8rd1e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Registro de revisión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_vxcyj8rd1ekw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r9wze2njt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_hr9wze2njt8l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Notaciones o convenciones usadas en 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tgmsy8gl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Glosario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_xftgmsy8gles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Contexto de las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xwrkw6f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Elementos a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_5jxwrkw6fba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m0jemiwc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Alcance de las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_wom0jemiwc6o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g04o2gcl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Suposiciones y 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_48g04o2gcl76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xmjyf4n4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_lxxmjyf4n4t9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Comunicación de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Registro de Riesgos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spomg29l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Riesgos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_krspomg29loq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95elvyc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Riesgos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_2f95elvychw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Estrategia de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q0ryw6y7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Procesos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_gkq0ryw6y7tf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uk1gtpp4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Técnicas de diseño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_kluk1gtpp45x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i5bn9zjl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Criterios de Finalización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_smi5bn9zjlpc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e5txl8dc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Métricas a recopilar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_jhe5txl8dc1z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a5ypr61n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Requerimientos de datos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_r3a5ypr61nuv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hqkaxxl3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Requerimientos del entorno de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_schqkaxxl3ls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smpht4ct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Criterios de Suspensión y Reanudación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_6zsmpht4ctm0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Dotación de personal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0miofzg0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Roles, Actividades y Responsabilidades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_3w0miofzg01t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Necesidades de contratación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61xgr6x5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Necesidades de entrenamiento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_2w61xgr6x5ny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838"/>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Cronograma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vxcyj8rd1ekw" w:id="9"/>
      <w:bookmarkEnd w:id="9"/>
      <w:r w:rsidDel="00000000" w:rsidR="00000000" w:rsidRPr="00000000">
        <w:rPr>
          <w:rtl w:val="0"/>
        </w:rPr>
        <w:t xml:space="preserve">1. Registro de revisión</w:t>
      </w:r>
    </w:p>
    <w:p w:rsidR="00000000" w:rsidDel="00000000" w:rsidP="00000000" w:rsidRDefault="00000000" w:rsidRPr="00000000" w14:paraId="0000003E">
      <w:pPr>
        <w:rPr/>
      </w:pPr>
      <w:r w:rsidDel="00000000" w:rsidR="00000000" w:rsidRPr="00000000">
        <w:rPr>
          <w:rtl w:val="0"/>
        </w:rPr>
      </w:r>
    </w:p>
    <w:tbl>
      <w:tblPr>
        <w:tblStyle w:val="Table1"/>
        <w:tblW w:w="8838.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2.6525479814695"/>
        <w:gridCol w:w="1783.9774983454668"/>
        <w:gridCol w:w="3301.8206485771016"/>
        <w:gridCol w:w="2459.549305095963"/>
        <w:tblGridChange w:id="0">
          <w:tblGrid>
            <w:gridCol w:w="1292.6525479814695"/>
            <w:gridCol w:w="1783.9774983454668"/>
            <w:gridCol w:w="3301.8206485771016"/>
            <w:gridCol w:w="2459.549305095963"/>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ID de documento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TP-001</w:t>
            </w:r>
          </w:p>
        </w:tc>
      </w:tr>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Organización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ITCR</w:t>
            </w:r>
          </w:p>
        </w:tc>
      </w:tr>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Aprobado por</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Brandon Rojas</w:t>
            </w:r>
            <w:r w:rsidDel="00000000" w:rsidR="00000000" w:rsidRPr="00000000">
              <w:rPr>
                <w:rFonts w:ascii="Calibri" w:cs="Calibri" w:eastAsia="Calibri" w:hAnsi="Calibri"/>
                <w:rtl w:val="0"/>
              </w:rPr>
              <w:t xml:space="preserve"> – QA Manager</w:t>
            </w:r>
          </w:p>
        </w:tc>
      </w:tr>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Aprobado el día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06/04/2019</w:t>
            </w:r>
            <w:r w:rsidDel="00000000" w:rsidR="00000000" w:rsidRPr="00000000">
              <w:rPr>
                <w:rtl w:val="0"/>
              </w:rPr>
            </w:r>
          </w:p>
        </w:tc>
      </w:tr>
      <w:tr>
        <w:trPr>
          <w:trHeight w:val="540" w:hRule="atLeast"/>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alibri" w:cs="Calibri" w:eastAsia="Calibri" w:hAnsi="Calibri"/>
                <w:b w:val="1"/>
                <w:rtl w:val="0"/>
              </w:rPr>
              <w:t xml:space="preserve">Registro</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Actividad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Calibri" w:cs="Calibri" w:eastAsia="Calibri" w:hAnsi="Calibri"/>
                <w:sz w:val="20"/>
                <w:szCs w:val="20"/>
              </w:rPr>
            </w:pPr>
            <w:r w:rsidDel="00000000" w:rsidR="00000000" w:rsidRPr="00000000">
              <w:rPr>
                <w:sz w:val="20"/>
                <w:szCs w:val="20"/>
                <w:rtl w:val="0"/>
              </w:rPr>
              <w:t xml:space="preserve">04/03/2019</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Versión inicial del documento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GA</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Calibri" w:cs="Calibri" w:eastAsia="Calibri" w:hAnsi="Calibri"/>
              </w:rPr>
            </w:pPr>
            <w:r w:rsidDel="00000000" w:rsidR="00000000" w:rsidRPr="00000000">
              <w:rPr>
                <w:sz w:val="20"/>
                <w:szCs w:val="20"/>
                <w:rtl w:val="0"/>
              </w:rPr>
              <w:t xml:space="preserve">18</w:t>
            </w:r>
            <w:r w:rsidDel="00000000" w:rsidR="00000000" w:rsidRPr="00000000">
              <w:rPr>
                <w:sz w:val="20"/>
                <w:szCs w:val="20"/>
                <w:rtl w:val="0"/>
              </w:rPr>
              <w:t xml:space="preserve">/03/2019</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Cambios en sección 3: Contexto de Pruebas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FM</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Calibri" w:cs="Calibri" w:eastAsia="Calibri" w:hAnsi="Calibri"/>
              </w:rPr>
            </w:pPr>
            <w:r w:rsidDel="00000000" w:rsidR="00000000" w:rsidRPr="00000000">
              <w:rPr>
                <w:sz w:val="20"/>
                <w:szCs w:val="20"/>
                <w:rtl w:val="0"/>
              </w:rPr>
              <w:t xml:space="preserve">2</w:t>
            </w:r>
            <w:r w:rsidDel="00000000" w:rsidR="00000000" w:rsidRPr="00000000">
              <w:rPr>
                <w:sz w:val="20"/>
                <w:szCs w:val="20"/>
                <w:rtl w:val="0"/>
              </w:rPr>
              <w:t xml:space="preserve">4/03/2019</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Cambios en sección 6: Estrategia de Pruebas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GA</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Calibri" w:cs="Calibri" w:eastAsia="Calibri" w:hAnsi="Calibri"/>
              </w:rPr>
            </w:pPr>
            <w:r w:rsidDel="00000000" w:rsidR="00000000" w:rsidRPr="00000000">
              <w:rPr>
                <w:sz w:val="20"/>
                <w:szCs w:val="20"/>
                <w:rtl w:val="0"/>
              </w:rPr>
              <w:t xml:space="preserve">31</w:t>
            </w:r>
            <w:r w:rsidDel="00000000" w:rsidR="00000000" w:rsidRPr="00000000">
              <w:rPr>
                <w:sz w:val="20"/>
                <w:szCs w:val="20"/>
                <w:rtl w:val="0"/>
              </w:rPr>
              <w:t xml:space="preserve">/03/2019</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Cambios en sección 6.4: Criterios de Completitud, 6.8: Criterios de suspensión y reanudación  y 6.9: Desviaciones de estrategias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BR</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20"/>
                <w:szCs w:val="20"/>
              </w:rPr>
            </w:pPr>
            <w:r w:rsidDel="00000000" w:rsidR="00000000" w:rsidRPr="00000000">
              <w:rPr>
                <w:sz w:val="20"/>
                <w:szCs w:val="20"/>
                <w:rtl w:val="0"/>
              </w:rPr>
              <w:t xml:space="preserve">05/04/2019</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Cambios en sección 6: Estrategia de Pruebas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FM</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Subtitle"/>
        <w:jc w:val="both"/>
        <w:rPr/>
      </w:pPr>
      <w:bookmarkStart w:colFirst="0" w:colLast="0" w:name="_3dy6vkm" w:id="10"/>
      <w:bookmarkEnd w:id="10"/>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jc w:val="both"/>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jc w:val="both"/>
        <w:rPr/>
      </w:pPr>
      <w:bookmarkStart w:colFirst="0" w:colLast="0" w:name="_hr9wze2njt8l" w:id="11"/>
      <w:bookmarkEnd w:id="11"/>
      <w:r w:rsidDel="00000000" w:rsidR="00000000" w:rsidRPr="00000000">
        <w:rPr>
          <w:rtl w:val="0"/>
        </w:rPr>
        <w:t xml:space="preserve"> 2. Introducción</w:t>
      </w:r>
    </w:p>
    <w:p w:rsidR="00000000" w:rsidDel="00000000" w:rsidP="00000000" w:rsidRDefault="00000000" w:rsidRPr="00000000" w14:paraId="00000073">
      <w:pPr>
        <w:pStyle w:val="Heading2"/>
        <w:ind w:left="0" w:firstLine="0"/>
        <w:jc w:val="both"/>
        <w:rPr/>
      </w:pPr>
      <w:bookmarkStart w:colFirst="0" w:colLast="0" w:name="_2s8eyo1" w:id="12"/>
      <w:bookmarkEnd w:id="12"/>
      <w:r w:rsidDel="00000000" w:rsidR="00000000" w:rsidRPr="00000000">
        <w:rPr>
          <w:rtl w:val="0"/>
        </w:rPr>
        <w:t xml:space="preserve">2.1 Alcance</w:t>
      </w:r>
    </w:p>
    <w:p w:rsidR="00000000" w:rsidDel="00000000" w:rsidP="00000000" w:rsidRDefault="00000000" w:rsidRPr="00000000" w14:paraId="00000074">
      <w:pPr>
        <w:ind w:left="0" w:firstLine="720"/>
        <w:jc w:val="both"/>
        <w:rPr/>
      </w:pPr>
      <w:r w:rsidDel="00000000" w:rsidR="00000000" w:rsidRPr="00000000">
        <w:rPr>
          <w:rtl w:val="0"/>
        </w:rPr>
        <w:t xml:space="preserve">Este documento tiene como propósito especificar cual es el debido proceso a realizar en cuanto a todos los procesos de pruebas a realizar durante la elaboración del proyecto. Contiene toda la infraestructura de pruebas para comprobar el funcionamiento de todos los requerimientos y documentar cuales son los aspectos a probar.</w:t>
      </w:r>
    </w:p>
    <w:p w:rsidR="00000000" w:rsidDel="00000000" w:rsidP="00000000" w:rsidRDefault="00000000" w:rsidRPr="00000000" w14:paraId="00000075">
      <w:pPr>
        <w:pStyle w:val="Heading2"/>
        <w:ind w:left="0" w:firstLine="0"/>
        <w:jc w:val="both"/>
        <w:rPr/>
      </w:pPr>
      <w:bookmarkStart w:colFirst="0" w:colLast="0" w:name="_17dp8vu" w:id="13"/>
      <w:bookmarkEnd w:id="13"/>
      <w:r w:rsidDel="00000000" w:rsidR="00000000" w:rsidRPr="00000000">
        <w:rPr>
          <w:rtl w:val="0"/>
        </w:rPr>
        <w:t xml:space="preserve">2.2 Referencias</w:t>
      </w:r>
    </w:p>
    <w:p w:rsidR="00000000" w:rsidDel="00000000" w:rsidP="00000000" w:rsidRDefault="00000000" w:rsidRPr="00000000" w14:paraId="00000076">
      <w:pPr>
        <w:ind w:left="708"/>
        <w:rPr/>
      </w:pPr>
      <w:r w:rsidDel="00000000" w:rsidR="00000000" w:rsidRPr="00000000">
        <w:rPr>
          <w:rtl w:val="0"/>
        </w:rPr>
      </w:r>
    </w:p>
    <w:p w:rsidR="00000000" w:rsidDel="00000000" w:rsidP="00000000" w:rsidRDefault="00000000" w:rsidRPr="00000000" w14:paraId="00000077">
      <w:pPr>
        <w:spacing w:line="360" w:lineRule="auto"/>
        <w:ind w:left="708"/>
        <w:rPr/>
      </w:pPr>
      <w:r w:rsidDel="00000000" w:rsidR="00000000" w:rsidRPr="00000000">
        <w:rPr>
          <w:rtl w:val="0"/>
        </w:rPr>
        <w:t xml:space="preserve">[ECP] - Especificación de Casos de Prueba - ComunicaTEC</w:t>
      </w:r>
    </w:p>
    <w:p w:rsidR="00000000" w:rsidDel="00000000" w:rsidP="00000000" w:rsidRDefault="00000000" w:rsidRPr="00000000" w14:paraId="00000078">
      <w:pPr>
        <w:spacing w:line="360" w:lineRule="auto"/>
        <w:ind w:left="708"/>
        <w:rPr/>
      </w:pPr>
      <w:r w:rsidDel="00000000" w:rsidR="00000000" w:rsidRPr="00000000">
        <w:rPr>
          <w:rtl w:val="0"/>
        </w:rPr>
        <w:t xml:space="preserve">[EPP] - Especificación de Procedimientos de Pruebas - ComunicaTEC</w:t>
      </w:r>
    </w:p>
    <w:p w:rsidR="00000000" w:rsidDel="00000000" w:rsidP="00000000" w:rsidRDefault="00000000" w:rsidRPr="00000000" w14:paraId="00000079">
      <w:pPr>
        <w:spacing w:line="360" w:lineRule="auto"/>
        <w:ind w:left="708"/>
        <w:rPr/>
      </w:pPr>
      <w:r w:rsidDel="00000000" w:rsidR="00000000" w:rsidRPr="00000000">
        <w:rPr>
          <w:rtl w:val="0"/>
        </w:rPr>
        <w:t xml:space="preserve">[IPI] - Informe de Pruebas de Incidencias - ComunicaTEC</w:t>
      </w:r>
    </w:p>
    <w:p w:rsidR="00000000" w:rsidDel="00000000" w:rsidP="00000000" w:rsidRDefault="00000000" w:rsidRPr="00000000" w14:paraId="0000007A">
      <w:pPr>
        <w:spacing w:line="360" w:lineRule="auto"/>
        <w:ind w:left="708"/>
        <w:rPr/>
      </w:pPr>
      <w:r w:rsidDel="00000000" w:rsidR="00000000" w:rsidRPr="00000000">
        <w:rPr>
          <w:rtl w:val="0"/>
        </w:rPr>
        <w:t xml:space="preserve">[RAP] - Requerimientos de Ambiente de Pruebas - ComunicaTEC</w:t>
      </w:r>
    </w:p>
    <w:p w:rsidR="00000000" w:rsidDel="00000000" w:rsidP="00000000" w:rsidRDefault="00000000" w:rsidRPr="00000000" w14:paraId="0000007B">
      <w:pPr>
        <w:spacing w:line="360" w:lineRule="auto"/>
        <w:ind w:left="708"/>
        <w:rPr/>
      </w:pPr>
      <w:r w:rsidDel="00000000" w:rsidR="00000000" w:rsidRPr="00000000">
        <w:rPr>
          <w:rtl w:val="0"/>
        </w:rPr>
        <w:t xml:space="preserve">[RDP] - Requerimientos de Datos de Prueba - ComunicaTEC</w:t>
      </w:r>
    </w:p>
    <w:p w:rsidR="00000000" w:rsidDel="00000000" w:rsidP="00000000" w:rsidRDefault="00000000" w:rsidRPr="00000000" w14:paraId="0000007C">
      <w:pPr>
        <w:pStyle w:val="Heading2"/>
        <w:ind w:left="0" w:firstLine="0"/>
        <w:jc w:val="both"/>
        <w:rPr/>
      </w:pPr>
      <w:bookmarkStart w:colFirst="0" w:colLast="0" w:name="_3rdcrjn" w:id="14"/>
      <w:bookmarkEnd w:id="14"/>
      <w:r w:rsidDel="00000000" w:rsidR="00000000" w:rsidRPr="00000000">
        <w:rPr>
          <w:rtl w:val="0"/>
        </w:rPr>
        <w:t xml:space="preserve">2.3 Notaciones o convenciones usadas en el documento</w:t>
      </w:r>
    </w:p>
    <w:p w:rsidR="00000000" w:rsidDel="00000000" w:rsidP="00000000" w:rsidRDefault="00000000" w:rsidRPr="00000000" w14:paraId="0000007D">
      <w:pPr>
        <w:spacing w:line="360" w:lineRule="auto"/>
        <w:rPr/>
      </w:pPr>
      <w:r w:rsidDel="00000000" w:rsidR="00000000" w:rsidRPr="00000000">
        <w:rPr>
          <w:b w:val="1"/>
          <w:rtl w:val="0"/>
        </w:rPr>
        <w:t xml:space="preserve">CER</w:t>
      </w:r>
      <w:r w:rsidDel="00000000" w:rsidR="00000000" w:rsidRPr="00000000">
        <w:rPr>
          <w:rtl w:val="0"/>
        </w:rPr>
        <w:t xml:space="preserve">: Número de elementos de especificación revisados</w:t>
      </w:r>
    </w:p>
    <w:p w:rsidR="00000000" w:rsidDel="00000000" w:rsidP="00000000" w:rsidRDefault="00000000" w:rsidRPr="00000000" w14:paraId="0000007E">
      <w:pPr>
        <w:spacing w:line="360" w:lineRule="auto"/>
        <w:rPr/>
      </w:pPr>
      <w:r w:rsidDel="00000000" w:rsidR="00000000" w:rsidRPr="00000000">
        <w:rPr>
          <w:b w:val="1"/>
          <w:rtl w:val="0"/>
        </w:rPr>
        <w:t xml:space="preserve">CP</w:t>
      </w:r>
      <w:r w:rsidDel="00000000" w:rsidR="00000000" w:rsidRPr="00000000">
        <w:rPr>
          <w:rtl w:val="0"/>
        </w:rPr>
        <w:t xml:space="preserve">: Cobertura de las pruebas</w:t>
      </w:r>
    </w:p>
    <w:p w:rsidR="00000000" w:rsidDel="00000000" w:rsidP="00000000" w:rsidRDefault="00000000" w:rsidRPr="00000000" w14:paraId="0000007F">
      <w:pPr>
        <w:spacing w:line="360" w:lineRule="auto"/>
        <w:rPr/>
      </w:pPr>
      <w:r w:rsidDel="00000000" w:rsidR="00000000" w:rsidRPr="00000000">
        <w:rPr>
          <w:b w:val="1"/>
          <w:rtl w:val="0"/>
        </w:rPr>
        <w:t xml:space="preserve">CPE</w:t>
      </w:r>
      <w:r w:rsidDel="00000000" w:rsidR="00000000" w:rsidRPr="00000000">
        <w:rPr>
          <w:rtl w:val="0"/>
        </w:rPr>
        <w:t xml:space="preserve">: Número de casos de prueba que han sido ejecutados</w:t>
      </w:r>
    </w:p>
    <w:p w:rsidR="00000000" w:rsidDel="00000000" w:rsidP="00000000" w:rsidRDefault="00000000" w:rsidRPr="00000000" w14:paraId="00000080">
      <w:pPr>
        <w:spacing w:line="360" w:lineRule="auto"/>
        <w:rPr/>
      </w:pPr>
      <w:r w:rsidDel="00000000" w:rsidR="00000000" w:rsidRPr="00000000">
        <w:rPr>
          <w:b w:val="1"/>
          <w:rtl w:val="0"/>
        </w:rPr>
        <w:t xml:space="preserve">CPR</w:t>
      </w:r>
      <w:r w:rsidDel="00000000" w:rsidR="00000000" w:rsidRPr="00000000">
        <w:rPr>
          <w:rtl w:val="0"/>
        </w:rPr>
        <w:t xml:space="preserve">: Número de casos de prueba a ejecutar requeridos para cubrir todos los requerimientos</w:t>
      </w:r>
    </w:p>
    <w:p w:rsidR="00000000" w:rsidDel="00000000" w:rsidP="00000000" w:rsidRDefault="00000000" w:rsidRPr="00000000" w14:paraId="00000081">
      <w:pPr>
        <w:spacing w:line="360" w:lineRule="auto"/>
        <w:rPr/>
      </w:pPr>
      <w:r w:rsidDel="00000000" w:rsidR="00000000" w:rsidRPr="00000000">
        <w:rPr>
          <w:b w:val="1"/>
          <w:rtl w:val="0"/>
        </w:rPr>
        <w:t xml:space="preserve">CPS</w:t>
      </w:r>
      <w:r w:rsidDel="00000000" w:rsidR="00000000" w:rsidRPr="00000000">
        <w:rPr>
          <w:rtl w:val="0"/>
        </w:rPr>
        <w:t xml:space="preserve">: número de casos de prueba que han dado resultados satisfactorios.</w:t>
      </w:r>
    </w:p>
    <w:p w:rsidR="00000000" w:rsidDel="00000000" w:rsidP="00000000" w:rsidRDefault="00000000" w:rsidRPr="00000000" w14:paraId="00000082">
      <w:pPr>
        <w:spacing w:line="360" w:lineRule="auto"/>
        <w:rPr/>
      </w:pPr>
      <w:r w:rsidDel="00000000" w:rsidR="00000000" w:rsidRPr="00000000">
        <w:rPr>
          <w:b w:val="1"/>
          <w:rtl w:val="0"/>
        </w:rPr>
        <w:t xml:space="preserve">DD</w:t>
      </w:r>
      <w:r w:rsidDel="00000000" w:rsidR="00000000" w:rsidRPr="00000000">
        <w:rPr>
          <w:rtl w:val="0"/>
        </w:rPr>
        <w:t xml:space="preserve">: Densidad de defectos</w:t>
      </w:r>
    </w:p>
    <w:p w:rsidR="00000000" w:rsidDel="00000000" w:rsidP="00000000" w:rsidRDefault="00000000" w:rsidRPr="00000000" w14:paraId="00000083">
      <w:pPr>
        <w:spacing w:line="360" w:lineRule="auto"/>
        <w:ind w:left="708"/>
        <w:rPr/>
      </w:pPr>
      <w:r w:rsidDel="00000000" w:rsidR="00000000" w:rsidRPr="00000000">
        <w:rPr>
          <w:b w:val="1"/>
          <w:rtl w:val="0"/>
        </w:rPr>
        <w:t xml:space="preserve">E:</w:t>
      </w:r>
      <w:r w:rsidDel="00000000" w:rsidR="00000000" w:rsidRPr="00000000">
        <w:rPr>
          <w:rtl w:val="0"/>
        </w:rPr>
        <w:t xml:space="preserve"> Probabilidad * Impacto</w:t>
      </w:r>
    </w:p>
    <w:p w:rsidR="00000000" w:rsidDel="00000000" w:rsidP="00000000" w:rsidRDefault="00000000" w:rsidRPr="00000000" w14:paraId="00000084">
      <w:pPr>
        <w:spacing w:line="360" w:lineRule="auto"/>
        <w:ind w:left="708"/>
        <w:rPr/>
      </w:pPr>
      <w:r w:rsidDel="00000000" w:rsidR="00000000" w:rsidRPr="00000000">
        <w:rPr>
          <w:b w:val="1"/>
          <w:rtl w:val="0"/>
        </w:rPr>
        <w:t xml:space="preserve">I</w:t>
      </w:r>
      <w:r w:rsidDel="00000000" w:rsidR="00000000" w:rsidRPr="00000000">
        <w:rPr>
          <w:rtl w:val="0"/>
        </w:rPr>
        <w:t xml:space="preserve">: Impacto del Riesgo (de 1 a 5)</w:t>
      </w:r>
    </w:p>
    <w:p w:rsidR="00000000" w:rsidDel="00000000" w:rsidP="00000000" w:rsidRDefault="00000000" w:rsidRPr="00000000" w14:paraId="00000085">
      <w:pPr>
        <w:spacing w:line="360" w:lineRule="auto"/>
        <w:rPr/>
      </w:pPr>
      <w:r w:rsidDel="00000000" w:rsidR="00000000" w:rsidRPr="00000000">
        <w:rPr>
          <w:b w:val="1"/>
          <w:rtl w:val="0"/>
        </w:rPr>
        <w:t xml:space="preserve">MP</w:t>
      </w:r>
      <w:r w:rsidDel="00000000" w:rsidR="00000000" w:rsidRPr="00000000">
        <w:rPr>
          <w:rtl w:val="0"/>
        </w:rPr>
        <w:t xml:space="preserve">: Valor de la madurez de las pruebas </w:t>
      </w:r>
    </w:p>
    <w:p w:rsidR="00000000" w:rsidDel="00000000" w:rsidP="00000000" w:rsidRDefault="00000000" w:rsidRPr="00000000" w14:paraId="00000086">
      <w:pPr>
        <w:spacing w:line="360" w:lineRule="auto"/>
        <w:ind w:left="708"/>
        <w:rPr/>
      </w:pPr>
      <w:r w:rsidDel="00000000" w:rsidR="00000000" w:rsidRPr="00000000">
        <w:rPr>
          <w:b w:val="1"/>
          <w:rtl w:val="0"/>
        </w:rPr>
        <w:t xml:space="preserve">P</w:t>
      </w:r>
      <w:r w:rsidDel="00000000" w:rsidR="00000000" w:rsidRPr="00000000">
        <w:rPr>
          <w:rtl w:val="0"/>
        </w:rPr>
        <w:t xml:space="preserve">: Probabilidad de que ocurra el riesgo (de 1 a 5)</w:t>
      </w:r>
    </w:p>
    <w:p w:rsidR="00000000" w:rsidDel="00000000" w:rsidP="00000000" w:rsidRDefault="00000000" w:rsidRPr="00000000" w14:paraId="00000087">
      <w:pPr>
        <w:spacing w:line="360" w:lineRule="auto"/>
        <w:rPr/>
      </w:pPr>
      <w:r w:rsidDel="00000000" w:rsidR="00000000" w:rsidRPr="00000000">
        <w:rPr>
          <w:b w:val="1"/>
          <w:rtl w:val="0"/>
        </w:rPr>
        <w:t xml:space="preserve">TD</w:t>
      </w:r>
      <w:r w:rsidDel="00000000" w:rsidR="00000000" w:rsidRPr="00000000">
        <w:rPr>
          <w:rtl w:val="0"/>
        </w:rPr>
        <w:t xml:space="preserve">: Número total de defectos encontrados durante las pruebas </w:t>
      </w:r>
    </w:p>
    <w:p w:rsidR="00000000" w:rsidDel="00000000" w:rsidP="00000000" w:rsidRDefault="00000000" w:rsidRPr="00000000" w14:paraId="00000088">
      <w:pPr>
        <w:spacing w:line="360" w:lineRule="auto"/>
        <w:ind w:left="708"/>
        <w:rPr/>
      </w:pPr>
      <w:r w:rsidDel="00000000" w:rsidR="00000000" w:rsidRPr="00000000">
        <w:rPr>
          <w:rtl w:val="0"/>
        </w:rPr>
      </w:r>
    </w:p>
    <w:p w:rsidR="00000000" w:rsidDel="00000000" w:rsidP="00000000" w:rsidRDefault="00000000" w:rsidRPr="00000000" w14:paraId="00000089">
      <w:pPr>
        <w:pStyle w:val="Heading2"/>
        <w:ind w:left="0" w:firstLine="0"/>
        <w:rPr/>
      </w:pPr>
      <w:bookmarkStart w:colFirst="0" w:colLast="0" w:name="_xftgmsy8gles" w:id="15"/>
      <w:bookmarkEnd w:id="15"/>
      <w:r w:rsidDel="00000000" w:rsidR="00000000" w:rsidRPr="00000000">
        <w:rPr>
          <w:rtl w:val="0"/>
        </w:rPr>
        <w:t xml:space="preserve">2</w:t>
      </w:r>
      <w:r w:rsidDel="00000000" w:rsidR="00000000" w:rsidRPr="00000000">
        <w:rPr>
          <w:rtl w:val="0"/>
        </w:rPr>
        <w:t xml:space="preserve">.4 </w:t>
      </w:r>
      <w:r w:rsidDel="00000000" w:rsidR="00000000" w:rsidRPr="00000000">
        <w:rPr>
          <w:rtl w:val="0"/>
        </w:rPr>
        <w:t xml:space="preserve">Glosario</w:t>
      </w:r>
    </w:p>
    <w:p w:rsidR="00000000" w:rsidDel="00000000" w:rsidP="00000000" w:rsidRDefault="00000000" w:rsidRPr="00000000" w14:paraId="0000008A">
      <w:pPr>
        <w:spacing w:line="360" w:lineRule="auto"/>
        <w:ind w:left="0" w:firstLine="0"/>
        <w:rPr/>
      </w:pPr>
      <w:r w:rsidDel="00000000" w:rsidR="00000000" w:rsidRPr="00000000">
        <w:rPr>
          <w:b w:val="1"/>
          <w:rtl w:val="0"/>
        </w:rPr>
        <w:t xml:space="preserve">Pruebas estáticas: </w:t>
      </w:r>
      <w:r w:rsidDel="00000000" w:rsidR="00000000" w:rsidRPr="00000000">
        <w:rPr>
          <w:rtl w:val="0"/>
        </w:rPr>
        <w:t xml:space="preserve">Pruebas sin ejecutar el código </w:t>
      </w:r>
    </w:p>
    <w:p w:rsidR="00000000" w:rsidDel="00000000" w:rsidP="00000000" w:rsidRDefault="00000000" w:rsidRPr="00000000" w14:paraId="0000008B">
      <w:pPr>
        <w:spacing w:line="360" w:lineRule="auto"/>
        <w:ind w:left="0" w:firstLine="0"/>
        <w:rPr/>
      </w:pPr>
      <w:r w:rsidDel="00000000" w:rsidR="00000000" w:rsidRPr="00000000">
        <w:rPr>
          <w:b w:val="1"/>
          <w:rtl w:val="0"/>
        </w:rPr>
        <w:t xml:space="preserve">Pruebas dinámicas:</w:t>
      </w:r>
      <w:r w:rsidDel="00000000" w:rsidR="00000000" w:rsidRPr="00000000">
        <w:rPr>
          <w:rtl w:val="0"/>
        </w:rPr>
        <w:t xml:space="preserve"> Pruebas que requieren la ejecución de código </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pStyle w:val="Heading1"/>
        <w:rPr/>
      </w:pPr>
      <w:bookmarkStart w:colFirst="0" w:colLast="0" w:name="_26in1rg" w:id="16"/>
      <w:bookmarkEnd w:id="16"/>
      <w:r w:rsidDel="00000000" w:rsidR="00000000" w:rsidRPr="00000000">
        <w:rPr>
          <w:rtl w:val="0"/>
        </w:rPr>
        <w:t xml:space="preserve">3. Contexto de las Pruebas</w:t>
      </w:r>
    </w:p>
    <w:p w:rsidR="00000000" w:rsidDel="00000000" w:rsidP="00000000" w:rsidRDefault="00000000" w:rsidRPr="00000000" w14:paraId="0000008E">
      <w:pPr>
        <w:ind w:left="708"/>
        <w:jc w:val="both"/>
        <w:rPr/>
      </w:pPr>
      <w:r w:rsidDel="00000000" w:rsidR="00000000" w:rsidRPr="00000000">
        <w:rPr>
          <w:rtl w:val="0"/>
        </w:rPr>
        <w:t xml:space="preserve">El proyecto consiste en la elaboración de una Red Social.</w:t>
      </w:r>
    </w:p>
    <w:p w:rsidR="00000000" w:rsidDel="00000000" w:rsidP="00000000" w:rsidRDefault="00000000" w:rsidRPr="00000000" w14:paraId="0000008F">
      <w:pPr>
        <w:ind w:left="708"/>
        <w:jc w:val="both"/>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t xml:space="preserve">Usuarios: Para crear una cuenta se ocupa: Nombre de Usuario, Contraseña, Correo Electrónico, Nombre y Fecha de nacimiento.</w:t>
      </w:r>
    </w:p>
    <w:p w:rsidR="00000000" w:rsidDel="00000000" w:rsidP="00000000" w:rsidRDefault="00000000" w:rsidRPr="00000000" w14:paraId="00000091">
      <w:pPr>
        <w:ind w:left="708"/>
        <w:jc w:val="both"/>
        <w:rPr/>
      </w:pPr>
      <w:r w:rsidDel="00000000" w:rsidR="00000000" w:rsidRPr="00000000">
        <w:rPr>
          <w:rtl w:val="0"/>
        </w:rPr>
      </w:r>
    </w:p>
    <w:p w:rsidR="00000000" w:rsidDel="00000000" w:rsidP="00000000" w:rsidRDefault="00000000" w:rsidRPr="00000000" w14:paraId="00000092">
      <w:pPr>
        <w:ind w:left="708"/>
        <w:jc w:val="both"/>
        <w:rPr/>
      </w:pPr>
      <w:r w:rsidDel="00000000" w:rsidR="00000000" w:rsidRPr="00000000">
        <w:rPr>
          <w:rtl w:val="0"/>
        </w:rPr>
        <w:t xml:space="preserve">Entre las principales funcionalidades del sitio están: Agregar amigos y crear publicaciones.</w:t>
      </w:r>
    </w:p>
    <w:p w:rsidR="00000000" w:rsidDel="00000000" w:rsidP="00000000" w:rsidRDefault="00000000" w:rsidRPr="00000000" w14:paraId="00000093">
      <w:pPr>
        <w:ind w:left="708"/>
        <w:jc w:val="both"/>
        <w:rPr/>
      </w:pPr>
      <w:r w:rsidDel="00000000" w:rsidR="00000000" w:rsidRPr="00000000">
        <w:rPr>
          <w:rtl w:val="0"/>
        </w:rPr>
        <w:t xml:space="preserve">Las publicaciones pueden tener comentarios y likes de otras personas.</w:t>
      </w:r>
    </w:p>
    <w:p w:rsidR="00000000" w:rsidDel="00000000" w:rsidP="00000000" w:rsidRDefault="00000000" w:rsidRPr="00000000" w14:paraId="00000094">
      <w:pPr>
        <w:ind w:left="708"/>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Las publicaciones tendrán los siguientes elementos: Título, Descripción y Tags (que pueden ser uno o más). Además, estas publicaciones pueden ser públicas o privadas.</w:t>
      </w:r>
    </w:p>
    <w:p w:rsidR="00000000" w:rsidDel="00000000" w:rsidP="00000000" w:rsidRDefault="00000000" w:rsidRPr="00000000" w14:paraId="00000096">
      <w:pPr>
        <w:ind w:left="708"/>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Cada usuario podrá acceder publicaciones que sean públicas o publicaciones realizadas por amigos.</w:t>
      </w:r>
    </w:p>
    <w:p w:rsidR="00000000" w:rsidDel="00000000" w:rsidP="00000000" w:rsidRDefault="00000000" w:rsidRPr="00000000" w14:paraId="00000098">
      <w:pPr>
        <w:ind w:left="708"/>
        <w:rPr/>
      </w:pPr>
      <w:r w:rsidDel="00000000" w:rsidR="00000000" w:rsidRPr="00000000">
        <w:rPr>
          <w:rtl w:val="0"/>
        </w:rPr>
      </w:r>
    </w:p>
    <w:p w:rsidR="00000000" w:rsidDel="00000000" w:rsidP="00000000" w:rsidRDefault="00000000" w:rsidRPr="00000000" w14:paraId="00000099">
      <w:pPr>
        <w:pStyle w:val="Heading2"/>
        <w:rPr/>
      </w:pPr>
      <w:bookmarkStart w:colFirst="0" w:colLast="0" w:name="_5jxwrkw6fba" w:id="17"/>
      <w:bookmarkEnd w:id="17"/>
      <w:r w:rsidDel="00000000" w:rsidR="00000000" w:rsidRPr="00000000">
        <w:rPr>
          <w:rtl w:val="0"/>
        </w:rPr>
        <w:t xml:space="preserve">3.1 Elementos a prueba</w:t>
      </w:r>
    </w:p>
    <w:p w:rsidR="00000000" w:rsidDel="00000000" w:rsidP="00000000" w:rsidRDefault="00000000" w:rsidRPr="00000000" w14:paraId="0000009A">
      <w:pPr>
        <w:numPr>
          <w:ilvl w:val="0"/>
          <w:numId w:val="1"/>
        </w:numPr>
        <w:spacing w:line="360" w:lineRule="auto"/>
        <w:ind w:left="1428" w:hanging="360"/>
      </w:pPr>
      <w:r w:rsidDel="00000000" w:rsidR="00000000" w:rsidRPr="00000000">
        <w:rPr>
          <w:rtl w:val="0"/>
        </w:rPr>
        <w:t xml:space="preserve">Estructura y Elementos de la Base de Datos</w:t>
      </w:r>
    </w:p>
    <w:p w:rsidR="00000000" w:rsidDel="00000000" w:rsidP="00000000" w:rsidRDefault="00000000" w:rsidRPr="00000000" w14:paraId="0000009B">
      <w:pPr>
        <w:numPr>
          <w:ilvl w:val="0"/>
          <w:numId w:val="1"/>
        </w:numPr>
        <w:spacing w:line="360" w:lineRule="auto"/>
        <w:ind w:left="1428" w:hanging="360"/>
      </w:pPr>
      <w:r w:rsidDel="00000000" w:rsidR="00000000" w:rsidRPr="00000000">
        <w:rPr>
          <w:rtl w:val="0"/>
        </w:rPr>
        <w:t xml:space="preserve">Módulo de Usuario de la Red Social</w:t>
      </w:r>
    </w:p>
    <w:p w:rsidR="00000000" w:rsidDel="00000000" w:rsidP="00000000" w:rsidRDefault="00000000" w:rsidRPr="00000000" w14:paraId="0000009C">
      <w:pPr>
        <w:numPr>
          <w:ilvl w:val="0"/>
          <w:numId w:val="1"/>
        </w:numPr>
        <w:spacing w:line="360" w:lineRule="auto"/>
        <w:ind w:left="1428" w:hanging="360"/>
      </w:pPr>
      <w:r w:rsidDel="00000000" w:rsidR="00000000" w:rsidRPr="00000000">
        <w:rPr>
          <w:rtl w:val="0"/>
        </w:rPr>
        <w:t xml:space="preserve">Verificar la existencia y correcto funcionamiento de los requerimientos establecidos en 2.1</w:t>
      </w:r>
    </w:p>
    <w:p w:rsidR="00000000" w:rsidDel="00000000" w:rsidP="00000000" w:rsidRDefault="00000000" w:rsidRPr="00000000" w14:paraId="0000009D">
      <w:pPr>
        <w:numPr>
          <w:ilvl w:val="0"/>
          <w:numId w:val="1"/>
        </w:numPr>
        <w:spacing w:line="360" w:lineRule="auto"/>
        <w:ind w:left="1428" w:hanging="360"/>
      </w:pPr>
      <w:r w:rsidDel="00000000" w:rsidR="00000000" w:rsidRPr="00000000">
        <w:rPr>
          <w:rtl w:val="0"/>
        </w:rPr>
        <w:t xml:space="preserve">Privacidad con respecto a el acceso que tiene un usuario a publicaciones</w:t>
      </w:r>
    </w:p>
    <w:p w:rsidR="00000000" w:rsidDel="00000000" w:rsidP="00000000" w:rsidRDefault="00000000" w:rsidRPr="00000000" w14:paraId="0000009E">
      <w:pPr>
        <w:numPr>
          <w:ilvl w:val="0"/>
          <w:numId w:val="1"/>
        </w:numPr>
        <w:spacing w:line="360" w:lineRule="auto"/>
        <w:ind w:left="1428" w:hanging="360"/>
      </w:pPr>
      <w:r w:rsidDel="00000000" w:rsidR="00000000" w:rsidRPr="00000000">
        <w:rPr>
          <w:rtl w:val="0"/>
        </w:rPr>
        <w:t xml:space="preserve">Búsqueda de publicaciones por medio de tags</w:t>
      </w:r>
    </w:p>
    <w:p w:rsidR="00000000" w:rsidDel="00000000" w:rsidP="00000000" w:rsidRDefault="00000000" w:rsidRPr="00000000" w14:paraId="0000009F">
      <w:pPr>
        <w:numPr>
          <w:ilvl w:val="0"/>
          <w:numId w:val="1"/>
        </w:numPr>
        <w:spacing w:line="360" w:lineRule="auto"/>
        <w:ind w:left="1428" w:hanging="360"/>
      </w:pPr>
      <w:r w:rsidDel="00000000" w:rsidR="00000000" w:rsidRPr="00000000">
        <w:rPr>
          <w:rtl w:val="0"/>
        </w:rPr>
        <w:t xml:space="preserve">Elementos del documento de diseño</w:t>
      </w:r>
    </w:p>
    <w:p w:rsidR="00000000" w:rsidDel="00000000" w:rsidP="00000000" w:rsidRDefault="00000000" w:rsidRPr="00000000" w14:paraId="000000A0">
      <w:pPr>
        <w:pStyle w:val="Heading2"/>
        <w:rPr/>
      </w:pPr>
      <w:bookmarkStart w:colFirst="0" w:colLast="0" w:name="_wom0jemiwc6o" w:id="18"/>
      <w:bookmarkEnd w:id="18"/>
      <w:r w:rsidDel="00000000" w:rsidR="00000000" w:rsidRPr="00000000">
        <w:rPr>
          <w:rtl w:val="0"/>
        </w:rPr>
        <w:t xml:space="preserve">3.2 Alcance de las pruebas</w:t>
      </w:r>
    </w:p>
    <w:p w:rsidR="00000000" w:rsidDel="00000000" w:rsidP="00000000" w:rsidRDefault="00000000" w:rsidRPr="00000000" w14:paraId="000000A1">
      <w:pPr>
        <w:spacing w:line="360" w:lineRule="auto"/>
        <w:ind w:left="0" w:firstLine="720"/>
        <w:jc w:val="both"/>
        <w:rPr/>
      </w:pPr>
      <w:r w:rsidDel="00000000" w:rsidR="00000000" w:rsidRPr="00000000">
        <w:rPr>
          <w:rtl w:val="0"/>
        </w:rPr>
        <w:t xml:space="preserve">Las pruebas a realizarse tienen como objetivo comprobar los requerimientos definidos en 2.1 y verificar que su funcionamiento se realice de una manera satisfactoria. </w:t>
      </w:r>
    </w:p>
    <w:p w:rsidR="00000000" w:rsidDel="00000000" w:rsidP="00000000" w:rsidRDefault="00000000" w:rsidRPr="00000000" w14:paraId="000000A2">
      <w:pPr>
        <w:spacing w:line="360" w:lineRule="auto"/>
        <w:ind w:left="0" w:firstLine="720"/>
        <w:jc w:val="both"/>
        <w:rPr/>
      </w:pPr>
      <w:r w:rsidDel="00000000" w:rsidR="00000000" w:rsidRPr="00000000">
        <w:rPr>
          <w:rtl w:val="0"/>
        </w:rPr>
        <w:t xml:space="preserve">Las pruebas se realizarán en un ambiente donde se cuente con una conexión a internet, ya sea Wifi o por cable. De momento se debe contar con al menos PHP 7.2 en el sistema y MySQL debe estar instalado también.</w:t>
      </w:r>
    </w:p>
    <w:p w:rsidR="00000000" w:rsidDel="00000000" w:rsidP="00000000" w:rsidRDefault="00000000" w:rsidRPr="00000000" w14:paraId="000000A3">
      <w:pPr>
        <w:spacing w:line="360" w:lineRule="auto"/>
        <w:ind w:left="708"/>
        <w:rPr/>
      </w:pPr>
      <w:r w:rsidDel="00000000" w:rsidR="00000000" w:rsidRPr="00000000">
        <w:rPr>
          <w:rtl w:val="0"/>
        </w:rPr>
      </w:r>
    </w:p>
    <w:p w:rsidR="00000000" w:rsidDel="00000000" w:rsidP="00000000" w:rsidRDefault="00000000" w:rsidRPr="00000000" w14:paraId="000000A4">
      <w:pPr>
        <w:spacing w:line="360" w:lineRule="auto"/>
        <w:ind w:left="0" w:firstLine="720"/>
        <w:jc w:val="both"/>
        <w:rPr/>
      </w:pPr>
      <w:r w:rsidDel="00000000" w:rsidR="00000000" w:rsidRPr="00000000">
        <w:rPr>
          <w:rtl w:val="0"/>
        </w:rPr>
        <w:t xml:space="preserve">También se debe verificar que el sistema se encuentre tal y como está especificado en el documento de diseño y que cumpla con todas las características que contiene este documento.</w:t>
      </w:r>
    </w:p>
    <w:p w:rsidR="00000000" w:rsidDel="00000000" w:rsidP="00000000" w:rsidRDefault="00000000" w:rsidRPr="00000000" w14:paraId="000000A5">
      <w:pPr>
        <w:spacing w:line="360" w:lineRule="auto"/>
        <w:ind w:left="0" w:firstLine="720"/>
        <w:jc w:val="both"/>
        <w:rPr/>
      </w:pPr>
      <w:r w:rsidDel="00000000" w:rsidR="00000000" w:rsidRPr="00000000">
        <w:rPr>
          <w:rtl w:val="0"/>
        </w:rPr>
        <w:t xml:space="preserve">Solo se probará las funcionalidades previamente mencionadas, cualquier otra funcionalidad no mencionada que se puede asumir como parte de una red social no es parte de este proyecto y por tanto no se crearán pruebas relacionadas a estos elementos.</w:t>
      </w:r>
    </w:p>
    <w:p w:rsidR="00000000" w:rsidDel="00000000" w:rsidP="00000000" w:rsidRDefault="00000000" w:rsidRPr="00000000" w14:paraId="000000A6">
      <w:pPr>
        <w:spacing w:line="360" w:lineRule="auto"/>
        <w:ind w:left="0" w:firstLine="720"/>
        <w:jc w:val="both"/>
        <w:rPr/>
      </w:pPr>
      <w:r w:rsidDel="00000000" w:rsidR="00000000" w:rsidRPr="00000000">
        <w:rPr>
          <w:rtl w:val="0"/>
        </w:rPr>
        <w:t xml:space="preserve">Las pruebas serán realizadas en los navegadores Google Chrome en su versión mas reciente 73.0.3683.103 y en Mozilla Firefox en su versión más reciente 66.0. Las pruebas serán realizadas en el sistema operativo Windows 10.</w:t>
      </w:r>
    </w:p>
    <w:p w:rsidR="00000000" w:rsidDel="00000000" w:rsidP="00000000" w:rsidRDefault="00000000" w:rsidRPr="00000000" w14:paraId="000000A7">
      <w:pPr>
        <w:pStyle w:val="Heading2"/>
        <w:spacing w:line="360" w:lineRule="auto"/>
        <w:rPr/>
      </w:pPr>
      <w:bookmarkStart w:colFirst="0" w:colLast="0" w:name="_48g04o2gcl76" w:id="19"/>
      <w:bookmarkEnd w:id="19"/>
      <w:r w:rsidDel="00000000" w:rsidR="00000000" w:rsidRPr="00000000">
        <w:rPr>
          <w:rtl w:val="0"/>
        </w:rPr>
        <w:t xml:space="preserve">3.3 Suposiciones y Restricciones</w:t>
      </w:r>
    </w:p>
    <w:p w:rsidR="00000000" w:rsidDel="00000000" w:rsidP="00000000" w:rsidRDefault="00000000" w:rsidRPr="00000000" w14:paraId="000000A8">
      <w:pPr>
        <w:spacing w:line="360" w:lineRule="auto"/>
        <w:ind w:left="0" w:firstLine="720"/>
        <w:jc w:val="both"/>
        <w:rPr/>
      </w:pPr>
      <w:r w:rsidDel="00000000" w:rsidR="00000000" w:rsidRPr="00000000">
        <w:rPr>
          <w:rtl w:val="0"/>
        </w:rPr>
        <w:t xml:space="preserve">Actualmente el proyecto no se encuentra en un servidor entonces el ambiente en el que se manejan las pruebas será una PC que cuente con ya sea XAMP o WAMP con los requisitos de PHP y MySQL previamente mencionados. Por lo anteriormente mencionado se supone que el equipo donde se realizarán pruebas relacionadas al sistema cuente con estas características.</w:t>
      </w:r>
    </w:p>
    <w:p w:rsidR="00000000" w:rsidDel="00000000" w:rsidP="00000000" w:rsidRDefault="00000000" w:rsidRPr="00000000" w14:paraId="000000A9">
      <w:pPr>
        <w:pStyle w:val="Heading2"/>
        <w:spacing w:line="360" w:lineRule="auto"/>
        <w:rPr/>
      </w:pPr>
      <w:bookmarkStart w:colFirst="0" w:colLast="0" w:name="_lxxmjyf4n4t9" w:id="20"/>
      <w:bookmarkEnd w:id="20"/>
      <w:r w:rsidDel="00000000" w:rsidR="00000000" w:rsidRPr="00000000">
        <w:rPr>
          <w:rtl w:val="0"/>
        </w:rPr>
        <w:t xml:space="preserve">3.4 Involucrados</w:t>
      </w:r>
    </w:p>
    <w:p w:rsidR="00000000" w:rsidDel="00000000" w:rsidP="00000000" w:rsidRDefault="00000000" w:rsidRPr="00000000" w14:paraId="000000AA">
      <w:pPr>
        <w:spacing w:line="360" w:lineRule="auto"/>
        <w:rPr/>
      </w:pPr>
      <w:r w:rsidDel="00000000" w:rsidR="00000000" w:rsidRPr="00000000">
        <w:rPr>
          <w:rtl w:val="0"/>
        </w:rPr>
      </w:r>
    </w:p>
    <w:tbl>
      <w:tblPr>
        <w:tblStyle w:val="Table2"/>
        <w:tblW w:w="882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942"/>
        <w:gridCol w:w="2943"/>
        <w:gridCol w:w="2943"/>
        <w:tblGridChange w:id="0">
          <w:tblGrid>
            <w:gridCol w:w="2942"/>
            <w:gridCol w:w="2943"/>
            <w:gridCol w:w="2943"/>
          </w:tblGrid>
        </w:tblGridChange>
      </w:tblGrid>
      <w:tr>
        <w:tc>
          <w:tcPr>
            <w:vAlign w:val="center"/>
          </w:tcPr>
          <w:p w:rsidR="00000000" w:rsidDel="00000000" w:rsidP="00000000" w:rsidRDefault="00000000" w:rsidRPr="00000000" w14:paraId="000000AB">
            <w:pPr>
              <w:spacing w:line="360" w:lineRule="auto"/>
              <w:rPr/>
            </w:pPr>
            <w:r w:rsidDel="00000000" w:rsidR="00000000" w:rsidRPr="00000000">
              <w:rPr>
                <w:rtl w:val="0"/>
              </w:rPr>
              <w:t xml:space="preserve">Stakeholder</w:t>
            </w:r>
          </w:p>
        </w:tc>
        <w:tc>
          <w:tcPr>
            <w:vAlign w:val="center"/>
          </w:tcPr>
          <w:p w:rsidR="00000000" w:rsidDel="00000000" w:rsidP="00000000" w:rsidRDefault="00000000" w:rsidRPr="00000000" w14:paraId="000000AC">
            <w:pPr>
              <w:spacing w:line="360" w:lineRule="auto"/>
              <w:rPr/>
            </w:pPr>
            <w:r w:rsidDel="00000000" w:rsidR="00000000" w:rsidRPr="00000000">
              <w:rPr>
                <w:rtl w:val="0"/>
              </w:rPr>
              <w:t xml:space="preserve">Poder</w:t>
            </w:r>
          </w:p>
        </w:tc>
        <w:tc>
          <w:tcPr>
            <w:vAlign w:val="center"/>
          </w:tcPr>
          <w:p w:rsidR="00000000" w:rsidDel="00000000" w:rsidP="00000000" w:rsidRDefault="00000000" w:rsidRPr="00000000" w14:paraId="000000AD">
            <w:pPr>
              <w:spacing w:line="360" w:lineRule="auto"/>
              <w:rPr/>
            </w:pPr>
            <w:r w:rsidDel="00000000" w:rsidR="00000000" w:rsidRPr="00000000">
              <w:rPr>
                <w:rtl w:val="0"/>
              </w:rPr>
              <w:t xml:space="preserve">Interés</w:t>
            </w:r>
          </w:p>
        </w:tc>
      </w:tr>
      <w:t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line="360" w:lineRule="auto"/>
              <w:rPr/>
            </w:pPr>
            <w:r w:rsidDel="00000000" w:rsidR="00000000" w:rsidRPr="00000000">
              <w:rPr>
                <w:rtl w:val="0"/>
              </w:rPr>
              <w:t xml:space="preserve">Desarrolladores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line="360" w:lineRule="auto"/>
              <w:rPr/>
            </w:pPr>
            <w:r w:rsidDel="00000000" w:rsidR="00000000" w:rsidRPr="00000000">
              <w:rPr>
                <w:rtl w:val="0"/>
              </w:rPr>
              <w:t xml:space="preserve">Bajo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line="360" w:lineRule="auto"/>
              <w:rPr/>
            </w:pPr>
            <w:r w:rsidDel="00000000" w:rsidR="00000000" w:rsidRPr="00000000">
              <w:rPr>
                <w:rtl w:val="0"/>
              </w:rPr>
              <w:t xml:space="preserve">Alto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line="360" w:lineRule="auto"/>
              <w:rPr/>
            </w:pPr>
            <w:r w:rsidDel="00000000" w:rsidR="00000000" w:rsidRPr="00000000">
              <w:rPr>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line="36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line="360" w:lineRule="auto"/>
              <w:rPr/>
            </w:pPr>
            <w:r w:rsidDel="00000000" w:rsidR="00000000" w:rsidRPr="00000000">
              <w:rPr>
                <w:rtl w:val="0"/>
              </w:rPr>
              <w:t xml:space="preserve">Alto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line="360" w:lineRule="auto"/>
              <w:rPr/>
            </w:pPr>
            <w:r w:rsidDel="00000000" w:rsidR="00000000" w:rsidRPr="00000000">
              <w:rPr>
                <w:rtl w:val="0"/>
              </w:rPr>
              <w:t xml:space="preserve">Usuario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line="36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line="360" w:lineRule="auto"/>
              <w:rPr/>
            </w:pPr>
            <w:r w:rsidDel="00000000" w:rsidR="00000000" w:rsidRPr="00000000">
              <w:rPr>
                <w:rtl w:val="0"/>
              </w:rPr>
              <w:t xml:space="preserve">Alto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line="360" w:lineRule="auto"/>
              <w:rPr/>
            </w:pPr>
            <w:r w:rsidDel="00000000" w:rsidR="00000000" w:rsidRPr="00000000">
              <w:rPr>
                <w:rtl w:val="0"/>
              </w:rPr>
              <w:t xml:space="preserve">QA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line="36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line="360" w:lineRule="auto"/>
              <w:rPr/>
            </w:pPr>
            <w:r w:rsidDel="00000000" w:rsidR="00000000" w:rsidRPr="00000000">
              <w:rPr>
                <w:rtl w:val="0"/>
              </w:rPr>
              <w:t xml:space="preserve">Alto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line="360" w:lineRule="auto"/>
              <w:rPr/>
            </w:pPr>
            <w:r w:rsidDel="00000000" w:rsidR="00000000" w:rsidRPr="00000000">
              <w:rPr>
                <w:rtl w:val="0"/>
              </w:rPr>
              <w:t xml:space="preserve">Departamento Legal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line="36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spacing w:line="360" w:lineRule="auto"/>
              <w:rPr/>
            </w:pPr>
            <w:r w:rsidDel="00000000" w:rsidR="00000000" w:rsidRPr="00000000">
              <w:rPr>
                <w:rtl w:val="0"/>
              </w:rPr>
              <w:t xml:space="preserve">Medio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line="360" w:lineRule="auto"/>
              <w:rPr/>
            </w:pPr>
            <w:r w:rsidDel="00000000" w:rsidR="00000000" w:rsidRPr="00000000">
              <w:rPr>
                <w:rtl w:val="0"/>
              </w:rPr>
              <w:t xml:space="preserve">Competencia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line="360" w:lineRule="auto"/>
              <w:rPr/>
            </w:pPr>
            <w:r w:rsidDel="00000000" w:rsidR="00000000" w:rsidRPr="00000000">
              <w:rPr>
                <w:rtl w:val="0"/>
              </w:rPr>
              <w:t xml:space="preserve">Bajo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line="360" w:lineRule="auto"/>
              <w:rPr/>
            </w:pPr>
            <w:r w:rsidDel="00000000" w:rsidR="00000000" w:rsidRPr="00000000">
              <w:rPr>
                <w:rtl w:val="0"/>
              </w:rPr>
              <w:t xml:space="preserve">Medio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spacing w:line="360" w:lineRule="auto"/>
              <w:rPr/>
            </w:pPr>
            <w:r w:rsidDel="00000000" w:rsidR="00000000" w:rsidRPr="00000000">
              <w:rPr>
                <w:rtl w:val="0"/>
              </w:rPr>
              <w:t xml:space="preserve">Marcas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line="360" w:lineRule="auto"/>
              <w:rPr/>
            </w:pPr>
            <w:r w:rsidDel="00000000" w:rsidR="00000000" w:rsidRPr="00000000">
              <w:rPr>
                <w:rtl w:val="0"/>
              </w:rPr>
              <w:t xml:space="preserve">Bajo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spacing w:line="360" w:lineRule="auto"/>
              <w:rPr/>
            </w:pPr>
            <w:r w:rsidDel="00000000" w:rsidR="00000000" w:rsidRPr="00000000">
              <w:rPr>
                <w:rtl w:val="0"/>
              </w:rPr>
              <w:t xml:space="preserve">Medio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rPr/>
            </w:pPr>
            <w:r w:rsidDel="00000000" w:rsidR="00000000" w:rsidRPr="00000000">
              <w:rPr>
                <w:rtl w:val="0"/>
              </w:rPr>
              <w:t xml:space="preserve">Influencers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360" w:lineRule="auto"/>
              <w:rPr/>
            </w:pPr>
            <w:r w:rsidDel="00000000" w:rsidR="00000000" w:rsidRPr="00000000">
              <w:rPr>
                <w:rtl w:val="0"/>
              </w:rPr>
              <w:t xml:space="preserve">Medio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rPr/>
            </w:pPr>
            <w:r w:rsidDel="00000000" w:rsidR="00000000" w:rsidRPr="00000000">
              <w:rPr>
                <w:rtl w:val="0"/>
              </w:rPr>
              <w:t xml:space="preserve">Medio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360" w:lineRule="auto"/>
              <w:rPr/>
            </w:pPr>
            <w:r w:rsidDel="00000000" w:rsidR="00000000" w:rsidRPr="00000000">
              <w:rPr>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360" w:lineRule="auto"/>
              <w:rPr/>
            </w:pPr>
            <w:r w:rsidDel="00000000" w:rsidR="00000000" w:rsidRPr="00000000">
              <w:rPr>
                <w:rtl w:val="0"/>
              </w:rPr>
              <w:t xml:space="preserve">Alto</w:t>
            </w:r>
          </w:p>
        </w:tc>
      </w:tr>
    </w:tbl>
    <w:p w:rsidR="00000000" w:rsidDel="00000000" w:rsidP="00000000" w:rsidRDefault="00000000" w:rsidRPr="00000000" w14:paraId="000000C9">
      <w:pPr>
        <w:ind w:left="708"/>
        <w:rPr/>
      </w:pPr>
      <w:r w:rsidDel="00000000" w:rsidR="00000000" w:rsidRPr="00000000">
        <w:rPr>
          <w:rtl w:val="0"/>
        </w:rPr>
      </w:r>
    </w:p>
    <w:p w:rsidR="00000000" w:rsidDel="00000000" w:rsidP="00000000" w:rsidRDefault="00000000" w:rsidRPr="00000000" w14:paraId="000000CA">
      <w:pPr>
        <w:ind w:left="708"/>
        <w:rPr/>
      </w:pPr>
      <w:r w:rsidDel="00000000" w:rsidR="00000000" w:rsidRPr="00000000">
        <w:rPr>
          <w:rtl w:val="0"/>
        </w:rPr>
      </w:r>
    </w:p>
    <w:p w:rsidR="00000000" w:rsidDel="00000000" w:rsidP="00000000" w:rsidRDefault="00000000" w:rsidRPr="00000000" w14:paraId="000000CB">
      <w:pPr>
        <w:ind w:left="708"/>
        <w:rPr/>
      </w:pPr>
      <w:r w:rsidDel="00000000" w:rsidR="00000000" w:rsidRPr="00000000">
        <w:rPr>
          <w:rtl w:val="0"/>
        </w:rPr>
      </w:r>
    </w:p>
    <w:p w:rsidR="00000000" w:rsidDel="00000000" w:rsidP="00000000" w:rsidRDefault="00000000" w:rsidRPr="00000000" w14:paraId="000000CC">
      <w:pPr>
        <w:pStyle w:val="Heading1"/>
        <w:rPr/>
      </w:pPr>
      <w:bookmarkStart w:colFirst="0" w:colLast="0" w:name="_z337ya" w:id="21"/>
      <w:bookmarkEnd w:id="21"/>
      <w:r w:rsidDel="00000000" w:rsidR="00000000" w:rsidRPr="00000000">
        <w:rPr>
          <w:rtl w:val="0"/>
        </w:rPr>
        <w:t xml:space="preserve">4. Comunicación de Pruebas</w:t>
      </w:r>
    </w:p>
    <w:p w:rsidR="00000000" w:rsidDel="00000000" w:rsidP="00000000" w:rsidRDefault="00000000" w:rsidRPr="00000000" w14:paraId="000000CD">
      <w:pPr>
        <w:ind w:left="720"/>
        <w:jc w:val="both"/>
        <w:rPr/>
      </w:pPr>
      <w:r w:rsidDel="00000000" w:rsidR="00000000" w:rsidRPr="00000000">
        <w:rPr>
          <w:rtl w:val="0"/>
        </w:rPr>
      </w:r>
    </w:p>
    <w:p w:rsidR="00000000" w:rsidDel="00000000" w:rsidP="00000000" w:rsidRDefault="00000000" w:rsidRPr="00000000" w14:paraId="000000CE">
      <w:pPr>
        <w:ind w:left="720"/>
        <w:jc w:val="both"/>
        <w:rPr/>
      </w:pPr>
      <w:r w:rsidDel="00000000" w:rsidR="00000000" w:rsidRPr="00000000">
        <w:rPr>
          <w:rtl w:val="0"/>
        </w:rPr>
        <w:t xml:space="preserve">El siguiente diagrama muestra cómo se realizará todo el proceso de comunicación con respecto a las pruebas:</w:t>
      </w:r>
    </w:p>
    <w:p w:rsidR="00000000" w:rsidDel="00000000" w:rsidP="00000000" w:rsidRDefault="00000000" w:rsidRPr="00000000" w14:paraId="000000CF">
      <w:pPr>
        <w:ind w:left="720"/>
        <w:jc w:val="both"/>
        <w:rPr/>
      </w:pPr>
      <w:r w:rsidDel="00000000" w:rsidR="00000000" w:rsidRPr="00000000">
        <w:rPr/>
        <mc:AlternateContent>
          <mc:Choice Requires="wpg">
            <w:drawing>
              <wp:inline distB="114300" distT="114300" distL="114300" distR="114300">
                <wp:extent cx="5612130" cy="2819400"/>
                <wp:effectExtent b="0" l="0" r="0" t="0"/>
                <wp:docPr id="1" name=""/>
                <a:graphic>
                  <a:graphicData uri="http://schemas.microsoft.com/office/word/2010/wordprocessingGroup">
                    <wpg:wgp>
                      <wpg:cNvGrpSpPr/>
                      <wpg:grpSpPr>
                        <a:xfrm>
                          <a:off x="1576600" y="799900"/>
                          <a:ext cx="5612130" cy="2819400"/>
                          <a:chOff x="1576600" y="799900"/>
                          <a:chExt cx="5910725" cy="2958101"/>
                        </a:xfrm>
                      </wpg:grpSpPr>
                      <pic:pic>
                        <pic:nvPicPr>
                          <pic:cNvPr id="2" name="Shape 2"/>
                          <pic:cNvPicPr preferRelativeResize="0"/>
                        </pic:nvPicPr>
                        <pic:blipFill rotWithShape="1">
                          <a:blip r:embed="rId6">
                            <a:alphaModFix/>
                          </a:blip>
                          <a:srcRect b="21349" l="0" r="35358" t="43373"/>
                          <a:stretch/>
                        </pic:blipFill>
                        <pic:spPr>
                          <a:xfrm>
                            <a:off x="1576600" y="1338725"/>
                            <a:ext cx="5910725" cy="2419276"/>
                          </a:xfrm>
                          <a:prstGeom prst="rect">
                            <a:avLst/>
                          </a:prstGeom>
                          <a:noFill/>
                          <a:ln>
                            <a:noFill/>
                          </a:ln>
                        </pic:spPr>
                      </pic:pic>
                      <wps:wsp>
                        <wps:cNvSpPr txBox="1"/>
                        <wps:cNvPr id="3" name="Shape 3"/>
                        <wps:spPr>
                          <a:xfrm>
                            <a:off x="2036800" y="2036800"/>
                            <a:ext cx="1166700" cy="4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highlight w:val="white"/>
                                  <w:vertAlign w:val="baseline"/>
                                </w:rPr>
                                <w:t xml:space="preserve">Usuario</w:t>
                              </w:r>
                            </w:p>
                          </w:txbxContent>
                        </wps:txbx>
                        <wps:bodyPr anchorCtr="0" anchor="t" bIns="91425" lIns="91425" spcFirstLastPara="1" rIns="91425" wrap="square" tIns="91425"/>
                      </wps:wsp>
                      <wps:wsp>
                        <wps:cNvSpPr txBox="1"/>
                        <wps:cNvPr id="4" name="Shape 4"/>
                        <wps:spPr>
                          <a:xfrm>
                            <a:off x="2686750" y="1616200"/>
                            <a:ext cx="1166700" cy="4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crearCuenta()</w:t>
                              </w:r>
                            </w:p>
                          </w:txbxContent>
                        </wps:txbx>
                        <wps:bodyPr anchorCtr="0" anchor="t" bIns="91425" lIns="91425" spcFirstLastPara="1" rIns="91425" wrap="square" tIns="91425"/>
                      </wps:wsp>
                      <wps:wsp>
                        <wps:cNvSpPr txBox="1"/>
                        <wps:cNvPr id="5" name="Shape 5"/>
                        <wps:spPr>
                          <a:xfrm>
                            <a:off x="4034425" y="1616200"/>
                            <a:ext cx="909300" cy="535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t xml:space="preserve">Usuario</w:t>
                              </w:r>
                            </w:p>
                          </w:txbxContent>
                        </wps:txbx>
                        <wps:bodyPr anchorCtr="0" anchor="ctr" bIns="91425" lIns="91425" spcFirstLastPara="1" rIns="91425" wrap="square" tIns="91425"/>
                      </wps:wsp>
                      <wps:wsp>
                        <wps:cNvSpPr txBox="1"/>
                        <wps:cNvPr id="6" name="Shape 6"/>
                        <wps:spPr>
                          <a:xfrm>
                            <a:off x="6510475" y="1616200"/>
                            <a:ext cx="909300" cy="535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Publicación</w:t>
                              </w:r>
                            </w:p>
                          </w:txbxContent>
                        </wps:txbx>
                        <wps:bodyPr anchorCtr="0" anchor="ctr" bIns="91425" lIns="91425" spcFirstLastPara="1" rIns="91425" wrap="square" tIns="91425"/>
                      </wps:wsp>
                      <wps:wsp>
                        <wps:cNvSpPr txBox="1"/>
                        <wps:cNvPr id="7" name="Shape 7"/>
                        <wps:spPr>
                          <a:xfrm>
                            <a:off x="6510475" y="3087625"/>
                            <a:ext cx="909300" cy="535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Comentario</w:t>
                              </w:r>
                            </w:p>
                          </w:txbxContent>
                        </wps:txbx>
                        <wps:bodyPr anchorCtr="0" anchor="ctr" bIns="91425" lIns="91425" spcFirstLastPara="1" rIns="91425" wrap="square" tIns="91425"/>
                      </wps:wsp>
                      <wps:wsp>
                        <wps:cNvSpPr txBox="1"/>
                        <wps:cNvPr id="8" name="Shape 8"/>
                        <wps:spPr>
                          <a:xfrm>
                            <a:off x="5143750" y="1548675"/>
                            <a:ext cx="1166700" cy="4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highlight w:val="white"/>
                                  <w:vertAlign w:val="baseline"/>
                                </w:rPr>
                                <w:t xml:space="preserve">crearPublicación()</w:t>
                              </w:r>
                            </w:p>
                          </w:txbxContent>
                        </wps:txbx>
                        <wps:bodyPr anchorCtr="0" anchor="ctr" bIns="91425" lIns="91425" spcFirstLastPara="1" rIns="91425" wrap="square" tIns="91425"/>
                      </wps:wsp>
                      <wps:wsp>
                        <wps:cNvSpPr txBox="1"/>
                        <wps:cNvPr id="9" name="Shape 9"/>
                        <wps:spPr>
                          <a:xfrm>
                            <a:off x="5821850" y="2667025"/>
                            <a:ext cx="1166700" cy="4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highlight w:val="white"/>
                                  <w:vertAlign w:val="baseline"/>
                                </w:rPr>
                                <w:t xml:space="preserve">crearComentario</w:t>
                              </w:r>
                              <w:r w:rsidDel="00000000" w:rsidR="00000000" w:rsidRPr="00000000">
                                <w:rPr>
                                  <w:rFonts w:ascii="Arial" w:cs="Arial" w:eastAsia="Arial" w:hAnsi="Arial"/>
                                  <w:b w:val="0"/>
                                  <w:i w:val="0"/>
                                  <w:smallCaps w:val="0"/>
                                  <w:strike w:val="0"/>
                                  <w:color w:val="000000"/>
                                  <w:sz w:val="18"/>
                                  <w:highlight w:val="white"/>
                                  <w:vertAlign w:val="baseline"/>
                                </w:rPr>
                                <w:t xml:space="preserve">()</w:t>
                              </w:r>
                            </w:p>
                          </w:txbxContent>
                        </wps:txbx>
                        <wps:bodyPr anchorCtr="0" anchor="ctr" bIns="91425" lIns="91425" spcFirstLastPara="1" rIns="91425" wrap="square" tIns="91425"/>
                      </wps:wsp>
                      <wps:wsp>
                        <wps:cNvSpPr/>
                        <wps:cNvPr id="10" name="Shape 10"/>
                        <wps:spPr>
                          <a:xfrm>
                            <a:off x="3566775" y="2256700"/>
                            <a:ext cx="1471800" cy="1501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5115475" y="1969275"/>
                            <a:ext cx="1194900" cy="602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highlight w:val="white"/>
                                  <w:vertAlign w:val="baseline"/>
                                </w:rPr>
                                <w:t xml:space="preserve">visualizar</w:t>
                              </w:r>
                              <w:r w:rsidDel="00000000" w:rsidR="00000000" w:rsidRPr="00000000">
                                <w:rPr>
                                  <w:rFonts w:ascii="Arial" w:cs="Arial" w:eastAsia="Arial" w:hAnsi="Arial"/>
                                  <w:b w:val="0"/>
                                  <w:i w:val="0"/>
                                  <w:smallCaps w:val="0"/>
                                  <w:strike w:val="0"/>
                                  <w:color w:val="000000"/>
                                  <w:sz w:val="18"/>
                                  <w:highlight w:val="white"/>
                                  <w:vertAlign w:val="baseline"/>
                                </w:rPr>
                                <w:t xml:space="preserve">()</w:t>
                              </w:r>
                            </w:p>
                          </w:txbxContent>
                        </wps:txbx>
                        <wps:bodyPr anchorCtr="0" anchor="b" bIns="91425" lIns="91425" spcFirstLastPara="1" rIns="91425" wrap="square" tIns="91425"/>
                      </wps:wsp>
                      <wps:wsp>
                        <wps:cNvSpPr/>
                        <wps:cNvPr id="12" name="Shape 12"/>
                        <wps:spPr>
                          <a:xfrm>
                            <a:off x="5282125" y="3010850"/>
                            <a:ext cx="1166700" cy="287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13" name="Shape 13"/>
                          <pic:cNvPicPr preferRelativeResize="0"/>
                        </pic:nvPicPr>
                        <pic:blipFill rotWithShape="1">
                          <a:blip r:embed="rId6">
                            <a:alphaModFix/>
                          </a:blip>
                          <a:srcRect b="48670" l="22500" r="74359" t="48680"/>
                          <a:stretch/>
                        </pic:blipFill>
                        <pic:spPr>
                          <a:xfrm>
                            <a:off x="6404275" y="919825"/>
                            <a:ext cx="287050" cy="180751"/>
                          </a:xfrm>
                          <a:prstGeom prst="rect">
                            <a:avLst/>
                          </a:prstGeom>
                          <a:noFill/>
                          <a:ln>
                            <a:noFill/>
                          </a:ln>
                        </pic:spPr>
                      </pic:pic>
                      <wps:wsp>
                        <wps:cNvCnPr/>
                        <wps:spPr>
                          <a:xfrm flipH="1" rot="10800000">
                            <a:off x="4486375" y="1138250"/>
                            <a:ext cx="5400" cy="415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500575" y="1133750"/>
                            <a:ext cx="2209800" cy="4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6691325" y="1128650"/>
                            <a:ext cx="9600" cy="428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5282125" y="799900"/>
                            <a:ext cx="1166700" cy="420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highlight w:val="white"/>
                                  <w:vertAlign w:val="baseline"/>
                                </w:rPr>
                                <w:t xml:space="preserve">darLike</w:t>
                              </w:r>
                              <w:r w:rsidDel="00000000" w:rsidR="00000000" w:rsidRPr="00000000">
                                <w:rPr>
                                  <w:rFonts w:ascii="Arial" w:cs="Arial" w:eastAsia="Arial" w:hAnsi="Arial"/>
                                  <w:b w:val="0"/>
                                  <w:i w:val="0"/>
                                  <w:smallCaps w:val="0"/>
                                  <w:strike w:val="0"/>
                                  <w:color w:val="000000"/>
                                  <w:sz w:val="18"/>
                                  <w:highlight w:val="white"/>
                                  <w:vertAlign w:val="baseline"/>
                                </w:rPr>
                                <w:t xml:space="preserve">()</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612130" cy="28194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2130" cy="2819400"/>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pPr>
      <w:bookmarkStart w:colFirst="0" w:colLast="0" w:name="_3j2qqm3" w:id="22"/>
      <w:bookmarkEnd w:id="22"/>
      <w:r w:rsidDel="00000000" w:rsidR="00000000" w:rsidRPr="00000000">
        <w:rPr>
          <w:rtl w:val="0"/>
        </w:rPr>
        <w:t xml:space="preserve">5. Registro de Riesgos</w:t>
      </w:r>
    </w:p>
    <w:p w:rsidR="00000000" w:rsidDel="00000000" w:rsidP="00000000" w:rsidRDefault="00000000" w:rsidRPr="00000000" w14:paraId="000000D1">
      <w:pPr>
        <w:pStyle w:val="Heading2"/>
        <w:rPr/>
      </w:pPr>
      <w:bookmarkStart w:colFirst="0" w:colLast="0" w:name="_krspomg29loq" w:id="23"/>
      <w:bookmarkEnd w:id="23"/>
      <w:r w:rsidDel="00000000" w:rsidR="00000000" w:rsidRPr="00000000">
        <w:rPr>
          <w:rtl w:val="0"/>
        </w:rPr>
        <w:t xml:space="preserve">5.1 Riesgos del Producto</w:t>
      </w:r>
    </w:p>
    <w:p w:rsidR="00000000" w:rsidDel="00000000" w:rsidP="00000000" w:rsidRDefault="00000000" w:rsidRPr="00000000" w14:paraId="000000D2">
      <w:pPr>
        <w:ind w:left="566"/>
        <w:rPr/>
      </w:pPr>
      <w:r w:rsidDel="00000000" w:rsidR="00000000" w:rsidRPr="00000000">
        <w:rPr>
          <w:rtl w:val="0"/>
        </w:rPr>
      </w:r>
    </w:p>
    <w:tbl>
      <w:tblPr>
        <w:tblStyle w:val="Table3"/>
        <w:tblW w:w="11025.0" w:type="dxa"/>
        <w:jc w:val="left"/>
        <w:tblInd w:w="-8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540"/>
        <w:gridCol w:w="555"/>
        <w:gridCol w:w="600"/>
        <w:gridCol w:w="5325"/>
        <w:tblGridChange w:id="0">
          <w:tblGrid>
            <w:gridCol w:w="4005"/>
            <w:gridCol w:w="540"/>
            <w:gridCol w:w="555"/>
            <w:gridCol w:w="600"/>
            <w:gridCol w:w="532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ID Riesgo</w:t>
            </w:r>
          </w:p>
        </w:tc>
        <w:tc>
          <w:tcPr>
            <w:shd w:fill="b7b7b7"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P</w:t>
            </w:r>
          </w:p>
        </w:tc>
        <w:tc>
          <w:tcPr>
            <w:shd w:fill="b7b7b7"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I</w:t>
            </w:r>
          </w:p>
        </w:tc>
        <w:tc>
          <w:tcPr>
            <w:shd w:fill="b7b7b7"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E</w:t>
            </w:r>
          </w:p>
        </w:tc>
        <w:tc>
          <w:tcPr>
            <w:shd w:fill="b7b7b7"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Actividades de Mitigación</w:t>
            </w:r>
          </w:p>
        </w:tc>
      </w:tr>
      <w:tr>
        <w:trPr>
          <w:trHeight w:val="13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Que el producto no soporte mas de un usuario conectado al mismo tiempo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Realizar suficientes pruebas de estrés para verificar que el sistema no se caiga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El sistema falla a la hora de realizar una publicación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conexión a base de datos y asegurarse que el proceso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Que el sistema no maneje bien las sesiones y no las cierre correctamente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Realizar pruebas para asegurarse en el código que ninguna sesión quede abierta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Las publicaciones privadas están visibles para cualquier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que los flags de privacidad estén activos y que el programa verifique su estado antes de mostrarlo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No mostrar las publicaciones de amigos que un usuario sigue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Asegurarse que quede registrada la relación entre usuarios correctamente para permitir la visualización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Difícil manejo de la interfaz por el usuario debido a su complejidad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que el diseño del sitio vaya acorde a lo planeado y que sea fácil de navegar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Lenta carga de las páginas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Asegurarse que no haya procesos muy pesados y si los hay buscar una forma de optimizarlos</w:t>
            </w:r>
          </w:p>
        </w:tc>
      </w:tr>
    </w:tbl>
    <w:p w:rsidR="00000000" w:rsidDel="00000000" w:rsidP="00000000" w:rsidRDefault="00000000" w:rsidRPr="00000000" w14:paraId="000000FB">
      <w:pPr>
        <w:pStyle w:val="Heading2"/>
        <w:rPr/>
      </w:pPr>
      <w:bookmarkStart w:colFirst="0" w:colLast="0" w:name="_2f95elvychw" w:id="24"/>
      <w:bookmarkEnd w:id="24"/>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rPr/>
      </w:pPr>
      <w:bookmarkStart w:colFirst="0" w:colLast="0" w:name="_c1kmtct8evgu" w:id="25"/>
      <w:bookmarkEnd w:id="25"/>
      <w:r w:rsidDel="00000000" w:rsidR="00000000" w:rsidRPr="00000000">
        <w:rPr>
          <w:rtl w:val="0"/>
        </w:rPr>
        <w:t xml:space="preserve">5.2 Riesgos del Proyecto</w:t>
      </w:r>
    </w:p>
    <w:p w:rsidR="00000000" w:rsidDel="00000000" w:rsidP="00000000" w:rsidRDefault="00000000" w:rsidRPr="00000000" w14:paraId="000000FD">
      <w:pPr>
        <w:ind w:left="566"/>
        <w:rPr/>
      </w:pPr>
      <w:r w:rsidDel="00000000" w:rsidR="00000000" w:rsidRPr="00000000">
        <w:rPr>
          <w:rtl w:val="0"/>
        </w:rPr>
      </w:r>
    </w:p>
    <w:tbl>
      <w:tblPr>
        <w:tblStyle w:val="Table4"/>
        <w:tblW w:w="11010.0" w:type="dxa"/>
        <w:jc w:val="left"/>
        <w:tblInd w:w="-9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540"/>
        <w:gridCol w:w="555"/>
        <w:gridCol w:w="600"/>
        <w:gridCol w:w="5265"/>
        <w:tblGridChange w:id="0">
          <w:tblGrid>
            <w:gridCol w:w="4050"/>
            <w:gridCol w:w="540"/>
            <w:gridCol w:w="555"/>
            <w:gridCol w:w="600"/>
            <w:gridCol w:w="526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ID Riesgo</w:t>
            </w:r>
          </w:p>
        </w:tc>
        <w:tc>
          <w:tcPr>
            <w:shd w:fill="b7b7b7"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P</w:t>
            </w:r>
          </w:p>
        </w:tc>
        <w:tc>
          <w:tcPr>
            <w:shd w:fill="b7b7b7"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I</w:t>
            </w:r>
          </w:p>
        </w:tc>
        <w:tc>
          <w:tcPr>
            <w:shd w:fill="b7b7b7"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E</w:t>
            </w:r>
          </w:p>
        </w:tc>
        <w:tc>
          <w:tcPr>
            <w:shd w:fill="b7b7b7"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Actividades de Mitigación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both"/>
              <w:rPr/>
            </w:pPr>
            <w:r w:rsidDel="00000000" w:rsidR="00000000" w:rsidRPr="00000000">
              <w:rPr>
                <w:rtl w:val="0"/>
              </w:rPr>
              <w:t xml:space="preserve">Mal manejo del tiempo dedicado al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both"/>
              <w:rPr/>
            </w:pPr>
            <w:r w:rsidDel="00000000" w:rsidR="00000000" w:rsidRPr="00000000">
              <w:rPr>
                <w:rtl w:val="0"/>
              </w:rPr>
              <w:t xml:space="preserve">Organizar al equipo y establecer las horas dedicadas al proyecto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both"/>
              <w:rPr/>
            </w:pPr>
            <w:r w:rsidDel="00000000" w:rsidR="00000000" w:rsidRPr="00000000">
              <w:rPr>
                <w:rtl w:val="0"/>
              </w:rPr>
              <w:t xml:space="preserve">Falta de conocimiento sobre algún aspecto del desarrollo por uno o más miembros del equipo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both"/>
              <w:rPr/>
            </w:pPr>
            <w:r w:rsidDel="00000000" w:rsidR="00000000" w:rsidRPr="00000000">
              <w:rPr>
                <w:rtl w:val="0"/>
              </w:rPr>
              <w:t xml:space="preserve">Reconocer en cuáles áreas se es deficiente y poder corregirlas antes de empezar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both"/>
              <w:rPr/>
            </w:pPr>
            <w:r w:rsidDel="00000000" w:rsidR="00000000" w:rsidRPr="00000000">
              <w:rPr>
                <w:rtl w:val="0"/>
              </w:rPr>
              <w:t xml:space="preserve">Falta de comunicación que lleve a requerimientos faltantes o redundancias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both"/>
              <w:rPr/>
            </w:pPr>
            <w:r w:rsidDel="00000000" w:rsidR="00000000" w:rsidRPr="00000000">
              <w:rPr>
                <w:rtl w:val="0"/>
              </w:rPr>
              <w:t xml:space="preserve">Tener planeadas las conferencias del equipo y documentar todo lo que se habla en ellas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both"/>
              <w:rPr/>
            </w:pPr>
            <w:r w:rsidDel="00000000" w:rsidR="00000000" w:rsidRPr="00000000">
              <w:rPr>
                <w:rtl w:val="0"/>
              </w:rPr>
              <w:t xml:space="preserve">Mala documentación de fallos en 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both"/>
              <w:rPr/>
            </w:pPr>
            <w:r w:rsidDel="00000000" w:rsidR="00000000" w:rsidRPr="00000000">
              <w:rPr>
                <w:rtl w:val="0"/>
              </w:rPr>
              <w:t xml:space="preserve">Apegarse al estándar establecido y comunicar cuando existe un error y todos los pasos para reproducirlo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both"/>
              <w:rPr/>
            </w:pPr>
            <w:r w:rsidDel="00000000" w:rsidR="00000000" w:rsidRPr="00000000">
              <w:rPr>
                <w:rtl w:val="0"/>
              </w:rPr>
              <w:t xml:space="preserve">Situación personal externa al proyecto que lleve a que uno o más miembros del proyecto se ausente por un tiempo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both"/>
              <w:rPr/>
            </w:pPr>
            <w:r w:rsidDel="00000000" w:rsidR="00000000" w:rsidRPr="00000000">
              <w:rPr>
                <w:rtl w:val="0"/>
              </w:rPr>
              <w:t xml:space="preserve">Poder organizarse con suficiente libertad para cubrir a un compañero si se da el caso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both"/>
              <w:rPr/>
            </w:pPr>
            <w:r w:rsidDel="00000000" w:rsidR="00000000" w:rsidRPr="00000000">
              <w:rPr>
                <w:rtl w:val="0"/>
              </w:rPr>
              <w:t xml:space="preserve">Abandono del proyecto por algún miembro del equipo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both"/>
              <w:rPr/>
            </w:pPr>
            <w:r w:rsidDel="00000000" w:rsidR="00000000" w:rsidRPr="00000000">
              <w:rPr>
                <w:rtl w:val="0"/>
              </w:rPr>
              <w:t xml:space="preserve">Tener comunicación en el equipo para saber desde antes una posible situación y poder reorganizarse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both"/>
              <w:rPr/>
            </w:pPr>
            <w:r w:rsidDel="00000000" w:rsidR="00000000" w:rsidRPr="00000000">
              <w:rPr>
                <w:rtl w:val="0"/>
              </w:rPr>
              <w:t xml:space="preserve">Obligaciones de otros cursos cerca de una entrega complique el tiempo dedicado al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both"/>
              <w:rPr/>
            </w:pPr>
            <w:r w:rsidDel="00000000" w:rsidR="00000000" w:rsidRPr="00000000">
              <w:rPr>
                <w:rtl w:val="0"/>
              </w:rPr>
              <w:t xml:space="preserve">Tener un tiempo dedicado al proyecto diariamente para no llegar a un punto donde todo se acumula</w:t>
            </w:r>
          </w:p>
        </w:tc>
      </w:tr>
    </w:tbl>
    <w:p w:rsidR="00000000" w:rsidDel="00000000" w:rsidP="00000000" w:rsidRDefault="00000000" w:rsidRPr="00000000" w14:paraId="00000126">
      <w:pPr>
        <w:ind w:left="566"/>
        <w:rPr/>
      </w:pPr>
      <w:r w:rsidDel="00000000" w:rsidR="00000000" w:rsidRPr="00000000">
        <w:rPr>
          <w:rtl w:val="0"/>
        </w:rPr>
      </w:r>
    </w:p>
    <w:p w:rsidR="00000000" w:rsidDel="00000000" w:rsidP="00000000" w:rsidRDefault="00000000" w:rsidRPr="00000000" w14:paraId="00000127">
      <w:pPr>
        <w:ind w:left="566"/>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rPr/>
      </w:pPr>
      <w:bookmarkStart w:colFirst="0" w:colLast="0" w:name="_4i7ojhp" w:id="26"/>
      <w:bookmarkEnd w:id="26"/>
      <w:r w:rsidDel="00000000" w:rsidR="00000000" w:rsidRPr="00000000">
        <w:rPr>
          <w:rtl w:val="0"/>
        </w:rPr>
        <w:t xml:space="preserve">6. Estrategia de Pruebas</w:t>
      </w:r>
    </w:p>
    <w:p w:rsidR="00000000" w:rsidDel="00000000" w:rsidP="00000000" w:rsidRDefault="00000000" w:rsidRPr="00000000" w14:paraId="00000129">
      <w:pPr>
        <w:pStyle w:val="Heading2"/>
        <w:ind w:left="0" w:firstLine="0"/>
        <w:jc w:val="both"/>
        <w:rPr/>
      </w:pPr>
      <w:bookmarkStart w:colFirst="0" w:colLast="0" w:name="_gkq0ryw6y7tf" w:id="27"/>
      <w:bookmarkEnd w:id="27"/>
      <w:r w:rsidDel="00000000" w:rsidR="00000000" w:rsidRPr="00000000">
        <w:rPr>
          <w:rtl w:val="0"/>
        </w:rPr>
        <w:t xml:space="preserve">6.1 </w:t>
      </w:r>
      <w:r w:rsidDel="00000000" w:rsidR="00000000" w:rsidRPr="00000000">
        <w:rPr>
          <w:rtl w:val="0"/>
        </w:rPr>
        <w:t xml:space="preserve">Procesos de prueba</w:t>
      </w:r>
    </w:p>
    <w:p w:rsidR="00000000" w:rsidDel="00000000" w:rsidP="00000000" w:rsidRDefault="00000000" w:rsidRPr="00000000" w14:paraId="0000012A">
      <w:pPr>
        <w:ind w:left="0" w:firstLine="0"/>
        <w:rPr/>
      </w:pPr>
      <w:r w:rsidDel="00000000" w:rsidR="00000000" w:rsidRPr="00000000">
        <w:rPr>
          <w:rtl w:val="0"/>
        </w:rPr>
        <w:t xml:space="preserve">Todas las pruebas que serán realizadas son relacionadas al proyecto de ComunicaTEC y sus funcionalidades, de momento no existen subproyectos relacionados.</w:t>
      </w:r>
    </w:p>
    <w:p w:rsidR="00000000" w:rsidDel="00000000" w:rsidP="00000000" w:rsidRDefault="00000000" w:rsidRPr="00000000" w14:paraId="0000012B">
      <w:pPr>
        <w:ind w:left="708"/>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sz w:val="32"/>
          <w:szCs w:val="32"/>
          <w:rtl w:val="0"/>
        </w:rPr>
        <w:t xml:space="preserve">6.2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Entregables de Pruebas</w:t>
      </w:r>
    </w:p>
    <w:p w:rsidR="00000000" w:rsidDel="00000000" w:rsidP="00000000" w:rsidRDefault="00000000" w:rsidRPr="00000000" w14:paraId="000001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sz w:val="32"/>
          <w:szCs w:val="32"/>
          <w:rtl w:val="0"/>
        </w:rPr>
        <w:t xml:space="preserve">ECS</w:t>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sz w:val="32"/>
          <w:szCs w:val="32"/>
          <w:rtl w:val="0"/>
        </w:rPr>
        <w:t xml:space="preserve">EPP</w:t>
      </w:r>
    </w:p>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sz w:val="32"/>
          <w:szCs w:val="32"/>
          <w:rtl w:val="0"/>
        </w:rPr>
        <w:t xml:space="preserve">IPI</w:t>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sz w:val="32"/>
          <w:szCs w:val="32"/>
          <w:rtl w:val="0"/>
        </w:rPr>
        <w:t xml:space="preserve">RAP</w:t>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sz w:val="32"/>
          <w:szCs w:val="32"/>
          <w:rtl w:val="0"/>
        </w:rPr>
        <w:t xml:space="preserve">RDP</w:t>
      </w:r>
    </w:p>
    <w:p w:rsidR="00000000" w:rsidDel="00000000" w:rsidP="00000000" w:rsidRDefault="00000000" w:rsidRPr="00000000" w14:paraId="00000132">
      <w:pPr>
        <w:pStyle w:val="Heading2"/>
        <w:rPr/>
      </w:pPr>
      <w:bookmarkStart w:colFirst="0" w:colLast="0" w:name="_kluk1gtpp45x" w:id="28"/>
      <w:bookmarkEnd w:id="28"/>
      <w:r w:rsidDel="00000000" w:rsidR="00000000" w:rsidRPr="00000000">
        <w:rPr>
          <w:rtl w:val="0"/>
        </w:rPr>
        <w:t xml:space="preserve">6.3 Técnicas de diseño de prueba</w:t>
      </w:r>
      <w:r w:rsidDel="00000000" w:rsidR="00000000" w:rsidRPr="00000000">
        <w:rPr>
          <w:rtl w:val="0"/>
        </w:rPr>
      </w:r>
    </w:p>
    <w:p w:rsidR="00000000" w:rsidDel="00000000" w:rsidP="00000000" w:rsidRDefault="00000000" w:rsidRPr="00000000" w14:paraId="00000133">
      <w:pPr>
        <w:ind w:left="0" w:firstLine="720"/>
        <w:rPr/>
      </w:pPr>
      <w:r w:rsidDel="00000000" w:rsidR="00000000" w:rsidRPr="00000000">
        <w:rPr>
          <w:rtl w:val="0"/>
        </w:rPr>
        <w:t xml:space="preserve">Para esta primera iteración del proyecto se trabajará con técnicas de pruebas estáticas y pruebas dinámicas.</w:t>
      </w:r>
    </w:p>
    <w:p w:rsidR="00000000" w:rsidDel="00000000" w:rsidP="00000000" w:rsidRDefault="00000000" w:rsidRPr="00000000" w14:paraId="00000134">
      <w:pPr>
        <w:pStyle w:val="Heading2"/>
        <w:spacing w:line="360" w:lineRule="auto"/>
        <w:ind w:left="0" w:firstLine="0"/>
        <w:jc w:val="both"/>
        <w:rPr/>
      </w:pPr>
      <w:bookmarkStart w:colFirst="0" w:colLast="0" w:name="_smi5bn9zjlpc" w:id="29"/>
      <w:bookmarkEnd w:id="29"/>
      <w:r w:rsidDel="00000000" w:rsidR="00000000" w:rsidRPr="00000000">
        <w:rPr>
          <w:rtl w:val="0"/>
        </w:rPr>
        <w:t xml:space="preserve">6.4 Criterios de Finalización</w:t>
      </w:r>
    </w:p>
    <w:p w:rsidR="00000000" w:rsidDel="00000000" w:rsidP="00000000" w:rsidRDefault="00000000" w:rsidRPr="00000000" w14:paraId="00000135">
      <w:pPr>
        <w:spacing w:line="360" w:lineRule="auto"/>
        <w:ind w:left="0" w:firstLine="720"/>
        <w:jc w:val="both"/>
        <w:rPr/>
      </w:pPr>
      <w:r w:rsidDel="00000000" w:rsidR="00000000" w:rsidRPr="00000000">
        <w:rPr>
          <w:rtl w:val="0"/>
        </w:rPr>
        <w:t xml:space="preserve">Para determinar que una prueba haya finalizado se debe cumplir con la condición que un caso de prueba se cumpla satisfactoriamente, que cualquier fallo que se encuentre en el sistema tenga la mínima severidad y que no afecte la funcionalidad del sistema.</w:t>
      </w:r>
    </w:p>
    <w:p w:rsidR="00000000" w:rsidDel="00000000" w:rsidP="00000000" w:rsidRDefault="00000000" w:rsidRPr="00000000" w14:paraId="00000136">
      <w:pPr>
        <w:pStyle w:val="Heading2"/>
        <w:spacing w:line="360" w:lineRule="auto"/>
        <w:ind w:left="708"/>
        <w:rPr/>
      </w:pPr>
      <w:bookmarkStart w:colFirst="0" w:colLast="0" w:name="_jhe5txl8dc1z" w:id="30"/>
      <w:bookmarkEnd w:id="30"/>
      <w:r w:rsidDel="00000000" w:rsidR="00000000" w:rsidRPr="00000000">
        <w:rPr>
          <w:rtl w:val="0"/>
        </w:rPr>
        <w:t xml:space="preserve">6.5 Métricas a recopilar</w:t>
      </w:r>
    </w:p>
    <w:p w:rsidR="00000000" w:rsidDel="00000000" w:rsidP="00000000" w:rsidRDefault="00000000" w:rsidRPr="00000000" w14:paraId="00000137">
      <w:pPr>
        <w:spacing w:line="360" w:lineRule="auto"/>
        <w:ind w:firstLine="720"/>
        <w:rPr/>
      </w:pPr>
      <w:r w:rsidDel="00000000" w:rsidR="00000000" w:rsidRPr="00000000">
        <w:rPr>
          <w:rtl w:val="0"/>
        </w:rPr>
        <w:t xml:space="preserve">Las métricas que serán recopiladas mediante el proceso de pruebas y que determinan el avance del software son las siguientes:</w:t>
      </w:r>
    </w:p>
    <w:p w:rsidR="00000000" w:rsidDel="00000000" w:rsidP="00000000" w:rsidRDefault="00000000" w:rsidRPr="00000000" w14:paraId="00000138">
      <w:pPr>
        <w:numPr>
          <w:ilvl w:val="0"/>
          <w:numId w:val="8"/>
        </w:numPr>
        <w:spacing w:line="360" w:lineRule="auto"/>
        <w:ind w:left="720" w:hanging="360"/>
        <w:rPr>
          <w:u w:val="none"/>
        </w:rPr>
      </w:pPr>
      <w:r w:rsidDel="00000000" w:rsidR="00000000" w:rsidRPr="00000000">
        <w:rPr>
          <w:b w:val="1"/>
          <w:rtl w:val="0"/>
        </w:rPr>
        <w:t xml:space="preserve">Cobertura de Pruebas:</w:t>
      </w:r>
      <w:r w:rsidDel="00000000" w:rsidR="00000000" w:rsidRPr="00000000">
        <w:rPr>
          <w:rtl w:val="0"/>
        </w:rPr>
        <w:t xml:space="preserve"> indicador de cuantos requisitos se han probado del número total. Esta métrica usa la siguiente fórmula: CPE / CPR</w:t>
      </w:r>
    </w:p>
    <w:p w:rsidR="00000000" w:rsidDel="00000000" w:rsidP="00000000" w:rsidRDefault="00000000" w:rsidRPr="00000000" w14:paraId="00000139">
      <w:pPr>
        <w:numPr>
          <w:ilvl w:val="0"/>
          <w:numId w:val="8"/>
        </w:numPr>
        <w:spacing w:line="360" w:lineRule="auto"/>
        <w:ind w:left="720" w:hanging="360"/>
      </w:pPr>
      <w:r w:rsidDel="00000000" w:rsidR="00000000" w:rsidRPr="00000000">
        <w:rPr>
          <w:b w:val="1"/>
          <w:rtl w:val="0"/>
        </w:rPr>
        <w:t xml:space="preserve">Madurez de las pruebas:</w:t>
      </w:r>
      <w:r w:rsidDel="00000000" w:rsidR="00000000" w:rsidRPr="00000000">
        <w:rPr>
          <w:rtl w:val="0"/>
        </w:rPr>
        <w:t xml:space="preserve"> indicador del correcto funcionamiento del flujo de trabajo. Esta métrica usa la siguiente fórmula: CPS / CPR </w:t>
      </w:r>
    </w:p>
    <w:p w:rsidR="00000000" w:rsidDel="00000000" w:rsidP="00000000" w:rsidRDefault="00000000" w:rsidRPr="00000000" w14:paraId="0000013A">
      <w:pPr>
        <w:numPr>
          <w:ilvl w:val="0"/>
          <w:numId w:val="8"/>
        </w:numPr>
        <w:spacing w:line="360" w:lineRule="auto"/>
        <w:ind w:left="720" w:hanging="360"/>
        <w:rPr>
          <w:u w:val="none"/>
        </w:rPr>
      </w:pPr>
      <w:r w:rsidDel="00000000" w:rsidR="00000000" w:rsidRPr="00000000">
        <w:rPr>
          <w:b w:val="1"/>
          <w:rtl w:val="0"/>
        </w:rPr>
        <w:t xml:space="preserve">Densidad de defectos:</w:t>
      </w:r>
      <w:r w:rsidDel="00000000" w:rsidR="00000000" w:rsidRPr="00000000">
        <w:rPr>
          <w:rtl w:val="0"/>
        </w:rPr>
        <w:t xml:space="preserve"> indicador de la proporción de defectos respecto a la cantidad de los elementos de la especificación. Esta métrica usa la siguiente fórmula: TD / CER </w:t>
      </w:r>
    </w:p>
    <w:p w:rsidR="00000000" w:rsidDel="00000000" w:rsidP="00000000" w:rsidRDefault="00000000" w:rsidRPr="00000000" w14:paraId="0000013B">
      <w:pPr>
        <w:pStyle w:val="Heading2"/>
        <w:spacing w:line="360" w:lineRule="auto"/>
        <w:ind w:left="708"/>
        <w:rPr/>
      </w:pPr>
      <w:bookmarkStart w:colFirst="0" w:colLast="0" w:name="_r3a5ypr61nuv" w:id="31"/>
      <w:bookmarkEnd w:id="31"/>
      <w:r w:rsidDel="00000000" w:rsidR="00000000" w:rsidRPr="00000000">
        <w:rPr>
          <w:rtl w:val="0"/>
        </w:rPr>
        <w:t xml:space="preserve">6.6 Requerimientos de datos de prueba</w:t>
      </w:r>
    </w:p>
    <w:p w:rsidR="00000000" w:rsidDel="00000000" w:rsidP="00000000" w:rsidRDefault="00000000" w:rsidRPr="00000000" w14:paraId="0000013C">
      <w:pPr>
        <w:ind w:left="720"/>
        <w:jc w:val="both"/>
        <w:rPr/>
      </w:pPr>
      <w:bookmarkStart w:colFirst="0" w:colLast="0" w:name="_owgrje290vzx" w:id="32"/>
      <w:bookmarkEnd w:id="32"/>
      <w:r w:rsidDel="00000000" w:rsidR="00000000" w:rsidRPr="00000000">
        <w:rPr>
          <w:rtl w:val="0"/>
        </w:rPr>
        <w:t xml:space="preserve">Consultar documento RDP. </w:t>
      </w:r>
    </w:p>
    <w:p w:rsidR="00000000" w:rsidDel="00000000" w:rsidP="00000000" w:rsidRDefault="00000000" w:rsidRPr="00000000" w14:paraId="0000013D">
      <w:pPr>
        <w:pStyle w:val="Heading2"/>
        <w:spacing w:line="360" w:lineRule="auto"/>
        <w:ind w:left="0" w:firstLine="0"/>
        <w:jc w:val="both"/>
        <w:rPr/>
      </w:pPr>
      <w:bookmarkStart w:colFirst="0" w:colLast="0" w:name="_schqkaxxl3ls" w:id="33"/>
      <w:bookmarkEnd w:id="33"/>
      <w:r w:rsidDel="00000000" w:rsidR="00000000" w:rsidRPr="00000000">
        <w:rPr>
          <w:rtl w:val="0"/>
        </w:rPr>
        <w:t xml:space="preserve">6.7 Requerimientos del entorno de pruebas</w:t>
      </w:r>
    </w:p>
    <w:p w:rsidR="00000000" w:rsidDel="00000000" w:rsidP="00000000" w:rsidRDefault="00000000" w:rsidRPr="00000000" w14:paraId="0000013E">
      <w:pPr>
        <w:spacing w:line="360" w:lineRule="auto"/>
        <w:ind w:left="708"/>
        <w:rPr/>
      </w:pPr>
      <w:r w:rsidDel="00000000" w:rsidR="00000000" w:rsidRPr="00000000">
        <w:rPr>
          <w:rtl w:val="0"/>
        </w:rPr>
        <w:t xml:space="preserve">Los siguientes son los requerimientos del Entorno de Prueba:</w:t>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Operativo Windows 10 (1803)</w:t>
      </w:r>
    </w:p>
    <w:p w:rsidR="00000000" w:rsidDel="00000000" w:rsidP="00000000" w:rsidRDefault="00000000" w:rsidRPr="00000000" w14:paraId="000001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Chrome 73.0.3683.103</w:t>
      </w:r>
    </w:p>
    <w:p w:rsidR="00000000" w:rsidDel="00000000" w:rsidP="00000000" w:rsidRDefault="00000000" w:rsidRPr="00000000" w14:paraId="000001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Mozilla Firefox 66.0</w:t>
      </w:r>
    </w:p>
    <w:p w:rsidR="00000000" w:rsidDel="00000000" w:rsidP="00000000" w:rsidRDefault="00000000" w:rsidRPr="00000000" w14:paraId="000001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7.2</w:t>
      </w:r>
    </w:p>
    <w:p w:rsidR="00000000" w:rsidDel="00000000" w:rsidP="00000000" w:rsidRDefault="00000000" w:rsidRPr="00000000" w14:paraId="000001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XAMPP for Windows 7.1.27, 7.2.16 &amp; 7.3.3</w:t>
      </w:r>
    </w:p>
    <w:p w:rsidR="00000000" w:rsidDel="00000000" w:rsidP="00000000" w:rsidRDefault="00000000" w:rsidRPr="00000000" w14:paraId="000001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MariaDB 10.1.38</w:t>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2.4.38</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3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spacing w:line="360" w:lineRule="auto"/>
        <w:ind w:left="708"/>
        <w:rPr/>
      </w:pPr>
      <w:r w:rsidDel="00000000" w:rsidR="00000000" w:rsidRPr="00000000">
        <w:rPr>
          <w:rtl w:val="0"/>
        </w:rPr>
        <w:t xml:space="preserve">Para los Datos de Prueba por favor referirse al documento de Test Data Requirements</w:t>
      </w:r>
    </w:p>
    <w:p w:rsidR="00000000" w:rsidDel="00000000" w:rsidP="00000000" w:rsidRDefault="00000000" w:rsidRPr="00000000" w14:paraId="00000148">
      <w:pPr>
        <w:pStyle w:val="Heading2"/>
        <w:spacing w:line="360" w:lineRule="auto"/>
        <w:ind w:left="0" w:firstLine="0"/>
        <w:jc w:val="both"/>
        <w:rPr/>
      </w:pPr>
      <w:bookmarkStart w:colFirst="0" w:colLast="0" w:name="_6zsmpht4ctm0" w:id="34"/>
      <w:bookmarkEnd w:id="34"/>
      <w:r w:rsidDel="00000000" w:rsidR="00000000" w:rsidRPr="00000000">
        <w:rPr>
          <w:rtl w:val="0"/>
        </w:rPr>
        <w:t xml:space="preserve">6.8 Criterios de Suspensión y Reanudación</w:t>
      </w:r>
    </w:p>
    <w:p w:rsidR="00000000" w:rsidDel="00000000" w:rsidP="00000000" w:rsidRDefault="00000000" w:rsidRPr="00000000" w14:paraId="00000149">
      <w:pPr>
        <w:spacing w:line="360" w:lineRule="auto"/>
        <w:ind w:left="0" w:firstLine="720"/>
        <w:rPr>
          <w:sz w:val="32"/>
          <w:szCs w:val="32"/>
        </w:rPr>
      </w:pPr>
      <w:r w:rsidDel="00000000" w:rsidR="00000000" w:rsidRPr="00000000">
        <w:rPr>
          <w:rtl w:val="0"/>
        </w:rPr>
        <w:t xml:space="preserve">Para la suspensión del proyecto se requiere obtener fallos en los casos de prueba que tengan mínimo severidad baja, al documentar estos errores se procede a asignar al encargado y corregirlos. Una vez que logren pasar las pruebas los errores se consideran corregidos y se reanuda el proyecto. </w:t>
      </w:r>
      <w:r w:rsidDel="00000000" w:rsidR="00000000" w:rsidRPr="00000000">
        <w:rPr>
          <w:rtl w:val="0"/>
        </w:rPr>
      </w:r>
    </w:p>
    <w:p w:rsidR="00000000" w:rsidDel="00000000" w:rsidP="00000000" w:rsidRDefault="00000000" w:rsidRPr="00000000" w14:paraId="0000014A">
      <w:pPr>
        <w:ind w:left="720"/>
        <w:jc w:val="both"/>
        <w:rPr>
          <w:sz w:val="40"/>
          <w:szCs w:val="40"/>
        </w:rPr>
      </w:pPr>
      <w:bookmarkStart w:colFirst="0" w:colLast="0" w:name="_1ci93xb" w:id="35"/>
      <w:bookmarkEnd w:id="35"/>
      <w:r w:rsidDel="00000000" w:rsidR="00000000" w:rsidRPr="00000000">
        <w:rPr>
          <w:rtl w:val="0"/>
        </w:rPr>
      </w:r>
    </w:p>
    <w:p w:rsidR="00000000" w:rsidDel="00000000" w:rsidP="00000000" w:rsidRDefault="00000000" w:rsidRPr="00000000" w14:paraId="0000014B">
      <w:pPr>
        <w:ind w:left="720"/>
        <w:jc w:val="both"/>
        <w:rPr/>
      </w:pPr>
      <w:bookmarkStart w:colFirst="0" w:colLast="0" w:name="_kbqyloscihmc" w:id="36"/>
      <w:bookmarkEnd w:id="36"/>
      <w:r w:rsidDel="00000000" w:rsidR="00000000" w:rsidRPr="00000000">
        <w:rPr>
          <w:sz w:val="40"/>
          <w:szCs w:val="40"/>
          <w:rtl w:val="0"/>
        </w:rPr>
        <w:t xml:space="preserve">7. Actividades de pruebas y estimaciones </w:t>
      </w:r>
      <w:r w:rsidDel="00000000" w:rsidR="00000000" w:rsidRPr="00000000">
        <w:rPr>
          <w:rtl w:val="0"/>
        </w:rPr>
      </w:r>
    </w:p>
    <w:p w:rsidR="00000000" w:rsidDel="00000000" w:rsidP="00000000" w:rsidRDefault="00000000" w:rsidRPr="00000000" w14:paraId="0000014C">
      <w:pPr>
        <w:ind w:left="720"/>
        <w:jc w:val="both"/>
        <w:rPr/>
      </w:pPr>
      <w:bookmarkStart w:colFirst="0" w:colLast="0" w:name="_jnv6xatlnfxh" w:id="37"/>
      <w:bookmarkEnd w:id="37"/>
      <w:r w:rsidDel="00000000" w:rsidR="00000000" w:rsidRPr="00000000">
        <w:rPr>
          <w:rtl w:val="0"/>
        </w:rPr>
      </w:r>
    </w:p>
    <w:p w:rsidR="00000000" w:rsidDel="00000000" w:rsidP="00000000" w:rsidRDefault="00000000" w:rsidRPr="00000000" w14:paraId="0000014D">
      <w:pPr>
        <w:ind w:left="720"/>
        <w:jc w:val="both"/>
        <w:rPr/>
      </w:pPr>
      <w:bookmarkStart w:colFirst="0" w:colLast="0" w:name="_owgrje290vzx" w:id="32"/>
      <w:bookmarkEnd w:id="32"/>
      <w:r w:rsidDel="00000000" w:rsidR="00000000" w:rsidRPr="00000000">
        <w:rPr>
          <w:rtl w:val="0"/>
        </w:rPr>
        <w:t xml:space="preserve">Consultar documento ECP. </w:t>
      </w:r>
      <w:r w:rsidDel="00000000" w:rsidR="00000000" w:rsidRPr="00000000">
        <w:rPr>
          <w:rtl w:val="0"/>
        </w:rPr>
      </w:r>
    </w:p>
    <w:p w:rsidR="00000000" w:rsidDel="00000000" w:rsidP="00000000" w:rsidRDefault="00000000" w:rsidRPr="00000000" w14:paraId="0000014E">
      <w:pPr>
        <w:pStyle w:val="Heading1"/>
        <w:ind w:left="0" w:firstLine="0"/>
        <w:jc w:val="both"/>
        <w:rPr/>
      </w:pPr>
      <w:bookmarkStart w:colFirst="0" w:colLast="0" w:name="_3whwml4" w:id="38"/>
      <w:bookmarkEnd w:id="38"/>
      <w:r w:rsidDel="00000000" w:rsidR="00000000" w:rsidRPr="00000000">
        <w:rPr>
          <w:rtl w:val="0"/>
        </w:rPr>
        <w:t xml:space="preserve">8. Dotación de personal</w:t>
      </w:r>
    </w:p>
    <w:p w:rsidR="00000000" w:rsidDel="00000000" w:rsidP="00000000" w:rsidRDefault="00000000" w:rsidRPr="00000000" w14:paraId="0000014F">
      <w:pPr>
        <w:pStyle w:val="Heading2"/>
        <w:ind w:left="0" w:firstLine="0"/>
        <w:jc w:val="both"/>
        <w:rPr/>
      </w:pPr>
      <w:bookmarkStart w:colFirst="0" w:colLast="0" w:name="_3w0miofzg01t" w:id="39"/>
      <w:bookmarkEnd w:id="39"/>
      <w:r w:rsidDel="00000000" w:rsidR="00000000" w:rsidRPr="00000000">
        <w:rPr>
          <w:rtl w:val="0"/>
        </w:rPr>
        <w:t xml:space="preserve">8.1 Roles, Actividades y Responsabilidades</w:t>
      </w:r>
    </w:p>
    <w:p w:rsidR="00000000" w:rsidDel="00000000" w:rsidP="00000000" w:rsidRDefault="00000000" w:rsidRPr="00000000" w14:paraId="00000150">
      <w:pPr>
        <w:ind w:left="566"/>
        <w:rPr/>
      </w:pPr>
      <w:r w:rsidDel="00000000" w:rsidR="00000000" w:rsidRPr="00000000">
        <w:rPr>
          <w:rtl w:val="0"/>
        </w:rPr>
      </w:r>
    </w:p>
    <w:tbl>
      <w:tblPr>
        <w:tblStyle w:val="Table5"/>
        <w:tblW w:w="5100.0" w:type="dxa"/>
        <w:jc w:val="left"/>
        <w:tblInd w:w="22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1695"/>
        <w:tblGridChange w:id="0">
          <w:tblGrid>
            <w:gridCol w:w="3405"/>
            <w:gridCol w:w="169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ROL</w:t>
            </w:r>
          </w:p>
        </w:tc>
        <w:tc>
          <w:tcPr>
            <w:shd w:fill="b7b7b7"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INTEGRANTE</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DBA</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w:t>
            </w:r>
          </w:p>
        </w:tc>
      </w:tr>
      <w:t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PM</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F</w:t>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Manager</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w:t>
            </w:r>
          </w:p>
        </w:tc>
      </w:tr>
      <w:t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F,B</w:t>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Analista de Pruebas</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w:t>
            </w:r>
          </w:p>
        </w:tc>
      </w:tr>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Asistente de PM y DBA</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w:t>
            </w:r>
          </w:p>
        </w:tc>
      </w:tr>
    </w:tbl>
    <w:p w:rsidR="00000000" w:rsidDel="00000000" w:rsidP="00000000" w:rsidRDefault="00000000" w:rsidRPr="00000000" w14:paraId="0000015F">
      <w:pPr>
        <w:ind w:left="720"/>
        <w:jc w:val="both"/>
        <w:rPr/>
      </w:pPr>
      <w:r w:rsidDel="00000000" w:rsidR="00000000" w:rsidRPr="00000000">
        <w:rPr>
          <w:rtl w:val="0"/>
        </w:rPr>
      </w:r>
    </w:p>
    <w:p w:rsidR="00000000" w:rsidDel="00000000" w:rsidP="00000000" w:rsidRDefault="00000000" w:rsidRPr="00000000" w14:paraId="00000160">
      <w:pPr>
        <w:ind w:firstLine="708"/>
        <w:jc w:val="both"/>
        <w:rPr/>
      </w:pPr>
      <w:r w:rsidDel="00000000" w:rsidR="00000000" w:rsidRPr="00000000">
        <w:rPr>
          <w:rtl w:val="0"/>
        </w:rPr>
      </w:r>
    </w:p>
    <w:p w:rsidR="00000000" w:rsidDel="00000000" w:rsidP="00000000" w:rsidRDefault="00000000" w:rsidRPr="00000000" w14:paraId="00000161">
      <w:pPr>
        <w:ind w:firstLine="708"/>
        <w:jc w:val="both"/>
        <w:rPr/>
      </w:pPr>
      <w:r w:rsidDel="00000000" w:rsidR="00000000" w:rsidRPr="00000000">
        <w:rPr>
          <w:rtl w:val="0"/>
        </w:rPr>
      </w:r>
    </w:p>
    <w:p w:rsidR="00000000" w:rsidDel="00000000" w:rsidP="00000000" w:rsidRDefault="00000000" w:rsidRPr="00000000" w14:paraId="00000162">
      <w:pPr>
        <w:spacing w:line="360" w:lineRule="auto"/>
        <w:ind w:left="0" w:firstLine="0"/>
        <w:jc w:val="both"/>
        <w:rPr/>
      </w:pPr>
      <w:r w:rsidDel="00000000" w:rsidR="00000000" w:rsidRPr="00000000">
        <w:rPr>
          <w:rtl w:val="0"/>
        </w:rPr>
        <w:t xml:space="preserve">Responsabilidades del DBA:</w:t>
      </w:r>
    </w:p>
    <w:p w:rsidR="00000000" w:rsidDel="00000000" w:rsidP="00000000" w:rsidRDefault="00000000" w:rsidRPr="00000000" w14:paraId="000001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Base de Datos</w:t>
      </w:r>
    </w:p>
    <w:p w:rsidR="00000000" w:rsidDel="00000000" w:rsidP="00000000" w:rsidRDefault="00000000" w:rsidRPr="00000000" w14:paraId="000001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todos los procedimientos de inserción, borrado y modificación necesarios</w:t>
      </w:r>
    </w:p>
    <w:p w:rsidR="00000000" w:rsidDel="00000000" w:rsidP="00000000" w:rsidRDefault="00000000" w:rsidRPr="00000000" w14:paraId="000001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que la conexión a la base de datos funcione correctamente</w:t>
      </w:r>
    </w:p>
    <w:p w:rsidR="00000000" w:rsidDel="00000000" w:rsidP="00000000" w:rsidRDefault="00000000" w:rsidRPr="00000000" w14:paraId="000001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modificaciones al modelo de base de datos si es necesario debido a errores en el sistema</w:t>
      </w:r>
    </w:p>
    <w:p w:rsidR="00000000" w:rsidDel="00000000" w:rsidP="00000000" w:rsidRDefault="00000000" w:rsidRPr="00000000" w14:paraId="00000167">
      <w:pPr>
        <w:spacing w:line="360" w:lineRule="auto"/>
        <w:ind w:left="708"/>
        <w:jc w:val="both"/>
        <w:rPr/>
      </w:pPr>
      <w:r w:rsidDel="00000000" w:rsidR="00000000" w:rsidRPr="00000000">
        <w:rPr>
          <w:rtl w:val="0"/>
        </w:rPr>
      </w:r>
    </w:p>
    <w:p w:rsidR="00000000" w:rsidDel="00000000" w:rsidP="00000000" w:rsidRDefault="00000000" w:rsidRPr="00000000" w14:paraId="00000168">
      <w:pPr>
        <w:spacing w:line="360" w:lineRule="auto"/>
        <w:ind w:left="708"/>
        <w:jc w:val="both"/>
        <w:rPr/>
      </w:pPr>
      <w:r w:rsidDel="00000000" w:rsidR="00000000" w:rsidRPr="00000000">
        <w:rPr>
          <w:rtl w:val="0"/>
        </w:rPr>
        <w:t xml:space="preserve">Responsabilidades del PM:</w:t>
      </w:r>
    </w:p>
    <w:p w:rsidR="00000000" w:rsidDel="00000000" w:rsidP="00000000" w:rsidRDefault="00000000" w:rsidRPr="00000000" w14:paraId="000001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el tiempo dedicado a las tareas del proyecto</w:t>
      </w:r>
    </w:p>
    <w:p w:rsidR="00000000" w:rsidDel="00000000" w:rsidP="00000000" w:rsidRDefault="00000000" w:rsidRPr="00000000" w14:paraId="000001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Asignar los roles al equipo del proyecto</w:t>
      </w:r>
    </w:p>
    <w:p w:rsidR="00000000" w:rsidDel="00000000" w:rsidP="00000000" w:rsidRDefault="00000000" w:rsidRPr="00000000" w14:paraId="000001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Aprobar cualquier cambio que requiera el proyecto</w:t>
      </w:r>
    </w:p>
    <w:p w:rsidR="00000000" w:rsidDel="00000000" w:rsidP="00000000" w:rsidRDefault="00000000" w:rsidRPr="00000000" w14:paraId="000001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roles y el cronograma establecido previamente</w:t>
      </w:r>
    </w:p>
    <w:p w:rsidR="00000000" w:rsidDel="00000000" w:rsidP="00000000" w:rsidRDefault="00000000" w:rsidRPr="00000000" w14:paraId="0000016D">
      <w:pPr>
        <w:spacing w:line="360" w:lineRule="auto"/>
        <w:jc w:val="both"/>
        <w:rPr/>
      </w:pPr>
      <w:r w:rsidDel="00000000" w:rsidR="00000000" w:rsidRPr="00000000">
        <w:rPr>
          <w:rtl w:val="0"/>
        </w:rPr>
      </w:r>
    </w:p>
    <w:p w:rsidR="00000000" w:rsidDel="00000000" w:rsidP="00000000" w:rsidRDefault="00000000" w:rsidRPr="00000000" w14:paraId="0000016E">
      <w:pPr>
        <w:spacing w:line="360" w:lineRule="auto"/>
        <w:ind w:left="708"/>
        <w:jc w:val="both"/>
        <w:rPr/>
      </w:pPr>
      <w:r w:rsidDel="00000000" w:rsidR="00000000" w:rsidRPr="00000000">
        <w:rPr>
          <w:rtl w:val="0"/>
        </w:rPr>
        <w:t xml:space="preserve">Responsabilidades del Test Manager</w:t>
      </w:r>
    </w:p>
    <w:p w:rsidR="00000000" w:rsidDel="00000000" w:rsidP="00000000" w:rsidRDefault="00000000" w:rsidRPr="00000000" w14:paraId="000001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las pruebas correspondientes al proyecto</w:t>
      </w:r>
    </w:p>
    <w:p w:rsidR="00000000" w:rsidDel="00000000" w:rsidP="00000000" w:rsidRDefault="00000000" w:rsidRPr="00000000" w14:paraId="000001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los resultados de las pruebas</w:t>
      </w:r>
    </w:p>
    <w:p w:rsidR="00000000" w:rsidDel="00000000" w:rsidP="00000000" w:rsidRDefault="00000000" w:rsidRPr="00000000" w14:paraId="000001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las condiciones de prueba y los pasos a seguir para realizarlas de manera clara y entendible</w:t>
      </w:r>
    </w:p>
    <w:p w:rsidR="00000000" w:rsidDel="00000000" w:rsidP="00000000" w:rsidRDefault="00000000" w:rsidRPr="00000000" w14:paraId="000001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cualquier defecto encontrado para que se tome las medidas necesarias</w:t>
      </w:r>
    </w:p>
    <w:p w:rsidR="00000000" w:rsidDel="00000000" w:rsidP="00000000" w:rsidRDefault="00000000" w:rsidRPr="00000000" w14:paraId="00000173">
      <w:pPr>
        <w:spacing w:line="360" w:lineRule="auto"/>
        <w:ind w:left="708"/>
        <w:jc w:val="both"/>
        <w:rPr/>
      </w:pPr>
      <w:r w:rsidDel="00000000" w:rsidR="00000000" w:rsidRPr="00000000">
        <w:rPr>
          <w:rtl w:val="0"/>
        </w:rPr>
      </w:r>
    </w:p>
    <w:p w:rsidR="00000000" w:rsidDel="00000000" w:rsidP="00000000" w:rsidRDefault="00000000" w:rsidRPr="00000000" w14:paraId="00000174">
      <w:pPr>
        <w:spacing w:line="360" w:lineRule="auto"/>
        <w:ind w:left="708"/>
        <w:jc w:val="both"/>
        <w:rPr/>
      </w:pPr>
      <w:r w:rsidDel="00000000" w:rsidR="00000000" w:rsidRPr="00000000">
        <w:rPr>
          <w:rtl w:val="0"/>
        </w:rPr>
        <w:t xml:space="preserve">Responsabilidades del Analista de Pruebas</w:t>
      </w:r>
    </w:p>
    <w:p w:rsidR="00000000" w:rsidDel="00000000" w:rsidP="00000000" w:rsidRDefault="00000000" w:rsidRPr="00000000" w14:paraId="000001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Ejecutar las pruebas correspondientes al proyecto</w:t>
      </w:r>
    </w:p>
    <w:p w:rsidR="00000000" w:rsidDel="00000000" w:rsidP="00000000" w:rsidRDefault="00000000" w:rsidRPr="00000000" w14:paraId="000001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Documentar los resultados obtenidos al ejecutar las pruebas</w:t>
      </w:r>
    </w:p>
    <w:p w:rsidR="00000000" w:rsidDel="00000000" w:rsidP="00000000" w:rsidRDefault="00000000" w:rsidRPr="00000000" w14:paraId="000001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Darle una calificación de severidad a los errores encontrados</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pStyle w:val="Heading2"/>
        <w:spacing w:line="360" w:lineRule="auto"/>
        <w:ind w:left="0" w:firstLine="0"/>
        <w:jc w:val="both"/>
        <w:rPr/>
      </w:pPr>
      <w:bookmarkStart w:colFirst="0" w:colLast="0" w:name="_2bn6wsx" w:id="40"/>
      <w:bookmarkEnd w:id="40"/>
      <w:r w:rsidDel="00000000" w:rsidR="00000000" w:rsidRPr="00000000">
        <w:rPr>
          <w:rtl w:val="0"/>
        </w:rPr>
        <w:t xml:space="preserve">8.2 Necesidades de contratación</w:t>
      </w:r>
    </w:p>
    <w:p w:rsidR="00000000" w:rsidDel="00000000" w:rsidP="00000000" w:rsidRDefault="00000000" w:rsidRPr="00000000" w14:paraId="0000017A">
      <w:pPr>
        <w:rPr/>
      </w:pPr>
      <w:r w:rsidDel="00000000" w:rsidR="00000000" w:rsidRPr="00000000">
        <w:rPr>
          <w:rtl w:val="0"/>
        </w:rPr>
        <w:t xml:space="preserve">ComunicaTEC no tuvo necesidad de contratar ningún profesional para cumplir con los objetivos del proyecto.</w:t>
      </w:r>
    </w:p>
    <w:p w:rsidR="00000000" w:rsidDel="00000000" w:rsidP="00000000" w:rsidRDefault="00000000" w:rsidRPr="00000000" w14:paraId="0000017B">
      <w:pPr>
        <w:pStyle w:val="Heading2"/>
        <w:spacing w:line="360" w:lineRule="auto"/>
        <w:ind w:left="0" w:firstLine="0"/>
        <w:jc w:val="both"/>
        <w:rPr/>
      </w:pPr>
      <w:bookmarkStart w:colFirst="0" w:colLast="0" w:name="_2w61xgr6x5ny" w:id="41"/>
      <w:bookmarkEnd w:id="41"/>
      <w:r w:rsidDel="00000000" w:rsidR="00000000" w:rsidRPr="00000000">
        <w:rPr>
          <w:rtl w:val="0"/>
        </w:rPr>
        <w:t xml:space="preserve">8.3 Necesidades de entrenamiento</w:t>
      </w:r>
    </w:p>
    <w:p w:rsidR="00000000" w:rsidDel="00000000" w:rsidP="00000000" w:rsidRDefault="00000000" w:rsidRPr="00000000" w14:paraId="0000017C">
      <w:pPr>
        <w:spacing w:line="360" w:lineRule="auto"/>
        <w:ind w:left="0" w:firstLine="720"/>
        <w:rPr/>
      </w:pPr>
      <w:r w:rsidDel="00000000" w:rsidR="00000000" w:rsidRPr="00000000">
        <w:rPr>
          <w:rtl w:val="0"/>
        </w:rPr>
        <w:t xml:space="preserve">Se realizó una capacitación individual de cada miembro del equipo relacionada a PHP y Laravel previo al inicio del proyecto.</w:t>
      </w:r>
    </w:p>
    <w:p w:rsidR="00000000" w:rsidDel="00000000" w:rsidP="00000000" w:rsidRDefault="00000000" w:rsidRPr="00000000" w14:paraId="0000017D">
      <w:pPr>
        <w:pStyle w:val="Heading2"/>
        <w:spacing w:line="360" w:lineRule="auto"/>
        <w:rPr/>
      </w:pPr>
      <w:bookmarkStart w:colFirst="0" w:colLast="0" w:name="_qsh70q" w:id="42"/>
      <w:bookmarkEnd w:id="42"/>
      <w:r w:rsidDel="00000000" w:rsidR="00000000" w:rsidRPr="00000000">
        <w:rPr>
          <w:rtl w:val="0"/>
        </w:rPr>
        <w:t xml:space="preserve">8.4 Cronograma</w:t>
      </w:r>
    </w:p>
    <w:tbl>
      <w:tblPr>
        <w:tblStyle w:val="Table6"/>
        <w:tblW w:w="882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414"/>
        <w:gridCol w:w="4414"/>
        <w:tblGridChange w:id="0">
          <w:tblGrid>
            <w:gridCol w:w="4414"/>
            <w:gridCol w:w="4414"/>
          </w:tblGrid>
        </w:tblGridChange>
      </w:tblGrid>
      <w:tr>
        <w:tc>
          <w:tcPr/>
          <w:p w:rsidR="00000000" w:rsidDel="00000000" w:rsidP="00000000" w:rsidRDefault="00000000" w:rsidRPr="00000000" w14:paraId="0000017E">
            <w:pPr>
              <w:spacing w:line="360" w:lineRule="auto"/>
              <w:rPr/>
            </w:pPr>
            <w:r w:rsidDel="00000000" w:rsidR="00000000" w:rsidRPr="00000000">
              <w:rPr>
                <w:rtl w:val="0"/>
              </w:rPr>
              <w:t xml:space="preserve">Actividad</w:t>
            </w:r>
          </w:p>
        </w:tc>
        <w:tc>
          <w:tcPr/>
          <w:p w:rsidR="00000000" w:rsidDel="00000000" w:rsidP="00000000" w:rsidRDefault="00000000" w:rsidRPr="00000000" w14:paraId="0000017F">
            <w:pPr>
              <w:spacing w:line="360" w:lineRule="auto"/>
              <w:rPr/>
            </w:pPr>
            <w:r w:rsidDel="00000000" w:rsidR="00000000" w:rsidRPr="00000000">
              <w:rPr>
                <w:rtl w:val="0"/>
              </w:rPr>
              <w:t xml:space="preserve">Fecha</w:t>
            </w:r>
          </w:p>
        </w:tc>
      </w:tr>
      <w:tr>
        <w:tc>
          <w:tcPr/>
          <w:p w:rsidR="00000000" w:rsidDel="00000000" w:rsidP="00000000" w:rsidRDefault="00000000" w:rsidRPr="00000000" w14:paraId="00000180">
            <w:pPr>
              <w:spacing w:line="360" w:lineRule="auto"/>
              <w:rPr/>
            </w:pPr>
            <w:r w:rsidDel="00000000" w:rsidR="00000000" w:rsidRPr="00000000">
              <w:rPr>
                <w:rtl w:val="0"/>
              </w:rPr>
              <w:t xml:space="preserve">Inicio del Proyecto</w:t>
            </w:r>
          </w:p>
        </w:tc>
        <w:tc>
          <w:tcPr/>
          <w:p w:rsidR="00000000" w:rsidDel="00000000" w:rsidP="00000000" w:rsidRDefault="00000000" w:rsidRPr="00000000" w14:paraId="00000181">
            <w:pPr>
              <w:spacing w:line="360" w:lineRule="auto"/>
              <w:rPr/>
            </w:pPr>
            <w:r w:rsidDel="00000000" w:rsidR="00000000" w:rsidRPr="00000000">
              <w:rPr>
                <w:rtl w:val="0"/>
              </w:rPr>
              <w:t xml:space="preserve">21/3/2019</w:t>
            </w:r>
          </w:p>
        </w:tc>
      </w:tr>
      <w:tr>
        <w:tc>
          <w:tcPr/>
          <w:p w:rsidR="00000000" w:rsidDel="00000000" w:rsidP="00000000" w:rsidRDefault="00000000" w:rsidRPr="00000000" w14:paraId="00000182">
            <w:pPr>
              <w:spacing w:line="360" w:lineRule="auto"/>
              <w:rPr/>
            </w:pPr>
            <w:r w:rsidDel="00000000" w:rsidR="00000000" w:rsidRPr="00000000">
              <w:rPr>
                <w:rtl w:val="0"/>
              </w:rPr>
              <w:t xml:space="preserve">Diseño del Sistema</w:t>
            </w:r>
          </w:p>
        </w:tc>
        <w:tc>
          <w:tcPr/>
          <w:p w:rsidR="00000000" w:rsidDel="00000000" w:rsidP="00000000" w:rsidRDefault="00000000" w:rsidRPr="00000000" w14:paraId="00000183">
            <w:pPr>
              <w:spacing w:line="360" w:lineRule="auto"/>
              <w:rPr/>
            </w:pPr>
            <w:r w:rsidDel="00000000" w:rsidR="00000000" w:rsidRPr="00000000">
              <w:rPr>
                <w:rtl w:val="0"/>
              </w:rPr>
              <w:t xml:space="preserve">22/3/2019</w:t>
            </w:r>
          </w:p>
        </w:tc>
      </w:tr>
      <w:tr>
        <w:tc>
          <w:tcPr/>
          <w:p w:rsidR="00000000" w:rsidDel="00000000" w:rsidP="00000000" w:rsidRDefault="00000000" w:rsidRPr="00000000" w14:paraId="00000184">
            <w:pPr>
              <w:spacing w:line="360" w:lineRule="auto"/>
              <w:rPr/>
            </w:pPr>
            <w:r w:rsidDel="00000000" w:rsidR="00000000" w:rsidRPr="00000000">
              <w:rPr>
                <w:rtl w:val="0"/>
              </w:rPr>
              <w:t xml:space="preserve">Inicio de la Elaboración del Sistema</w:t>
            </w:r>
          </w:p>
        </w:tc>
        <w:tc>
          <w:tcPr/>
          <w:p w:rsidR="00000000" w:rsidDel="00000000" w:rsidP="00000000" w:rsidRDefault="00000000" w:rsidRPr="00000000" w14:paraId="00000185">
            <w:pPr>
              <w:spacing w:line="360" w:lineRule="auto"/>
              <w:rPr/>
            </w:pPr>
            <w:r w:rsidDel="00000000" w:rsidR="00000000" w:rsidRPr="00000000">
              <w:rPr>
                <w:rtl w:val="0"/>
              </w:rPr>
              <w:t xml:space="preserve">25/3/2019</w:t>
            </w:r>
          </w:p>
        </w:tc>
      </w:tr>
      <w:tr>
        <w:tc>
          <w:tcPr/>
          <w:p w:rsidR="00000000" w:rsidDel="00000000" w:rsidP="00000000" w:rsidRDefault="00000000" w:rsidRPr="00000000" w14:paraId="00000186">
            <w:pPr>
              <w:spacing w:line="360" w:lineRule="auto"/>
              <w:rPr/>
            </w:pPr>
            <w:r w:rsidDel="00000000" w:rsidR="00000000" w:rsidRPr="00000000">
              <w:rPr>
                <w:rtl w:val="0"/>
              </w:rPr>
              <w:t xml:space="preserve">Inicio de la ejecución de pruebas</w:t>
            </w:r>
          </w:p>
        </w:tc>
        <w:tc>
          <w:tcPr/>
          <w:p w:rsidR="00000000" w:rsidDel="00000000" w:rsidP="00000000" w:rsidRDefault="00000000" w:rsidRPr="00000000" w14:paraId="00000187">
            <w:pPr>
              <w:spacing w:line="360" w:lineRule="auto"/>
              <w:rPr/>
            </w:pPr>
            <w:r w:rsidDel="00000000" w:rsidR="00000000" w:rsidRPr="00000000">
              <w:rPr>
                <w:rtl w:val="0"/>
              </w:rPr>
              <w:t xml:space="preserve">6/4/2019</w:t>
            </w:r>
          </w:p>
        </w:tc>
      </w:tr>
      <w:tr>
        <w:tc>
          <w:tcPr/>
          <w:p w:rsidR="00000000" w:rsidDel="00000000" w:rsidP="00000000" w:rsidRDefault="00000000" w:rsidRPr="00000000" w14:paraId="00000188">
            <w:pPr>
              <w:spacing w:line="360" w:lineRule="auto"/>
              <w:rPr/>
            </w:pPr>
            <w:r w:rsidDel="00000000" w:rsidR="00000000" w:rsidRPr="00000000">
              <w:rPr>
                <w:rtl w:val="0"/>
              </w:rPr>
              <w:t xml:space="preserve">Finalización de la ejecución de pruebas</w:t>
            </w:r>
          </w:p>
        </w:tc>
        <w:tc>
          <w:tcPr/>
          <w:p w:rsidR="00000000" w:rsidDel="00000000" w:rsidP="00000000" w:rsidRDefault="00000000" w:rsidRPr="00000000" w14:paraId="00000189">
            <w:pPr>
              <w:spacing w:line="360" w:lineRule="auto"/>
              <w:rPr/>
            </w:pPr>
            <w:r w:rsidDel="00000000" w:rsidR="00000000" w:rsidRPr="00000000">
              <w:rPr>
                <w:rtl w:val="0"/>
              </w:rPr>
              <w:t xml:space="preserve">7/4/2019</w:t>
            </w:r>
          </w:p>
        </w:tc>
      </w:tr>
      <w:tr>
        <w:tc>
          <w:tcPr/>
          <w:p w:rsidR="00000000" w:rsidDel="00000000" w:rsidP="00000000" w:rsidRDefault="00000000" w:rsidRPr="00000000" w14:paraId="0000018A">
            <w:pPr>
              <w:spacing w:line="360" w:lineRule="auto"/>
              <w:rPr/>
            </w:pPr>
            <w:r w:rsidDel="00000000" w:rsidR="00000000" w:rsidRPr="00000000">
              <w:rPr>
                <w:rtl w:val="0"/>
              </w:rPr>
              <w:t xml:space="preserve">Entrega inicial del proyecto</w:t>
            </w:r>
          </w:p>
        </w:tc>
        <w:tc>
          <w:tcPr/>
          <w:p w:rsidR="00000000" w:rsidDel="00000000" w:rsidP="00000000" w:rsidRDefault="00000000" w:rsidRPr="00000000" w14:paraId="0000018B">
            <w:pPr>
              <w:spacing w:line="360" w:lineRule="auto"/>
              <w:rPr/>
            </w:pPr>
            <w:r w:rsidDel="00000000" w:rsidR="00000000" w:rsidRPr="00000000">
              <w:rPr>
                <w:rtl w:val="0"/>
              </w:rPr>
              <w:t xml:space="preserve">7/4/2019</w:t>
            </w:r>
          </w:p>
        </w:tc>
      </w:tr>
    </w:tbl>
    <w:p w:rsidR="00000000" w:rsidDel="00000000" w:rsidP="00000000" w:rsidRDefault="00000000" w:rsidRPr="00000000" w14:paraId="0000018C">
      <w:pPr>
        <w:spacing w:line="360" w:lineRule="auto"/>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30" w:hanging="360"/>
      </w:pPr>
      <w:rPr>
        <w:rFonts w:ascii="Noto Sans Symbols" w:cs="Noto Sans Symbols" w:eastAsia="Noto Sans Symbols" w:hAnsi="Noto Sans Symbols"/>
      </w:rPr>
    </w:lvl>
    <w:lvl w:ilvl="1">
      <w:start w:val="1"/>
      <w:numFmt w:val="bullet"/>
      <w:lvlText w:val="o"/>
      <w:lvlJc w:val="left"/>
      <w:pPr>
        <w:ind w:left="2850" w:hanging="360"/>
      </w:pPr>
      <w:rPr>
        <w:rFonts w:ascii="Courier New" w:cs="Courier New" w:eastAsia="Courier New" w:hAnsi="Courier New"/>
      </w:rPr>
    </w:lvl>
    <w:lvl w:ilvl="2">
      <w:start w:val="1"/>
      <w:numFmt w:val="bullet"/>
      <w:lvlText w:val="▪"/>
      <w:lvlJc w:val="left"/>
      <w:pPr>
        <w:ind w:left="3570" w:hanging="360"/>
      </w:pPr>
      <w:rPr>
        <w:rFonts w:ascii="Noto Sans Symbols" w:cs="Noto Sans Symbols" w:eastAsia="Noto Sans Symbols" w:hAnsi="Noto Sans Symbols"/>
      </w:rPr>
    </w:lvl>
    <w:lvl w:ilvl="3">
      <w:start w:val="1"/>
      <w:numFmt w:val="bullet"/>
      <w:lvlText w:val="●"/>
      <w:lvlJc w:val="left"/>
      <w:pPr>
        <w:ind w:left="4290" w:hanging="360"/>
      </w:pPr>
      <w:rPr>
        <w:rFonts w:ascii="Noto Sans Symbols" w:cs="Noto Sans Symbols" w:eastAsia="Noto Sans Symbols" w:hAnsi="Noto Sans Symbols"/>
      </w:rPr>
    </w:lvl>
    <w:lvl w:ilvl="4">
      <w:start w:val="1"/>
      <w:numFmt w:val="bullet"/>
      <w:lvlText w:val="o"/>
      <w:lvlJc w:val="left"/>
      <w:pPr>
        <w:ind w:left="5010" w:hanging="360"/>
      </w:pPr>
      <w:rPr>
        <w:rFonts w:ascii="Courier New" w:cs="Courier New" w:eastAsia="Courier New" w:hAnsi="Courier New"/>
      </w:rPr>
    </w:lvl>
    <w:lvl w:ilvl="5">
      <w:start w:val="1"/>
      <w:numFmt w:val="bullet"/>
      <w:lvlText w:val="▪"/>
      <w:lvlJc w:val="left"/>
      <w:pPr>
        <w:ind w:left="5730" w:hanging="360"/>
      </w:pPr>
      <w:rPr>
        <w:rFonts w:ascii="Noto Sans Symbols" w:cs="Noto Sans Symbols" w:eastAsia="Noto Sans Symbols" w:hAnsi="Noto Sans Symbols"/>
      </w:rPr>
    </w:lvl>
    <w:lvl w:ilvl="6">
      <w:start w:val="1"/>
      <w:numFmt w:val="bullet"/>
      <w:lvlText w:val="●"/>
      <w:lvlJc w:val="left"/>
      <w:pPr>
        <w:ind w:left="6450" w:hanging="360"/>
      </w:pPr>
      <w:rPr>
        <w:rFonts w:ascii="Noto Sans Symbols" w:cs="Noto Sans Symbols" w:eastAsia="Noto Sans Symbols" w:hAnsi="Noto Sans Symbols"/>
      </w:rPr>
    </w:lvl>
    <w:lvl w:ilvl="7">
      <w:start w:val="1"/>
      <w:numFmt w:val="bullet"/>
      <w:lvlText w:val="o"/>
      <w:lvlJc w:val="left"/>
      <w:pPr>
        <w:ind w:left="7170" w:hanging="360"/>
      </w:pPr>
      <w:rPr>
        <w:rFonts w:ascii="Courier New" w:cs="Courier New" w:eastAsia="Courier New" w:hAnsi="Courier New"/>
      </w:rPr>
    </w:lvl>
    <w:lvl w:ilvl="8">
      <w:start w:val="1"/>
      <w:numFmt w:val="bullet"/>
      <w:lvlText w:val="▪"/>
      <w:lvlJc w:val="left"/>
      <w:pPr>
        <w:ind w:left="789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6">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7">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