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A5E9"/>
          <w:sz w:val="96"/>
          <w:szCs w:val="96"/>
        </w:rPr>
        <w:t xml:space="preserve">BarBot</w:t>
      </w:r>
    </w:p>
    <w:p>
      <w:pPr>
        <w:spacing w:after="600"/>
        <w:jc w:val="center"/>
      </w:pPr>
      <w:r>
        <w:rPr>
          <w:rFonts w:ascii="Arial" w:cs="Arial" w:eastAsia="Arial" w:hAnsi="Arial"/>
          <w:color w:val="0F172A"/>
          <w:sz w:val="44"/>
          <w:szCs w:val="44"/>
        </w:rPr>
        <w:t xml:space="preserve">Bedienungsanleitung</w:t>
      </w:r>
    </w:p>
    <w:p>
      <w:pPr>
        <w:spacing w:after="20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8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Automatische Cocktailmaschine mit 12 Stellplätzen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3.7  ·  Stand: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Inhalt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 Willkommen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 Sicherheitshinweise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 Geräteübersicht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 Erstinbetriebnahme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 Bedienung am Display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 Bedienung über die Web-Oberfläche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 Bedienung über die Handy-App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 Kalibrierung der Pumpen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 Flaschen-Mengenzähler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Reinigung &amp; Pflege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Fehlerbehebung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Technische Daten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1. Willkommen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Herzlichen Glückwunsch zu Ihrem BarBot! Diese Bedienungsanleitung führt Sie durch die Inbetriebnahme, den täglichen Gebrauch und die Pflege Ihres Geräts.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Der BarBot ist eine automatische Cocktailmaschine, die bis zu drei verschiedene Getränke in zwölf Gläser ausschenken kann. Die Steuerung erfolgt wahlweise über das eingebaute Touchdisplay, über eine Web-Oberfläche im heimischen Netzwerk oder über eine Handy-App – auch unterwegs.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Lieferumfang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BarBot-Grundgerät mit eingebautem Display und LED-Ring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Pumpen mit Silikonschläuchen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Servoarm mit Auslauf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Netzteil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Diese Bedienungsanleitung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2. Sicherheitshinweise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Bitte lesen Sie die folgenden Hinweise aufmerksam durch, bevor Sie das Gerät in Betrieb nehmen.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580C" w:sz="4"/>
              <w:left w:val="single" w:color="EA580C" w:sz="24"/>
              <w:bottom w:val="single" w:color="EA580C" w:sz="4"/>
              <w:right w:val="single" w:color="EA580C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 Achtung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Gerät ist für den Haushaltsgebrauch konzipiert. Eine gewerbliche Nutzung erfolgt auf eigene Verantwortung.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Elektrische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Verwenden Sie ausschließlich das mitgelieferte Netzteil.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Schützen Sie das Gerät vor Feuchtigkeit – es ist nicht spritzwassergeschützt.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Transport, Reinigung und vor dem Öffnen der Pumpen das Gerät immer vom Netz trennen.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Mechanische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Greifen Sie während des Betriebs nicht in die Bewegungszone des Servoarms.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Stellen Sie sicher, dass die Gläser richtig in den Stellplätzen sitzen.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Halten Sie das Gerät außerhalb der Reichweite kleiner Kinder.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Lebensmittelhygiene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Reinigen Sie die Schläuche vor dem ersten Gebrauch und nach längerer Standzeit.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Wechseln Sie Flaschen mit Milchprodukten täglich.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Alkoholische Getränke dürfen nur an volljährige Personen ausgeschenkt werden.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3. Geräteübersicht</w:t>
      </w:r>
    </w:p>
    <w:p>
      <w:pPr>
        <w:spacing w:after="200" w:before="200"/>
        <w:jc w:val="center"/>
      </w:pPr>
      <w:r>
        <w:drawing>
          <wp:inline distT="0" distB="0" distL="0" distR="0">
            <wp:extent cx="4000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Der BarBot besteht aus folgenden Hauptkomponenten: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Stellplätze (12 Stück)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Die Gläser werden in die 12 Vertiefungen der halbkreisförmigen Umrandung gestellt. Jeder Stellplatz erkennt automatisch, ob ein Glas vorhanden ist.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Servoarm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Der mittige Arm schwenkt über die belegten Stellplätze und schenkt dort das gewählte Getränk ein. In Ruhestellung steht der Arm in der Parkposition.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LED-Ring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Jeder Stellplatz hat eine eigene LED, die den Status anzeigt: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Blau / Rot / Gelb  =  zugewiesenes Getränk (Glas erkannt)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Grün  =  Einschenken abgeschlossen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Orange  =  Glas muss nach dem Ausschank entnommen werden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  =  kein Glas erkannt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Touchdisplay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Das eingebaute Display zeigt den aktuellen Status und erlaubt die Bedienung ohne weitere Geräte.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Taster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Der physische Taster an der Seite dient zum Durchschalten der Getränkeauswahl und zum Zurücksetzen der WLAN-Einstellungen beim Einschalten.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4. Erstinbetriebnahme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Schritt 1: Aufstellen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Stellen Sie den BarBot auf eine ebene, trockene Fläche.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Schließen Sie das Netzteil an und schalten Sie das Gerät ein.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Display zeigt nach ca. 10 Sekunden die Startseite.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Schritt 2: WLAN einrichten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Beim ersten Start öffnet der BarBot ein eigenes WLAN-Netzwerk (Access Point):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Netzwerkname: Barbot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Passwort: barbot123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Verbinden Sie Ihr Smartphone oder einen Laptop mit diesem Netzwerk.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Browser öffnet automatisch die Einrichtungsseite. Falls nicht: 192.168.4.1 aufrufen.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Wählen Sie Ihr Heim-WLAN aus der Liste aus und geben Sie das Passwort ein.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MQTT-Zugangsdaten für die Handy-App eintragen (siehe Abschnitt 7).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„Speichern &amp; Verbinden“ tippen. Der BarBot startet neu.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A5E9" w:sz="4"/>
              <w:left w:val="single" w:color="0EA5E9" w:sz="24"/>
              <w:bottom w:val="single" w:color="0EA5E9" w:sz="4"/>
              <w:right w:val="single" w:color="0EA5E9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A5E9"/>
                <w:sz w:val="22"/>
                <w:szCs w:val="22"/>
              </w:rPr>
              <w:t xml:space="preserve">Tipp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aktuelle IP-Adresse des BarBot wird auf dem Display unter Einstellungen angezeigt. Notieren Sie sich diese für den Zugriff aus dem Heimnetz.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Schritt 3: Getränkenamen eintragen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Rufen Sie die Einstellungsseite im Browser auf (IP des BarBot).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Tragen Sie unter „Getränke Namen“ die echten Namen Ihrer drei Getränke ein.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„Namen Speichern“ tippen.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Schritt 4: Schläuche fluten (Priming)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Vor dem ersten Gebrauch müssen die Schläuche mit Flüssigkeit gefüllt werden, damit gleich beim ersten Ausschenken die volle Menge ankommt.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 Display: Einstellungen, dann Schlauch Befüllen.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Stellen Sie ein leeres Gefäß an Position 1, 6 oder 12 – jeweils passend zur Pumpe.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Pumpe läuft solange das Gefäß erkannt wird.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Sobald Flüssigkeit gleichmäßig austritt, Gefäß entfernen.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 den anderen beiden Pumpen wiederholen.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Zurück mit dem &lt; Button oben links.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Schritt 5: Kalibrierung prüfen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Die Standardkalibrierung beträgt 2000 Millisekunden pro Zentiliter. Falls Ihre Pumpen eine andere Förderleistung haben, siehe Abschnitt 8.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5. Bedienung am Display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Das Touchdisplay bietet zwei Ansichten, die je nach Vorliebe umgeschaltet werden können.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Klassische Ansicht (Standard)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Zeigt das aktuelle Getränk groß in der Mitte. Alle Stellplätze erhalten automatisch das gewählte Getränk.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Pfeiltasten links/rechts: Getränk wechseln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START-Button: Einschenken für alle Gläser starten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Zahnrad oben rechts: Einstellungen öffnen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Halbkreis-Ansicht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Zeigt alle 12 Stellplätze als Halbkreis. Jeder Platz kann ein anderes Getränk bekommen.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Einzelnen Platz antippen, dann Getränk für diesen Platz auswählen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Getränkeknöpfe oben: Alle Plätze auf das gewählte Getränk 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GO-Button: Einschenken starten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4"/>
              <w:left w:val="single" w:color="15803D" w:sz="24"/>
              <w:bottom w:val="single" w:color="15803D" w:sz="4"/>
              <w:right w:val="single" w:color="15803D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Schutz gegen versehentliches Überschreiben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Wenn Sie Plätzen unterschiedliche Getränke zugewiesen haben und danach einen der Oben-Buttons alle auf Getränk X drücken, erscheint eine Sicherheitsabfrage, bevor die individuelle Auswahl überschrieben wird.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Einstellungsseite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Über das Zahnrad oben rechts erreichen Sie folgende Funktionen: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Schlauch Befüllen – Priming (siehe Abschnitt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Füllmenge – Einschenkmenge pro Glas in 0,5 cl-Schritten einstellen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Ansicht Klassisch/Halbkreis – zwischen den Modi umschalten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Disp-WiFi AN/AUS – ob das Display selbst ins WLAN soll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Getränke Reset – alle Namen und Bilder zurücksetzen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WLAN Reset – WLAN-Zugangsdaten löschen (Gerät startet neu im AP-Modus)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Neustart – ESP32 neu starten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Handy Koppeln – Handy-App einem Stellplatz zuweisen (siehe Abschnitt 7)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Screensaver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Nach einer Minute Inaktivität aktiviert sich der Bildschirmschoner: ein animiertes Getränkebild bewegt sich über das Display. Jede Berührung oder ein neu aufgestelltes Glas weckt das Display wieder auf.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6. Bedienung über die Web-Oberfläche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Die Web-Oberfläche ist von jedem Gerät im selben WLAN aus erreichbar. Die IP-Adresse finden Sie auf der Display-Einstellungsseite (Bot: 192.168.x.x).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Hauptseite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Die Hauptseite zeigt alle 12 Stellplätze mit ihrem aktuellen Status. Hier können Sie einzelnen Plätzen verschiedene Getränke zuweisen und den Ausschank starten.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Einstellungen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Über das Zahnrad-Symbol oder /settings erreichen Sie alle Einstellungen: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Getränkenamen ändern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Getränke-Bilder und Hintergrund hochladen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Netzwerk- und MQTT-Einstellungen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Hardware-Einstellungen (Einschenkmenge, Anzeigemodus)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Kalibrierung und Flaschen-Mengenzähler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Firmware-Updates (OTA)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Datei-Manager (LittleFS)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Display-Bilder hochladen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Für schöne Getränkebilder auf dem Touchdisplay: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Über die Einstellungen auf Display tippen.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IP-Adresse des Displays eintragen (wird normalerweise automatisch erkannt).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 JPG oder PNG auswählen und den Ausschnitt anpassen (Ziehen zum Verschieben, Mausrad zum Zoomen).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Getränk 1/2/3 tippen, um das zugeschnittene Bild im LVGL-Format hochzuladen.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7. Bedienung über die Handy-App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Die Handy-App erlaubt die Getränkeauswahl direkt vom eigenen Smartphone – auch wenn mehrere Gäste gleichzeitig bestellen wollen. Jedes Handy wird mit einem festen Stellplatz gekoppelt.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A5E9" w:sz="4"/>
              <w:left w:val="single" w:color="0EA5E9" w:sz="24"/>
              <w:bottom w:val="single" w:color="0EA5E9" w:sz="4"/>
              <w:right w:val="single" w:color="0EA5E9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A5E9"/>
                <w:sz w:val="22"/>
                <w:szCs w:val="22"/>
              </w:rPr>
              <w:t xml:space="preserve">Voraussetzung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die Handy-App muss ein MQTT-Broker konfiguriert sein. Empfohlen: HiveMQ Cloud (kostenloser Tarif ausreichend). Die Zugangsdaten werden beim Einrichten oder später in den Einstellungen eingetragen.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Kopplung (Pairing)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 Display: Einstellungen, dann Handy Koppeln.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Gast öffnet die App auf seinem Handy (URL vom BarBot-Besitzer oder QR-Code am Gerät).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Gast stellt sein Glas auf einen freien Stellplatz.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App zeigt sofort Neues Glas erkannt – Stellplatz 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Gast tippt auf Ja, das ist meins – Kopplung abgeschlossen.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Getränk wählen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Nach der Kopplung sieht jeder Gast nur noch seinen Stellplatz und die drei verfügbaren Getränke. Mit einem Tipp auf ein Getränk wird es seinem Platz zugewiesen.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Stellplatz blinken lassen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der App kann auf die Stellplatz-Nummer getippt werden, dann blinkt die LED des eigenen Platzes fünf Sekunden lang orange – praktisch wenn man nicht mehr weiß, wo das eigene Glas steht.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Entkoppeln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Unter Handy vom Platz trennen kann die Kopplung gelöst werden – dann steht der Platz wieder für andere Handys frei.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8. Kalibrierung der Pumpen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Jede Pumpe fördert je nach Schlauchlänge und Flüssigkeit eine etwas andere Menge pro Sekunde. Damit die eingestellte Einschenkmenge (in cl) auch wirklich stimmt, sollte die Pumpe einmalig kalibriert werden.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Vorgehen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den Einstellungen auf Kalibrierung &amp; Flaschen scrollen.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Pumpe so einstellen, dass sie eine definierte Zeit läuft – z.B. stellen Sie die Einschenkmenge auf 5 cl (= 10000 ms Standardkalibrierung).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Messbecher auf einen Stellplatz stellen und START drücken.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wirklich geförderte Menge messen (z.B. 4,5 cl).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Neuen Wert berechnen:  ms/cl = Laufzeit in ms geteilt durch gemessene cl   (z.B. 10000 / 4,5 = 2222).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Wert im Feld Millisekunden pro Centiliter eintragen und speichern.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Testen und bei Bedarf feinjustieren.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A5E9" w:sz="4"/>
              <w:left w:val="single" w:color="0EA5E9" w:sz="24"/>
              <w:bottom w:val="single" w:color="0EA5E9" w:sz="4"/>
              <w:right w:val="single" w:color="0EA5E9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A5E9"/>
                <w:sz w:val="22"/>
                <w:szCs w:val="22"/>
              </w:rPr>
              <w:t xml:space="preserve">Pro-Tipp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Wenn die drei Pumpen unterschiedlich fördern, kalibrieren Sie auf den Mittelwert und gleichen Sie über die Schlauchlänge aus – gleichlange Schläuche ergeben die genaueste Dosierung.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9. Flaschen-Mengenzähler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Der BarBot zählt automatisch mit, wie viel aus jeder Flasche bereits ausgeschenkt wurde. Bei 80 % Leerstand wird eine Warnung angezeigt.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Warnungen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Auf dem Display: oranges Warnbanner und (!) hinter dem Getränkenamen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der Web-Oberfläche: roter Balken und rotes Warndreieck vor dem Getränkenamen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Flaschengröße einstellen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Auf der Einstellungsseite unter Flaschen-Mengenzähler kann für jede Pumpe die Flaschengröße gewählt werden (250 / 330 / 500 / 700 / 1000 / 1500 ml). Wählen Sie die Größe, die Ihrer Flasche entspricht.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Zähler zurücksetzen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Nach einem Flaschenwechsel: auf den Reset-Button der entsprechenden Pumpe tippen und die Abfrage bestätigen.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10. Reinigung &amp; Pflege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Nach dem Gebrauch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Flaschen entnehmen und dem Inhalt entsprechend kühl lagern.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Schläuche in klares Wasser stellen.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Über Einstellungen, Schlauch Befüllen alle drei Pumpen mit Wasser durchspülen (je 30 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Wöchentlich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Schläuche mit milder Seifenlauge durchspülen, dann gründlich mit klarem Wasser nachspülen.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Gehäuse mit einem feuchten Tuch abwischen.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Stellplätze auf Rückstände prüfen und gegebenenfalls trocken auswischen.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Bei längerer Nichtbenutzung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Flaschen entnehmen, Schläuche mit Wasser durchspülen und dann leerpumpen.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Gerät an einem trockenen, staubfreien Ort lagern.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11. Fehlerbehebung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 bleibt schwarz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Netzteil-Anschluss prüfen. Taster beim Einschalten kurz drücken, um den WLAN-Reset durchzuführen.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 zeigt AP: 192.168.4.1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BarBot findet das eingestellte WLAN nicht. Mit dem Barbot-Netzwerk verbinden und WLAN-Daten neu eintragen.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Pumpe läuft, aber nichts kommt raus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Schlauch neu fluten (Priming). Flasche auf ausreichende Füllmenge prüfen. Schlauchverbindungen auf Dichtigkeit kontrollieren.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Einschenkmenge stimmt nicht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Kalibrierung neu durchführen (siehe Abschnitt 8).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Gläser werden nicht erkannt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Endschalter in den Stellplätzen können verschmutzt sein. Vorsichtig trocken auswischen.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Servoarm fährt falsch 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Gerät vom Strom trennen, 10 s warten, neu verbinden. Der Servo initialisiert sich neu.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Handy-App zeigt keine Getränkenamen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neu laden. Falls weiterhin leer: MQTT-Verbindung in den Einstellungen prüfen und BarBot neu starten.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Warnbanner verschwindet nicht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Flasche nachgefüllt? Dann Mengenzähler in den Einstellungen zurücksetzen.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Firmware-Update fehlgeschlagen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Gerät neu starten. Falls das Display nicht mehr reagiert: über einen Computer via USB neu flashen.</w:t>
            </w:r>
          </w:p>
        </w:tc>
      </w:tr>
    </w:tbl>
    <w:p>
      <w:pPr>
        <w:spacing w:after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EA5E9"/>
          <w:sz w:val="36"/>
          <w:szCs w:val="36"/>
        </w:rPr>
        <w:t xml:space="preserve">12. Technische 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Steuerung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ESP32 (Arduino-Framework)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CYD 320x240, openHASP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Pumpen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3x Membranpumpe mit H-Brücken-Steuerung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Servoarm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Standard-Servo, 0 bis 180 Grad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Stellplätze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12, jeweils mit Endschalter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LED-Ring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12x WS2812 (RGB)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Konnektivität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WLAN (2,4 GHz), MQTT (optional mit TLS)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Stromversorgung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V, mindestens 3 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Einschenkbereich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0,5 bis 15 cl pro Glas, 0,5-cl-Schritte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Kalibrierung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bis 10 000 ms pro cl einstellbar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Sicherungen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Glasentnahme-Sperre: Nach erfolgreichem Durchlauf erst wieder Start möglich, wenn alle gefüllten Gläser entnommen wurden.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Überschreib-Schutz: Warnt, bevor individuelle Getränkezuweisungen überschrieben werden.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Stop-Button: Unterbricht den laufenden Vorgang jederzeit.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Automatische Pumpenabschaltung: Nach der konfigurierten Zeit stoppen die Pumpen automatisch.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Viel Spaß mit Ihrem BarBot!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Seite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von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BarBot Bedienungsanleitung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EA5E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05b54936f7d50a54b23ba838fac8c99907ac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BarBot Bedienungsanleitung</dc:title>
  <dc:creator>BarBot Projekt</dc:creator>
  <cp:lastModifiedBy>Un-named</cp:lastModifiedBy>
  <cp:revision>1</cp:revision>
  <dcterms:created xsi:type="dcterms:W3CDTF">2026-04-24T20:38:24.169Z</dcterms:created>
  <dcterms:modified xsi:type="dcterms:W3CDTF">2026-04-24T20:38:24.169Z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