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/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0</wp:posOffset>
            </wp:positionH>
            <wp:positionV relativeFrom="margin">
              <wp:posOffset>170180</wp:posOffset>
            </wp:positionV>
            <wp:extent cx="1573530" cy="1230630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  <w:bookmarkStart w:id="0" w:name="_GoBack"/>
      <w:bookmarkStart w:id="1" w:name="_GoBack"/>
      <w:bookmarkEnd w:id="1"/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 xml:space="preserve">                      </w:t>
      </w:r>
    </w:p>
    <w:p>
      <w:pPr>
        <w:pStyle w:val="Ttulogeneral"/>
        <w:ind w:left="2160" w:firstLine="720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 xml:space="preserve"> </w:t>
      </w:r>
      <w:r>
        <w:rPr>
          <w:rFonts w:ascii="Tahoma" w:hAnsi="Tahoma"/>
          <w:sz w:val="18"/>
          <w:szCs w:val="18"/>
          <w:lang w:val="es-AR"/>
        </w:rPr>
        <w:t>GUSTAVO</w:t>
      </w:r>
      <w:r>
        <w:rPr>
          <w:rFonts w:ascii="Tahoma" w:hAnsi="Tahoma"/>
          <w:sz w:val="18"/>
          <w:szCs w:val="18"/>
          <w:lang w:val="es-AR"/>
        </w:rPr>
        <w:t xml:space="preserve"> </w:t>
      </w:r>
      <w:r>
        <w:rPr>
          <w:rFonts w:ascii="Tahoma" w:hAnsi="Tahoma"/>
          <w:sz w:val="18"/>
          <w:szCs w:val="18"/>
          <w:lang w:val="es-AR"/>
        </w:rPr>
        <w:t>GÓMEZ</w:t>
      </w:r>
    </w:p>
    <w:p>
      <w:pPr>
        <w:pStyle w:val="Normal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 xml:space="preserve">Teléfono: 0351 - 153075691 / E-mail: </w:t>
      </w:r>
      <w:r>
        <w:rPr>
          <w:rFonts w:ascii="Tahoma" w:hAnsi="Tahoma"/>
          <w:sz w:val="18"/>
          <w:szCs w:val="18"/>
          <w:lang w:val="es-AR"/>
        </w:rPr>
        <w:t>gomezgustavo</w:t>
      </w:r>
      <w:r>
        <w:rPr>
          <w:rFonts w:ascii="Tahoma" w:hAnsi="Tahoma"/>
          <w:sz w:val="18"/>
          <w:szCs w:val="18"/>
          <w:lang w:val="es-AR"/>
        </w:rPr>
        <w:t>@gmail.com</w:t>
      </w:r>
    </w:p>
    <w:p>
      <w:pPr>
        <w:pStyle w:val="Normal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>Nacionalidad: Argentino. Fecha de Nacimiento: 19 de Agosto de 1970.</w:t>
      </w:r>
    </w:p>
    <w:p>
      <w:pPr>
        <w:pStyle w:val="Normal"/>
        <w:jc w:val="right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>DNI: 21760407</w:t>
      </w:r>
    </w:p>
    <w:p>
      <w:pPr>
        <w:pStyle w:val="Ttulo1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>EDUCACIÓN</w:t>
      </w:r>
    </w:p>
    <w:p>
      <w:pPr>
        <w:pStyle w:val="Normal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mc:AlternateContent>
          <mc:Choice Requires="wps">
            <w:drawing>
              <wp:anchor behindDoc="0" distT="9525" distB="9525" distL="0" distR="635" simplePos="0" locked="0" layoutInCell="0" allowOverlap="1" relativeHeight="2">
                <wp:simplePos x="0" y="0"/>
                <wp:positionH relativeFrom="column">
                  <wp:posOffset>8255</wp:posOffset>
                </wp:positionH>
                <wp:positionV relativeFrom="paragraph">
                  <wp:posOffset>57785</wp:posOffset>
                </wp:positionV>
                <wp:extent cx="6766560" cy="635"/>
                <wp:effectExtent l="0" t="9525" r="635" b="9525"/>
                <wp:wrapNone/>
                <wp:docPr id="2" name="Shap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4.55pt" to="533.4pt,4.55pt" ID="Shape 1036" stroked="t" o:allowincell="f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ahoma" w:hAnsi="Tahoma"/>
          <w:b/>
          <w:b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 xml:space="preserve">                           </w:t>
      </w:r>
      <w:r>
        <w:rPr>
          <w:rFonts w:ascii="Tahoma" w:hAnsi="Tahoma"/>
          <w:b/>
          <w:sz w:val="18"/>
          <w:szCs w:val="18"/>
          <w:lang w:val="es-AR"/>
        </w:rPr>
        <w:t>UTN- Universidad Tecnológica Nacional</w:t>
        <w:tab/>
        <w:t xml:space="preserve"> </w:t>
        <w:tab/>
        <w:t xml:space="preserve">   </w:t>
        <w:tab/>
        <w:tab/>
        <w:t xml:space="preserve">  Córdoba, Argentina</w:t>
      </w:r>
    </w:p>
    <w:p>
      <w:pPr>
        <w:pStyle w:val="Normal"/>
        <w:ind w:left="1440" w:hanging="0"/>
        <w:rPr>
          <w:rFonts w:ascii="Tahoma" w:hAnsi="Tahoma"/>
          <w:shadow/>
          <w:sz w:val="18"/>
          <w:szCs w:val="18"/>
          <w:lang w:val="es-AR"/>
        </w:rPr>
      </w:pPr>
      <w:r>
        <w:rPr>
          <w:rFonts w:ascii="Tahoma" w:hAnsi="Tahoma"/>
          <w:shadow/>
          <w:sz w:val="18"/>
          <w:szCs w:val="18"/>
          <w:lang w:val="es-AR"/>
        </w:rPr>
        <w:t xml:space="preserve">Ingeniero </w:t>
      </w:r>
      <w:r>
        <w:rPr>
          <w:rFonts w:ascii="Tahoma" w:hAnsi="Tahoma"/>
          <w:shadow/>
          <w:sz w:val="18"/>
          <w:szCs w:val="18"/>
          <w:lang w:val="es-AR"/>
        </w:rPr>
        <w:t>Mecánico</w:t>
      </w:r>
      <w:r>
        <w:rPr>
          <w:rFonts w:ascii="Tahoma" w:hAnsi="Tahoma"/>
          <w:shadow/>
          <w:sz w:val="18"/>
          <w:szCs w:val="18"/>
          <w:lang w:val="es-AR"/>
        </w:rPr>
        <w:t xml:space="preserve">  (</w:t>
      </w:r>
      <w:r>
        <w:rPr>
          <w:rFonts w:ascii="Tahoma" w:hAnsi="Tahoma"/>
          <w:shadow/>
          <w:sz w:val="18"/>
          <w:szCs w:val="18"/>
          <w:lang w:val="es-AR"/>
        </w:rPr>
        <w:t xml:space="preserve">Egresado en Diciembre de </w:t>
      </w:r>
      <w:r>
        <w:rPr>
          <w:rFonts w:ascii="Tahoma" w:hAnsi="Tahoma"/>
          <w:shadow/>
          <w:sz w:val="18"/>
          <w:szCs w:val="18"/>
          <w:lang w:val="es-AR"/>
        </w:rPr>
        <w:t>1995</w:t>
      </w:r>
      <w:r>
        <w:rPr>
          <w:rFonts w:ascii="Tahoma" w:hAnsi="Tahoma"/>
          <w:shadow/>
          <w:sz w:val="18"/>
          <w:szCs w:val="18"/>
          <w:lang w:val="es-AR"/>
        </w:rPr>
        <w:t xml:space="preserve">) </w:t>
      </w:r>
    </w:p>
    <w:p>
      <w:pPr>
        <w:pStyle w:val="Normal"/>
        <w:ind w:left="1440" w:hanging="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Normal"/>
        <w:rPr>
          <w:rFonts w:ascii="Tahoma" w:hAnsi="Tahoma"/>
          <w:b/>
          <w:b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 xml:space="preserve">              </w:t>
      </w:r>
      <w:r>
        <w:rPr>
          <w:rFonts w:ascii="Tahoma" w:hAnsi="Tahoma"/>
          <w:b/>
          <w:sz w:val="18"/>
          <w:szCs w:val="18"/>
          <w:lang w:val="es-AR"/>
        </w:rPr>
        <w:tab/>
        <w:t>Otros cursos realizados:</w:t>
      </w:r>
    </w:p>
    <w:p>
      <w:pPr>
        <w:pStyle w:val="Normal"/>
        <w:numPr>
          <w:ilvl w:val="0"/>
          <w:numId w:val="3"/>
        </w:numPr>
        <w:tabs>
          <w:tab w:val="clear" w:pos="720"/>
        </w:tabs>
        <w:ind w:left="1800" w:hanging="36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>Programación de PLC</w:t>
      </w:r>
    </w:p>
    <w:p>
      <w:pPr>
        <w:pStyle w:val="Normal"/>
        <w:numPr>
          <w:ilvl w:val="0"/>
          <w:numId w:val="3"/>
        </w:numPr>
        <w:tabs>
          <w:tab w:val="clear" w:pos="720"/>
        </w:tabs>
        <w:ind w:left="1800" w:hanging="36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>Curso de Autocad</w:t>
      </w:r>
    </w:p>
    <w:p>
      <w:pPr>
        <w:pStyle w:val="Normal"/>
        <w:numPr>
          <w:ilvl w:val="0"/>
          <w:numId w:val="3"/>
        </w:numPr>
        <w:tabs>
          <w:tab w:val="clear" w:pos="720"/>
        </w:tabs>
        <w:ind w:left="1800" w:hanging="36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>Curso de Autodesk Inventor</w:t>
      </w:r>
    </w:p>
    <w:p>
      <w:pPr>
        <w:pStyle w:val="Normal"/>
        <w:ind w:left="1800" w:hanging="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1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EXPERIENCIA LABORAL</w:t>
      </w:r>
    </w:p>
    <w:p>
      <w:pPr>
        <w:pStyle w:val="Normal"/>
        <w:rPr>
          <w:rFonts w:ascii="Tahoma" w:hAnsi="Tahoma"/>
          <w:sz w:val="18"/>
          <w:szCs w:val="18"/>
          <w:lang w:val="es-MX"/>
        </w:rPr>
      </w:pPr>
      <w:r>
        <mc:AlternateContent>
          <mc:Choice Requires="wps">
            <w:drawing>
              <wp:anchor behindDoc="0" distT="10160" distB="10160" distL="0" distR="635" simplePos="0" locked="0" layoutInCell="0" allowOverlap="1" relativeHeight="3">
                <wp:simplePos x="0" y="0"/>
                <wp:positionH relativeFrom="column">
                  <wp:posOffset>8255</wp:posOffset>
                </wp:positionH>
                <wp:positionV relativeFrom="paragraph">
                  <wp:posOffset>41910</wp:posOffset>
                </wp:positionV>
                <wp:extent cx="6766560" cy="0"/>
                <wp:effectExtent l="0" t="10160" r="635" b="10160"/>
                <wp:wrapNone/>
                <wp:docPr id="3" name="Shape 10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3.3pt" to="533.4pt,3.3pt" ID="Shape 1037" stroked="t" o:allowincell="f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ahoma" w:hAnsi="Tahoma"/>
          <w:sz w:val="18"/>
          <w:szCs w:val="18"/>
          <w:lang w:val="es-MX"/>
        </w:rPr>
        <w:t xml:space="preserve"> </w:t>
      </w:r>
    </w:p>
    <w:p>
      <w:pPr>
        <w:pStyle w:val="Normal"/>
        <w:ind w:left="1418" w:hanging="1418"/>
        <w:rPr>
          <w:rFonts w:ascii="Tahoma" w:hAnsi="Tahoma"/>
          <w:sz w:val="18"/>
          <w:szCs w:val="18"/>
          <w:lang w:val="es-MX"/>
        </w:rPr>
      </w:pPr>
      <w:r>
        <w:rPr>
          <w:rFonts w:ascii="Tahoma" w:hAnsi="Tahoma"/>
          <w:sz w:val="18"/>
          <w:szCs w:val="18"/>
          <w:lang w:val="es-MX"/>
        </w:rPr>
        <w:t xml:space="preserve">                         </w:t>
      </w:r>
    </w:p>
    <w:p>
      <w:pPr>
        <w:pStyle w:val="Normal"/>
        <w:ind w:left="1418" w:hanging="1418"/>
        <w:rPr>
          <w:rFonts w:ascii="Tahoma" w:hAnsi="Tahoma"/>
          <w:b/>
          <w:b/>
          <w:sz w:val="18"/>
          <w:szCs w:val="18"/>
          <w:lang w:val="es-MX"/>
        </w:rPr>
      </w:pPr>
      <w:r>
        <w:rPr/>
      </w:r>
    </w:p>
    <w:p>
      <w:pPr>
        <w:pStyle w:val="Normal"/>
        <w:rPr>
          <w:rFonts w:ascii="Tahoma" w:hAnsi="Tahoma"/>
          <w:b/>
          <w:b/>
          <w:sz w:val="18"/>
          <w:szCs w:val="18"/>
          <w:lang w:val="es-MX"/>
        </w:rPr>
      </w:pPr>
      <w:r>
        <w:rPr>
          <w:rFonts w:ascii="Tahoma" w:hAnsi="Tahoma"/>
          <w:b/>
          <w:sz w:val="18"/>
          <w:szCs w:val="18"/>
          <w:lang w:val="es-MX"/>
        </w:rPr>
      </w:r>
    </w:p>
    <w:p>
      <w:pPr>
        <w:pStyle w:val="Normal"/>
        <w:rPr>
          <w:rFonts w:ascii="Tahoma" w:hAnsi="Tahoma"/>
          <w:sz w:val="18"/>
          <w:szCs w:val="18"/>
          <w:lang w:val="es-ES"/>
        </w:rPr>
      </w:pPr>
      <w:r>
        <w:rPr>
          <w:rFonts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/>
          <w:b/>
          <w:b/>
          <w:sz w:val="18"/>
          <w:szCs w:val="18"/>
          <w:lang w:val="es-ES"/>
        </w:rPr>
      </w:pPr>
      <w:r>
        <w:rPr>
          <w:rFonts w:ascii="Tahoma" w:hAnsi="Tahoma"/>
          <w:b/>
          <w:sz w:val="18"/>
          <w:szCs w:val="18"/>
          <w:lang w:val="es-ES"/>
        </w:rPr>
        <w:t>Ju</w:t>
      </w:r>
      <w:r>
        <w:rPr>
          <w:rFonts w:ascii="Tahoma" w:hAnsi="Tahoma"/>
          <w:b/>
          <w:sz w:val="18"/>
          <w:szCs w:val="18"/>
          <w:lang w:val="es-ES"/>
        </w:rPr>
        <w:t>l</w:t>
      </w:r>
      <w:r>
        <w:rPr>
          <w:rFonts w:ascii="Tahoma" w:hAnsi="Tahoma"/>
          <w:b/>
          <w:sz w:val="18"/>
          <w:szCs w:val="18"/>
          <w:lang w:val="es-ES"/>
        </w:rPr>
        <w:t xml:space="preserve">io  2012   -    </w:t>
      </w:r>
      <w:r>
        <w:rPr>
          <w:rFonts w:ascii="Tahoma" w:hAnsi="Tahoma"/>
          <w:b/>
          <w:sz w:val="18"/>
          <w:szCs w:val="18"/>
          <w:lang w:val="es-ES"/>
        </w:rPr>
        <w:t xml:space="preserve">Fiat </w:t>
      </w:r>
      <w:r>
        <w:rPr>
          <w:rFonts w:ascii="Tahoma" w:hAnsi="Tahoma"/>
          <w:b/>
          <w:sz w:val="18"/>
          <w:szCs w:val="18"/>
          <w:lang w:val="es-ES"/>
        </w:rPr>
        <w:t>Argentina.</w:t>
      </w:r>
    </w:p>
    <w:p>
      <w:pPr>
        <w:pStyle w:val="Normal"/>
        <w:rPr>
          <w:rFonts w:ascii="Tahoma" w:hAnsi="Tahoma"/>
          <w:sz w:val="18"/>
          <w:szCs w:val="18"/>
          <w:lang w:val="es-ES"/>
        </w:rPr>
      </w:pPr>
      <w:r>
        <w:rPr>
          <w:rFonts w:ascii="Tahoma" w:hAnsi="Tahoma"/>
          <w:b/>
          <w:sz w:val="18"/>
          <w:szCs w:val="18"/>
          <w:lang w:val="es-MX"/>
        </w:rPr>
        <w:t xml:space="preserve">Actualidad </w:t>
      </w:r>
      <w:r>
        <w:rPr>
          <w:rFonts w:ascii="Tahoma" w:hAnsi="Tahoma"/>
          <w:b/>
          <w:sz w:val="18"/>
          <w:szCs w:val="18"/>
          <w:lang w:val="es-ES"/>
        </w:rPr>
        <w:t xml:space="preserve">        </w:t>
      </w:r>
      <w:r>
        <w:rPr>
          <w:rFonts w:ascii="Tahoma" w:hAnsi="Tahoma"/>
          <w:sz w:val="18"/>
          <w:szCs w:val="18"/>
          <w:lang w:val="es-ES"/>
        </w:rPr>
        <w:t xml:space="preserve">Supervisor de </w:t>
      </w:r>
      <w:r>
        <w:rPr>
          <w:rFonts w:ascii="Tahoma" w:hAnsi="Tahoma"/>
          <w:sz w:val="18"/>
          <w:szCs w:val="18"/>
          <w:lang w:val="es-ES"/>
        </w:rPr>
        <w:t>diseño y producción</w:t>
      </w:r>
      <w:r>
        <w:rPr>
          <w:rFonts w:ascii="Tahoma" w:hAnsi="Tahoma"/>
          <w:sz w:val="18"/>
          <w:szCs w:val="18"/>
          <w:lang w:val="es-ES"/>
        </w:rPr>
        <w:t xml:space="preserve"> de </w:t>
      </w:r>
      <w:r>
        <w:rPr>
          <w:rFonts w:ascii="Tahoma" w:hAnsi="Tahoma"/>
          <w:sz w:val="18"/>
          <w:szCs w:val="18"/>
          <w:lang w:val="es-ES"/>
        </w:rPr>
        <w:t>cajas de dirección</w:t>
      </w:r>
      <w:r>
        <w:rPr>
          <w:rFonts w:ascii="Tahoma" w:hAnsi="Tahoma"/>
          <w:sz w:val="18"/>
          <w:szCs w:val="18"/>
          <w:lang w:val="es-ES"/>
        </w:rPr>
        <w:t xml:space="preserve">. Coordinación de tareas, relevamiento,     </w:t>
      </w:r>
    </w:p>
    <w:p>
      <w:pPr>
        <w:pStyle w:val="Normal"/>
        <w:rPr>
          <w:rFonts w:ascii="Tahoma" w:hAnsi="Tahoma"/>
          <w:sz w:val="18"/>
          <w:szCs w:val="18"/>
          <w:lang w:val="es-ES"/>
        </w:rPr>
      </w:pPr>
      <w:r>
        <w:rPr>
          <w:rFonts w:ascii="Tahoma" w:hAnsi="Tahoma"/>
          <w:b/>
          <w:sz w:val="18"/>
          <w:szCs w:val="18"/>
          <w:lang w:val="es-ES"/>
        </w:rPr>
        <w:t xml:space="preserve">                           </w:t>
      </w:r>
      <w:r>
        <w:rPr>
          <w:rFonts w:ascii="Tahoma" w:hAnsi="Tahoma"/>
          <w:sz w:val="18"/>
          <w:szCs w:val="18"/>
          <w:lang w:val="es-ES"/>
        </w:rPr>
        <w:t xml:space="preserve"> </w:t>
      </w:r>
      <w:r>
        <w:rPr>
          <w:rFonts w:ascii="Tahoma" w:hAnsi="Tahoma"/>
          <w:sz w:val="18"/>
          <w:szCs w:val="18"/>
          <w:lang w:val="es-ES"/>
        </w:rPr>
        <w:t>mantenimiento y reparación.</w:t>
      </w:r>
    </w:p>
    <w:p>
      <w:pPr>
        <w:pStyle w:val="Normal"/>
        <w:rPr>
          <w:rFonts w:ascii="Tahoma" w:hAnsi="Tahoma"/>
          <w:sz w:val="18"/>
          <w:szCs w:val="18"/>
          <w:lang w:val="es-ES"/>
        </w:rPr>
      </w:pPr>
      <w:r>
        <w:rPr>
          <w:rFonts w:ascii="Tahoma" w:hAnsi="Tahoma"/>
          <w:sz w:val="18"/>
          <w:szCs w:val="18"/>
          <w:lang w:val="es-ES"/>
        </w:rPr>
        <w:tab/>
        <w:t xml:space="preserve">             </w:t>
      </w:r>
      <w:r>
        <w:rPr>
          <w:rFonts w:ascii="Tahoma" w:hAnsi="Tahoma"/>
          <w:sz w:val="18"/>
          <w:szCs w:val="18"/>
          <w:lang w:val="es-ES"/>
        </w:rPr>
        <w:t>Dictado de cursos y seminarios de calidad en el trabajo, e Higiene y seguridad.</w:t>
      </w:r>
    </w:p>
    <w:p>
      <w:pPr>
        <w:pStyle w:val="Normal"/>
        <w:rPr>
          <w:rFonts w:ascii="Tahoma" w:hAnsi="Tahoma"/>
          <w:sz w:val="18"/>
          <w:szCs w:val="18"/>
          <w:lang w:val="es-ES"/>
        </w:rPr>
      </w:pPr>
      <w:r>
        <w:rPr>
          <w:rFonts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ES"/>
        </w:rPr>
        <w:t>Abril</w:t>
      </w:r>
      <w:r>
        <w:rPr>
          <w:rFonts w:ascii="Tahoma" w:hAnsi="Tahoma"/>
          <w:b/>
          <w:sz w:val="18"/>
          <w:szCs w:val="18"/>
          <w:lang w:val="es-ES"/>
        </w:rPr>
        <w:t xml:space="preserve"> </w:t>
      </w:r>
      <w:r>
        <w:rPr>
          <w:rFonts w:ascii="Tahoma" w:hAnsi="Tahoma"/>
          <w:b/>
          <w:sz w:val="18"/>
          <w:szCs w:val="18"/>
          <w:lang w:val="es-ES"/>
        </w:rPr>
        <w:t>1999</w:t>
      </w:r>
      <w:r>
        <w:rPr>
          <w:rFonts w:ascii="Tahoma" w:hAnsi="Tahoma"/>
          <w:b/>
          <w:sz w:val="18"/>
          <w:szCs w:val="18"/>
          <w:lang w:val="es-ES"/>
        </w:rPr>
        <w:t xml:space="preserve">    - </w:t>
        <w:tab/>
      </w:r>
      <w:r>
        <w:rPr>
          <w:rFonts w:ascii="Tahoma" w:hAnsi="Tahoma"/>
          <w:b/>
          <w:sz w:val="18"/>
          <w:szCs w:val="18"/>
          <w:lang w:val="es-ES"/>
        </w:rPr>
        <w:t>ST</w:t>
      </w:r>
      <w:r>
        <w:rPr>
          <w:rFonts w:ascii="Tahoma" w:hAnsi="Tahoma"/>
          <w:b/>
          <w:sz w:val="18"/>
          <w:szCs w:val="18"/>
          <w:lang w:val="es-ES"/>
        </w:rPr>
        <w:t xml:space="preserve">R Argentina. </w:t>
        <w:tab/>
        <w:tab/>
        <w:tab/>
        <w:tab/>
        <w:t xml:space="preserve">                                    </w:t>
      </w:r>
    </w:p>
    <w:p>
      <w:pPr>
        <w:pStyle w:val="Normal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>Junio 2012</w:t>
        <w:tab/>
      </w:r>
      <w:r>
        <w:rPr>
          <w:rFonts w:ascii="Tahoma" w:hAnsi="Tahoma"/>
          <w:sz w:val="18"/>
          <w:szCs w:val="18"/>
          <w:lang w:val="es-AR"/>
        </w:rPr>
        <w:t xml:space="preserve">Empresa internacional de servicios </w:t>
      </w:r>
      <w:r>
        <w:rPr>
          <w:rFonts w:ascii="Tahoma" w:hAnsi="Tahoma"/>
          <w:sz w:val="18"/>
          <w:szCs w:val="18"/>
          <w:lang w:val="es-AR"/>
        </w:rPr>
        <w:t>de</w:t>
      </w:r>
      <w:r>
        <w:rPr>
          <w:rFonts w:ascii="Tahoma" w:hAnsi="Tahoma"/>
          <w:sz w:val="18"/>
          <w:szCs w:val="18"/>
          <w:lang w:val="es-AR"/>
        </w:rPr>
        <w:t xml:space="preserve"> </w:t>
      </w:r>
      <w:r>
        <w:rPr>
          <w:rFonts w:ascii="Tahoma" w:hAnsi="Tahoma"/>
          <w:sz w:val="18"/>
          <w:szCs w:val="18"/>
          <w:lang w:val="es-AR"/>
        </w:rPr>
        <w:t>soporte a industrias automotrices.</w:t>
      </w:r>
    </w:p>
    <w:p>
      <w:pPr>
        <w:pStyle w:val="Normal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ab/>
        <w:tab/>
        <w:t xml:space="preserve">Posición: </w:t>
      </w:r>
      <w:r>
        <w:rPr>
          <w:rFonts w:ascii="Tahoma" w:hAnsi="Tahoma"/>
          <w:sz w:val="18"/>
          <w:szCs w:val="18"/>
          <w:lang w:val="es-AR"/>
        </w:rPr>
        <w:t xml:space="preserve"> CE  (Customer Engineer)</w:t>
      </w:r>
    </w:p>
    <w:p>
      <w:pPr>
        <w:pStyle w:val="Normal"/>
        <w:ind w:left="1418" w:hanging="0"/>
        <w:jc w:val="both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>Actividades desarrolladas:</w:t>
      </w:r>
    </w:p>
    <w:p>
      <w:pPr>
        <w:pStyle w:val="Normal"/>
        <w:ind w:left="1440" w:hanging="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  <w:t xml:space="preserve">Reparación, instalación, </w:t>
      </w:r>
      <w:r>
        <w:rPr>
          <w:rFonts w:ascii="Tahoma" w:hAnsi="Tahoma"/>
          <w:sz w:val="18"/>
          <w:szCs w:val="18"/>
          <w:lang w:val="es-AR"/>
        </w:rPr>
        <w:t>diseño</w:t>
      </w:r>
      <w:r>
        <w:rPr>
          <w:rFonts w:ascii="Tahoma" w:hAnsi="Tahoma"/>
          <w:sz w:val="18"/>
          <w:szCs w:val="18"/>
          <w:lang w:val="es-AR"/>
        </w:rPr>
        <w:t xml:space="preserve"> y mantenimiento de </w:t>
      </w:r>
      <w:r>
        <w:rPr>
          <w:rFonts w:ascii="Tahoma" w:hAnsi="Tahoma"/>
          <w:sz w:val="18"/>
          <w:szCs w:val="18"/>
          <w:lang w:val="es-AR"/>
        </w:rPr>
        <w:t>vehículos de carga</w:t>
      </w:r>
      <w:r>
        <w:rPr>
          <w:rFonts w:ascii="Tahoma" w:hAnsi="Tahoma"/>
          <w:sz w:val="18"/>
          <w:szCs w:val="18"/>
          <w:lang w:val="es-AR"/>
        </w:rPr>
        <w:t xml:space="preserve">, mantenimiento </w:t>
      </w:r>
      <w:r>
        <w:rPr>
          <w:rFonts w:ascii="Tahoma" w:hAnsi="Tahoma"/>
          <w:sz w:val="18"/>
          <w:szCs w:val="18"/>
          <w:lang w:val="es-AR"/>
        </w:rPr>
        <w:t xml:space="preserve">y diseño </w:t>
      </w:r>
      <w:r>
        <w:rPr>
          <w:rFonts w:ascii="Tahoma" w:hAnsi="Tahoma"/>
          <w:sz w:val="18"/>
          <w:szCs w:val="18"/>
          <w:lang w:val="es-AR"/>
        </w:rPr>
        <w:t xml:space="preserve">de software </w:t>
      </w:r>
      <w:r>
        <w:rPr>
          <w:rFonts w:ascii="Tahoma" w:hAnsi="Tahoma"/>
          <w:sz w:val="18"/>
          <w:szCs w:val="18"/>
          <w:lang w:val="es-AR"/>
        </w:rPr>
        <w:t>específico.</w:t>
      </w:r>
      <w:r>
        <w:rPr>
          <w:rFonts w:ascii="Tahoma" w:hAnsi="Tahoma"/>
          <w:sz w:val="18"/>
          <w:szCs w:val="18"/>
          <w:lang w:val="es-AR"/>
        </w:rPr>
        <w:t xml:space="preserve"> </w:t>
      </w:r>
      <w:r>
        <w:rPr>
          <w:rFonts w:ascii="Tahoma" w:hAnsi="Tahoma"/>
          <w:sz w:val="18"/>
          <w:szCs w:val="18"/>
          <w:lang w:val="es-AR"/>
        </w:rPr>
        <w:t>S</w:t>
      </w:r>
      <w:r>
        <w:rPr>
          <w:rFonts w:ascii="Tahoma" w:hAnsi="Tahoma"/>
          <w:sz w:val="18"/>
          <w:szCs w:val="18"/>
          <w:lang w:val="es-AR"/>
        </w:rPr>
        <w:t>oporte a CEs de otras zonas geográficas.</w:t>
      </w:r>
    </w:p>
    <w:p>
      <w:pPr>
        <w:pStyle w:val="Normal"/>
        <w:ind w:left="1440" w:hanging="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Normal"/>
        <w:rPr>
          <w:rFonts w:ascii="Tahoma" w:hAnsi="Tahoma"/>
          <w:b/>
          <w:b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>Marzo</w:t>
      </w:r>
      <w:r>
        <w:rPr>
          <w:rFonts w:ascii="Tahoma" w:hAnsi="Tahoma"/>
          <w:b/>
          <w:sz w:val="18"/>
          <w:szCs w:val="18"/>
          <w:lang w:val="es-AR"/>
        </w:rPr>
        <w:t xml:space="preserve"> 199</w:t>
      </w:r>
      <w:r>
        <w:rPr>
          <w:rFonts w:ascii="Tahoma" w:hAnsi="Tahoma"/>
          <w:b/>
          <w:sz w:val="18"/>
          <w:szCs w:val="18"/>
          <w:lang w:val="es-AR"/>
        </w:rPr>
        <w:t>6</w:t>
      </w:r>
      <w:r>
        <w:rPr>
          <w:rFonts w:ascii="Tahoma" w:hAnsi="Tahoma"/>
          <w:b/>
          <w:sz w:val="18"/>
          <w:szCs w:val="18"/>
          <w:lang w:val="es-AR"/>
        </w:rPr>
        <w:t xml:space="preserve">  -</w:t>
        <w:tab/>
      </w:r>
      <w:r>
        <w:rPr>
          <w:rFonts w:ascii="Tahoma" w:hAnsi="Tahoma"/>
          <w:b/>
          <w:sz w:val="18"/>
          <w:szCs w:val="18"/>
          <w:lang w:val="es-AR"/>
        </w:rPr>
        <w:t>Amper S.A.</w:t>
      </w:r>
      <w:r>
        <w:rPr>
          <w:rFonts w:ascii="Tahoma" w:hAnsi="Tahoma"/>
          <w:b/>
          <w:sz w:val="18"/>
          <w:szCs w:val="18"/>
          <w:lang w:val="es-AR"/>
        </w:rPr>
        <w:tab/>
        <w:tab/>
        <w:tab/>
        <w:tab/>
        <w:tab/>
        <w:tab/>
        <w:t xml:space="preserve"> </w:t>
        <w:tab/>
        <w:t xml:space="preserve">  </w:t>
      </w:r>
    </w:p>
    <w:p>
      <w:pPr>
        <w:pStyle w:val="Normal"/>
        <w:ind w:left="1440" w:hanging="144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>Jul 1999</w:t>
        <w:tab/>
      </w:r>
      <w:r>
        <w:rPr>
          <w:rFonts w:ascii="Tahoma" w:hAnsi="Tahoma"/>
          <w:sz w:val="18"/>
          <w:szCs w:val="18"/>
          <w:lang w:val="es-AR"/>
        </w:rPr>
        <w:t xml:space="preserve">Empresa de reparación, instalación, </w:t>
      </w:r>
      <w:r>
        <w:rPr>
          <w:rFonts w:ascii="Tahoma" w:hAnsi="Tahoma"/>
          <w:sz w:val="18"/>
          <w:szCs w:val="18"/>
          <w:lang w:val="es-AR"/>
        </w:rPr>
        <w:t xml:space="preserve">armado y diseño </w:t>
      </w:r>
      <w:r>
        <w:rPr>
          <w:rFonts w:ascii="Tahoma" w:hAnsi="Tahoma"/>
          <w:sz w:val="18"/>
          <w:szCs w:val="18"/>
          <w:lang w:val="es-AR"/>
        </w:rPr>
        <w:t xml:space="preserve">de </w:t>
      </w:r>
      <w:r>
        <w:rPr>
          <w:rFonts w:ascii="Tahoma" w:hAnsi="Tahoma"/>
          <w:sz w:val="18"/>
          <w:szCs w:val="18"/>
          <w:lang w:val="es-AR"/>
        </w:rPr>
        <w:t>grupos electrógenos.</w:t>
      </w:r>
      <w:r>
        <w:rPr>
          <w:rFonts w:ascii="Tahoma" w:hAnsi="Tahoma"/>
          <w:sz w:val="18"/>
          <w:szCs w:val="18"/>
          <w:lang w:val="es-AR"/>
        </w:rPr>
        <w:t xml:space="preserve">  </w:t>
      </w:r>
    </w:p>
    <w:p>
      <w:pPr>
        <w:pStyle w:val="Normal"/>
        <w:ind w:left="1440" w:hanging="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 xml:space="preserve">Posición: </w:t>
      </w:r>
      <w:r>
        <w:rPr>
          <w:rFonts w:ascii="Tahoma" w:hAnsi="Tahoma"/>
          <w:b/>
          <w:sz w:val="18"/>
          <w:szCs w:val="18"/>
          <w:lang w:val="es-AR"/>
        </w:rPr>
        <w:t>Ingeniero Junior</w:t>
      </w:r>
    </w:p>
    <w:p>
      <w:pPr>
        <w:pStyle w:val="Normal"/>
        <w:ind w:left="1440" w:hanging="0"/>
        <w:rPr>
          <w:rFonts w:ascii="Tahoma" w:hAnsi="Tahoma"/>
          <w:b/>
          <w:b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>Actividades desarrolladas:</w:t>
      </w:r>
    </w:p>
    <w:p>
      <w:pPr>
        <w:pStyle w:val="BodyTextIndent2"/>
        <w:rPr>
          <w:sz w:val="18"/>
          <w:szCs w:val="18"/>
        </w:rPr>
      </w:pPr>
      <w:r>
        <w:rPr>
          <w:sz w:val="18"/>
          <w:szCs w:val="18"/>
        </w:rPr>
        <w:t xml:space="preserve">Instalación, programación y reparación de equipos </w:t>
      </w:r>
      <w:r>
        <w:rPr>
          <w:sz w:val="18"/>
          <w:szCs w:val="18"/>
        </w:rPr>
        <w:t>electrógenos.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Mejora de diseño de </w:t>
      </w:r>
      <w:r>
        <w:rPr>
          <w:sz w:val="18"/>
          <w:szCs w:val="18"/>
        </w:rPr>
        <w:t xml:space="preserve">cableado de </w:t>
      </w:r>
      <w:r>
        <w:rPr>
          <w:sz w:val="18"/>
          <w:szCs w:val="18"/>
        </w:rPr>
        <w:t>equipos</w:t>
      </w:r>
      <w:r>
        <w:rPr>
          <w:sz w:val="18"/>
          <w:szCs w:val="18"/>
        </w:rPr>
        <w:t xml:space="preserve">, soporte a usuarios </w:t>
      </w:r>
      <w:r>
        <w:rPr>
          <w:sz w:val="18"/>
          <w:szCs w:val="18"/>
        </w:rPr>
        <w:t>y</w:t>
      </w:r>
      <w:r>
        <w:rPr>
          <w:sz w:val="18"/>
          <w:szCs w:val="18"/>
        </w:rPr>
        <w:t xml:space="preserve"> manejo de cuadrillas.</w:t>
      </w:r>
    </w:p>
    <w:p>
      <w:pPr>
        <w:pStyle w:val="Ttulo1"/>
        <w:spacing w:lineRule="auto" w:line="36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1"/>
        <w:spacing w:lineRule="auto" w:line="36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Ttulo1"/>
        <w:spacing w:lineRule="auto" w:line="360"/>
        <w:rPr>
          <w:rFonts w:ascii="Tahoma" w:hAnsi="Tahoma"/>
          <w:sz w:val="18"/>
          <w:szCs w:val="18"/>
          <w:lang w:val="es-AR"/>
        </w:rPr>
      </w:pPr>
      <w:r>
        <w:rPr>
          <w:rFonts w:ascii="Tahoma" w:hAnsi="Tahoma"/>
          <w:sz w:val="18"/>
          <w:szCs w:val="18"/>
          <w:lang w:val="es-AR"/>
        </w:rPr>
      </w:r>
    </w:p>
    <w:p>
      <w:pPr>
        <w:pStyle w:val="Ttulo1"/>
        <w:spacing w:lineRule="auto" w:line="360"/>
        <w:rPr>
          <w:rFonts w:ascii="Tahoma" w:hAnsi="Tahoma"/>
          <w:sz w:val="18"/>
          <w:szCs w:val="18"/>
          <w:lang w:val="es-AR"/>
        </w:rPr>
      </w:pPr>
      <w:r>
        <mc:AlternateContent>
          <mc:Choice Requires="wps">
            <w:drawing>
              <wp:anchor behindDoc="0" distT="10160" distB="10160" distL="0" distR="0" simplePos="0" locked="0" layoutInCell="0" allowOverlap="1" relativeHeight="4">
                <wp:simplePos x="0" y="0"/>
                <wp:positionH relativeFrom="column">
                  <wp:posOffset>5715</wp:posOffset>
                </wp:positionH>
                <wp:positionV relativeFrom="paragraph">
                  <wp:posOffset>187325</wp:posOffset>
                </wp:positionV>
                <wp:extent cx="6766560" cy="0"/>
                <wp:effectExtent l="0" t="10160" r="0" b="10160"/>
                <wp:wrapNone/>
                <wp:docPr id="4" name="Shape 10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5pt,14.75pt" to="533.2pt,14.75pt" ID="Shape 1038" stroked="t" o:allowincell="f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ahoma" w:hAnsi="Tahoma"/>
          <w:sz w:val="18"/>
          <w:szCs w:val="18"/>
          <w:lang w:val="es-AR"/>
        </w:rPr>
        <w:t>OTROS CONOCIMIENTOS</w:t>
      </w:r>
    </w:p>
    <w:p>
      <w:pPr>
        <w:sectPr>
          <w:type w:val="nextPage"/>
          <w:pgSz w:w="11906" w:h="16838"/>
          <w:pgMar w:left="567" w:right="707" w:gutter="0" w:header="0" w:top="142" w:footer="0" w:bottom="21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ind w:left="284" w:hanging="0"/>
        <w:rPr>
          <w:rFonts w:ascii="Tahoma" w:hAnsi="Tahoma"/>
          <w:b/>
          <w:b/>
          <w:sz w:val="18"/>
          <w:szCs w:val="18"/>
          <w:lang w:val="es-AR"/>
        </w:rPr>
      </w:pPr>
      <w:r>
        <w:rPr>
          <w:rFonts w:ascii="Tahoma" w:hAnsi="Tahoma"/>
          <w:b/>
          <w:sz w:val="18"/>
          <w:szCs w:val="18"/>
          <w:lang w:val="es-AR"/>
        </w:rPr>
        <w:t xml:space="preserve">Idiomas:   - </w:t>
      </w:r>
      <w:r>
        <w:rPr>
          <w:rFonts w:ascii="Tahoma" w:hAnsi="Tahoma"/>
          <w:shadow/>
          <w:sz w:val="18"/>
          <w:szCs w:val="18"/>
          <w:lang w:val="es-AR"/>
        </w:rPr>
        <w:t>Inglés</w:t>
      </w:r>
      <w:r>
        <w:rPr>
          <w:rFonts w:ascii="Tahoma" w:hAnsi="Tahoma"/>
          <w:sz w:val="18"/>
          <w:szCs w:val="18"/>
          <w:lang w:val="es-AR"/>
        </w:rPr>
        <w:t>: avanzado (conversación, lectura y escritura)</w:t>
      </w:r>
    </w:p>
    <w:p>
      <w:pPr>
        <w:pStyle w:val="Normal"/>
        <w:ind w:left="284" w:hanging="0"/>
        <w:rPr>
          <w:rFonts w:ascii="Tahoma" w:hAnsi="Tahoma"/>
          <w:b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Informática:</w:t>
      </w:r>
    </w:p>
    <w:p>
      <w:pPr>
        <w:pStyle w:val="Normal"/>
        <w:ind w:left="284" w:hanging="0"/>
        <w:rPr>
          <w:rFonts w:ascii="Tahoma" w:hAnsi="Tahoma"/>
          <w:b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  <w:t xml:space="preserve">Software de diseño y armado de PCB (Workbench, Circuit Maker, Orcad, etc)   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  <w:t>Software de programación de P</w:t>
      </w:r>
      <w:r>
        <w:rPr>
          <w:rFonts w:cs="Tahoma" w:ascii="Tahoma" w:hAnsi="Tahoma"/>
          <w:sz w:val="18"/>
          <w:szCs w:val="18"/>
          <w:lang w:val="es-ES"/>
        </w:rPr>
        <w:t>L</w:t>
      </w:r>
      <w:r>
        <w:rPr>
          <w:rFonts w:cs="Tahoma" w:ascii="Tahoma" w:hAnsi="Tahoma"/>
          <w:sz w:val="18"/>
          <w:szCs w:val="18"/>
          <w:lang w:val="es-ES"/>
        </w:rPr>
        <w:t>Cs.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/>
          <w:sz w:val="18"/>
          <w:szCs w:val="18"/>
          <w:lang w:val="en-US"/>
        </w:rPr>
        <w:t>SO Windows y Linux</w:t>
      </w:r>
    </w:p>
    <w:p>
      <w:pPr>
        <w:pStyle w:val="Normal"/>
        <w:numPr>
          <w:ilvl w:val="0"/>
          <w:numId w:val="0"/>
        </w:numPr>
        <w:ind w:left="720" w:hanging="0"/>
        <w:rPr>
          <w:rFonts w:ascii="Tahoma" w:hAnsi="Tahoma" w:cs="Tahoma"/>
          <w:sz w:val="18"/>
          <w:szCs w:val="18"/>
          <w:lang w:val="es-AR"/>
        </w:rPr>
      </w:pPr>
      <w:r>
        <w:rPr/>
      </w:r>
    </w:p>
    <w:p>
      <w:pPr>
        <w:pStyle w:val="Normal"/>
        <w:rPr>
          <w:rFonts w:ascii="Tahoma" w:hAnsi="Tahoma" w:cs="Tahoma"/>
          <w:sz w:val="18"/>
          <w:szCs w:val="18"/>
          <w:lang w:val="es-AR"/>
        </w:rPr>
      </w:pPr>
      <w:r>
        <w:rPr>
          <w:rFonts w:cs="Tahoma" w:ascii="Tahoma" w:hAnsi="Tahoma"/>
          <w:sz w:val="18"/>
          <w:szCs w:val="18"/>
          <w:lang w:val="es-AR"/>
        </w:rPr>
      </w:r>
    </w:p>
    <w:p>
      <w:pPr>
        <w:pStyle w:val="Normal"/>
        <w:ind w:left="720" w:hanging="0"/>
        <w:rPr>
          <w:rFonts w:ascii="Tahoma" w:hAnsi="Tahoma" w:cs="Tahoma"/>
          <w:sz w:val="16"/>
          <w:szCs w:val="16"/>
          <w:lang w:val="es-AR"/>
        </w:rPr>
      </w:pPr>
      <w:r>
        <w:rPr/>
      </w:r>
    </w:p>
    <w:sectPr>
      <w:type w:val="continuous"/>
      <w:pgSz w:w="11906" w:h="16838"/>
      <w:pgMar w:left="567" w:right="707" w:gutter="0" w:header="0" w:top="142" w:footer="0" w:bottom="21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98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9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AU" w:eastAsia="en-US" w:bidi="ar-SA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 w:val="true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 w:val="true"/>
      <w:numPr>
        <w:ilvl w:val="0"/>
        <w:numId w:val="1"/>
      </w:numPr>
      <w:outlineLvl w:val="1"/>
    </w:pPr>
    <w:rPr>
      <w:rFonts w:ascii="Helvetica" w:hAnsi="Helvetica"/>
      <w:b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uiPriority w:val="99"/>
    <w:rPr>
      <w:color w:val="0000FF"/>
      <w:u w:val="single"/>
    </w:rPr>
  </w:style>
  <w:style w:type="character" w:styleId="EnlacedeInternetvisitado">
    <w:name w:val="FollowedHyperlink"/>
    <w:uiPriority w:val="99"/>
    <w:rPr>
      <w:color w:val="800080"/>
      <w:u w:val="single"/>
    </w:rPr>
  </w:style>
  <w:style w:type="character" w:styleId="Ttulo1Car" w:customStyle="1">
    <w:name w:val="Título 1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tuloCar" w:customStyle="1">
    <w:name w:val="Título Car"/>
    <w:basedOn w:val="DefaultParagraphFont"/>
    <w:uiPriority w:val="10"/>
    <w:qFormat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Destacado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itaCar" w:customStyle="1">
    <w:name w:val="Cita C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TextonotapieCar" w:customStyle="1">
    <w:name w:val="Texto nota pie Car"/>
    <w:basedOn w:val="DefaultParagraphFont"/>
    <w:uiPriority w:val="99"/>
    <w:semiHidden/>
    <w:qFormat/>
    <w:rPr>
      <w:sz w:val="20"/>
      <w:szCs w:val="20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TextonotaalfinalCar" w:customStyle="1">
    <w:name w:val="Texto nota al final Car"/>
    <w:basedOn w:val="DefaultParagraphFont"/>
    <w:uiPriority w:val="99"/>
    <w:semiHidden/>
    <w:qFormat/>
    <w:rPr>
      <w:sz w:val="20"/>
      <w:szCs w:val="20"/>
    </w:rPr>
  </w:style>
  <w:style w:type="character" w:styleId="Caracteresdenotafinal">
    <w:name w:val="Caracteres de nota final"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TextosinformatoCar" w:customStyle="1">
    <w:name w:val="Texto sin formato C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Ttulogeneral">
    <w:name w:val="Title"/>
    <w:basedOn w:val="Normal"/>
    <w:link w:val="TtuloCar"/>
    <w:uiPriority w:val="99"/>
    <w:qFormat/>
    <w:pPr>
      <w:ind w:left="-567" w:hanging="0"/>
      <w:jc w:val="center"/>
    </w:pPr>
    <w:rPr>
      <w:b/>
      <w:lang w:val="en-US"/>
    </w:rPr>
  </w:style>
  <w:style w:type="paragraph" w:styleId="Cuerpodetextoconsangra">
    <w:name w:val="Body Text Indent"/>
    <w:basedOn w:val="Normal"/>
    <w:uiPriority w:val="99"/>
    <w:pPr>
      <w:ind w:left="1418" w:hanging="0"/>
    </w:pPr>
    <w:rPr>
      <w:rFonts w:ascii="Tahoma" w:hAnsi="Tahoma"/>
      <w:lang w:val="es-AR"/>
    </w:rPr>
  </w:style>
  <w:style w:type="paragraph" w:styleId="BodyTextIndent2">
    <w:name w:val="Body Text Indent 2"/>
    <w:basedOn w:val="Normal"/>
    <w:uiPriority w:val="99"/>
    <w:qFormat/>
    <w:pPr>
      <w:ind w:left="1440" w:hanging="0"/>
      <w:jc w:val="both"/>
    </w:pPr>
    <w:rPr>
      <w:rFonts w:ascii="Tahoma" w:hAnsi="Tahoma"/>
      <w:lang w:val="es-AR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Subttulo">
    <w:name w:val="Subtitle"/>
    <w:basedOn w:val="Normal"/>
    <w:next w:val="Normal"/>
    <w:link w:val="SubttuloCar"/>
    <w:uiPriority w:val="11"/>
    <w:qFormat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CitaC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pPr/>
    <w:rPr/>
  </w:style>
  <w:style w:type="paragraph" w:styleId="Notafinal">
    <w:name w:val="Endnote Text"/>
    <w:basedOn w:val="Normal"/>
    <w:link w:val="TextonotaalfinalCar"/>
    <w:uiPriority w:val="99"/>
    <w:semiHidden/>
    <w:unhideWhenUsed/>
    <w:pPr/>
    <w:rPr/>
  </w:style>
  <w:style w:type="paragraph" w:styleId="PlainText">
    <w:name w:val="Plain Text"/>
    <w:basedOn w:val="Normal"/>
    <w:link w:val="TextosinformatoCar"/>
    <w:uiPriority w:val="99"/>
    <w:semiHidden/>
    <w:unhideWhenUsed/>
    <w:qFormat/>
    <w:pPr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qFormat/>
    <w:pPr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/>
    <w:qFormat/>
    <w:pPr/>
    <w:rPr>
      <w:rFonts w:ascii="Cambria" w:hAnsi="Cambria" w:eastAsia="" w:cs="" w:asciiTheme="majorHAnsi" w:cstheme="majorBidi" w:eastAsiaTheme="majorEastAsia" w:hAnsiTheme="maj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LibreOffice/7.4.4.2$Windows_X86_64 LibreOffice_project/85569322deea74ec9134968a29af2df5663baa21</Application>
  <AppVersion>15.0000</AppVersion>
  <Pages>1</Pages>
  <Words>213</Words>
  <Characters>1296</Characters>
  <CharactersWithSpaces>1699</CharactersWithSpaces>
  <Paragraphs>36</Paragraphs>
  <Company>Bayer Iberia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2020-01-11T19:19:00Z</dcterms:created>
  <dc:creator>unknown</dc:creator>
  <dc:description/>
  <dc:language>es-AR</dc:language>
  <cp:lastModifiedBy/>
  <dcterms:modified xsi:type="dcterms:W3CDTF">2023-02-28T20:54:58Z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