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0AFB83" w14:textId="77777777" w:rsidR="000B6546" w:rsidRDefault="00000000">
      <w:pPr>
        <w:pStyle w:val="Title"/>
      </w:pPr>
      <w:r>
        <w:t>Reusable instructions make AI ecological analyses reproducible when they remove analytical choices</w:t>
      </w:r>
    </w:p>
    <w:p w14:paraId="675FB7D7" w14:textId="549F300C" w:rsidR="000B6546" w:rsidRDefault="00000000">
      <w:pPr>
        <w:spacing w:after="40"/>
      </w:pPr>
      <w:r>
        <w:rPr>
          <w:sz w:val="20"/>
          <w:szCs w:val="20"/>
        </w:rPr>
        <w:t xml:space="preserve">Article type: Research Article. </w:t>
      </w:r>
    </w:p>
    <w:p w14:paraId="0A129DAC" w14:textId="6AFE1E45" w:rsidR="000B6546" w:rsidRDefault="00000000" w:rsidP="00A306E8">
      <w:r>
        <w:rPr>
          <w:sz w:val="20"/>
          <w:szCs w:val="20"/>
        </w:rPr>
        <w:t>Running headline: AI analysis skills and reproducible ecology.</w:t>
      </w:r>
    </w:p>
    <w:p w14:paraId="0737940C" w14:textId="77777777" w:rsidR="000B6546" w:rsidRPr="00A306E8" w:rsidRDefault="00000000">
      <w:pPr>
        <w:pStyle w:val="Heading2"/>
        <w:rPr>
          <w:lang w:val="it-IT"/>
        </w:rPr>
      </w:pPr>
      <w:proofErr w:type="spellStart"/>
      <w:r w:rsidRPr="00A306E8">
        <w:rPr>
          <w:lang w:val="it-IT"/>
        </w:rPr>
        <w:t>Authors</w:t>
      </w:r>
      <w:proofErr w:type="spellEnd"/>
      <w:r w:rsidRPr="00A306E8">
        <w:rPr>
          <w:lang w:val="it-IT"/>
        </w:rPr>
        <w:t xml:space="preserve"> and </w:t>
      </w:r>
      <w:proofErr w:type="spellStart"/>
      <w:r w:rsidRPr="00A306E8">
        <w:rPr>
          <w:lang w:val="it-IT"/>
        </w:rPr>
        <w:t>affiliations</w:t>
      </w:r>
      <w:proofErr w:type="spellEnd"/>
    </w:p>
    <w:p w14:paraId="7A374B8D" w14:textId="20FC1C0B" w:rsidR="000B6546" w:rsidRPr="00A306E8" w:rsidRDefault="00000000">
      <w:pPr>
        <w:spacing w:after="40"/>
        <w:rPr>
          <w:lang w:val="it-IT"/>
        </w:rPr>
      </w:pPr>
      <w:r w:rsidRPr="00A306E8">
        <w:rPr>
          <w:lang w:val="it-IT"/>
        </w:rPr>
        <w:t>Fabio Favoretto¹*, Alberto Rivera², Eduardo León Solorzano³</w:t>
      </w:r>
      <w:r w:rsidR="00A306E8">
        <w:rPr>
          <w:lang w:val="it-IT"/>
        </w:rPr>
        <w:t>, Octavio Aburto-Oropeza</w:t>
      </w:r>
      <w:r w:rsidR="00A306E8" w:rsidRPr="00A306E8">
        <w:rPr>
          <w:vertAlign w:val="superscript"/>
          <w:lang w:val="it-IT"/>
        </w:rPr>
        <w:t>2</w:t>
      </w:r>
    </w:p>
    <w:p w14:paraId="365A4D18" w14:textId="77777777" w:rsidR="000B6546" w:rsidRDefault="00000000">
      <w:pPr>
        <w:spacing w:after="20"/>
      </w:pPr>
      <w:r>
        <w:rPr>
          <w:sz w:val="22"/>
          <w:szCs w:val="22"/>
        </w:rPr>
        <w:t>¹ School of Biological and Marine Science, University of Plymouth, Plymouth, UK</w:t>
      </w:r>
    </w:p>
    <w:p w14:paraId="414C68B6" w14:textId="77777777" w:rsidR="000B6546" w:rsidRDefault="00000000">
      <w:pPr>
        <w:spacing w:after="20"/>
      </w:pPr>
      <w:r>
        <w:rPr>
          <w:sz w:val="22"/>
          <w:szCs w:val="22"/>
        </w:rPr>
        <w:t>² Scripps Institution of Oceanography, University of California San Diego, La Jolla, CA, USA</w:t>
      </w:r>
    </w:p>
    <w:p w14:paraId="2B59E389" w14:textId="77777777" w:rsidR="000B6546" w:rsidRPr="00A306E8" w:rsidRDefault="00000000">
      <w:pPr>
        <w:spacing w:after="20"/>
        <w:rPr>
          <w:lang w:val="es-ES"/>
        </w:rPr>
      </w:pPr>
      <w:r w:rsidRPr="00A306E8">
        <w:rPr>
          <w:sz w:val="22"/>
          <w:szCs w:val="22"/>
          <w:lang w:val="es-ES"/>
        </w:rPr>
        <w:t xml:space="preserve">³ Centro para la Biodiversidad Marina y la Conservación, A.C., La Paz, BCS, </w:t>
      </w:r>
      <w:proofErr w:type="spellStart"/>
      <w:r w:rsidRPr="00A306E8">
        <w:rPr>
          <w:sz w:val="22"/>
          <w:szCs w:val="22"/>
          <w:lang w:val="es-ES"/>
        </w:rPr>
        <w:t>Mexico</w:t>
      </w:r>
      <w:proofErr w:type="spellEnd"/>
    </w:p>
    <w:p w14:paraId="327ADB4F" w14:textId="77777777" w:rsidR="000B6546" w:rsidRDefault="00000000">
      <w:r>
        <w:rPr>
          <w:sz w:val="22"/>
          <w:szCs w:val="22"/>
        </w:rPr>
        <w:t>* Corresponding author: Fabio Favoretto, School of Biological and Marine Science, University of Plymouth, Plymouth, UK. Email: fabio.favoretto@plymouth.ac.uk</w:t>
      </w:r>
    </w:p>
    <w:p w14:paraId="2E3C25B0" w14:textId="77777777" w:rsidR="000B6546" w:rsidRDefault="00000000">
      <w:pPr>
        <w:pStyle w:val="Heading2"/>
      </w:pPr>
      <w:r>
        <w:t>Acknowledgements</w:t>
      </w:r>
    </w:p>
    <w:p w14:paraId="547EAF6C" w14:textId="62C4D487" w:rsidR="000B6546" w:rsidRDefault="00A306E8">
      <w:r>
        <w:t>Authors thank Builders foundation for their support.</w:t>
      </w:r>
    </w:p>
    <w:p w14:paraId="1B1C9DF3" w14:textId="77777777" w:rsidR="000B6546" w:rsidRDefault="00000000">
      <w:pPr>
        <w:pStyle w:val="Heading2"/>
      </w:pPr>
      <w:r>
        <w:t>Author contributions</w:t>
      </w:r>
    </w:p>
    <w:p w14:paraId="33E43358" w14:textId="39E0142C" w:rsidR="000B6546" w:rsidRDefault="00A306E8">
      <w:r>
        <w:t xml:space="preserve">FF and ELS conceived the ideas and designed the study; FF ran the experiments and </w:t>
      </w:r>
      <w:proofErr w:type="spellStart"/>
      <w:r>
        <w:t>analysed</w:t>
      </w:r>
      <w:proofErr w:type="spellEnd"/>
      <w:r>
        <w:t xml:space="preserve"> the data; FF and ELS led the writing of the manuscript. All authors contributed critically to the drafts and gave final approval for publication. </w:t>
      </w:r>
    </w:p>
    <w:p w14:paraId="5492760F" w14:textId="77777777" w:rsidR="000B6546" w:rsidRDefault="00000000">
      <w:pPr>
        <w:pStyle w:val="Heading2"/>
      </w:pPr>
      <w:r>
        <w:t>Statement on inclusion</w:t>
      </w:r>
    </w:p>
    <w:p w14:paraId="11C7F50B" w14:textId="6472BFA3" w:rsidR="000B6546" w:rsidRDefault="00000000">
      <w:r>
        <w:t xml:space="preserve">Our study brings together authors from several countries, including a researcher based in the region where the reef fish monitoring data were collected (Baja California Sur, Mexico). All authors were engaged early with the research and study design. </w:t>
      </w:r>
    </w:p>
    <w:p w14:paraId="3F10676F" w14:textId="77777777" w:rsidR="000B6546" w:rsidRDefault="00000000">
      <w:pPr>
        <w:pStyle w:val="Heading2"/>
      </w:pPr>
      <w:r>
        <w:t>Data availability statement</w:t>
      </w:r>
    </w:p>
    <w:p w14:paraId="735CEF41" w14:textId="63F63B5D" w:rsidR="000B6546" w:rsidRDefault="00000000">
      <w:r>
        <w:t xml:space="preserve">Code and materials are available at https://github.com/Fabbiologia/ai-skills-reproducibility-ecology and will be archived on </w:t>
      </w:r>
      <w:proofErr w:type="spellStart"/>
      <w:r>
        <w:t>Zenodo</w:t>
      </w:r>
      <w:proofErr w:type="spellEnd"/>
      <w:r>
        <w:t xml:space="preserve"> with a citable DOI. The companion Scientific AI Skills Registry (version 0.1.0), which implements the proposed community-submission workflow, is available at https://github.com/Fabbiologia/scientific-ai-skills-registry. The repository includes open iris and Palmer Penguins data, 40 scalar-task prompts, orchestration scripts, 400 scalar structured outputs, 48 report records and judge grades, analysis and document builders, an archive audit, and the proposed Skill Evidence Manifest. The restricted LTEM Cabo Pulmo 2023 reef-fish data are available on request from </w:t>
      </w:r>
      <w:r w:rsidR="00A306E8">
        <w:t>dataMares.org</w:t>
      </w:r>
      <w:r>
        <w:t xml:space="preserve">. </w:t>
      </w:r>
    </w:p>
    <w:p w14:paraId="4F5379F6" w14:textId="77777777" w:rsidR="000B6546" w:rsidRDefault="00000000">
      <w:pPr>
        <w:pStyle w:val="Heading2"/>
      </w:pPr>
      <w:r>
        <w:t>Use of AI tools</w:t>
      </w:r>
    </w:p>
    <w:p w14:paraId="507ABB0B" w14:textId="09295B52" w:rsidR="000B6546" w:rsidRDefault="00A306E8">
      <w:r>
        <w:t xml:space="preserve">AI was used as coding assistant and for type proof. It is also part of the experiment </w:t>
      </w:r>
      <w:r w:rsidR="000B489A">
        <w:t>itself,</w:t>
      </w:r>
      <w:r>
        <w:t xml:space="preserve"> so it was used as a tool which we experimented upon.</w:t>
      </w:r>
    </w:p>
    <w:p w14:paraId="0F666553" w14:textId="77777777" w:rsidR="000B6546" w:rsidRDefault="00000000">
      <w:pPr>
        <w:pStyle w:val="Heading2"/>
      </w:pPr>
      <w:r>
        <w:t>Conflict of interest and funding</w:t>
      </w:r>
    </w:p>
    <w:p w14:paraId="6649C9D6" w14:textId="05B19F9C" w:rsidR="000B6546" w:rsidRDefault="00000000">
      <w:r>
        <w:t xml:space="preserve">Conflict of interest: The authors declare no conflict of interest. </w:t>
      </w:r>
    </w:p>
    <w:sectPr w:rsidR="000B6546">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D2EE31" w14:textId="77777777" w:rsidR="00063CD5" w:rsidRDefault="00063CD5">
      <w:pPr>
        <w:spacing w:after="0" w:line="240" w:lineRule="auto"/>
      </w:pPr>
      <w:r>
        <w:separator/>
      </w:r>
    </w:p>
  </w:endnote>
  <w:endnote w:type="continuationSeparator" w:id="0">
    <w:p w14:paraId="37257AFC" w14:textId="77777777" w:rsidR="00063CD5" w:rsidRDefault="00063C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DC85E4" w14:textId="4AD3180F" w:rsidR="000B6546" w:rsidRDefault="000B6546">
    <w:pPr>
      <w:tabs>
        <w:tab w:val="righ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610E4A" w14:textId="77777777" w:rsidR="00063CD5" w:rsidRDefault="00063CD5">
      <w:pPr>
        <w:spacing w:after="0" w:line="240" w:lineRule="auto"/>
      </w:pPr>
      <w:r>
        <w:separator/>
      </w:r>
    </w:p>
  </w:footnote>
  <w:footnote w:type="continuationSeparator" w:id="0">
    <w:p w14:paraId="7F2C7489" w14:textId="77777777" w:rsidR="00063CD5" w:rsidRDefault="00063C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7B0A80"/>
    <w:multiLevelType w:val="hybridMultilevel"/>
    <w:tmpl w:val="EDC42632"/>
    <w:lvl w:ilvl="0" w:tplc="D312063C">
      <w:start w:val="1"/>
      <w:numFmt w:val="bullet"/>
      <w:lvlText w:val="•"/>
      <w:lvlJc w:val="left"/>
      <w:pPr>
        <w:ind w:left="460" w:hanging="260"/>
      </w:pPr>
    </w:lvl>
    <w:lvl w:ilvl="1" w:tplc="ACBADA36">
      <w:numFmt w:val="decimal"/>
      <w:lvlText w:val=""/>
      <w:lvlJc w:val="left"/>
    </w:lvl>
    <w:lvl w:ilvl="2" w:tplc="D7C65B6A">
      <w:numFmt w:val="decimal"/>
      <w:lvlText w:val=""/>
      <w:lvlJc w:val="left"/>
    </w:lvl>
    <w:lvl w:ilvl="3" w:tplc="6E4CB7DE">
      <w:numFmt w:val="decimal"/>
      <w:lvlText w:val=""/>
      <w:lvlJc w:val="left"/>
    </w:lvl>
    <w:lvl w:ilvl="4" w:tplc="74A07BF2">
      <w:numFmt w:val="decimal"/>
      <w:lvlText w:val=""/>
      <w:lvlJc w:val="left"/>
    </w:lvl>
    <w:lvl w:ilvl="5" w:tplc="79FAEB48">
      <w:numFmt w:val="decimal"/>
      <w:lvlText w:val=""/>
      <w:lvlJc w:val="left"/>
    </w:lvl>
    <w:lvl w:ilvl="6" w:tplc="E370E298">
      <w:numFmt w:val="decimal"/>
      <w:lvlText w:val=""/>
      <w:lvlJc w:val="left"/>
    </w:lvl>
    <w:lvl w:ilvl="7" w:tplc="67EC6768">
      <w:numFmt w:val="decimal"/>
      <w:lvlText w:val=""/>
      <w:lvlJc w:val="left"/>
    </w:lvl>
    <w:lvl w:ilvl="8" w:tplc="906A9A96">
      <w:numFmt w:val="decimal"/>
      <w:lvlText w:val=""/>
      <w:lvlJc w:val="left"/>
    </w:lvl>
  </w:abstractNum>
  <w:abstractNum w:abstractNumId="1" w15:restartNumberingAfterBreak="0">
    <w:nsid w:val="154072F9"/>
    <w:multiLevelType w:val="hybridMultilevel"/>
    <w:tmpl w:val="16F07366"/>
    <w:lvl w:ilvl="0" w:tplc="AD146394">
      <w:start w:val="1"/>
      <w:numFmt w:val="decimal"/>
      <w:lvlText w:val="%1."/>
      <w:lvlJc w:val="left"/>
      <w:pPr>
        <w:ind w:left="460" w:hanging="300"/>
      </w:pPr>
    </w:lvl>
    <w:lvl w:ilvl="1" w:tplc="98E64858">
      <w:numFmt w:val="decimal"/>
      <w:lvlText w:val=""/>
      <w:lvlJc w:val="left"/>
    </w:lvl>
    <w:lvl w:ilvl="2" w:tplc="E39A1A7E">
      <w:numFmt w:val="decimal"/>
      <w:lvlText w:val=""/>
      <w:lvlJc w:val="left"/>
    </w:lvl>
    <w:lvl w:ilvl="3" w:tplc="9F46D374">
      <w:numFmt w:val="decimal"/>
      <w:lvlText w:val=""/>
      <w:lvlJc w:val="left"/>
    </w:lvl>
    <w:lvl w:ilvl="4" w:tplc="B3F2D742">
      <w:numFmt w:val="decimal"/>
      <w:lvlText w:val=""/>
      <w:lvlJc w:val="left"/>
    </w:lvl>
    <w:lvl w:ilvl="5" w:tplc="82269458">
      <w:numFmt w:val="decimal"/>
      <w:lvlText w:val=""/>
      <w:lvlJc w:val="left"/>
    </w:lvl>
    <w:lvl w:ilvl="6" w:tplc="7E12EF5E">
      <w:numFmt w:val="decimal"/>
      <w:lvlText w:val=""/>
      <w:lvlJc w:val="left"/>
    </w:lvl>
    <w:lvl w:ilvl="7" w:tplc="8920F582">
      <w:numFmt w:val="decimal"/>
      <w:lvlText w:val=""/>
      <w:lvlJc w:val="left"/>
    </w:lvl>
    <w:lvl w:ilvl="8" w:tplc="3858D802">
      <w:numFmt w:val="decimal"/>
      <w:lvlText w:val=""/>
      <w:lvlJc w:val="left"/>
    </w:lvl>
  </w:abstractNum>
  <w:abstractNum w:abstractNumId="2" w15:restartNumberingAfterBreak="0">
    <w:nsid w:val="55C4107B"/>
    <w:multiLevelType w:val="hybridMultilevel"/>
    <w:tmpl w:val="DE50521E"/>
    <w:lvl w:ilvl="0" w:tplc="CE4A76F6">
      <w:start w:val="1"/>
      <w:numFmt w:val="decimal"/>
      <w:lvlText w:val="%1."/>
      <w:lvlJc w:val="left"/>
      <w:pPr>
        <w:ind w:left="460" w:hanging="300"/>
      </w:pPr>
    </w:lvl>
    <w:lvl w:ilvl="1" w:tplc="327872DC">
      <w:numFmt w:val="decimal"/>
      <w:lvlText w:val=""/>
      <w:lvlJc w:val="left"/>
    </w:lvl>
    <w:lvl w:ilvl="2" w:tplc="D6366C96">
      <w:numFmt w:val="decimal"/>
      <w:lvlText w:val=""/>
      <w:lvlJc w:val="left"/>
    </w:lvl>
    <w:lvl w:ilvl="3" w:tplc="4D54215A">
      <w:numFmt w:val="decimal"/>
      <w:lvlText w:val=""/>
      <w:lvlJc w:val="left"/>
    </w:lvl>
    <w:lvl w:ilvl="4" w:tplc="EB420058">
      <w:numFmt w:val="decimal"/>
      <w:lvlText w:val=""/>
      <w:lvlJc w:val="left"/>
    </w:lvl>
    <w:lvl w:ilvl="5" w:tplc="7AC0A548">
      <w:numFmt w:val="decimal"/>
      <w:lvlText w:val=""/>
      <w:lvlJc w:val="left"/>
    </w:lvl>
    <w:lvl w:ilvl="6" w:tplc="3918D57A">
      <w:numFmt w:val="decimal"/>
      <w:lvlText w:val=""/>
      <w:lvlJc w:val="left"/>
    </w:lvl>
    <w:lvl w:ilvl="7" w:tplc="2C0EA43E">
      <w:numFmt w:val="decimal"/>
      <w:lvlText w:val=""/>
      <w:lvlJc w:val="left"/>
    </w:lvl>
    <w:lvl w:ilvl="8" w:tplc="53A4265A">
      <w:numFmt w:val="decimal"/>
      <w:lvlText w:val=""/>
      <w:lvlJc w:val="left"/>
    </w:lvl>
  </w:abstractNum>
  <w:abstractNum w:abstractNumId="3" w15:restartNumberingAfterBreak="0">
    <w:nsid w:val="5CAF73EB"/>
    <w:multiLevelType w:val="hybridMultilevel"/>
    <w:tmpl w:val="C41E5FEE"/>
    <w:lvl w:ilvl="0" w:tplc="AADE976E">
      <w:start w:val="1"/>
      <w:numFmt w:val="bullet"/>
      <w:lvlText w:val="●"/>
      <w:lvlJc w:val="left"/>
      <w:pPr>
        <w:ind w:left="720" w:hanging="360"/>
      </w:pPr>
    </w:lvl>
    <w:lvl w:ilvl="1" w:tplc="DCBEE372">
      <w:start w:val="1"/>
      <w:numFmt w:val="bullet"/>
      <w:lvlText w:val="○"/>
      <w:lvlJc w:val="left"/>
      <w:pPr>
        <w:ind w:left="1440" w:hanging="360"/>
      </w:pPr>
    </w:lvl>
    <w:lvl w:ilvl="2" w:tplc="0A388634">
      <w:start w:val="1"/>
      <w:numFmt w:val="bullet"/>
      <w:lvlText w:val="■"/>
      <w:lvlJc w:val="left"/>
      <w:pPr>
        <w:ind w:left="2160" w:hanging="360"/>
      </w:pPr>
    </w:lvl>
    <w:lvl w:ilvl="3" w:tplc="E9F884DE">
      <w:start w:val="1"/>
      <w:numFmt w:val="bullet"/>
      <w:lvlText w:val="●"/>
      <w:lvlJc w:val="left"/>
      <w:pPr>
        <w:ind w:left="2880" w:hanging="360"/>
      </w:pPr>
    </w:lvl>
    <w:lvl w:ilvl="4" w:tplc="D48EE9D2">
      <w:start w:val="1"/>
      <w:numFmt w:val="bullet"/>
      <w:lvlText w:val="○"/>
      <w:lvlJc w:val="left"/>
      <w:pPr>
        <w:ind w:left="3600" w:hanging="360"/>
      </w:pPr>
    </w:lvl>
    <w:lvl w:ilvl="5" w:tplc="CC3CC144">
      <w:start w:val="1"/>
      <w:numFmt w:val="bullet"/>
      <w:lvlText w:val="■"/>
      <w:lvlJc w:val="left"/>
      <w:pPr>
        <w:ind w:left="4320" w:hanging="360"/>
      </w:pPr>
    </w:lvl>
    <w:lvl w:ilvl="6" w:tplc="C6566342">
      <w:start w:val="1"/>
      <w:numFmt w:val="bullet"/>
      <w:lvlText w:val="●"/>
      <w:lvlJc w:val="left"/>
      <w:pPr>
        <w:ind w:left="5040" w:hanging="360"/>
      </w:pPr>
    </w:lvl>
    <w:lvl w:ilvl="7" w:tplc="3EA6E954">
      <w:start w:val="1"/>
      <w:numFmt w:val="bullet"/>
      <w:lvlText w:val="●"/>
      <w:lvlJc w:val="left"/>
      <w:pPr>
        <w:ind w:left="5760" w:hanging="360"/>
      </w:pPr>
    </w:lvl>
    <w:lvl w:ilvl="8" w:tplc="E6BC564C">
      <w:start w:val="1"/>
      <w:numFmt w:val="bullet"/>
      <w:lvlText w:val="●"/>
      <w:lvlJc w:val="left"/>
      <w:pPr>
        <w:ind w:left="6480" w:hanging="360"/>
      </w:pPr>
    </w:lvl>
  </w:abstractNum>
  <w:num w:numId="1" w16cid:durableId="1892955329">
    <w:abstractNumId w:val="3"/>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546"/>
    <w:rsid w:val="00063CD5"/>
    <w:rsid w:val="000B489A"/>
    <w:rsid w:val="000B6546"/>
    <w:rsid w:val="002A64BB"/>
    <w:rsid w:val="002C5FAC"/>
    <w:rsid w:val="0064137B"/>
    <w:rsid w:val="00A306E8"/>
    <w:rsid w:val="00BA0C0B"/>
    <w:rsid w:val="00EF7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881C27"/>
  <w15:docId w15:val="{840B5EF3-DD21-9C4E-B21A-9C95E6798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color w:val="1F2937"/>
        <w:sz w:val="24"/>
        <w:szCs w:val="24"/>
        <w:lang w:val="en-US" w:eastAsia="en-US" w:bidi="ar-SA"/>
      </w:rPr>
    </w:rPrDefault>
    <w:pPrDefault>
      <w:pPr>
        <w:spacing w:after="120" w:line="2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outlineLvl w:val="0"/>
    </w:pPr>
    <w:rPr>
      <w:b/>
      <w:bCs/>
      <w:color w:val="111827"/>
    </w:rPr>
  </w:style>
  <w:style w:type="paragraph" w:styleId="Heading2">
    <w:name w:val="heading 2"/>
    <w:uiPriority w:val="9"/>
    <w:unhideWhenUsed/>
    <w:qFormat/>
    <w:pPr>
      <w:spacing w:before="260" w:after="80"/>
      <w:outlineLvl w:val="1"/>
    </w:pPr>
    <w:rPr>
      <w:b/>
      <w:bCs/>
      <w:color w:val="111827"/>
    </w:rPr>
  </w:style>
  <w:style w:type="paragraph" w:styleId="Heading3">
    <w:name w:val="heading 3"/>
    <w:uiPriority w:val="9"/>
    <w:semiHidden/>
    <w:unhideWhenUsed/>
    <w:qFormat/>
    <w:pPr>
      <w:spacing w:before="200" w:after="40"/>
      <w:outlineLvl w:val="2"/>
    </w:pPr>
    <w:rPr>
      <w:b/>
      <w:bCs/>
      <w:color w:val="11182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00"/>
      <w:outlineLvl w:val="0"/>
    </w:pPr>
    <w:rPr>
      <w:b/>
      <w:bCs/>
      <w:color w:val="111827"/>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306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06E8"/>
  </w:style>
  <w:style w:type="paragraph" w:styleId="Footer">
    <w:name w:val="footer"/>
    <w:basedOn w:val="Normal"/>
    <w:link w:val="FooterChar"/>
    <w:uiPriority w:val="99"/>
    <w:unhideWhenUsed/>
    <w:rsid w:val="00A306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06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347</Words>
  <Characters>1982</Characters>
  <Application>Microsoft Office Word</Application>
  <DocSecurity>0</DocSecurity>
  <Lines>16</Lines>
  <Paragraphs>4</Paragraphs>
  <ScaleCrop>false</ScaleCrop>
  <Company/>
  <LinksUpToDate>false</LinksUpToDate>
  <CharactersWithSpaces>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page - MEE submission</dc:title>
  <dc:creator>Aburto Lab</dc:creator>
  <cp:lastModifiedBy>Fabio Favoretto</cp:lastModifiedBy>
  <cp:revision>4</cp:revision>
  <dcterms:created xsi:type="dcterms:W3CDTF">2026-07-15T13:19:00Z</dcterms:created>
  <dcterms:modified xsi:type="dcterms:W3CDTF">2026-07-16T07:34:00Z</dcterms:modified>
</cp:coreProperties>
</file>