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7A9775" w14:textId="77777777" w:rsidR="009F23CE" w:rsidRDefault="00000000">
      <w:pPr>
        <w:pStyle w:val="Title"/>
      </w:pPr>
      <w:r>
        <w:t>Supporting Information</w:t>
      </w:r>
    </w:p>
    <w:p w14:paraId="78111F5E" w14:textId="77777777" w:rsidR="009F23CE" w:rsidRDefault="00000000">
      <w:pPr>
        <w:spacing w:after="40"/>
      </w:pPr>
      <w:r>
        <w:rPr>
          <w:b/>
          <w:bCs/>
        </w:rPr>
        <w:t>Skills as the new packages: an evidence-based standard for good AI analysis skills and a curated repository for ecology</w:t>
      </w:r>
    </w:p>
    <w:p w14:paraId="43ED5E5F" w14:textId="77777777" w:rsidR="009F23CE" w:rsidRDefault="00000000">
      <w:r w:rsidRPr="00DE2006">
        <w:rPr>
          <w:sz w:val="20"/>
          <w:szCs w:val="20"/>
          <w:lang w:val="it-IT"/>
        </w:rPr>
        <w:t xml:space="preserve">Favoretto, Rivera, and León Solorzano. </w:t>
      </w:r>
      <w:r>
        <w:rPr>
          <w:sz w:val="20"/>
          <w:szCs w:val="20"/>
        </w:rPr>
        <w:t>Target journal: Methods in Ecology and Evolution.</w:t>
      </w:r>
    </w:p>
    <w:p w14:paraId="044A3AB5" w14:textId="77777777" w:rsidR="009F23CE" w:rsidRDefault="00000000">
      <w:r>
        <w:rPr>
          <w:sz w:val="20"/>
          <w:szCs w:val="20"/>
        </w:rPr>
        <w:t>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 · S9 Experiment 2 report materials and results.</w:t>
      </w:r>
    </w:p>
    <w:p w14:paraId="38F7D2D7" w14:textId="77777777" w:rsidR="00DE2006" w:rsidRDefault="00DE2006">
      <w:pPr>
        <w:pStyle w:val="Heading1"/>
      </w:pPr>
    </w:p>
    <w:p w14:paraId="51C547F1" w14:textId="252FE1D8" w:rsidR="009F23CE" w:rsidRDefault="00000000">
      <w:pPr>
        <w:pStyle w:val="Heading1"/>
      </w:pPr>
      <w:r>
        <w:t>S1  How we reviewed the literature</w:t>
      </w:r>
    </w:p>
    <w:p w14:paraId="1865D4E6" w14:textId="77777777" w:rsidR="009F23CE" w:rsidRDefault="00000000">
      <w:r>
        <w:t>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14:paraId="15A5480F" w14:textId="77777777" w:rsidR="009F23CE" w:rsidRDefault="00000000">
      <w:r>
        <w:br w:type="page"/>
      </w:r>
    </w:p>
    <w:p w14:paraId="00CA2C63" w14:textId="77777777" w:rsidR="009F23CE" w:rsidRDefault="00000000">
      <w:pPr>
        <w:pStyle w:val="Heading1"/>
      </w:pPr>
      <w:r>
        <w:lastRenderedPageBreak/>
        <w:t>S2  Search terms</w:t>
      </w:r>
    </w:p>
    <w:p w14:paraId="671589A2" w14:textId="77777777" w:rsidR="009F23CE" w:rsidRDefault="00000000">
      <w:r>
        <w:t>The main search terms are below. They can be adapted for each database. We searched from 2015 to present, in English. For transferable (non-ecological) evidence on LLMs and agents, we dropped the ecology terms and checked each result for relevance.</w:t>
      </w:r>
    </w:p>
    <w:p w14:paraId="404E0A7B" w14:textId="77777777" w:rsidR="009F23CE" w:rsidRDefault="00000000">
      <w:pPr>
        <w:pStyle w:val="Heading3"/>
      </w:pPr>
      <w:r>
        <w:t>Main terms</w:t>
      </w:r>
    </w:p>
    <w:p w14:paraId="0CF4F4F1" w14:textId="77777777" w:rsidR="009F23CE" w:rsidRDefault="00000000">
      <w:pPr>
        <w:shd w:val="clear" w:color="auto" w:fill="F7F7F8"/>
        <w:spacing w:after="0" w:line="235" w:lineRule="auto"/>
      </w:pPr>
      <w:r>
        <w:rPr>
          <w:rFonts w:ascii="Courier New" w:eastAsia="Courier New" w:hAnsi="Courier New" w:cs="Courier New"/>
          <w:sz w:val="15"/>
          <w:szCs w:val="15"/>
        </w:rPr>
        <w:t>("large language model*" OR LLM OR "AI agent*" OR "agent skill*" OR "prompt engineering"</w:t>
      </w:r>
    </w:p>
    <w:p w14:paraId="2C65766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OR "workflow" OR "reporting standard*" OR "reporting guideline*")</w:t>
      </w:r>
    </w:p>
    <w:p w14:paraId="4B7B1CE3" w14:textId="77777777" w:rsidR="009F23CE" w:rsidRDefault="00000000">
      <w:pPr>
        <w:shd w:val="clear" w:color="auto" w:fill="F7F7F8"/>
        <w:spacing w:after="0" w:line="235" w:lineRule="auto"/>
      </w:pPr>
      <w:r>
        <w:rPr>
          <w:rFonts w:ascii="Courier New" w:eastAsia="Courier New" w:hAnsi="Courier New" w:cs="Courier New"/>
          <w:sz w:val="15"/>
          <w:szCs w:val="15"/>
        </w:rPr>
        <w:t>AND (reproducib* OR replicab* OR "consistency" OR "re-execution" OR "repeatab*")</w:t>
      </w:r>
    </w:p>
    <w:p w14:paraId="4D100C67" w14:textId="77777777" w:rsidR="009F23CE" w:rsidRDefault="00000000">
      <w:pPr>
        <w:shd w:val="clear" w:color="auto" w:fill="F7F7F8"/>
        <w:spacing w:after="0" w:line="235" w:lineRule="auto"/>
      </w:pPr>
      <w:r>
        <w:rPr>
          <w:rFonts w:ascii="Courier New" w:eastAsia="Courier New" w:hAnsi="Courier New" w:cs="Courier New"/>
          <w:sz w:val="15"/>
          <w:szCs w:val="15"/>
        </w:rPr>
        <w:t>AND (ecolog* OR environment* OR conservation OR biodiversity OR "species distribution"</w:t>
      </w:r>
    </w:p>
    <w:p w14:paraId="7BB8A06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OR "remote sensing")</w:t>
      </w:r>
    </w:p>
    <w:p w14:paraId="74EDCF0D" w14:textId="77777777" w:rsidR="009F23CE" w:rsidRDefault="00000000">
      <w:pPr>
        <w:pStyle w:val="Heading1"/>
      </w:pPr>
      <w:r>
        <w:t>S3  What we recorded for each study</w:t>
      </w:r>
    </w:p>
    <w:p w14:paraId="622D24E0" w14:textId="77777777" w:rsidR="009F23CE" w:rsidRDefault="00000000">
      <w:r>
        <w:t>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14:paraId="78EC88A7" w14:textId="77777777" w:rsidR="009F23CE" w:rsidRDefault="00000000">
      <w:r>
        <w:br w:type="page"/>
      </w:r>
    </w:p>
    <w:p w14:paraId="2543625C" w14:textId="77777777" w:rsidR="009F23CE" w:rsidRDefault="00000000">
      <w:pPr>
        <w:pStyle w:val="Heading1"/>
      </w:pPr>
      <w:r>
        <w:lastRenderedPageBreak/>
        <w:t>S4  Studies we read</w:t>
      </w:r>
    </w:p>
    <w:p w14:paraId="25212848" w14:textId="77777777" w:rsidR="009F23CE" w:rsidRDefault="00000000">
      <w:pPr>
        <w:spacing w:before="120" w:after="80"/>
        <w:jc w:val="center"/>
      </w:pPr>
      <w:r>
        <w:rPr>
          <w:noProof/>
        </w:rPr>
        <w:drawing>
          <wp:inline distT="0" distB="0" distL="0" distR="0" wp14:anchorId="0BE6212F" wp14:editId="1693BACE">
            <wp:extent cx="4476750" cy="3810000"/>
            <wp:effectExtent l="0" t="0" r="0" b="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3810000"/>
                    </a:xfrm>
                    <a:prstGeom prst="rect">
                      <a:avLst/>
                    </a:prstGeom>
                  </pic:spPr>
                </pic:pic>
              </a:graphicData>
            </a:graphic>
          </wp:inline>
        </w:drawing>
      </w:r>
    </w:p>
    <w:p w14:paraId="0413293A" w14:textId="77777777" w:rsidR="009F23CE" w:rsidRDefault="00000000">
      <w:pPr>
        <w:spacing w:after="160" w:line="300" w:lineRule="auto"/>
      </w:pPr>
      <w:r>
        <w:rPr>
          <w:i/>
          <w:iCs/>
          <w:color w:val="6B7280"/>
          <w:sz w:val="22"/>
          <w:szCs w:val="22"/>
        </w:rPr>
        <w:t>Figure S1. Summary of how studies were found and selected in the July 2026 background search. Counts are from an informal search by one reviewer.</w:t>
      </w:r>
    </w:p>
    <w:p w14:paraId="6E214C17" w14:textId="77777777" w:rsidR="009F23CE" w:rsidRDefault="00000000">
      <w:pPr>
        <w:pStyle w:val="Heading2"/>
      </w:pPr>
      <w:r>
        <w:t>Table S4. Studies we read (n = 19)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3"/>
        <w:gridCol w:w="1147"/>
        <w:gridCol w:w="1196"/>
        <w:gridCol w:w="1884"/>
        <w:gridCol w:w="2876"/>
        <w:gridCol w:w="764"/>
      </w:tblGrid>
      <w:tr w:rsidR="009F23CE" w14:paraId="5272615A" w14:textId="77777777">
        <w:tblPrEx>
          <w:tblCellMar>
            <w:top w:w="0" w:type="dxa"/>
            <w:bottom w:w="0" w:type="dxa"/>
          </w:tblCellMar>
        </w:tblPrEx>
        <w:trPr>
          <w:tblHeader/>
        </w:trPr>
        <w:tc>
          <w:tcPr>
            <w:tcW w:w="1500" w:type="dxa"/>
            <w:tcBorders>
              <w:bottom w:val="single" w:sz="6" w:space="0" w:color="0F766E"/>
            </w:tcBorders>
            <w:shd w:val="clear" w:color="auto" w:fill="F3F4F6"/>
            <w:tcMar>
              <w:top w:w="70" w:type="dxa"/>
              <w:left w:w="90" w:type="dxa"/>
              <w:bottom w:w="70" w:type="dxa"/>
              <w:right w:w="90" w:type="dxa"/>
            </w:tcMar>
          </w:tcPr>
          <w:p w14:paraId="0E710D23" w14:textId="77777777" w:rsidR="009F23CE" w:rsidRDefault="00000000">
            <w:pPr>
              <w:spacing w:line="250" w:lineRule="auto"/>
            </w:pPr>
            <w:r>
              <w:rPr>
                <w:b/>
                <w:bCs/>
                <w:color w:val="111827"/>
                <w:sz w:val="15"/>
                <w:szCs w:val="15"/>
              </w:rPr>
              <w:t>Study (year)</w:t>
            </w:r>
          </w:p>
        </w:tc>
        <w:tc>
          <w:tcPr>
            <w:tcW w:w="1150" w:type="dxa"/>
            <w:tcBorders>
              <w:bottom w:val="single" w:sz="6" w:space="0" w:color="0F766E"/>
            </w:tcBorders>
            <w:shd w:val="clear" w:color="auto" w:fill="F3F4F6"/>
            <w:tcMar>
              <w:top w:w="70" w:type="dxa"/>
              <w:left w:w="90" w:type="dxa"/>
              <w:bottom w:w="70" w:type="dxa"/>
              <w:right w:w="90" w:type="dxa"/>
            </w:tcMar>
          </w:tcPr>
          <w:p w14:paraId="2211B815" w14:textId="77777777" w:rsidR="009F23CE" w:rsidRDefault="00000000">
            <w:pPr>
              <w:spacing w:line="250" w:lineRule="auto"/>
            </w:pPr>
            <w:r>
              <w:rPr>
                <w:b/>
                <w:bCs/>
                <w:color w:val="111827"/>
                <w:sz w:val="15"/>
                <w:szCs w:val="15"/>
              </w:rPr>
              <w:t>Venue</w:t>
            </w:r>
          </w:p>
        </w:tc>
        <w:tc>
          <w:tcPr>
            <w:tcW w:w="1200" w:type="dxa"/>
            <w:tcBorders>
              <w:bottom w:val="single" w:sz="6" w:space="0" w:color="0F766E"/>
            </w:tcBorders>
            <w:shd w:val="clear" w:color="auto" w:fill="F3F4F6"/>
            <w:tcMar>
              <w:top w:w="70" w:type="dxa"/>
              <w:left w:w="90" w:type="dxa"/>
              <w:bottom w:w="70" w:type="dxa"/>
              <w:right w:w="90" w:type="dxa"/>
            </w:tcMar>
          </w:tcPr>
          <w:p w14:paraId="1CCFB23B" w14:textId="77777777" w:rsidR="009F23CE" w:rsidRDefault="00000000">
            <w:pPr>
              <w:spacing w:line="250" w:lineRule="auto"/>
            </w:pPr>
            <w:r>
              <w:rPr>
                <w:b/>
                <w:bCs/>
                <w:color w:val="111827"/>
                <w:sz w:val="15"/>
                <w:szCs w:val="15"/>
              </w:rPr>
              <w:t>Domain</w:t>
            </w:r>
          </w:p>
        </w:tc>
        <w:tc>
          <w:tcPr>
            <w:tcW w:w="1900" w:type="dxa"/>
            <w:tcBorders>
              <w:bottom w:val="single" w:sz="6" w:space="0" w:color="0F766E"/>
            </w:tcBorders>
            <w:shd w:val="clear" w:color="auto" w:fill="F3F4F6"/>
            <w:tcMar>
              <w:top w:w="70" w:type="dxa"/>
              <w:left w:w="90" w:type="dxa"/>
              <w:bottom w:w="70" w:type="dxa"/>
              <w:right w:w="90" w:type="dxa"/>
            </w:tcMar>
          </w:tcPr>
          <w:p w14:paraId="66F5488A" w14:textId="77777777" w:rsidR="009F23CE" w:rsidRDefault="00000000">
            <w:pPr>
              <w:spacing w:line="250" w:lineRule="auto"/>
            </w:pPr>
            <w:r>
              <w:rPr>
                <w:b/>
                <w:bCs/>
                <w:color w:val="111827"/>
                <w:sz w:val="15"/>
                <w:szCs w:val="15"/>
              </w:rPr>
              <w:t>Skill-like feature</w:t>
            </w:r>
          </w:p>
        </w:tc>
        <w:tc>
          <w:tcPr>
            <w:tcW w:w="2910" w:type="dxa"/>
            <w:tcBorders>
              <w:bottom w:val="single" w:sz="6" w:space="0" w:color="0F766E"/>
            </w:tcBorders>
            <w:shd w:val="clear" w:color="auto" w:fill="F3F4F6"/>
            <w:tcMar>
              <w:top w:w="70" w:type="dxa"/>
              <w:left w:w="90" w:type="dxa"/>
              <w:bottom w:w="70" w:type="dxa"/>
              <w:right w:w="90" w:type="dxa"/>
            </w:tcMar>
          </w:tcPr>
          <w:p w14:paraId="6AECBE6E" w14:textId="77777777" w:rsidR="009F23CE" w:rsidRDefault="00000000">
            <w:pPr>
              <w:spacing w:line="250" w:lineRule="auto"/>
            </w:pPr>
            <w:r>
              <w:rPr>
                <w:b/>
                <w:bCs/>
                <w:color w:val="111827"/>
                <w:sz w:val="15"/>
                <w:szCs w:val="15"/>
              </w:rPr>
              <w:t>Output-reproducibility finding</w:t>
            </w:r>
          </w:p>
        </w:tc>
        <w:tc>
          <w:tcPr>
            <w:tcW w:w="700" w:type="dxa"/>
            <w:tcBorders>
              <w:bottom w:val="single" w:sz="6" w:space="0" w:color="0F766E"/>
            </w:tcBorders>
            <w:shd w:val="clear" w:color="auto" w:fill="F3F4F6"/>
            <w:tcMar>
              <w:top w:w="70" w:type="dxa"/>
              <w:left w:w="90" w:type="dxa"/>
              <w:bottom w:w="70" w:type="dxa"/>
              <w:right w:w="90" w:type="dxa"/>
            </w:tcMar>
          </w:tcPr>
          <w:p w14:paraId="17527C2C" w14:textId="77777777" w:rsidR="009F23CE" w:rsidRDefault="00000000">
            <w:pPr>
              <w:spacing w:line="250" w:lineRule="auto"/>
            </w:pPr>
            <w:r>
              <w:rPr>
                <w:b/>
                <w:bCs/>
                <w:color w:val="111827"/>
                <w:sz w:val="15"/>
                <w:szCs w:val="15"/>
              </w:rPr>
              <w:t>Evidence</w:t>
            </w:r>
          </w:p>
        </w:tc>
      </w:tr>
      <w:tr w:rsidR="009F23CE" w14:paraId="3B63EDF0"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90D8A79" w14:textId="77777777" w:rsidR="009F23CE" w:rsidRDefault="00000000">
            <w:pPr>
              <w:spacing w:line="245" w:lineRule="auto"/>
            </w:pPr>
            <w:r>
              <w:rPr>
                <w:sz w:val="14"/>
                <w:szCs w:val="14"/>
              </w:rPr>
              <w:t>Gallois et al. (2025)</w:t>
            </w:r>
          </w:p>
        </w:tc>
        <w:tc>
          <w:tcPr>
            <w:tcW w:w="1150" w:type="dxa"/>
            <w:tcBorders>
              <w:bottom w:val="single" w:sz="4" w:space="0" w:color="E5E7EB"/>
            </w:tcBorders>
            <w:tcMar>
              <w:top w:w="60" w:type="dxa"/>
              <w:left w:w="90" w:type="dxa"/>
              <w:bottom w:w="60" w:type="dxa"/>
              <w:right w:w="90" w:type="dxa"/>
            </w:tcMar>
          </w:tcPr>
          <w:p w14:paraId="6785F016" w14:textId="77777777" w:rsidR="009F23CE" w:rsidRDefault="00000000">
            <w:pPr>
              <w:spacing w:line="245" w:lineRule="auto"/>
            </w:pPr>
            <w:r>
              <w:rPr>
                <w:sz w:val="14"/>
                <w:szCs w:val="14"/>
              </w:rPr>
              <w:t>Methods Ecol. Evol.</w:t>
            </w:r>
          </w:p>
        </w:tc>
        <w:tc>
          <w:tcPr>
            <w:tcW w:w="1200" w:type="dxa"/>
            <w:tcBorders>
              <w:bottom w:val="single" w:sz="4" w:space="0" w:color="E5E7EB"/>
            </w:tcBorders>
            <w:tcMar>
              <w:top w:w="60" w:type="dxa"/>
              <w:left w:w="90" w:type="dxa"/>
              <w:bottom w:w="60" w:type="dxa"/>
              <w:right w:w="90" w:type="dxa"/>
            </w:tcMar>
          </w:tcPr>
          <w:p w14:paraId="18587BAC" w14:textId="77777777" w:rsidR="009F23CE" w:rsidRDefault="00000000">
            <w:pPr>
              <w:spacing w:line="245" w:lineRule="auto"/>
            </w:pPr>
            <w:r>
              <w:rPr>
                <w:sz w:val="14"/>
                <w:szCs w:val="14"/>
              </w:rPr>
              <w:t>Ecology (birds)</w:t>
            </w:r>
          </w:p>
        </w:tc>
        <w:tc>
          <w:tcPr>
            <w:tcW w:w="1900" w:type="dxa"/>
            <w:tcBorders>
              <w:bottom w:val="single" w:sz="4" w:space="0" w:color="E5E7EB"/>
            </w:tcBorders>
            <w:tcMar>
              <w:top w:w="60" w:type="dxa"/>
              <w:left w:w="90" w:type="dxa"/>
              <w:bottom w:w="60" w:type="dxa"/>
              <w:right w:w="90" w:type="dxa"/>
            </w:tcMar>
          </w:tcPr>
          <w:p w14:paraId="158D3CBE" w14:textId="77777777" w:rsidR="009F23CE" w:rsidRDefault="00000000">
            <w:pPr>
              <w:spacing w:line="245" w:lineRule="auto"/>
            </w:pPr>
            <w:r>
              <w:rPr>
                <w:sz w:val="14"/>
                <w:szCs w:val="14"/>
              </w:rPr>
              <w:t>Bespoke quantitative LLM querying data</w:t>
            </w:r>
          </w:p>
        </w:tc>
        <w:tc>
          <w:tcPr>
            <w:tcW w:w="2910" w:type="dxa"/>
            <w:tcBorders>
              <w:bottom w:val="single" w:sz="4" w:space="0" w:color="E5E7EB"/>
            </w:tcBorders>
            <w:tcMar>
              <w:top w:w="60" w:type="dxa"/>
              <w:left w:w="90" w:type="dxa"/>
              <w:bottom w:w="60" w:type="dxa"/>
              <w:right w:w="90" w:type="dxa"/>
            </w:tcMar>
          </w:tcPr>
          <w:p w14:paraId="666014E5" w14:textId="77777777" w:rsidR="009F23CE" w:rsidRDefault="00000000">
            <w:pPr>
              <w:spacing w:line="245" w:lineRule="auto"/>
            </w:pPr>
            <w:r>
              <w:rPr>
                <w:sz w:val="14"/>
                <w:szCs w:val="14"/>
              </w:rPr>
              <w:t>Accurate ecological interpretations; reliability task-dependent</w:t>
            </w:r>
          </w:p>
        </w:tc>
        <w:tc>
          <w:tcPr>
            <w:tcW w:w="700" w:type="dxa"/>
            <w:tcBorders>
              <w:bottom w:val="single" w:sz="4" w:space="0" w:color="E5E7EB"/>
            </w:tcBorders>
            <w:tcMar>
              <w:top w:w="60" w:type="dxa"/>
              <w:left w:w="90" w:type="dxa"/>
              <w:bottom w:w="60" w:type="dxa"/>
              <w:right w:w="90" w:type="dxa"/>
            </w:tcMar>
          </w:tcPr>
          <w:p w14:paraId="0F0E8729" w14:textId="77777777" w:rsidR="009F23CE" w:rsidRDefault="00000000">
            <w:pPr>
              <w:spacing w:line="245" w:lineRule="auto"/>
            </w:pPr>
            <w:r>
              <w:rPr>
                <w:sz w:val="14"/>
                <w:szCs w:val="14"/>
              </w:rPr>
              <w:t>Direct</w:t>
            </w:r>
          </w:p>
        </w:tc>
      </w:tr>
      <w:tr w:rsidR="009F23CE" w14:paraId="4DBAB38F"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3ABD2F4" w14:textId="77777777" w:rsidR="009F23CE" w:rsidRDefault="00000000">
            <w:pPr>
              <w:spacing w:line="245" w:lineRule="auto"/>
            </w:pPr>
            <w:r>
              <w:rPr>
                <w:sz w:val="14"/>
                <w:szCs w:val="14"/>
              </w:rPr>
              <w:t>LLM ecological knowledge benchmark (2026)</w:t>
            </w:r>
          </w:p>
        </w:tc>
        <w:tc>
          <w:tcPr>
            <w:tcW w:w="1150" w:type="dxa"/>
            <w:tcBorders>
              <w:bottom w:val="single" w:sz="4" w:space="0" w:color="E5E7EB"/>
            </w:tcBorders>
            <w:tcMar>
              <w:top w:w="60" w:type="dxa"/>
              <w:left w:w="90" w:type="dxa"/>
              <w:bottom w:w="60" w:type="dxa"/>
              <w:right w:w="90" w:type="dxa"/>
            </w:tcMar>
          </w:tcPr>
          <w:p w14:paraId="71C8880B" w14:textId="77777777" w:rsidR="009F23CE" w:rsidRDefault="00000000">
            <w:pPr>
              <w:spacing w:line="245" w:lineRule="auto"/>
            </w:pPr>
            <w:r>
              <w:rPr>
                <w:sz w:val="14"/>
                <w:szCs w:val="14"/>
              </w:rPr>
              <w:t>J. Nat. Conserv.</w:t>
            </w:r>
          </w:p>
        </w:tc>
        <w:tc>
          <w:tcPr>
            <w:tcW w:w="1200" w:type="dxa"/>
            <w:tcBorders>
              <w:bottom w:val="single" w:sz="4" w:space="0" w:color="E5E7EB"/>
            </w:tcBorders>
            <w:tcMar>
              <w:top w:w="60" w:type="dxa"/>
              <w:left w:w="90" w:type="dxa"/>
              <w:bottom w:w="60" w:type="dxa"/>
              <w:right w:w="90" w:type="dxa"/>
            </w:tcMar>
          </w:tcPr>
          <w:p w14:paraId="3518110C" w14:textId="77777777" w:rsidR="009F23CE" w:rsidRDefault="00000000">
            <w:pPr>
              <w:spacing w:line="245" w:lineRule="auto"/>
            </w:pPr>
            <w:r>
              <w:rPr>
                <w:sz w:val="14"/>
                <w:szCs w:val="14"/>
              </w:rPr>
              <w:t>Ecology (IUCN spp.)</w:t>
            </w:r>
          </w:p>
        </w:tc>
        <w:tc>
          <w:tcPr>
            <w:tcW w:w="1900" w:type="dxa"/>
            <w:tcBorders>
              <w:bottom w:val="single" w:sz="4" w:space="0" w:color="E5E7EB"/>
            </w:tcBorders>
            <w:tcMar>
              <w:top w:w="60" w:type="dxa"/>
              <w:left w:w="90" w:type="dxa"/>
              <w:bottom w:w="60" w:type="dxa"/>
              <w:right w:w="90" w:type="dxa"/>
            </w:tcMar>
          </w:tcPr>
          <w:p w14:paraId="7752C75B" w14:textId="77777777" w:rsidR="009F23CE" w:rsidRDefault="00000000">
            <w:pPr>
              <w:spacing w:line="245" w:lineRule="auto"/>
            </w:pPr>
            <w:r>
              <w:rPr>
                <w:sz w:val="14"/>
                <w:szCs w:val="14"/>
              </w:rPr>
              <w:t>General LLM outputs</w:t>
            </w:r>
          </w:p>
        </w:tc>
        <w:tc>
          <w:tcPr>
            <w:tcW w:w="2910" w:type="dxa"/>
            <w:tcBorders>
              <w:bottom w:val="single" w:sz="4" w:space="0" w:color="E5E7EB"/>
            </w:tcBorders>
            <w:tcMar>
              <w:top w:w="60" w:type="dxa"/>
              <w:left w:w="90" w:type="dxa"/>
              <w:bottom w:w="60" w:type="dxa"/>
              <w:right w:w="90" w:type="dxa"/>
            </w:tcMar>
          </w:tcPr>
          <w:p w14:paraId="3DB6F1A2" w14:textId="77777777" w:rsidR="009F23CE" w:rsidRDefault="00000000">
            <w:pPr>
              <w:spacing w:line="245" w:lineRule="auto"/>
            </w:pPr>
            <w:r>
              <w:rPr>
                <w:sz w:val="14"/>
                <w:szCs w:val="14"/>
              </w:rPr>
              <w:t>94.9% taxonomic vs 27.2% conservation-status accuracy</w:t>
            </w:r>
          </w:p>
        </w:tc>
        <w:tc>
          <w:tcPr>
            <w:tcW w:w="700" w:type="dxa"/>
            <w:tcBorders>
              <w:bottom w:val="single" w:sz="4" w:space="0" w:color="E5E7EB"/>
            </w:tcBorders>
            <w:tcMar>
              <w:top w:w="60" w:type="dxa"/>
              <w:left w:w="90" w:type="dxa"/>
              <w:bottom w:w="60" w:type="dxa"/>
              <w:right w:w="90" w:type="dxa"/>
            </w:tcMar>
          </w:tcPr>
          <w:p w14:paraId="2E60AC32" w14:textId="77777777" w:rsidR="009F23CE" w:rsidRDefault="00000000">
            <w:pPr>
              <w:spacing w:line="245" w:lineRule="auto"/>
            </w:pPr>
            <w:r>
              <w:rPr>
                <w:sz w:val="14"/>
                <w:szCs w:val="14"/>
              </w:rPr>
              <w:t>Direct</w:t>
            </w:r>
          </w:p>
        </w:tc>
      </w:tr>
      <w:tr w:rsidR="009F23CE" w14:paraId="18F8B511"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E875409" w14:textId="77777777" w:rsidR="009F23CE" w:rsidRDefault="00000000">
            <w:pPr>
              <w:spacing w:line="245" w:lineRule="auto"/>
            </w:pPr>
            <w:r>
              <w:rPr>
                <w:sz w:val="14"/>
                <w:szCs w:val="14"/>
              </w:rPr>
              <w:t>How Consistent Are LLM Agents? (2026, pre)</w:t>
            </w:r>
          </w:p>
        </w:tc>
        <w:tc>
          <w:tcPr>
            <w:tcW w:w="1150" w:type="dxa"/>
            <w:tcBorders>
              <w:bottom w:val="single" w:sz="4" w:space="0" w:color="E5E7EB"/>
            </w:tcBorders>
            <w:tcMar>
              <w:top w:w="60" w:type="dxa"/>
              <w:left w:w="90" w:type="dxa"/>
              <w:bottom w:w="60" w:type="dxa"/>
              <w:right w:w="90" w:type="dxa"/>
            </w:tcMar>
          </w:tcPr>
          <w:p w14:paraId="78AFA400" w14:textId="77777777" w:rsidR="009F23CE" w:rsidRDefault="00000000">
            <w:pPr>
              <w:spacing w:line="245" w:lineRule="auto"/>
            </w:pPr>
            <w:r>
              <w:rPr>
                <w:sz w:val="14"/>
                <w:szCs w:val="14"/>
              </w:rPr>
              <w:t>arXiv</w:t>
            </w:r>
          </w:p>
        </w:tc>
        <w:tc>
          <w:tcPr>
            <w:tcW w:w="1200" w:type="dxa"/>
            <w:tcBorders>
              <w:bottom w:val="single" w:sz="4" w:space="0" w:color="E5E7EB"/>
            </w:tcBorders>
            <w:tcMar>
              <w:top w:w="60" w:type="dxa"/>
              <w:left w:w="90" w:type="dxa"/>
              <w:bottom w:w="60" w:type="dxa"/>
              <w:right w:w="90" w:type="dxa"/>
            </w:tcMar>
          </w:tcPr>
          <w:p w14:paraId="05337FD3" w14:textId="77777777" w:rsidR="009F23CE" w:rsidRDefault="00000000">
            <w:pPr>
              <w:spacing w:line="245" w:lineRule="auto"/>
            </w:pPr>
            <w:r>
              <w:rPr>
                <w:sz w:val="14"/>
                <w:szCs w:val="14"/>
              </w:rPr>
              <w:t>Agents</w:t>
            </w:r>
          </w:p>
        </w:tc>
        <w:tc>
          <w:tcPr>
            <w:tcW w:w="1900" w:type="dxa"/>
            <w:tcBorders>
              <w:bottom w:val="single" w:sz="4" w:space="0" w:color="E5E7EB"/>
            </w:tcBorders>
            <w:tcMar>
              <w:top w:w="60" w:type="dxa"/>
              <w:left w:w="90" w:type="dxa"/>
              <w:bottom w:w="60" w:type="dxa"/>
              <w:right w:w="90" w:type="dxa"/>
            </w:tcMar>
          </w:tcPr>
          <w:p w14:paraId="23BB83D1" w14:textId="77777777" w:rsidR="009F23CE" w:rsidRDefault="00000000">
            <w:pPr>
              <w:spacing w:line="245" w:lineRule="auto"/>
            </w:pPr>
            <w:r>
              <w:rPr>
                <w:sz w:val="14"/>
                <w:szCs w:val="14"/>
              </w:rPr>
              <w:t>Repeated identical tool-calling runs</w:t>
            </w:r>
          </w:p>
        </w:tc>
        <w:tc>
          <w:tcPr>
            <w:tcW w:w="2910" w:type="dxa"/>
            <w:tcBorders>
              <w:bottom w:val="single" w:sz="4" w:space="0" w:color="E5E7EB"/>
            </w:tcBorders>
            <w:tcMar>
              <w:top w:w="60" w:type="dxa"/>
              <w:left w:w="90" w:type="dxa"/>
              <w:bottom w:w="60" w:type="dxa"/>
              <w:right w:w="90" w:type="dxa"/>
            </w:tcMar>
          </w:tcPr>
          <w:p w14:paraId="6BBCAB4F" w14:textId="77777777" w:rsidR="009F23CE" w:rsidRDefault="00000000">
            <w:pPr>
              <w:spacing w:line="245" w:lineRule="auto"/>
            </w:pPr>
            <w:r>
              <w:rPr>
                <w:sz w:val="14"/>
                <w:szCs w:val="14"/>
              </w:rPr>
              <w:t>Behavioural reproducibility imperfect; tool/order/arg drift</w:t>
            </w:r>
          </w:p>
        </w:tc>
        <w:tc>
          <w:tcPr>
            <w:tcW w:w="700" w:type="dxa"/>
            <w:tcBorders>
              <w:bottom w:val="single" w:sz="4" w:space="0" w:color="E5E7EB"/>
            </w:tcBorders>
            <w:tcMar>
              <w:top w:w="60" w:type="dxa"/>
              <w:left w:w="90" w:type="dxa"/>
              <w:bottom w:w="60" w:type="dxa"/>
              <w:right w:w="90" w:type="dxa"/>
            </w:tcMar>
          </w:tcPr>
          <w:p w14:paraId="4004F35B" w14:textId="77777777" w:rsidR="009F23CE" w:rsidRDefault="00000000">
            <w:pPr>
              <w:spacing w:line="245" w:lineRule="auto"/>
            </w:pPr>
            <w:r>
              <w:rPr>
                <w:sz w:val="14"/>
                <w:szCs w:val="14"/>
              </w:rPr>
              <w:t>Direct</w:t>
            </w:r>
          </w:p>
        </w:tc>
      </w:tr>
      <w:tr w:rsidR="009F23CE" w14:paraId="65AC7A7F"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846F9D6" w14:textId="77777777" w:rsidR="009F23CE" w:rsidRDefault="00000000">
            <w:pPr>
              <w:spacing w:line="245" w:lineRule="auto"/>
            </w:pPr>
            <w:r>
              <w:rPr>
                <w:sz w:val="14"/>
                <w:szCs w:val="14"/>
              </w:rPr>
              <w:t>LongDS-Bench (2026, pre)</w:t>
            </w:r>
          </w:p>
        </w:tc>
        <w:tc>
          <w:tcPr>
            <w:tcW w:w="1150" w:type="dxa"/>
            <w:tcBorders>
              <w:bottom w:val="single" w:sz="4" w:space="0" w:color="E5E7EB"/>
            </w:tcBorders>
            <w:tcMar>
              <w:top w:w="60" w:type="dxa"/>
              <w:left w:w="90" w:type="dxa"/>
              <w:bottom w:w="60" w:type="dxa"/>
              <w:right w:w="90" w:type="dxa"/>
            </w:tcMar>
          </w:tcPr>
          <w:p w14:paraId="75EB441B" w14:textId="77777777" w:rsidR="009F23CE" w:rsidRDefault="00000000">
            <w:pPr>
              <w:spacing w:line="245" w:lineRule="auto"/>
            </w:pPr>
            <w:r>
              <w:rPr>
                <w:sz w:val="14"/>
                <w:szCs w:val="14"/>
              </w:rPr>
              <w:t>arXiv</w:t>
            </w:r>
          </w:p>
        </w:tc>
        <w:tc>
          <w:tcPr>
            <w:tcW w:w="1200" w:type="dxa"/>
            <w:tcBorders>
              <w:bottom w:val="single" w:sz="4" w:space="0" w:color="E5E7EB"/>
            </w:tcBorders>
            <w:tcMar>
              <w:top w:w="60" w:type="dxa"/>
              <w:left w:w="90" w:type="dxa"/>
              <w:bottom w:w="60" w:type="dxa"/>
              <w:right w:w="90" w:type="dxa"/>
            </w:tcMar>
          </w:tcPr>
          <w:p w14:paraId="5DA0B6F1" w14:textId="77777777" w:rsidR="009F23CE" w:rsidRDefault="00000000">
            <w:pPr>
              <w:spacing w:line="245" w:lineRule="auto"/>
            </w:pPr>
            <w:r>
              <w:rPr>
                <w:sz w:val="14"/>
                <w:szCs w:val="14"/>
              </w:rPr>
              <w:t>Data analysis</w:t>
            </w:r>
          </w:p>
        </w:tc>
        <w:tc>
          <w:tcPr>
            <w:tcW w:w="1900" w:type="dxa"/>
            <w:tcBorders>
              <w:bottom w:val="single" w:sz="4" w:space="0" w:color="E5E7EB"/>
            </w:tcBorders>
            <w:tcMar>
              <w:top w:w="60" w:type="dxa"/>
              <w:left w:w="90" w:type="dxa"/>
              <w:bottom w:w="60" w:type="dxa"/>
              <w:right w:w="90" w:type="dxa"/>
            </w:tcMar>
          </w:tcPr>
          <w:p w14:paraId="79973468" w14:textId="77777777" w:rsidR="009F23CE" w:rsidRDefault="00000000">
            <w:pPr>
              <w:spacing w:line="245" w:lineRule="auto"/>
            </w:pPr>
            <w:r>
              <w:rPr>
                <w:sz w:val="14"/>
                <w:szCs w:val="14"/>
              </w:rPr>
              <w:t>Long-horizon agentic analysis</w:t>
            </w:r>
          </w:p>
        </w:tc>
        <w:tc>
          <w:tcPr>
            <w:tcW w:w="2910" w:type="dxa"/>
            <w:tcBorders>
              <w:bottom w:val="single" w:sz="4" w:space="0" w:color="E5E7EB"/>
            </w:tcBorders>
            <w:tcMar>
              <w:top w:w="60" w:type="dxa"/>
              <w:left w:w="90" w:type="dxa"/>
              <w:bottom w:w="60" w:type="dxa"/>
              <w:right w:w="90" w:type="dxa"/>
            </w:tcMar>
          </w:tcPr>
          <w:p w14:paraId="38C27976" w14:textId="77777777" w:rsidR="009F23CE" w:rsidRDefault="00000000">
            <w:pPr>
              <w:spacing w:line="245" w:lineRule="auto"/>
            </w:pPr>
            <w:r>
              <w:rPr>
                <w:sz w:val="14"/>
                <w:szCs w:val="14"/>
              </w:rPr>
              <w:t>High failure/variance on multi-step tasks</w:t>
            </w:r>
          </w:p>
        </w:tc>
        <w:tc>
          <w:tcPr>
            <w:tcW w:w="700" w:type="dxa"/>
            <w:tcBorders>
              <w:bottom w:val="single" w:sz="4" w:space="0" w:color="E5E7EB"/>
            </w:tcBorders>
            <w:tcMar>
              <w:top w:w="60" w:type="dxa"/>
              <w:left w:w="90" w:type="dxa"/>
              <w:bottom w:w="60" w:type="dxa"/>
              <w:right w:w="90" w:type="dxa"/>
            </w:tcMar>
          </w:tcPr>
          <w:p w14:paraId="17BA6B20" w14:textId="77777777" w:rsidR="009F23CE" w:rsidRDefault="00000000">
            <w:pPr>
              <w:spacing w:line="245" w:lineRule="auto"/>
            </w:pPr>
            <w:r>
              <w:rPr>
                <w:sz w:val="14"/>
                <w:szCs w:val="14"/>
              </w:rPr>
              <w:t>Direct</w:t>
            </w:r>
          </w:p>
        </w:tc>
      </w:tr>
      <w:tr w:rsidR="009F23CE" w14:paraId="3952ED65"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4E44C1B" w14:textId="77777777" w:rsidR="009F23CE" w:rsidRDefault="00000000">
            <w:pPr>
              <w:spacing w:line="245" w:lineRule="auto"/>
            </w:pPr>
            <w:r>
              <w:rPr>
                <w:sz w:val="14"/>
                <w:szCs w:val="14"/>
              </w:rPr>
              <w:t>DataSciBench (2025, pre)</w:t>
            </w:r>
          </w:p>
        </w:tc>
        <w:tc>
          <w:tcPr>
            <w:tcW w:w="1150" w:type="dxa"/>
            <w:tcBorders>
              <w:bottom w:val="single" w:sz="4" w:space="0" w:color="E5E7EB"/>
            </w:tcBorders>
            <w:tcMar>
              <w:top w:w="60" w:type="dxa"/>
              <w:left w:w="90" w:type="dxa"/>
              <w:bottom w:w="60" w:type="dxa"/>
              <w:right w:w="90" w:type="dxa"/>
            </w:tcMar>
          </w:tcPr>
          <w:p w14:paraId="654865D9" w14:textId="77777777" w:rsidR="009F23CE" w:rsidRDefault="00000000">
            <w:pPr>
              <w:spacing w:line="245" w:lineRule="auto"/>
            </w:pPr>
            <w:r>
              <w:rPr>
                <w:sz w:val="14"/>
                <w:szCs w:val="14"/>
              </w:rPr>
              <w:t>arXiv</w:t>
            </w:r>
          </w:p>
        </w:tc>
        <w:tc>
          <w:tcPr>
            <w:tcW w:w="1200" w:type="dxa"/>
            <w:tcBorders>
              <w:bottom w:val="single" w:sz="4" w:space="0" w:color="E5E7EB"/>
            </w:tcBorders>
            <w:tcMar>
              <w:top w:w="60" w:type="dxa"/>
              <w:left w:w="90" w:type="dxa"/>
              <w:bottom w:w="60" w:type="dxa"/>
              <w:right w:w="90" w:type="dxa"/>
            </w:tcMar>
          </w:tcPr>
          <w:p w14:paraId="25781EF5" w14:textId="77777777" w:rsidR="009F23CE" w:rsidRDefault="00000000">
            <w:pPr>
              <w:spacing w:line="245" w:lineRule="auto"/>
            </w:pPr>
            <w:r>
              <w:rPr>
                <w:sz w:val="14"/>
                <w:szCs w:val="14"/>
              </w:rPr>
              <w:t>Data science</w:t>
            </w:r>
          </w:p>
        </w:tc>
        <w:tc>
          <w:tcPr>
            <w:tcW w:w="1900" w:type="dxa"/>
            <w:tcBorders>
              <w:bottom w:val="single" w:sz="4" w:space="0" w:color="E5E7EB"/>
            </w:tcBorders>
            <w:tcMar>
              <w:top w:w="60" w:type="dxa"/>
              <w:left w:w="90" w:type="dxa"/>
              <w:bottom w:w="60" w:type="dxa"/>
              <w:right w:w="90" w:type="dxa"/>
            </w:tcMar>
          </w:tcPr>
          <w:p w14:paraId="0C4870C7" w14:textId="77777777" w:rsidR="009F23CE" w:rsidRDefault="00000000">
            <w:pPr>
              <w:spacing w:line="245" w:lineRule="auto"/>
            </w:pPr>
            <w:r>
              <w:rPr>
                <w:sz w:val="14"/>
                <w:szCs w:val="14"/>
              </w:rPr>
              <w:t>LLM data-science agents</w:t>
            </w:r>
          </w:p>
        </w:tc>
        <w:tc>
          <w:tcPr>
            <w:tcW w:w="2910" w:type="dxa"/>
            <w:tcBorders>
              <w:bottom w:val="single" w:sz="4" w:space="0" w:color="E5E7EB"/>
            </w:tcBorders>
            <w:tcMar>
              <w:top w:w="60" w:type="dxa"/>
              <w:left w:w="90" w:type="dxa"/>
              <w:bottom w:w="60" w:type="dxa"/>
              <w:right w:w="90" w:type="dxa"/>
            </w:tcMar>
          </w:tcPr>
          <w:p w14:paraId="521B389D" w14:textId="77777777" w:rsidR="009F23CE" w:rsidRDefault="00000000">
            <w:pPr>
              <w:spacing w:line="245" w:lineRule="auto"/>
            </w:pPr>
            <w:r>
              <w:rPr>
                <w:sz w:val="14"/>
                <w:szCs w:val="14"/>
              </w:rPr>
              <w:t>Success and consistency vary; structured eval needed</w:t>
            </w:r>
          </w:p>
        </w:tc>
        <w:tc>
          <w:tcPr>
            <w:tcW w:w="700" w:type="dxa"/>
            <w:tcBorders>
              <w:bottom w:val="single" w:sz="4" w:space="0" w:color="E5E7EB"/>
            </w:tcBorders>
            <w:tcMar>
              <w:top w:w="60" w:type="dxa"/>
              <w:left w:w="90" w:type="dxa"/>
              <w:bottom w:w="60" w:type="dxa"/>
              <w:right w:w="90" w:type="dxa"/>
            </w:tcMar>
          </w:tcPr>
          <w:p w14:paraId="7957D352" w14:textId="77777777" w:rsidR="009F23CE" w:rsidRDefault="00000000">
            <w:pPr>
              <w:spacing w:line="245" w:lineRule="auto"/>
            </w:pPr>
            <w:r>
              <w:rPr>
                <w:sz w:val="14"/>
                <w:szCs w:val="14"/>
              </w:rPr>
              <w:t>Direct</w:t>
            </w:r>
          </w:p>
        </w:tc>
      </w:tr>
      <w:tr w:rsidR="009F23CE" w14:paraId="3B4387F5"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D6A183A" w14:textId="77777777" w:rsidR="009F23CE" w:rsidRDefault="00000000">
            <w:pPr>
              <w:spacing w:line="245" w:lineRule="auto"/>
            </w:pPr>
            <w:r>
              <w:rPr>
                <w:sz w:val="14"/>
                <w:szCs w:val="14"/>
              </w:rPr>
              <w:t>ReliabilityBench (2026, pre)</w:t>
            </w:r>
          </w:p>
        </w:tc>
        <w:tc>
          <w:tcPr>
            <w:tcW w:w="1150" w:type="dxa"/>
            <w:tcBorders>
              <w:bottom w:val="single" w:sz="4" w:space="0" w:color="E5E7EB"/>
            </w:tcBorders>
            <w:tcMar>
              <w:top w:w="60" w:type="dxa"/>
              <w:left w:w="90" w:type="dxa"/>
              <w:bottom w:w="60" w:type="dxa"/>
              <w:right w:w="90" w:type="dxa"/>
            </w:tcMar>
          </w:tcPr>
          <w:p w14:paraId="2A304F6D" w14:textId="77777777" w:rsidR="009F23CE" w:rsidRDefault="00000000">
            <w:pPr>
              <w:spacing w:line="245" w:lineRule="auto"/>
            </w:pPr>
            <w:r>
              <w:rPr>
                <w:sz w:val="14"/>
                <w:szCs w:val="14"/>
              </w:rPr>
              <w:t>arXiv</w:t>
            </w:r>
          </w:p>
        </w:tc>
        <w:tc>
          <w:tcPr>
            <w:tcW w:w="1200" w:type="dxa"/>
            <w:tcBorders>
              <w:bottom w:val="single" w:sz="4" w:space="0" w:color="E5E7EB"/>
            </w:tcBorders>
            <w:tcMar>
              <w:top w:w="60" w:type="dxa"/>
              <w:left w:w="90" w:type="dxa"/>
              <w:bottom w:w="60" w:type="dxa"/>
              <w:right w:w="90" w:type="dxa"/>
            </w:tcMar>
          </w:tcPr>
          <w:p w14:paraId="1A63C0B9" w14:textId="77777777" w:rsidR="009F23CE" w:rsidRDefault="00000000">
            <w:pPr>
              <w:spacing w:line="245" w:lineRule="auto"/>
            </w:pPr>
            <w:r>
              <w:rPr>
                <w:sz w:val="14"/>
                <w:szCs w:val="14"/>
              </w:rPr>
              <w:t>Agents</w:t>
            </w:r>
          </w:p>
        </w:tc>
        <w:tc>
          <w:tcPr>
            <w:tcW w:w="1900" w:type="dxa"/>
            <w:tcBorders>
              <w:bottom w:val="single" w:sz="4" w:space="0" w:color="E5E7EB"/>
            </w:tcBorders>
            <w:tcMar>
              <w:top w:w="60" w:type="dxa"/>
              <w:left w:w="90" w:type="dxa"/>
              <w:bottom w:w="60" w:type="dxa"/>
              <w:right w:w="90" w:type="dxa"/>
            </w:tcMar>
          </w:tcPr>
          <w:p w14:paraId="7FE52E8D" w14:textId="77777777" w:rsidR="009F23CE" w:rsidRDefault="00000000">
            <w:pPr>
              <w:spacing w:line="245" w:lineRule="auto"/>
            </w:pPr>
            <w:r>
              <w:rPr>
                <w:sz w:val="14"/>
                <w:szCs w:val="14"/>
              </w:rPr>
              <w:t>Reliability under input perturbation</w:t>
            </w:r>
          </w:p>
        </w:tc>
        <w:tc>
          <w:tcPr>
            <w:tcW w:w="2910" w:type="dxa"/>
            <w:tcBorders>
              <w:bottom w:val="single" w:sz="4" w:space="0" w:color="E5E7EB"/>
            </w:tcBorders>
            <w:tcMar>
              <w:top w:w="60" w:type="dxa"/>
              <w:left w:w="90" w:type="dxa"/>
              <w:bottom w:w="60" w:type="dxa"/>
              <w:right w:w="90" w:type="dxa"/>
            </w:tcMar>
          </w:tcPr>
          <w:p w14:paraId="1637E404" w14:textId="77777777" w:rsidR="009F23CE" w:rsidRDefault="00000000">
            <w:pPr>
              <w:spacing w:line="245" w:lineRule="auto"/>
            </w:pPr>
            <w:r>
              <w:rPr>
                <w:sz w:val="14"/>
                <w:szCs w:val="14"/>
              </w:rPr>
              <w:t>Output reliability degrades under variation</w:t>
            </w:r>
          </w:p>
        </w:tc>
        <w:tc>
          <w:tcPr>
            <w:tcW w:w="700" w:type="dxa"/>
            <w:tcBorders>
              <w:bottom w:val="single" w:sz="4" w:space="0" w:color="E5E7EB"/>
            </w:tcBorders>
            <w:tcMar>
              <w:top w:w="60" w:type="dxa"/>
              <w:left w:w="90" w:type="dxa"/>
              <w:bottom w:w="60" w:type="dxa"/>
              <w:right w:w="90" w:type="dxa"/>
            </w:tcMar>
          </w:tcPr>
          <w:p w14:paraId="79332C9D" w14:textId="77777777" w:rsidR="009F23CE" w:rsidRDefault="00000000">
            <w:pPr>
              <w:spacing w:line="245" w:lineRule="auto"/>
            </w:pPr>
            <w:r>
              <w:rPr>
                <w:sz w:val="14"/>
                <w:szCs w:val="14"/>
              </w:rPr>
              <w:t>Direct</w:t>
            </w:r>
          </w:p>
        </w:tc>
      </w:tr>
      <w:tr w:rsidR="009F23CE" w14:paraId="6BA1A2C4"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8C3A4B0" w14:textId="77777777" w:rsidR="009F23CE" w:rsidRDefault="00000000">
            <w:pPr>
              <w:spacing w:line="245" w:lineRule="auto"/>
            </w:pPr>
            <w:r>
              <w:rPr>
                <w:sz w:val="14"/>
                <w:szCs w:val="14"/>
              </w:rPr>
              <w:t>ARA (2026, pre)</w:t>
            </w:r>
          </w:p>
        </w:tc>
        <w:tc>
          <w:tcPr>
            <w:tcW w:w="1150" w:type="dxa"/>
            <w:tcBorders>
              <w:bottom w:val="single" w:sz="4" w:space="0" w:color="E5E7EB"/>
            </w:tcBorders>
            <w:tcMar>
              <w:top w:w="60" w:type="dxa"/>
              <w:left w:w="90" w:type="dxa"/>
              <w:bottom w:w="60" w:type="dxa"/>
              <w:right w:w="90" w:type="dxa"/>
            </w:tcMar>
          </w:tcPr>
          <w:p w14:paraId="7491AFE1" w14:textId="77777777" w:rsidR="009F23CE" w:rsidRDefault="00000000">
            <w:pPr>
              <w:spacing w:line="245" w:lineRule="auto"/>
            </w:pPr>
            <w:r>
              <w:rPr>
                <w:sz w:val="14"/>
                <w:szCs w:val="14"/>
              </w:rPr>
              <w:t>arXiv</w:t>
            </w:r>
          </w:p>
        </w:tc>
        <w:tc>
          <w:tcPr>
            <w:tcW w:w="1200" w:type="dxa"/>
            <w:tcBorders>
              <w:bottom w:val="single" w:sz="4" w:space="0" w:color="E5E7EB"/>
            </w:tcBorders>
            <w:tcMar>
              <w:top w:w="60" w:type="dxa"/>
              <w:left w:w="90" w:type="dxa"/>
              <w:bottom w:w="60" w:type="dxa"/>
              <w:right w:w="90" w:type="dxa"/>
            </w:tcMar>
          </w:tcPr>
          <w:p w14:paraId="14153092" w14:textId="77777777" w:rsidR="009F23CE" w:rsidRDefault="00000000">
            <w:pPr>
              <w:spacing w:line="245" w:lineRule="auto"/>
            </w:pPr>
            <w:r>
              <w:rPr>
                <w:sz w:val="14"/>
                <w:szCs w:val="14"/>
              </w:rPr>
              <w:t>Peer review</w:t>
            </w:r>
          </w:p>
        </w:tc>
        <w:tc>
          <w:tcPr>
            <w:tcW w:w="1900" w:type="dxa"/>
            <w:tcBorders>
              <w:bottom w:val="single" w:sz="4" w:space="0" w:color="E5E7EB"/>
            </w:tcBorders>
            <w:tcMar>
              <w:top w:w="60" w:type="dxa"/>
              <w:left w:w="90" w:type="dxa"/>
              <w:bottom w:w="60" w:type="dxa"/>
              <w:right w:w="90" w:type="dxa"/>
            </w:tcMar>
          </w:tcPr>
          <w:p w14:paraId="0BF4FED3" w14:textId="77777777" w:rsidR="009F23CE" w:rsidRDefault="00000000">
            <w:pPr>
              <w:spacing w:line="245" w:lineRule="auto"/>
            </w:pPr>
            <w:r>
              <w:rPr>
                <w:sz w:val="14"/>
                <w:szCs w:val="14"/>
              </w:rPr>
              <w:t>Agentic reproducibility assessment</w:t>
            </w:r>
          </w:p>
        </w:tc>
        <w:tc>
          <w:tcPr>
            <w:tcW w:w="2910" w:type="dxa"/>
            <w:tcBorders>
              <w:bottom w:val="single" w:sz="4" w:space="0" w:color="E5E7EB"/>
            </w:tcBorders>
            <w:tcMar>
              <w:top w:w="60" w:type="dxa"/>
              <w:left w:w="90" w:type="dxa"/>
              <w:bottom w:w="60" w:type="dxa"/>
              <w:right w:w="90" w:type="dxa"/>
            </w:tcMar>
          </w:tcPr>
          <w:p w14:paraId="50E09774" w14:textId="77777777" w:rsidR="009F23CE" w:rsidRDefault="00000000">
            <w:pPr>
              <w:spacing w:line="245" w:lineRule="auto"/>
            </w:pPr>
            <w:r>
              <w:rPr>
                <w:sz w:val="14"/>
                <w:szCs w:val="14"/>
              </w:rPr>
              <w:t>Agents can assess reproducibility (feasibility)</w:t>
            </w:r>
          </w:p>
        </w:tc>
        <w:tc>
          <w:tcPr>
            <w:tcW w:w="700" w:type="dxa"/>
            <w:tcBorders>
              <w:bottom w:val="single" w:sz="4" w:space="0" w:color="E5E7EB"/>
            </w:tcBorders>
            <w:tcMar>
              <w:top w:w="60" w:type="dxa"/>
              <w:left w:w="90" w:type="dxa"/>
              <w:bottom w:w="60" w:type="dxa"/>
              <w:right w:w="90" w:type="dxa"/>
            </w:tcMar>
          </w:tcPr>
          <w:p w14:paraId="531F1CD3" w14:textId="77777777" w:rsidR="009F23CE" w:rsidRDefault="00000000">
            <w:pPr>
              <w:spacing w:line="245" w:lineRule="auto"/>
            </w:pPr>
            <w:r>
              <w:rPr>
                <w:sz w:val="14"/>
                <w:szCs w:val="14"/>
              </w:rPr>
              <w:t>Direct</w:t>
            </w:r>
          </w:p>
        </w:tc>
      </w:tr>
      <w:tr w:rsidR="009F23CE" w14:paraId="06F3476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2EE2A6C" w14:textId="77777777" w:rsidR="009F23CE" w:rsidRDefault="00000000">
            <w:pPr>
              <w:spacing w:line="245" w:lineRule="auto"/>
            </w:pPr>
            <w:r>
              <w:rPr>
                <w:sz w:val="14"/>
                <w:szCs w:val="14"/>
              </w:rPr>
              <w:lastRenderedPageBreak/>
              <w:t>He et al. (2024)</w:t>
            </w:r>
          </w:p>
        </w:tc>
        <w:tc>
          <w:tcPr>
            <w:tcW w:w="1150" w:type="dxa"/>
            <w:tcBorders>
              <w:bottom w:val="single" w:sz="4" w:space="0" w:color="E5E7EB"/>
            </w:tcBorders>
            <w:tcMar>
              <w:top w:w="60" w:type="dxa"/>
              <w:left w:w="90" w:type="dxa"/>
              <w:bottom w:w="60" w:type="dxa"/>
              <w:right w:w="90" w:type="dxa"/>
            </w:tcMar>
          </w:tcPr>
          <w:p w14:paraId="75DE3664" w14:textId="77777777" w:rsidR="009F23CE" w:rsidRDefault="00000000">
            <w:pPr>
              <w:spacing w:line="245" w:lineRule="auto"/>
            </w:pPr>
            <w:r>
              <w:rPr>
                <w:sz w:val="14"/>
                <w:szCs w:val="14"/>
              </w:rPr>
              <w:t>arXiv/NAACL</w:t>
            </w:r>
          </w:p>
        </w:tc>
        <w:tc>
          <w:tcPr>
            <w:tcW w:w="1200" w:type="dxa"/>
            <w:tcBorders>
              <w:bottom w:val="single" w:sz="4" w:space="0" w:color="E5E7EB"/>
            </w:tcBorders>
            <w:tcMar>
              <w:top w:w="60" w:type="dxa"/>
              <w:left w:w="90" w:type="dxa"/>
              <w:bottom w:w="60" w:type="dxa"/>
              <w:right w:w="90" w:type="dxa"/>
            </w:tcMar>
          </w:tcPr>
          <w:p w14:paraId="68D98D44" w14:textId="77777777" w:rsidR="009F23CE" w:rsidRDefault="00000000">
            <w:pPr>
              <w:spacing w:line="245" w:lineRule="auto"/>
            </w:pPr>
            <w:r>
              <w:rPr>
                <w:sz w:val="14"/>
                <w:szCs w:val="14"/>
              </w:rPr>
              <w:t>LLM</w:t>
            </w:r>
          </w:p>
        </w:tc>
        <w:tc>
          <w:tcPr>
            <w:tcW w:w="1900" w:type="dxa"/>
            <w:tcBorders>
              <w:bottom w:val="single" w:sz="4" w:space="0" w:color="E5E7EB"/>
            </w:tcBorders>
            <w:tcMar>
              <w:top w:w="60" w:type="dxa"/>
              <w:left w:w="90" w:type="dxa"/>
              <w:bottom w:w="60" w:type="dxa"/>
              <w:right w:w="90" w:type="dxa"/>
            </w:tcMar>
          </w:tcPr>
          <w:p w14:paraId="7D0D5BF7" w14:textId="77777777" w:rsidR="009F23CE" w:rsidRDefault="00000000">
            <w:pPr>
              <w:spacing w:line="245" w:lineRule="auto"/>
            </w:pPr>
            <w:r>
              <w:rPr>
                <w:sz w:val="14"/>
                <w:szCs w:val="14"/>
              </w:rPr>
              <w:t>Prompt template / formatting</w:t>
            </w:r>
          </w:p>
        </w:tc>
        <w:tc>
          <w:tcPr>
            <w:tcW w:w="2910" w:type="dxa"/>
            <w:tcBorders>
              <w:bottom w:val="single" w:sz="4" w:space="0" w:color="E5E7EB"/>
            </w:tcBorders>
            <w:tcMar>
              <w:top w:w="60" w:type="dxa"/>
              <w:left w:w="90" w:type="dxa"/>
              <w:bottom w:w="60" w:type="dxa"/>
              <w:right w:w="90" w:type="dxa"/>
            </w:tcMar>
          </w:tcPr>
          <w:p w14:paraId="048E1303" w14:textId="77777777" w:rsidR="009F23CE" w:rsidRDefault="00000000">
            <w:pPr>
              <w:spacing w:line="245" w:lineRule="auto"/>
            </w:pPr>
            <w:r>
              <w:rPr>
                <w:sz w:val="14"/>
                <w:szCs w:val="14"/>
              </w:rPr>
              <w:t>Up to 40% performance swing from format alone</w:t>
            </w:r>
          </w:p>
        </w:tc>
        <w:tc>
          <w:tcPr>
            <w:tcW w:w="700" w:type="dxa"/>
            <w:tcBorders>
              <w:bottom w:val="single" w:sz="4" w:space="0" w:color="E5E7EB"/>
            </w:tcBorders>
            <w:tcMar>
              <w:top w:w="60" w:type="dxa"/>
              <w:left w:w="90" w:type="dxa"/>
              <w:bottom w:w="60" w:type="dxa"/>
              <w:right w:w="90" w:type="dxa"/>
            </w:tcMar>
          </w:tcPr>
          <w:p w14:paraId="597C0C5E" w14:textId="77777777" w:rsidR="009F23CE" w:rsidRDefault="00000000">
            <w:pPr>
              <w:spacing w:line="245" w:lineRule="auto"/>
            </w:pPr>
            <w:r>
              <w:rPr>
                <w:sz w:val="14"/>
                <w:szCs w:val="14"/>
              </w:rPr>
              <w:t>Direct</w:t>
            </w:r>
          </w:p>
        </w:tc>
      </w:tr>
      <w:tr w:rsidR="009F23CE" w14:paraId="211C47DA"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E07A279" w14:textId="77777777" w:rsidR="009F23CE" w:rsidRDefault="00000000">
            <w:pPr>
              <w:spacing w:line="245" w:lineRule="auto"/>
            </w:pPr>
            <w:r>
              <w:rPr>
                <w:sz w:val="14"/>
                <w:szCs w:val="14"/>
              </w:rPr>
              <w:t>Wang et al. (2023)</w:t>
            </w:r>
          </w:p>
        </w:tc>
        <w:tc>
          <w:tcPr>
            <w:tcW w:w="1150" w:type="dxa"/>
            <w:tcBorders>
              <w:bottom w:val="single" w:sz="4" w:space="0" w:color="E5E7EB"/>
            </w:tcBorders>
            <w:tcMar>
              <w:top w:w="60" w:type="dxa"/>
              <w:left w:w="90" w:type="dxa"/>
              <w:bottom w:w="60" w:type="dxa"/>
              <w:right w:w="90" w:type="dxa"/>
            </w:tcMar>
          </w:tcPr>
          <w:p w14:paraId="45F0C430" w14:textId="77777777" w:rsidR="009F23CE" w:rsidRDefault="00000000">
            <w:pPr>
              <w:spacing w:line="245" w:lineRule="auto"/>
            </w:pPr>
            <w:r>
              <w:rPr>
                <w:sz w:val="14"/>
                <w:szCs w:val="14"/>
              </w:rPr>
              <w:t>ICLR</w:t>
            </w:r>
          </w:p>
        </w:tc>
        <w:tc>
          <w:tcPr>
            <w:tcW w:w="1200" w:type="dxa"/>
            <w:tcBorders>
              <w:bottom w:val="single" w:sz="4" w:space="0" w:color="E5E7EB"/>
            </w:tcBorders>
            <w:tcMar>
              <w:top w:w="60" w:type="dxa"/>
              <w:left w:w="90" w:type="dxa"/>
              <w:bottom w:w="60" w:type="dxa"/>
              <w:right w:w="90" w:type="dxa"/>
            </w:tcMar>
          </w:tcPr>
          <w:p w14:paraId="40A3432C" w14:textId="77777777" w:rsidR="009F23CE" w:rsidRDefault="00000000">
            <w:pPr>
              <w:spacing w:line="245" w:lineRule="auto"/>
            </w:pPr>
            <w:r>
              <w:rPr>
                <w:sz w:val="14"/>
                <w:szCs w:val="14"/>
              </w:rPr>
              <w:t>LLM</w:t>
            </w:r>
          </w:p>
        </w:tc>
        <w:tc>
          <w:tcPr>
            <w:tcW w:w="1900" w:type="dxa"/>
            <w:tcBorders>
              <w:bottom w:val="single" w:sz="4" w:space="0" w:color="E5E7EB"/>
            </w:tcBorders>
            <w:tcMar>
              <w:top w:w="60" w:type="dxa"/>
              <w:left w:w="90" w:type="dxa"/>
              <w:bottom w:w="60" w:type="dxa"/>
              <w:right w:w="90" w:type="dxa"/>
            </w:tcMar>
          </w:tcPr>
          <w:p w14:paraId="5254D1BD" w14:textId="77777777" w:rsidR="009F23CE" w:rsidRDefault="00000000">
            <w:pPr>
              <w:spacing w:line="245" w:lineRule="auto"/>
            </w:pPr>
            <w:r>
              <w:rPr>
                <w:sz w:val="14"/>
                <w:szCs w:val="14"/>
              </w:rPr>
              <w:t>Self-consistency (multi-run vote)</w:t>
            </w:r>
          </w:p>
        </w:tc>
        <w:tc>
          <w:tcPr>
            <w:tcW w:w="2910" w:type="dxa"/>
            <w:tcBorders>
              <w:bottom w:val="single" w:sz="4" w:space="0" w:color="E5E7EB"/>
            </w:tcBorders>
            <w:tcMar>
              <w:top w:w="60" w:type="dxa"/>
              <w:left w:w="90" w:type="dxa"/>
              <w:bottom w:w="60" w:type="dxa"/>
              <w:right w:w="90" w:type="dxa"/>
            </w:tcMar>
          </w:tcPr>
          <w:p w14:paraId="1AFF28F0" w14:textId="77777777" w:rsidR="009F23CE" w:rsidRDefault="00000000">
            <w:pPr>
              <w:spacing w:line="245" w:lineRule="auto"/>
            </w:pPr>
            <w:r>
              <w:rPr>
                <w:sz w:val="14"/>
                <w:szCs w:val="14"/>
              </w:rPr>
              <w:t>Aggregating runs stabilises outputs</w:t>
            </w:r>
          </w:p>
        </w:tc>
        <w:tc>
          <w:tcPr>
            <w:tcW w:w="700" w:type="dxa"/>
            <w:tcBorders>
              <w:bottom w:val="single" w:sz="4" w:space="0" w:color="E5E7EB"/>
            </w:tcBorders>
            <w:tcMar>
              <w:top w:w="60" w:type="dxa"/>
              <w:left w:w="90" w:type="dxa"/>
              <w:bottom w:w="60" w:type="dxa"/>
              <w:right w:w="90" w:type="dxa"/>
            </w:tcMar>
          </w:tcPr>
          <w:p w14:paraId="49D23A88" w14:textId="77777777" w:rsidR="009F23CE" w:rsidRDefault="00000000">
            <w:pPr>
              <w:spacing w:line="245" w:lineRule="auto"/>
            </w:pPr>
            <w:r>
              <w:rPr>
                <w:sz w:val="14"/>
                <w:szCs w:val="14"/>
              </w:rPr>
              <w:t>Direct</w:t>
            </w:r>
          </w:p>
        </w:tc>
      </w:tr>
      <w:tr w:rsidR="009F23CE" w14:paraId="6730522F"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4FD44DE" w14:textId="77777777" w:rsidR="009F23CE" w:rsidRDefault="00000000">
            <w:pPr>
              <w:spacing w:line="245" w:lineRule="auto"/>
            </w:pPr>
            <w:r>
              <w:rPr>
                <w:sz w:val="14"/>
                <w:szCs w:val="14"/>
              </w:rPr>
              <w:t>Nondeterminism in LLM inference (2025, pre)</w:t>
            </w:r>
          </w:p>
        </w:tc>
        <w:tc>
          <w:tcPr>
            <w:tcW w:w="1150" w:type="dxa"/>
            <w:tcBorders>
              <w:bottom w:val="single" w:sz="4" w:space="0" w:color="E5E7EB"/>
            </w:tcBorders>
            <w:tcMar>
              <w:top w:w="60" w:type="dxa"/>
              <w:left w:w="90" w:type="dxa"/>
              <w:bottom w:w="60" w:type="dxa"/>
              <w:right w:w="90" w:type="dxa"/>
            </w:tcMar>
          </w:tcPr>
          <w:p w14:paraId="1347EE37" w14:textId="77777777" w:rsidR="009F23CE" w:rsidRDefault="00000000">
            <w:pPr>
              <w:spacing w:line="245" w:lineRule="auto"/>
            </w:pPr>
            <w:r>
              <w:rPr>
                <w:sz w:val="14"/>
                <w:szCs w:val="14"/>
              </w:rPr>
              <w:t>arXiv</w:t>
            </w:r>
          </w:p>
        </w:tc>
        <w:tc>
          <w:tcPr>
            <w:tcW w:w="1200" w:type="dxa"/>
            <w:tcBorders>
              <w:bottom w:val="single" w:sz="4" w:space="0" w:color="E5E7EB"/>
            </w:tcBorders>
            <w:tcMar>
              <w:top w:w="60" w:type="dxa"/>
              <w:left w:w="90" w:type="dxa"/>
              <w:bottom w:w="60" w:type="dxa"/>
              <w:right w:w="90" w:type="dxa"/>
            </w:tcMar>
          </w:tcPr>
          <w:p w14:paraId="498A673B" w14:textId="77777777" w:rsidR="009F23CE" w:rsidRDefault="00000000">
            <w:pPr>
              <w:spacing w:line="245" w:lineRule="auto"/>
            </w:pPr>
            <w:r>
              <w:rPr>
                <w:sz w:val="14"/>
                <w:szCs w:val="14"/>
              </w:rPr>
              <w:t>LLM</w:t>
            </w:r>
          </w:p>
        </w:tc>
        <w:tc>
          <w:tcPr>
            <w:tcW w:w="1900" w:type="dxa"/>
            <w:tcBorders>
              <w:bottom w:val="single" w:sz="4" w:space="0" w:color="E5E7EB"/>
            </w:tcBorders>
            <w:tcMar>
              <w:top w:w="60" w:type="dxa"/>
              <w:left w:w="90" w:type="dxa"/>
              <w:bottom w:w="60" w:type="dxa"/>
              <w:right w:w="90" w:type="dxa"/>
            </w:tcMar>
          </w:tcPr>
          <w:p w14:paraId="5DA72590" w14:textId="77777777" w:rsidR="009F23CE" w:rsidRDefault="00000000">
            <w:pPr>
              <w:spacing w:line="245" w:lineRule="auto"/>
            </w:pPr>
            <w:r>
              <w:rPr>
                <w:sz w:val="14"/>
                <w:szCs w:val="14"/>
              </w:rPr>
              <w:t>Batch-invariant kernels; precision</w:t>
            </w:r>
          </w:p>
        </w:tc>
        <w:tc>
          <w:tcPr>
            <w:tcW w:w="2910" w:type="dxa"/>
            <w:tcBorders>
              <w:bottom w:val="single" w:sz="4" w:space="0" w:color="E5E7EB"/>
            </w:tcBorders>
            <w:tcMar>
              <w:top w:w="60" w:type="dxa"/>
              <w:left w:w="90" w:type="dxa"/>
              <w:bottom w:w="60" w:type="dxa"/>
              <w:right w:w="90" w:type="dxa"/>
            </w:tcMar>
          </w:tcPr>
          <w:p w14:paraId="7058EB10" w14:textId="77777777" w:rsidR="009F23CE" w:rsidRDefault="00000000">
            <w:pPr>
              <w:spacing w:line="245" w:lineRule="auto"/>
            </w:pPr>
            <w:r>
              <w:rPr>
                <w:sz w:val="14"/>
                <w:szCs w:val="14"/>
              </w:rPr>
              <w:t>Bit-identical over 1,000 runs at ~61.5% throughput cost</w:t>
            </w:r>
          </w:p>
        </w:tc>
        <w:tc>
          <w:tcPr>
            <w:tcW w:w="700" w:type="dxa"/>
            <w:tcBorders>
              <w:bottom w:val="single" w:sz="4" w:space="0" w:color="E5E7EB"/>
            </w:tcBorders>
            <w:tcMar>
              <w:top w:w="60" w:type="dxa"/>
              <w:left w:w="90" w:type="dxa"/>
              <w:bottom w:w="60" w:type="dxa"/>
              <w:right w:w="90" w:type="dxa"/>
            </w:tcMar>
          </w:tcPr>
          <w:p w14:paraId="1E3EB848" w14:textId="77777777" w:rsidR="009F23CE" w:rsidRDefault="00000000">
            <w:pPr>
              <w:spacing w:line="245" w:lineRule="auto"/>
            </w:pPr>
            <w:r>
              <w:rPr>
                <w:sz w:val="14"/>
                <w:szCs w:val="14"/>
              </w:rPr>
              <w:t>Direct</w:t>
            </w:r>
          </w:p>
        </w:tc>
      </w:tr>
      <w:tr w:rsidR="009F23CE" w14:paraId="01831F3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43CDBF79" w14:textId="77777777" w:rsidR="009F23CE" w:rsidRDefault="00000000">
            <w:pPr>
              <w:spacing w:line="245" w:lineRule="auto"/>
            </w:pPr>
            <w:r>
              <w:rPr>
                <w:sz w:val="14"/>
                <w:szCs w:val="14"/>
              </w:rPr>
              <w:t>Beyond Reproducibility (2026, pre)</w:t>
            </w:r>
          </w:p>
        </w:tc>
        <w:tc>
          <w:tcPr>
            <w:tcW w:w="1150" w:type="dxa"/>
            <w:tcBorders>
              <w:bottom w:val="single" w:sz="4" w:space="0" w:color="E5E7EB"/>
            </w:tcBorders>
            <w:tcMar>
              <w:top w:w="60" w:type="dxa"/>
              <w:left w:w="90" w:type="dxa"/>
              <w:bottom w:w="60" w:type="dxa"/>
              <w:right w:w="90" w:type="dxa"/>
            </w:tcMar>
          </w:tcPr>
          <w:p w14:paraId="47375C19" w14:textId="77777777" w:rsidR="009F23CE" w:rsidRDefault="00000000">
            <w:pPr>
              <w:spacing w:line="245" w:lineRule="auto"/>
            </w:pPr>
            <w:r>
              <w:rPr>
                <w:sz w:val="14"/>
                <w:szCs w:val="14"/>
              </w:rPr>
              <w:t>arXiv</w:t>
            </w:r>
          </w:p>
        </w:tc>
        <w:tc>
          <w:tcPr>
            <w:tcW w:w="1200" w:type="dxa"/>
            <w:tcBorders>
              <w:bottom w:val="single" w:sz="4" w:space="0" w:color="E5E7EB"/>
            </w:tcBorders>
            <w:tcMar>
              <w:top w:w="60" w:type="dxa"/>
              <w:left w:w="90" w:type="dxa"/>
              <w:bottom w:w="60" w:type="dxa"/>
              <w:right w:w="90" w:type="dxa"/>
            </w:tcMar>
          </w:tcPr>
          <w:p w14:paraId="31D50E70" w14:textId="77777777" w:rsidR="009F23CE" w:rsidRDefault="00000000">
            <w:pPr>
              <w:spacing w:line="245" w:lineRule="auto"/>
            </w:pPr>
            <w:r>
              <w:rPr>
                <w:sz w:val="14"/>
                <w:szCs w:val="14"/>
              </w:rPr>
              <w:t>LLM</w:t>
            </w:r>
          </w:p>
        </w:tc>
        <w:tc>
          <w:tcPr>
            <w:tcW w:w="1900" w:type="dxa"/>
            <w:tcBorders>
              <w:bottom w:val="single" w:sz="4" w:space="0" w:color="E5E7EB"/>
            </w:tcBorders>
            <w:tcMar>
              <w:top w:w="60" w:type="dxa"/>
              <w:left w:w="90" w:type="dxa"/>
              <w:bottom w:w="60" w:type="dxa"/>
              <w:right w:w="90" w:type="dxa"/>
            </w:tcMar>
          </w:tcPr>
          <w:p w14:paraId="5597B2FB" w14:textId="77777777" w:rsidR="009F23CE" w:rsidRDefault="00000000">
            <w:pPr>
              <w:spacing w:line="245" w:lineRule="auto"/>
            </w:pPr>
            <w:r>
              <w:rPr>
                <w:sz w:val="14"/>
                <w:szCs w:val="14"/>
              </w:rPr>
              <w:t>Token-probability nondeterminism</w:t>
            </w:r>
          </w:p>
        </w:tc>
        <w:tc>
          <w:tcPr>
            <w:tcW w:w="2910" w:type="dxa"/>
            <w:tcBorders>
              <w:bottom w:val="single" w:sz="4" w:space="0" w:color="E5E7EB"/>
            </w:tcBorders>
            <w:tcMar>
              <w:top w:w="60" w:type="dxa"/>
              <w:left w:w="90" w:type="dxa"/>
              <w:bottom w:w="60" w:type="dxa"/>
              <w:right w:w="90" w:type="dxa"/>
            </w:tcMar>
          </w:tcPr>
          <w:p w14:paraId="37BA2E49" w14:textId="77777777" w:rsidR="009F23CE" w:rsidRDefault="00000000">
            <w:pPr>
              <w:spacing w:line="245" w:lineRule="auto"/>
            </w:pPr>
            <w:r>
              <w:rPr>
                <w:sz w:val="14"/>
                <w:szCs w:val="14"/>
              </w:rPr>
              <w:t>Nondeterminism affects text at temperature &gt; 0</w:t>
            </w:r>
          </w:p>
        </w:tc>
        <w:tc>
          <w:tcPr>
            <w:tcW w:w="700" w:type="dxa"/>
            <w:tcBorders>
              <w:bottom w:val="single" w:sz="4" w:space="0" w:color="E5E7EB"/>
            </w:tcBorders>
            <w:tcMar>
              <w:top w:w="60" w:type="dxa"/>
              <w:left w:w="90" w:type="dxa"/>
              <w:bottom w:w="60" w:type="dxa"/>
              <w:right w:w="90" w:type="dxa"/>
            </w:tcMar>
          </w:tcPr>
          <w:p w14:paraId="7C8E7DF5" w14:textId="77777777" w:rsidR="009F23CE" w:rsidRDefault="00000000">
            <w:pPr>
              <w:spacing w:line="245" w:lineRule="auto"/>
            </w:pPr>
            <w:r>
              <w:rPr>
                <w:sz w:val="14"/>
                <w:szCs w:val="14"/>
              </w:rPr>
              <w:t>Direct</w:t>
            </w:r>
          </w:p>
        </w:tc>
      </w:tr>
      <w:tr w:rsidR="009F23CE" w14:paraId="736DAFFE"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E52049C" w14:textId="77777777" w:rsidR="009F23CE" w:rsidRDefault="00000000">
            <w:pPr>
              <w:spacing w:line="245" w:lineRule="auto"/>
            </w:pPr>
            <w:r>
              <w:rPr>
                <w:sz w:val="14"/>
                <w:szCs w:val="14"/>
              </w:rPr>
              <w:t>Culina et al. (2020)</w:t>
            </w:r>
          </w:p>
        </w:tc>
        <w:tc>
          <w:tcPr>
            <w:tcW w:w="1150" w:type="dxa"/>
            <w:tcBorders>
              <w:bottom w:val="single" w:sz="4" w:space="0" w:color="E5E7EB"/>
            </w:tcBorders>
            <w:tcMar>
              <w:top w:w="60" w:type="dxa"/>
              <w:left w:w="90" w:type="dxa"/>
              <w:bottom w:w="60" w:type="dxa"/>
              <w:right w:w="90" w:type="dxa"/>
            </w:tcMar>
          </w:tcPr>
          <w:p w14:paraId="4B8796E9" w14:textId="77777777" w:rsidR="009F23CE" w:rsidRDefault="00000000">
            <w:pPr>
              <w:spacing w:line="245" w:lineRule="auto"/>
            </w:pPr>
            <w:r>
              <w:rPr>
                <w:sz w:val="14"/>
                <w:szCs w:val="14"/>
              </w:rPr>
              <w:t>PLOS Biology</w:t>
            </w:r>
          </w:p>
        </w:tc>
        <w:tc>
          <w:tcPr>
            <w:tcW w:w="1200" w:type="dxa"/>
            <w:tcBorders>
              <w:bottom w:val="single" w:sz="4" w:space="0" w:color="E5E7EB"/>
            </w:tcBorders>
            <w:tcMar>
              <w:top w:w="60" w:type="dxa"/>
              <w:left w:w="90" w:type="dxa"/>
              <w:bottom w:w="60" w:type="dxa"/>
              <w:right w:w="90" w:type="dxa"/>
            </w:tcMar>
          </w:tcPr>
          <w:p w14:paraId="2BB53D81" w14:textId="77777777" w:rsidR="009F23CE" w:rsidRDefault="00000000">
            <w:pPr>
              <w:spacing w:line="245" w:lineRule="auto"/>
            </w:pPr>
            <w:r>
              <w:rPr>
                <w:sz w:val="14"/>
                <w:szCs w:val="14"/>
              </w:rPr>
              <w:t>Ecology</w:t>
            </w:r>
          </w:p>
        </w:tc>
        <w:tc>
          <w:tcPr>
            <w:tcW w:w="1900" w:type="dxa"/>
            <w:tcBorders>
              <w:bottom w:val="single" w:sz="4" w:space="0" w:color="E5E7EB"/>
            </w:tcBorders>
            <w:tcMar>
              <w:top w:w="60" w:type="dxa"/>
              <w:left w:w="90" w:type="dxa"/>
              <w:bottom w:w="60" w:type="dxa"/>
              <w:right w:w="90" w:type="dxa"/>
            </w:tcMar>
          </w:tcPr>
          <w:p w14:paraId="6305395B" w14:textId="77777777" w:rsidR="009F23CE" w:rsidRDefault="00000000">
            <w:pPr>
              <w:spacing w:line="245" w:lineRule="auto"/>
            </w:pPr>
            <w:r>
              <w:rPr>
                <w:sz w:val="14"/>
                <w:szCs w:val="14"/>
              </w:rPr>
              <w:t>Code availability</w:t>
            </w:r>
          </w:p>
        </w:tc>
        <w:tc>
          <w:tcPr>
            <w:tcW w:w="2910" w:type="dxa"/>
            <w:tcBorders>
              <w:bottom w:val="single" w:sz="4" w:space="0" w:color="E5E7EB"/>
            </w:tcBorders>
            <w:tcMar>
              <w:top w:w="60" w:type="dxa"/>
              <w:left w:w="90" w:type="dxa"/>
              <w:bottom w:w="60" w:type="dxa"/>
              <w:right w:w="90" w:type="dxa"/>
            </w:tcMar>
          </w:tcPr>
          <w:p w14:paraId="5A763A70" w14:textId="77777777" w:rsidR="009F23CE" w:rsidRDefault="00000000">
            <w:pPr>
              <w:spacing w:line="245" w:lineRule="auto"/>
            </w:pPr>
            <w:r>
              <w:rPr>
                <w:sz w:val="14"/>
                <w:szCs w:val="14"/>
              </w:rPr>
              <w:t>Code available for a minority; key reproduction barrier</w:t>
            </w:r>
          </w:p>
        </w:tc>
        <w:tc>
          <w:tcPr>
            <w:tcW w:w="700" w:type="dxa"/>
            <w:tcBorders>
              <w:bottom w:val="single" w:sz="4" w:space="0" w:color="E5E7EB"/>
            </w:tcBorders>
            <w:tcMar>
              <w:top w:w="60" w:type="dxa"/>
              <w:left w:w="90" w:type="dxa"/>
              <w:bottom w:w="60" w:type="dxa"/>
              <w:right w:w="90" w:type="dxa"/>
            </w:tcMar>
          </w:tcPr>
          <w:p w14:paraId="04ACC77D" w14:textId="77777777" w:rsidR="009F23CE" w:rsidRDefault="00000000">
            <w:pPr>
              <w:spacing w:line="245" w:lineRule="auto"/>
            </w:pPr>
            <w:r>
              <w:rPr>
                <w:sz w:val="14"/>
                <w:szCs w:val="14"/>
              </w:rPr>
              <w:t>Indirect</w:t>
            </w:r>
          </w:p>
        </w:tc>
      </w:tr>
      <w:tr w:rsidR="009F23CE" w14:paraId="34FEBA12"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2059C35" w14:textId="77777777" w:rsidR="009F23CE" w:rsidRDefault="00000000">
            <w:pPr>
              <w:spacing w:line="245" w:lineRule="auto"/>
            </w:pPr>
            <w:r>
              <w:rPr>
                <w:sz w:val="14"/>
                <w:szCs w:val="14"/>
              </w:rPr>
              <w:t>Kellner et al. (2025)</w:t>
            </w:r>
          </w:p>
        </w:tc>
        <w:tc>
          <w:tcPr>
            <w:tcW w:w="1150" w:type="dxa"/>
            <w:tcBorders>
              <w:bottom w:val="single" w:sz="4" w:space="0" w:color="E5E7EB"/>
            </w:tcBorders>
            <w:tcMar>
              <w:top w:w="60" w:type="dxa"/>
              <w:left w:w="90" w:type="dxa"/>
              <w:bottom w:w="60" w:type="dxa"/>
              <w:right w:w="90" w:type="dxa"/>
            </w:tcMar>
          </w:tcPr>
          <w:p w14:paraId="3C467D8A" w14:textId="77777777" w:rsidR="009F23CE" w:rsidRDefault="00000000">
            <w:pPr>
              <w:spacing w:line="245" w:lineRule="auto"/>
            </w:pPr>
            <w:r>
              <w:rPr>
                <w:sz w:val="14"/>
                <w:szCs w:val="14"/>
              </w:rPr>
              <w:t>Ecology</w:t>
            </w:r>
          </w:p>
        </w:tc>
        <w:tc>
          <w:tcPr>
            <w:tcW w:w="1200" w:type="dxa"/>
            <w:tcBorders>
              <w:bottom w:val="single" w:sz="4" w:space="0" w:color="E5E7EB"/>
            </w:tcBorders>
            <w:tcMar>
              <w:top w:w="60" w:type="dxa"/>
              <w:left w:w="90" w:type="dxa"/>
              <w:bottom w:w="60" w:type="dxa"/>
              <w:right w:w="90" w:type="dxa"/>
            </w:tcMar>
          </w:tcPr>
          <w:p w14:paraId="774ADA44" w14:textId="77777777" w:rsidR="009F23CE" w:rsidRDefault="00000000">
            <w:pPr>
              <w:spacing w:line="245" w:lineRule="auto"/>
            </w:pPr>
            <w:r>
              <w:rPr>
                <w:sz w:val="14"/>
                <w:szCs w:val="14"/>
              </w:rPr>
              <w:t>Ecology (SDM/abund.)</w:t>
            </w:r>
          </w:p>
        </w:tc>
        <w:tc>
          <w:tcPr>
            <w:tcW w:w="1900" w:type="dxa"/>
            <w:tcBorders>
              <w:bottom w:val="single" w:sz="4" w:space="0" w:color="E5E7EB"/>
            </w:tcBorders>
            <w:tcMar>
              <w:top w:w="60" w:type="dxa"/>
              <w:left w:w="90" w:type="dxa"/>
              <w:bottom w:w="60" w:type="dxa"/>
              <w:right w:w="90" w:type="dxa"/>
            </w:tcMar>
          </w:tcPr>
          <w:p w14:paraId="0DA45951" w14:textId="77777777" w:rsidR="009F23CE" w:rsidRDefault="00000000">
            <w:pPr>
              <w:spacing w:line="245" w:lineRule="auto"/>
            </w:pPr>
            <w:r>
              <w:rPr>
                <w:sz w:val="14"/>
                <w:szCs w:val="14"/>
              </w:rPr>
              <w:t>Functional code</w:t>
            </w:r>
          </w:p>
        </w:tc>
        <w:tc>
          <w:tcPr>
            <w:tcW w:w="2910" w:type="dxa"/>
            <w:tcBorders>
              <w:bottom w:val="single" w:sz="4" w:space="0" w:color="E5E7EB"/>
            </w:tcBorders>
            <w:tcMar>
              <w:top w:w="60" w:type="dxa"/>
              <w:left w:w="90" w:type="dxa"/>
              <w:bottom w:w="60" w:type="dxa"/>
              <w:right w:w="90" w:type="dxa"/>
            </w:tcMar>
          </w:tcPr>
          <w:p w14:paraId="75034094" w14:textId="77777777" w:rsidR="009F23CE" w:rsidRDefault="00000000">
            <w:pPr>
              <w:spacing w:line="245" w:lineRule="auto"/>
            </w:pPr>
            <w:r>
              <w:rPr>
                <w:sz w:val="14"/>
                <w:szCs w:val="14"/>
              </w:rPr>
              <w:t>Functional R code rare; re-execution often fails</w:t>
            </w:r>
          </w:p>
        </w:tc>
        <w:tc>
          <w:tcPr>
            <w:tcW w:w="700" w:type="dxa"/>
            <w:tcBorders>
              <w:bottom w:val="single" w:sz="4" w:space="0" w:color="E5E7EB"/>
            </w:tcBorders>
            <w:tcMar>
              <w:top w:w="60" w:type="dxa"/>
              <w:left w:w="90" w:type="dxa"/>
              <w:bottom w:w="60" w:type="dxa"/>
              <w:right w:w="90" w:type="dxa"/>
            </w:tcMar>
          </w:tcPr>
          <w:p w14:paraId="18D16AE6" w14:textId="77777777" w:rsidR="009F23CE" w:rsidRDefault="00000000">
            <w:pPr>
              <w:spacing w:line="245" w:lineRule="auto"/>
            </w:pPr>
            <w:r>
              <w:rPr>
                <w:sz w:val="14"/>
                <w:szCs w:val="14"/>
              </w:rPr>
              <w:t>Indirect</w:t>
            </w:r>
          </w:p>
        </w:tc>
      </w:tr>
      <w:tr w:rsidR="009F23CE" w14:paraId="1AE15FAF"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B350714" w14:textId="77777777" w:rsidR="009F23CE" w:rsidRDefault="00000000">
            <w:pPr>
              <w:spacing w:line="245" w:lineRule="auto"/>
            </w:pPr>
            <w:r>
              <w:rPr>
                <w:sz w:val="14"/>
                <w:szCs w:val="14"/>
              </w:rPr>
              <w:t>Kambouris et al. (2024)</w:t>
            </w:r>
          </w:p>
        </w:tc>
        <w:tc>
          <w:tcPr>
            <w:tcW w:w="1150" w:type="dxa"/>
            <w:tcBorders>
              <w:bottom w:val="single" w:sz="4" w:space="0" w:color="E5E7EB"/>
            </w:tcBorders>
            <w:tcMar>
              <w:top w:w="60" w:type="dxa"/>
              <w:left w:w="90" w:type="dxa"/>
              <w:bottom w:w="60" w:type="dxa"/>
              <w:right w:w="90" w:type="dxa"/>
            </w:tcMar>
          </w:tcPr>
          <w:p w14:paraId="2C5D4922" w14:textId="77777777" w:rsidR="009F23CE" w:rsidRDefault="00000000">
            <w:pPr>
              <w:spacing w:line="245" w:lineRule="auto"/>
            </w:pPr>
            <w:r>
              <w:rPr>
                <w:sz w:val="14"/>
                <w:szCs w:val="14"/>
              </w:rPr>
              <w:t>PLOS ONE</w:t>
            </w:r>
          </w:p>
        </w:tc>
        <w:tc>
          <w:tcPr>
            <w:tcW w:w="1200" w:type="dxa"/>
            <w:tcBorders>
              <w:bottom w:val="single" w:sz="4" w:space="0" w:color="E5E7EB"/>
            </w:tcBorders>
            <w:tcMar>
              <w:top w:w="60" w:type="dxa"/>
              <w:left w:w="90" w:type="dxa"/>
              <w:bottom w:w="60" w:type="dxa"/>
              <w:right w:w="90" w:type="dxa"/>
            </w:tcMar>
          </w:tcPr>
          <w:p w14:paraId="11CB600A" w14:textId="77777777" w:rsidR="009F23CE" w:rsidRDefault="00000000">
            <w:pPr>
              <w:spacing w:line="245" w:lineRule="auto"/>
            </w:pPr>
            <w:r>
              <w:rPr>
                <w:sz w:val="14"/>
                <w:szCs w:val="14"/>
              </w:rPr>
              <w:t>EcoEvo meta-analyses</w:t>
            </w:r>
          </w:p>
        </w:tc>
        <w:tc>
          <w:tcPr>
            <w:tcW w:w="1900" w:type="dxa"/>
            <w:tcBorders>
              <w:bottom w:val="single" w:sz="4" w:space="0" w:color="E5E7EB"/>
            </w:tcBorders>
            <w:tcMar>
              <w:top w:w="60" w:type="dxa"/>
              <w:left w:w="90" w:type="dxa"/>
              <w:bottom w:w="60" w:type="dxa"/>
              <w:right w:w="90" w:type="dxa"/>
            </w:tcMar>
          </w:tcPr>
          <w:p w14:paraId="42302C6F" w14:textId="77777777" w:rsidR="009F23CE" w:rsidRDefault="00000000">
            <w:pPr>
              <w:spacing w:line="245" w:lineRule="auto"/>
            </w:pPr>
            <w:r>
              <w:rPr>
                <w:sz w:val="14"/>
                <w:szCs w:val="14"/>
              </w:rPr>
              <w:t>Shared data + code</w:t>
            </w:r>
          </w:p>
        </w:tc>
        <w:tc>
          <w:tcPr>
            <w:tcW w:w="2910" w:type="dxa"/>
            <w:tcBorders>
              <w:bottom w:val="single" w:sz="4" w:space="0" w:color="E5E7EB"/>
            </w:tcBorders>
            <w:tcMar>
              <w:top w:w="60" w:type="dxa"/>
              <w:left w:w="90" w:type="dxa"/>
              <w:bottom w:w="60" w:type="dxa"/>
              <w:right w:w="90" w:type="dxa"/>
            </w:tcMar>
          </w:tcPr>
          <w:p w14:paraId="4D257F22" w14:textId="77777777" w:rsidR="009F23CE" w:rsidRDefault="00000000">
            <w:pPr>
              <w:spacing w:line="245" w:lineRule="auto"/>
            </w:pPr>
            <w:r>
              <w:rPr>
                <w:sz w:val="14"/>
                <w:szCs w:val="14"/>
              </w:rPr>
              <w:t>15% shared both; 27% to 73% of 26 reproduced by strictness</w:t>
            </w:r>
          </w:p>
        </w:tc>
        <w:tc>
          <w:tcPr>
            <w:tcW w:w="700" w:type="dxa"/>
            <w:tcBorders>
              <w:bottom w:val="single" w:sz="4" w:space="0" w:color="E5E7EB"/>
            </w:tcBorders>
            <w:tcMar>
              <w:top w:w="60" w:type="dxa"/>
              <w:left w:w="90" w:type="dxa"/>
              <w:bottom w:w="60" w:type="dxa"/>
              <w:right w:w="90" w:type="dxa"/>
            </w:tcMar>
          </w:tcPr>
          <w:p w14:paraId="328B08E7" w14:textId="77777777" w:rsidR="009F23CE" w:rsidRDefault="00000000">
            <w:pPr>
              <w:spacing w:line="245" w:lineRule="auto"/>
            </w:pPr>
            <w:r>
              <w:rPr>
                <w:sz w:val="14"/>
                <w:szCs w:val="14"/>
              </w:rPr>
              <w:t>Indirect</w:t>
            </w:r>
          </w:p>
        </w:tc>
      </w:tr>
      <w:tr w:rsidR="009F23CE" w14:paraId="42EA3966"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3208747" w14:textId="77777777" w:rsidR="009F23CE" w:rsidRDefault="00000000">
            <w:pPr>
              <w:spacing w:line="245" w:lineRule="auto"/>
            </w:pPr>
            <w:r>
              <w:rPr>
                <w:sz w:val="14"/>
                <w:szCs w:val="14"/>
              </w:rPr>
              <w:t>Cooper et al. (2025)</w:t>
            </w:r>
          </w:p>
        </w:tc>
        <w:tc>
          <w:tcPr>
            <w:tcW w:w="1150" w:type="dxa"/>
            <w:tcBorders>
              <w:bottom w:val="single" w:sz="4" w:space="0" w:color="E5E7EB"/>
            </w:tcBorders>
            <w:tcMar>
              <w:top w:w="60" w:type="dxa"/>
              <w:left w:w="90" w:type="dxa"/>
              <w:bottom w:w="60" w:type="dxa"/>
              <w:right w:w="90" w:type="dxa"/>
            </w:tcMar>
          </w:tcPr>
          <w:p w14:paraId="21F28C4E" w14:textId="77777777" w:rsidR="009F23CE" w:rsidRDefault="00000000">
            <w:pPr>
              <w:spacing w:line="245" w:lineRule="auto"/>
            </w:pPr>
            <w:r>
              <w:rPr>
                <w:sz w:val="14"/>
                <w:szCs w:val="14"/>
              </w:rPr>
              <w:t>Methods Ecol. Evol.</w:t>
            </w:r>
          </w:p>
        </w:tc>
        <w:tc>
          <w:tcPr>
            <w:tcW w:w="1200" w:type="dxa"/>
            <w:tcBorders>
              <w:bottom w:val="single" w:sz="4" w:space="0" w:color="E5E7EB"/>
            </w:tcBorders>
            <w:tcMar>
              <w:top w:w="60" w:type="dxa"/>
              <w:left w:w="90" w:type="dxa"/>
              <w:bottom w:w="60" w:type="dxa"/>
              <w:right w:w="90" w:type="dxa"/>
            </w:tcMar>
          </w:tcPr>
          <w:p w14:paraId="70FD5A2F" w14:textId="77777777" w:rsidR="009F23CE" w:rsidRDefault="00000000">
            <w:pPr>
              <w:spacing w:line="245" w:lineRule="auto"/>
            </w:pPr>
            <w:r>
              <w:rPr>
                <w:sz w:val="14"/>
                <w:szCs w:val="14"/>
              </w:rPr>
              <w:t>Ecology (BES)</w:t>
            </w:r>
          </w:p>
        </w:tc>
        <w:tc>
          <w:tcPr>
            <w:tcW w:w="1900" w:type="dxa"/>
            <w:tcBorders>
              <w:bottom w:val="single" w:sz="4" w:space="0" w:color="E5E7EB"/>
            </w:tcBorders>
            <w:tcMar>
              <w:top w:w="60" w:type="dxa"/>
              <w:left w:w="90" w:type="dxa"/>
              <w:bottom w:w="60" w:type="dxa"/>
              <w:right w:w="90" w:type="dxa"/>
            </w:tcMar>
          </w:tcPr>
          <w:p w14:paraId="4279B2B6" w14:textId="77777777" w:rsidR="009F23CE" w:rsidRDefault="00000000">
            <w:pPr>
              <w:spacing w:line="245" w:lineRule="auto"/>
            </w:pPr>
            <w:r>
              <w:rPr>
                <w:sz w:val="14"/>
                <w:szCs w:val="14"/>
              </w:rPr>
              <w:t>Data/code archiving</w:t>
            </w:r>
          </w:p>
        </w:tc>
        <w:tc>
          <w:tcPr>
            <w:tcW w:w="2910" w:type="dxa"/>
            <w:tcBorders>
              <w:bottom w:val="single" w:sz="4" w:space="0" w:color="E5E7EB"/>
            </w:tcBorders>
            <w:tcMar>
              <w:top w:w="60" w:type="dxa"/>
              <w:left w:w="90" w:type="dxa"/>
              <w:bottom w:w="60" w:type="dxa"/>
              <w:right w:w="90" w:type="dxa"/>
            </w:tcMar>
          </w:tcPr>
          <w:p w14:paraId="51C9D0B3" w14:textId="77777777" w:rsidR="009F23CE" w:rsidRDefault="00000000">
            <w:pPr>
              <w:spacing w:line="245" w:lineRule="auto"/>
            </w:pPr>
            <w:r>
              <w:rPr>
                <w:sz w:val="14"/>
                <w:szCs w:val="14"/>
              </w:rPr>
              <w:t>Archiving improving; code sharing lags</w:t>
            </w:r>
          </w:p>
        </w:tc>
        <w:tc>
          <w:tcPr>
            <w:tcW w:w="700" w:type="dxa"/>
            <w:tcBorders>
              <w:bottom w:val="single" w:sz="4" w:space="0" w:color="E5E7EB"/>
            </w:tcBorders>
            <w:tcMar>
              <w:top w:w="60" w:type="dxa"/>
              <w:left w:w="90" w:type="dxa"/>
              <w:bottom w:w="60" w:type="dxa"/>
              <w:right w:w="90" w:type="dxa"/>
            </w:tcMar>
          </w:tcPr>
          <w:p w14:paraId="46584209" w14:textId="77777777" w:rsidR="009F23CE" w:rsidRDefault="00000000">
            <w:pPr>
              <w:spacing w:line="245" w:lineRule="auto"/>
            </w:pPr>
            <w:r>
              <w:rPr>
                <w:sz w:val="14"/>
                <w:szCs w:val="14"/>
              </w:rPr>
              <w:t>Indirect</w:t>
            </w:r>
          </w:p>
        </w:tc>
      </w:tr>
      <w:tr w:rsidR="009F23CE" w14:paraId="3B1C4C2B"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EA8C7A3" w14:textId="77777777" w:rsidR="009F23CE" w:rsidRDefault="00000000">
            <w:pPr>
              <w:spacing w:line="245" w:lineRule="auto"/>
            </w:pPr>
            <w:r>
              <w:rPr>
                <w:sz w:val="14"/>
                <w:szCs w:val="14"/>
              </w:rPr>
              <w:t>O'Dea et al. (2021)</w:t>
            </w:r>
          </w:p>
        </w:tc>
        <w:tc>
          <w:tcPr>
            <w:tcW w:w="1150" w:type="dxa"/>
            <w:tcBorders>
              <w:bottom w:val="single" w:sz="4" w:space="0" w:color="E5E7EB"/>
            </w:tcBorders>
            <w:tcMar>
              <w:top w:w="60" w:type="dxa"/>
              <w:left w:w="90" w:type="dxa"/>
              <w:bottom w:w="60" w:type="dxa"/>
              <w:right w:w="90" w:type="dxa"/>
            </w:tcMar>
          </w:tcPr>
          <w:p w14:paraId="1BFF79EE" w14:textId="77777777" w:rsidR="009F23CE" w:rsidRDefault="00000000">
            <w:pPr>
              <w:spacing w:line="245" w:lineRule="auto"/>
            </w:pPr>
            <w:r>
              <w:rPr>
                <w:sz w:val="14"/>
                <w:szCs w:val="14"/>
              </w:rPr>
              <w:t>Biological Reviews</w:t>
            </w:r>
          </w:p>
        </w:tc>
        <w:tc>
          <w:tcPr>
            <w:tcW w:w="1200" w:type="dxa"/>
            <w:tcBorders>
              <w:bottom w:val="single" w:sz="4" w:space="0" w:color="E5E7EB"/>
            </w:tcBorders>
            <w:tcMar>
              <w:top w:w="60" w:type="dxa"/>
              <w:left w:w="90" w:type="dxa"/>
              <w:bottom w:w="60" w:type="dxa"/>
              <w:right w:w="90" w:type="dxa"/>
            </w:tcMar>
          </w:tcPr>
          <w:p w14:paraId="32F55E67" w14:textId="77777777" w:rsidR="009F23CE" w:rsidRDefault="00000000">
            <w:pPr>
              <w:spacing w:line="245" w:lineRule="auto"/>
            </w:pPr>
            <w:r>
              <w:rPr>
                <w:sz w:val="14"/>
                <w:szCs w:val="14"/>
              </w:rPr>
              <w:t>EcoEvo</w:t>
            </w:r>
          </w:p>
        </w:tc>
        <w:tc>
          <w:tcPr>
            <w:tcW w:w="1900" w:type="dxa"/>
            <w:tcBorders>
              <w:bottom w:val="single" w:sz="4" w:space="0" w:color="E5E7EB"/>
            </w:tcBorders>
            <w:tcMar>
              <w:top w:w="60" w:type="dxa"/>
              <w:left w:w="90" w:type="dxa"/>
              <w:bottom w:w="60" w:type="dxa"/>
              <w:right w:w="90" w:type="dxa"/>
            </w:tcMar>
          </w:tcPr>
          <w:p w14:paraId="0A335F13" w14:textId="77777777" w:rsidR="009F23CE" w:rsidRDefault="00000000">
            <w:pPr>
              <w:spacing w:line="245" w:lineRule="auto"/>
            </w:pPr>
            <w:r>
              <w:rPr>
                <w:sz w:val="14"/>
                <w:szCs w:val="14"/>
              </w:rPr>
              <w:t>PRISMA-EcoEvo checklist</w:t>
            </w:r>
          </w:p>
        </w:tc>
        <w:tc>
          <w:tcPr>
            <w:tcW w:w="2910" w:type="dxa"/>
            <w:tcBorders>
              <w:bottom w:val="single" w:sz="4" w:space="0" w:color="E5E7EB"/>
            </w:tcBorders>
            <w:tcMar>
              <w:top w:w="60" w:type="dxa"/>
              <w:left w:w="90" w:type="dxa"/>
              <w:bottom w:w="60" w:type="dxa"/>
              <w:right w:w="90" w:type="dxa"/>
            </w:tcMar>
          </w:tcPr>
          <w:p w14:paraId="6FD32495" w14:textId="77777777" w:rsidR="009F23CE" w:rsidRDefault="00000000">
            <w:pPr>
              <w:spacing w:line="245" w:lineRule="auto"/>
            </w:pPr>
            <w:r>
              <w:rPr>
                <w:sz w:val="14"/>
                <w:szCs w:val="14"/>
              </w:rPr>
              <w:t>Guideline use (~16%) linked to higher reporting quality</w:t>
            </w:r>
          </w:p>
        </w:tc>
        <w:tc>
          <w:tcPr>
            <w:tcW w:w="700" w:type="dxa"/>
            <w:tcBorders>
              <w:bottom w:val="single" w:sz="4" w:space="0" w:color="E5E7EB"/>
            </w:tcBorders>
            <w:tcMar>
              <w:top w:w="60" w:type="dxa"/>
              <w:left w:w="90" w:type="dxa"/>
              <w:bottom w:w="60" w:type="dxa"/>
              <w:right w:w="90" w:type="dxa"/>
            </w:tcMar>
          </w:tcPr>
          <w:p w14:paraId="122F4950" w14:textId="77777777" w:rsidR="009F23CE" w:rsidRDefault="00000000">
            <w:pPr>
              <w:spacing w:line="245" w:lineRule="auto"/>
            </w:pPr>
            <w:r>
              <w:rPr>
                <w:sz w:val="14"/>
                <w:szCs w:val="14"/>
              </w:rPr>
              <w:t>Indirect</w:t>
            </w:r>
          </w:p>
        </w:tc>
      </w:tr>
      <w:tr w:rsidR="009F23CE" w14:paraId="53442681"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47A2D9C0" w14:textId="77777777" w:rsidR="009F23CE" w:rsidRDefault="00000000">
            <w:pPr>
              <w:spacing w:line="245" w:lineRule="auto"/>
            </w:pPr>
            <w:r>
              <w:rPr>
                <w:sz w:val="14"/>
                <w:szCs w:val="14"/>
              </w:rPr>
              <w:t>Zurell et al. (2020)</w:t>
            </w:r>
          </w:p>
        </w:tc>
        <w:tc>
          <w:tcPr>
            <w:tcW w:w="1150" w:type="dxa"/>
            <w:tcBorders>
              <w:bottom w:val="single" w:sz="4" w:space="0" w:color="E5E7EB"/>
            </w:tcBorders>
            <w:tcMar>
              <w:top w:w="60" w:type="dxa"/>
              <w:left w:w="90" w:type="dxa"/>
              <w:bottom w:w="60" w:type="dxa"/>
              <w:right w:w="90" w:type="dxa"/>
            </w:tcMar>
          </w:tcPr>
          <w:p w14:paraId="4D886335" w14:textId="77777777" w:rsidR="009F23CE" w:rsidRDefault="00000000">
            <w:pPr>
              <w:spacing w:line="245" w:lineRule="auto"/>
            </w:pPr>
            <w:r>
              <w:rPr>
                <w:sz w:val="14"/>
                <w:szCs w:val="14"/>
              </w:rPr>
              <w:t>Ecography</w:t>
            </w:r>
          </w:p>
        </w:tc>
        <w:tc>
          <w:tcPr>
            <w:tcW w:w="1200" w:type="dxa"/>
            <w:tcBorders>
              <w:bottom w:val="single" w:sz="4" w:space="0" w:color="E5E7EB"/>
            </w:tcBorders>
            <w:tcMar>
              <w:top w:w="60" w:type="dxa"/>
              <w:left w:w="90" w:type="dxa"/>
              <w:bottom w:w="60" w:type="dxa"/>
              <w:right w:w="90" w:type="dxa"/>
            </w:tcMar>
          </w:tcPr>
          <w:p w14:paraId="0452B489" w14:textId="77777777" w:rsidR="009F23CE" w:rsidRDefault="00000000">
            <w:pPr>
              <w:spacing w:line="245" w:lineRule="auto"/>
            </w:pPr>
            <w:r>
              <w:rPr>
                <w:sz w:val="14"/>
                <w:szCs w:val="14"/>
              </w:rPr>
              <w:t>Ecology (SDM)</w:t>
            </w:r>
          </w:p>
        </w:tc>
        <w:tc>
          <w:tcPr>
            <w:tcW w:w="1900" w:type="dxa"/>
            <w:tcBorders>
              <w:bottom w:val="single" w:sz="4" w:space="0" w:color="E5E7EB"/>
            </w:tcBorders>
            <w:tcMar>
              <w:top w:w="60" w:type="dxa"/>
              <w:left w:w="90" w:type="dxa"/>
              <w:bottom w:w="60" w:type="dxa"/>
              <w:right w:w="90" w:type="dxa"/>
            </w:tcMar>
          </w:tcPr>
          <w:p w14:paraId="73E49BCC" w14:textId="77777777" w:rsidR="009F23CE" w:rsidRDefault="00000000">
            <w:pPr>
              <w:spacing w:line="245" w:lineRule="auto"/>
            </w:pPr>
            <w:r>
              <w:rPr>
                <w:sz w:val="14"/>
                <w:szCs w:val="14"/>
              </w:rPr>
              <w:t>ODMAP structured protocol</w:t>
            </w:r>
          </w:p>
        </w:tc>
        <w:tc>
          <w:tcPr>
            <w:tcW w:w="2910" w:type="dxa"/>
            <w:tcBorders>
              <w:bottom w:val="single" w:sz="4" w:space="0" w:color="E5E7EB"/>
            </w:tcBorders>
            <w:tcMar>
              <w:top w:w="60" w:type="dxa"/>
              <w:left w:w="90" w:type="dxa"/>
              <w:bottom w:w="60" w:type="dxa"/>
              <w:right w:w="90" w:type="dxa"/>
            </w:tcMar>
          </w:tcPr>
          <w:p w14:paraId="2439CB82" w14:textId="77777777" w:rsidR="009F23CE" w:rsidRDefault="00000000">
            <w:pPr>
              <w:spacing w:line="245" w:lineRule="auto"/>
            </w:pPr>
            <w:r>
              <w:rPr>
                <w:sz w:val="14"/>
                <w:szCs w:val="14"/>
              </w:rPr>
              <w:t>Structured protocol supports documentation &amp; reproduction</w:t>
            </w:r>
          </w:p>
        </w:tc>
        <w:tc>
          <w:tcPr>
            <w:tcW w:w="700" w:type="dxa"/>
            <w:tcBorders>
              <w:bottom w:val="single" w:sz="4" w:space="0" w:color="E5E7EB"/>
            </w:tcBorders>
            <w:tcMar>
              <w:top w:w="60" w:type="dxa"/>
              <w:left w:w="90" w:type="dxa"/>
              <w:bottom w:w="60" w:type="dxa"/>
              <w:right w:w="90" w:type="dxa"/>
            </w:tcMar>
          </w:tcPr>
          <w:p w14:paraId="5841115E" w14:textId="77777777" w:rsidR="009F23CE" w:rsidRDefault="00000000">
            <w:pPr>
              <w:spacing w:line="245" w:lineRule="auto"/>
            </w:pPr>
            <w:r>
              <w:rPr>
                <w:sz w:val="14"/>
                <w:szCs w:val="14"/>
              </w:rPr>
              <w:t>Indirect</w:t>
            </w:r>
          </w:p>
        </w:tc>
      </w:tr>
      <w:tr w:rsidR="009F23CE" w14:paraId="73BF6A64"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885F728" w14:textId="77777777" w:rsidR="009F23CE" w:rsidRDefault="00000000">
            <w:pPr>
              <w:spacing w:line="245" w:lineRule="auto"/>
            </w:pPr>
            <w:r>
              <w:rPr>
                <w:sz w:val="14"/>
                <w:szCs w:val="14"/>
              </w:rPr>
              <w:t>Trisovic et al. (2022)</w:t>
            </w:r>
          </w:p>
        </w:tc>
        <w:tc>
          <w:tcPr>
            <w:tcW w:w="1150" w:type="dxa"/>
            <w:tcBorders>
              <w:bottom w:val="single" w:sz="4" w:space="0" w:color="E5E7EB"/>
            </w:tcBorders>
            <w:tcMar>
              <w:top w:w="60" w:type="dxa"/>
              <w:left w:w="90" w:type="dxa"/>
              <w:bottom w:w="60" w:type="dxa"/>
              <w:right w:w="90" w:type="dxa"/>
            </w:tcMar>
          </w:tcPr>
          <w:p w14:paraId="4667A0A2" w14:textId="77777777" w:rsidR="009F23CE" w:rsidRDefault="00000000">
            <w:pPr>
              <w:spacing w:line="245" w:lineRule="auto"/>
            </w:pPr>
            <w:r>
              <w:rPr>
                <w:sz w:val="14"/>
                <w:szCs w:val="14"/>
              </w:rPr>
              <w:t>Scientific Data</w:t>
            </w:r>
          </w:p>
        </w:tc>
        <w:tc>
          <w:tcPr>
            <w:tcW w:w="1200" w:type="dxa"/>
            <w:tcBorders>
              <w:bottom w:val="single" w:sz="4" w:space="0" w:color="E5E7EB"/>
            </w:tcBorders>
            <w:tcMar>
              <w:top w:w="60" w:type="dxa"/>
              <w:left w:w="90" w:type="dxa"/>
              <w:bottom w:w="60" w:type="dxa"/>
              <w:right w:w="90" w:type="dxa"/>
            </w:tcMar>
          </w:tcPr>
          <w:p w14:paraId="108A3E4C" w14:textId="77777777" w:rsidR="009F23CE" w:rsidRDefault="00000000">
            <w:pPr>
              <w:spacing w:line="245" w:lineRule="auto"/>
            </w:pPr>
            <w:r>
              <w:rPr>
                <w:sz w:val="14"/>
                <w:szCs w:val="14"/>
              </w:rPr>
              <w:t>General (R code)</w:t>
            </w:r>
          </w:p>
        </w:tc>
        <w:tc>
          <w:tcPr>
            <w:tcW w:w="1900" w:type="dxa"/>
            <w:tcBorders>
              <w:bottom w:val="single" w:sz="4" w:space="0" w:color="E5E7EB"/>
            </w:tcBorders>
            <w:tcMar>
              <w:top w:w="60" w:type="dxa"/>
              <w:left w:w="90" w:type="dxa"/>
              <w:bottom w:w="60" w:type="dxa"/>
              <w:right w:w="90" w:type="dxa"/>
            </w:tcMar>
          </w:tcPr>
          <w:p w14:paraId="22849C1D" w14:textId="77777777" w:rsidR="009F23CE" w:rsidRDefault="00000000">
            <w:pPr>
              <w:spacing w:line="245" w:lineRule="auto"/>
            </w:pPr>
            <w:r>
              <w:rPr>
                <w:sz w:val="14"/>
                <w:szCs w:val="14"/>
              </w:rPr>
              <w:t>Environment standardisation</w:t>
            </w:r>
          </w:p>
        </w:tc>
        <w:tc>
          <w:tcPr>
            <w:tcW w:w="2910" w:type="dxa"/>
            <w:tcBorders>
              <w:bottom w:val="single" w:sz="4" w:space="0" w:color="E5E7EB"/>
            </w:tcBorders>
            <w:tcMar>
              <w:top w:w="60" w:type="dxa"/>
              <w:left w:w="90" w:type="dxa"/>
              <w:bottom w:w="60" w:type="dxa"/>
              <w:right w:w="90" w:type="dxa"/>
            </w:tcMar>
          </w:tcPr>
          <w:p w14:paraId="5465C858" w14:textId="77777777" w:rsidR="009F23CE" w:rsidRDefault="00000000">
            <w:pPr>
              <w:spacing w:line="245" w:lineRule="auto"/>
            </w:pPr>
            <w:r>
              <w:rPr>
                <w:sz w:val="14"/>
                <w:szCs w:val="14"/>
              </w:rPr>
              <w:t>Re-execution 26% to 44%; environment fix helped most</w:t>
            </w:r>
          </w:p>
        </w:tc>
        <w:tc>
          <w:tcPr>
            <w:tcW w:w="700" w:type="dxa"/>
            <w:tcBorders>
              <w:bottom w:val="single" w:sz="4" w:space="0" w:color="E5E7EB"/>
            </w:tcBorders>
            <w:tcMar>
              <w:top w:w="60" w:type="dxa"/>
              <w:left w:w="90" w:type="dxa"/>
              <w:bottom w:w="60" w:type="dxa"/>
              <w:right w:w="90" w:type="dxa"/>
            </w:tcMar>
          </w:tcPr>
          <w:p w14:paraId="5FC3C091" w14:textId="77777777" w:rsidR="009F23CE" w:rsidRDefault="00000000">
            <w:pPr>
              <w:spacing w:line="245" w:lineRule="auto"/>
            </w:pPr>
            <w:r>
              <w:rPr>
                <w:sz w:val="14"/>
                <w:szCs w:val="14"/>
              </w:rPr>
              <w:t>Indirect</w:t>
            </w:r>
          </w:p>
        </w:tc>
      </w:tr>
      <w:tr w:rsidR="009F23CE" w14:paraId="679815C7"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16177DD" w14:textId="77777777" w:rsidR="009F23CE" w:rsidRDefault="00000000">
            <w:pPr>
              <w:spacing w:line="245" w:lineRule="auto"/>
            </w:pPr>
            <w:r>
              <w:rPr>
                <w:sz w:val="14"/>
                <w:szCs w:val="14"/>
              </w:rPr>
              <w:t>Pimentel et al. (2019)</w:t>
            </w:r>
          </w:p>
        </w:tc>
        <w:tc>
          <w:tcPr>
            <w:tcW w:w="1150" w:type="dxa"/>
            <w:tcBorders>
              <w:bottom w:val="single" w:sz="4" w:space="0" w:color="E5E7EB"/>
            </w:tcBorders>
            <w:tcMar>
              <w:top w:w="60" w:type="dxa"/>
              <w:left w:w="90" w:type="dxa"/>
              <w:bottom w:w="60" w:type="dxa"/>
              <w:right w:w="90" w:type="dxa"/>
            </w:tcMar>
          </w:tcPr>
          <w:p w14:paraId="63402496" w14:textId="77777777" w:rsidR="009F23CE" w:rsidRDefault="00000000">
            <w:pPr>
              <w:spacing w:line="245" w:lineRule="auto"/>
            </w:pPr>
            <w:r>
              <w:rPr>
                <w:sz w:val="14"/>
                <w:szCs w:val="14"/>
              </w:rPr>
              <w:t>MSR</w:t>
            </w:r>
          </w:p>
        </w:tc>
        <w:tc>
          <w:tcPr>
            <w:tcW w:w="1200" w:type="dxa"/>
            <w:tcBorders>
              <w:bottom w:val="single" w:sz="4" w:space="0" w:color="E5E7EB"/>
            </w:tcBorders>
            <w:tcMar>
              <w:top w:w="60" w:type="dxa"/>
              <w:left w:w="90" w:type="dxa"/>
              <w:bottom w:w="60" w:type="dxa"/>
              <w:right w:w="90" w:type="dxa"/>
            </w:tcMar>
          </w:tcPr>
          <w:p w14:paraId="2EC87D63" w14:textId="77777777" w:rsidR="009F23CE" w:rsidRDefault="00000000">
            <w:pPr>
              <w:spacing w:line="245" w:lineRule="auto"/>
            </w:pPr>
            <w:r>
              <w:rPr>
                <w:sz w:val="14"/>
                <w:szCs w:val="14"/>
              </w:rPr>
              <w:t>General (notebooks)</w:t>
            </w:r>
          </w:p>
        </w:tc>
        <w:tc>
          <w:tcPr>
            <w:tcW w:w="1900" w:type="dxa"/>
            <w:tcBorders>
              <w:bottom w:val="single" w:sz="4" w:space="0" w:color="E5E7EB"/>
            </w:tcBorders>
            <w:tcMar>
              <w:top w:w="60" w:type="dxa"/>
              <w:left w:w="90" w:type="dxa"/>
              <w:bottom w:w="60" w:type="dxa"/>
              <w:right w:w="90" w:type="dxa"/>
            </w:tcMar>
          </w:tcPr>
          <w:p w14:paraId="5C7F1235" w14:textId="77777777" w:rsidR="009F23CE" w:rsidRDefault="00000000">
            <w:pPr>
              <w:spacing w:line="245" w:lineRule="auto"/>
            </w:pPr>
            <w:r>
              <w:rPr>
                <w:sz w:val="14"/>
                <w:szCs w:val="14"/>
              </w:rPr>
              <w:t>Execution order / hidden state</w:t>
            </w:r>
          </w:p>
        </w:tc>
        <w:tc>
          <w:tcPr>
            <w:tcW w:w="2910" w:type="dxa"/>
            <w:tcBorders>
              <w:bottom w:val="single" w:sz="4" w:space="0" w:color="E5E7EB"/>
            </w:tcBorders>
            <w:tcMar>
              <w:top w:w="60" w:type="dxa"/>
              <w:left w:w="90" w:type="dxa"/>
              <w:bottom w:w="60" w:type="dxa"/>
              <w:right w:w="90" w:type="dxa"/>
            </w:tcMar>
          </w:tcPr>
          <w:p w14:paraId="11EA73E4" w14:textId="77777777" w:rsidR="009F23CE" w:rsidRDefault="00000000">
            <w:pPr>
              <w:spacing w:line="245" w:lineRule="auto"/>
            </w:pPr>
            <w:r>
              <w:rPr>
                <w:sz w:val="14"/>
                <w:szCs w:val="14"/>
              </w:rPr>
              <w:t>24.1% run; only 4.0% reproduce results</w:t>
            </w:r>
          </w:p>
        </w:tc>
        <w:tc>
          <w:tcPr>
            <w:tcW w:w="700" w:type="dxa"/>
            <w:tcBorders>
              <w:bottom w:val="single" w:sz="4" w:space="0" w:color="E5E7EB"/>
            </w:tcBorders>
            <w:tcMar>
              <w:top w:w="60" w:type="dxa"/>
              <w:left w:w="90" w:type="dxa"/>
              <w:bottom w:w="60" w:type="dxa"/>
              <w:right w:w="90" w:type="dxa"/>
            </w:tcMar>
          </w:tcPr>
          <w:p w14:paraId="6A6CB63C" w14:textId="77777777" w:rsidR="009F23CE" w:rsidRDefault="00000000">
            <w:pPr>
              <w:spacing w:line="245" w:lineRule="auto"/>
            </w:pPr>
            <w:r>
              <w:rPr>
                <w:sz w:val="14"/>
                <w:szCs w:val="14"/>
              </w:rPr>
              <w:t>Indirect</w:t>
            </w:r>
          </w:p>
        </w:tc>
      </w:tr>
    </w:tbl>
    <w:p w14:paraId="50886868" w14:textId="77777777" w:rsidR="009F23CE" w:rsidRDefault="009F23CE"/>
    <w:p w14:paraId="1C1A33F4" w14:textId="77777777" w:rsidR="009F23CE" w:rsidRDefault="00000000">
      <w:pPr>
        <w:pStyle w:val="Heading2"/>
      </w:pPr>
      <w:r>
        <w:t>Table S5. Skill parts ranked by their expected contribution to output reproducibility, from the literature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560"/>
        <w:gridCol w:w="1800"/>
      </w:tblGrid>
      <w:tr w:rsidR="009F23CE" w14:paraId="04B3776E" w14:textId="77777777">
        <w:tblPrEx>
          <w:tblCellMar>
            <w:top w:w="0" w:type="dxa"/>
            <w:bottom w:w="0" w:type="dxa"/>
          </w:tblCellMar>
        </w:tblPrEx>
        <w:trPr>
          <w:tblHeader/>
        </w:trPr>
        <w:tc>
          <w:tcPr>
            <w:tcW w:w="3000" w:type="dxa"/>
            <w:tcBorders>
              <w:bottom w:val="single" w:sz="6" w:space="0" w:color="0F766E"/>
            </w:tcBorders>
            <w:shd w:val="clear" w:color="auto" w:fill="F3F4F6"/>
            <w:tcMar>
              <w:top w:w="70" w:type="dxa"/>
              <w:left w:w="90" w:type="dxa"/>
              <w:bottom w:w="70" w:type="dxa"/>
              <w:right w:w="90" w:type="dxa"/>
            </w:tcMar>
          </w:tcPr>
          <w:p w14:paraId="3447C6C6" w14:textId="77777777" w:rsidR="009F23CE" w:rsidRDefault="00000000">
            <w:pPr>
              <w:spacing w:line="250" w:lineRule="auto"/>
            </w:pPr>
            <w:r>
              <w:rPr>
                <w:b/>
                <w:bCs/>
                <w:color w:val="111827"/>
                <w:sz w:val="17"/>
                <w:szCs w:val="17"/>
              </w:rPr>
              <w:t>Skill characteristic</w:t>
            </w:r>
          </w:p>
        </w:tc>
        <w:tc>
          <w:tcPr>
            <w:tcW w:w="4560" w:type="dxa"/>
            <w:tcBorders>
              <w:bottom w:val="single" w:sz="6" w:space="0" w:color="0F766E"/>
            </w:tcBorders>
            <w:shd w:val="clear" w:color="auto" w:fill="F3F4F6"/>
            <w:tcMar>
              <w:top w:w="70" w:type="dxa"/>
              <w:left w:w="90" w:type="dxa"/>
              <w:bottom w:w="70" w:type="dxa"/>
              <w:right w:w="90" w:type="dxa"/>
            </w:tcMar>
          </w:tcPr>
          <w:p w14:paraId="40A15712" w14:textId="77777777" w:rsidR="009F23CE" w:rsidRDefault="00000000">
            <w:pPr>
              <w:spacing w:line="250" w:lineRule="auto"/>
            </w:pPr>
            <w:r>
              <w:rPr>
                <w:b/>
                <w:bCs/>
                <w:color w:val="111827"/>
                <w:sz w:val="17"/>
                <w:szCs w:val="17"/>
              </w:rPr>
              <w:t>Mechanism for output reproducibility</w:t>
            </w:r>
          </w:p>
        </w:tc>
        <w:tc>
          <w:tcPr>
            <w:tcW w:w="1800" w:type="dxa"/>
            <w:tcBorders>
              <w:bottom w:val="single" w:sz="6" w:space="0" w:color="0F766E"/>
            </w:tcBorders>
            <w:shd w:val="clear" w:color="auto" w:fill="F3F4F6"/>
            <w:tcMar>
              <w:top w:w="70" w:type="dxa"/>
              <w:left w:w="90" w:type="dxa"/>
              <w:bottom w:w="70" w:type="dxa"/>
              <w:right w:w="90" w:type="dxa"/>
            </w:tcMar>
          </w:tcPr>
          <w:p w14:paraId="08962FC6" w14:textId="77777777" w:rsidR="009F23CE" w:rsidRDefault="00000000">
            <w:pPr>
              <w:spacing w:line="250" w:lineRule="auto"/>
            </w:pPr>
            <w:r>
              <w:rPr>
                <w:b/>
                <w:bCs/>
                <w:color w:val="111827"/>
                <w:sz w:val="17"/>
                <w:szCs w:val="17"/>
              </w:rPr>
              <w:t>Evidence</w:t>
            </w:r>
          </w:p>
        </w:tc>
      </w:tr>
      <w:tr w:rsidR="009F23CE" w14:paraId="26F4EB54"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73F968C9" w14:textId="77777777" w:rsidR="009F23CE" w:rsidRDefault="00000000">
            <w:pPr>
              <w:spacing w:line="245" w:lineRule="auto"/>
            </w:pPr>
            <w:r>
              <w:rPr>
                <w:sz w:val="16"/>
                <w:szCs w:val="16"/>
              </w:rPr>
              <w:t>Input/output contract + explicit step sequence</w:t>
            </w:r>
          </w:p>
        </w:tc>
        <w:tc>
          <w:tcPr>
            <w:tcW w:w="4560" w:type="dxa"/>
            <w:tcBorders>
              <w:bottom w:val="single" w:sz="4" w:space="0" w:color="E5E7EB"/>
            </w:tcBorders>
            <w:tcMar>
              <w:top w:w="60" w:type="dxa"/>
              <w:left w:w="90" w:type="dxa"/>
              <w:bottom w:w="60" w:type="dxa"/>
              <w:right w:w="90" w:type="dxa"/>
            </w:tcMar>
          </w:tcPr>
          <w:p w14:paraId="4235DF34" w14:textId="77777777" w:rsidR="009F23CE" w:rsidRDefault="00000000">
            <w:pPr>
              <w:spacing w:line="245" w:lineRule="auto"/>
            </w:pPr>
            <w:r>
              <w:rPr>
                <w:sz w:val="16"/>
                <w:szCs w:val="16"/>
              </w:rPr>
              <w:t>Fixes what is produced and in what order; removes ambiguity behind execution and notebook failures</w:t>
            </w:r>
          </w:p>
        </w:tc>
        <w:tc>
          <w:tcPr>
            <w:tcW w:w="1800" w:type="dxa"/>
            <w:tcBorders>
              <w:bottom w:val="single" w:sz="4" w:space="0" w:color="E5E7EB"/>
            </w:tcBorders>
            <w:tcMar>
              <w:top w:w="60" w:type="dxa"/>
              <w:left w:w="90" w:type="dxa"/>
              <w:bottom w:w="60" w:type="dxa"/>
              <w:right w:w="90" w:type="dxa"/>
            </w:tcMar>
          </w:tcPr>
          <w:p w14:paraId="27C0B538" w14:textId="77777777" w:rsidR="009F23CE" w:rsidRDefault="00000000">
            <w:pPr>
              <w:spacing w:line="245" w:lineRule="auto"/>
            </w:pPr>
            <w:r>
              <w:rPr>
                <w:sz w:val="16"/>
                <w:szCs w:val="16"/>
              </w:rPr>
              <w:t>Strong (indirect + analogical)</w:t>
            </w:r>
          </w:p>
        </w:tc>
      </w:tr>
      <w:tr w:rsidR="009F23CE" w14:paraId="09E59C5D"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1CF4C205" w14:textId="77777777" w:rsidR="009F23CE" w:rsidRDefault="00000000">
            <w:pPr>
              <w:spacing w:line="245" w:lineRule="auto"/>
            </w:pPr>
            <w:r>
              <w:rPr>
                <w:sz w:val="16"/>
                <w:szCs w:val="16"/>
              </w:rPr>
              <w:t>Tool-use contract</w:t>
            </w:r>
          </w:p>
        </w:tc>
        <w:tc>
          <w:tcPr>
            <w:tcW w:w="4560" w:type="dxa"/>
            <w:tcBorders>
              <w:bottom w:val="single" w:sz="4" w:space="0" w:color="E5E7EB"/>
            </w:tcBorders>
            <w:tcMar>
              <w:top w:w="60" w:type="dxa"/>
              <w:left w:w="90" w:type="dxa"/>
              <w:bottom w:w="60" w:type="dxa"/>
              <w:right w:w="90" w:type="dxa"/>
            </w:tcMar>
          </w:tcPr>
          <w:p w14:paraId="74C3FEBF" w14:textId="77777777" w:rsidR="009F23CE" w:rsidRDefault="00000000">
            <w:pPr>
              <w:spacing w:line="245" w:lineRule="auto"/>
            </w:pPr>
            <w:r>
              <w:rPr>
                <w:sz w:val="16"/>
                <w:szCs w:val="16"/>
              </w:rPr>
              <w:t>Constrains how data and tools are called, cutting agent run-to-run drift</w:t>
            </w:r>
          </w:p>
        </w:tc>
        <w:tc>
          <w:tcPr>
            <w:tcW w:w="1800" w:type="dxa"/>
            <w:tcBorders>
              <w:bottom w:val="single" w:sz="4" w:space="0" w:color="E5E7EB"/>
            </w:tcBorders>
            <w:tcMar>
              <w:top w:w="60" w:type="dxa"/>
              <w:left w:w="90" w:type="dxa"/>
              <w:bottom w:w="60" w:type="dxa"/>
              <w:right w:w="90" w:type="dxa"/>
            </w:tcMar>
          </w:tcPr>
          <w:p w14:paraId="1E10E9CA" w14:textId="77777777" w:rsidR="009F23CE" w:rsidRDefault="00000000">
            <w:pPr>
              <w:spacing w:line="245" w:lineRule="auto"/>
            </w:pPr>
            <w:r>
              <w:rPr>
                <w:sz w:val="16"/>
                <w:szCs w:val="16"/>
              </w:rPr>
              <w:t>Strong (LLM/agent evidence)</w:t>
            </w:r>
          </w:p>
        </w:tc>
      </w:tr>
      <w:tr w:rsidR="009F23CE" w14:paraId="5C3CDFED"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48AC552E" w14:textId="77777777" w:rsidR="009F23CE" w:rsidRDefault="00000000">
            <w:pPr>
              <w:spacing w:line="245" w:lineRule="auto"/>
            </w:pPr>
            <w:r>
              <w:rPr>
                <w:sz w:val="16"/>
                <w:szCs w:val="16"/>
              </w:rPr>
              <w:t>Environment &amp; provenance specification</w:t>
            </w:r>
          </w:p>
        </w:tc>
        <w:tc>
          <w:tcPr>
            <w:tcW w:w="4560" w:type="dxa"/>
            <w:tcBorders>
              <w:bottom w:val="single" w:sz="4" w:space="0" w:color="E5E7EB"/>
            </w:tcBorders>
            <w:tcMar>
              <w:top w:w="60" w:type="dxa"/>
              <w:left w:w="90" w:type="dxa"/>
              <w:bottom w:w="60" w:type="dxa"/>
              <w:right w:w="90" w:type="dxa"/>
            </w:tcMar>
          </w:tcPr>
          <w:p w14:paraId="164CA4CC" w14:textId="77777777" w:rsidR="009F23CE" w:rsidRDefault="00000000">
            <w:pPr>
              <w:spacing w:line="245" w:lineRule="auto"/>
            </w:pPr>
            <w:r>
              <w:rPr>
                <w:sz w:val="16"/>
                <w:szCs w:val="16"/>
              </w:rPr>
              <w:t>Pins the runtime and records what produced each result</w:t>
            </w:r>
          </w:p>
        </w:tc>
        <w:tc>
          <w:tcPr>
            <w:tcW w:w="1800" w:type="dxa"/>
            <w:tcBorders>
              <w:bottom w:val="single" w:sz="4" w:space="0" w:color="E5E7EB"/>
            </w:tcBorders>
            <w:tcMar>
              <w:top w:w="60" w:type="dxa"/>
              <w:left w:w="90" w:type="dxa"/>
              <w:bottom w:w="60" w:type="dxa"/>
              <w:right w:w="90" w:type="dxa"/>
            </w:tcMar>
          </w:tcPr>
          <w:p w14:paraId="155AECD8" w14:textId="77777777" w:rsidR="009F23CE" w:rsidRDefault="00000000">
            <w:pPr>
              <w:spacing w:line="245" w:lineRule="auto"/>
            </w:pPr>
            <w:r>
              <w:rPr>
                <w:sz w:val="16"/>
                <w:szCs w:val="16"/>
              </w:rPr>
              <w:t>Strong (Trisovic; workflows)</w:t>
            </w:r>
          </w:p>
        </w:tc>
      </w:tr>
      <w:tr w:rsidR="009F23CE" w14:paraId="02DEB7D5"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26676F8D" w14:textId="77777777" w:rsidR="009F23CE" w:rsidRDefault="00000000">
            <w:pPr>
              <w:spacing w:line="245" w:lineRule="auto"/>
            </w:pPr>
            <w:r>
              <w:rPr>
                <w:sz w:val="16"/>
                <w:szCs w:val="16"/>
              </w:rPr>
              <w:t>Validation checklist + failure-mode warnings</w:t>
            </w:r>
          </w:p>
        </w:tc>
        <w:tc>
          <w:tcPr>
            <w:tcW w:w="4560" w:type="dxa"/>
            <w:tcBorders>
              <w:bottom w:val="single" w:sz="4" w:space="0" w:color="E5E7EB"/>
            </w:tcBorders>
            <w:tcMar>
              <w:top w:w="60" w:type="dxa"/>
              <w:left w:w="90" w:type="dxa"/>
              <w:bottom w:w="60" w:type="dxa"/>
              <w:right w:w="90" w:type="dxa"/>
            </w:tcMar>
          </w:tcPr>
          <w:p w14:paraId="692F2FA3" w14:textId="77777777" w:rsidR="009F23CE" w:rsidRDefault="00000000">
            <w:pPr>
              <w:spacing w:line="245" w:lineRule="auto"/>
            </w:pPr>
            <w:r>
              <w:rPr>
                <w:sz w:val="16"/>
                <w:szCs w:val="16"/>
              </w:rPr>
              <w:t>Forces completeness and catches known error patterns</w:t>
            </w:r>
          </w:p>
        </w:tc>
        <w:tc>
          <w:tcPr>
            <w:tcW w:w="1800" w:type="dxa"/>
            <w:tcBorders>
              <w:bottom w:val="single" w:sz="4" w:space="0" w:color="E5E7EB"/>
            </w:tcBorders>
            <w:tcMar>
              <w:top w:w="60" w:type="dxa"/>
              <w:left w:w="90" w:type="dxa"/>
              <w:bottom w:w="60" w:type="dxa"/>
              <w:right w:w="90" w:type="dxa"/>
            </w:tcMar>
          </w:tcPr>
          <w:p w14:paraId="524381FD" w14:textId="77777777" w:rsidR="009F23CE" w:rsidRDefault="00000000">
            <w:pPr>
              <w:spacing w:line="245" w:lineRule="auto"/>
            </w:pPr>
            <w:r>
              <w:rPr>
                <w:sz w:val="16"/>
                <w:szCs w:val="16"/>
              </w:rPr>
              <w:t>Moderate (reporting standards)</w:t>
            </w:r>
          </w:p>
        </w:tc>
      </w:tr>
      <w:tr w:rsidR="009F23CE" w14:paraId="7FB86164"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353F0F97" w14:textId="77777777" w:rsidR="009F23CE" w:rsidRDefault="00000000">
            <w:pPr>
              <w:spacing w:line="245" w:lineRule="auto"/>
            </w:pPr>
            <w:r>
              <w:rPr>
                <w:sz w:val="16"/>
                <w:szCs w:val="16"/>
              </w:rPr>
              <w:t>Worked examples</w:t>
            </w:r>
          </w:p>
        </w:tc>
        <w:tc>
          <w:tcPr>
            <w:tcW w:w="4560" w:type="dxa"/>
            <w:tcBorders>
              <w:bottom w:val="single" w:sz="4" w:space="0" w:color="E5E7EB"/>
            </w:tcBorders>
            <w:tcMar>
              <w:top w:w="60" w:type="dxa"/>
              <w:left w:w="90" w:type="dxa"/>
              <w:bottom w:w="60" w:type="dxa"/>
              <w:right w:w="90" w:type="dxa"/>
            </w:tcMar>
          </w:tcPr>
          <w:p w14:paraId="4F45E9F3" w14:textId="77777777" w:rsidR="009F23CE" w:rsidRDefault="00000000">
            <w:pPr>
              <w:spacing w:line="245" w:lineRule="auto"/>
            </w:pPr>
            <w:r>
              <w:rPr>
                <w:sz w:val="16"/>
                <w:szCs w:val="16"/>
              </w:rPr>
              <w:t>Guide the model like a novice learner, reducing variance in approach</w:t>
            </w:r>
          </w:p>
        </w:tc>
        <w:tc>
          <w:tcPr>
            <w:tcW w:w="1800" w:type="dxa"/>
            <w:tcBorders>
              <w:bottom w:val="single" w:sz="4" w:space="0" w:color="E5E7EB"/>
            </w:tcBorders>
            <w:tcMar>
              <w:top w:w="60" w:type="dxa"/>
              <w:left w:w="90" w:type="dxa"/>
              <w:bottom w:w="60" w:type="dxa"/>
              <w:right w:w="90" w:type="dxa"/>
            </w:tcMar>
          </w:tcPr>
          <w:p w14:paraId="482CF4CE" w14:textId="77777777" w:rsidR="009F23CE" w:rsidRDefault="00000000">
            <w:pPr>
              <w:spacing w:line="245" w:lineRule="auto"/>
            </w:pPr>
            <w:r>
              <w:rPr>
                <w:sz w:val="16"/>
                <w:szCs w:val="16"/>
              </w:rPr>
              <w:t>Moderate (learning sciences)</w:t>
            </w:r>
          </w:p>
        </w:tc>
      </w:tr>
      <w:tr w:rsidR="009F23CE" w14:paraId="471CFD13"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5F7D425F" w14:textId="77777777" w:rsidR="009F23CE" w:rsidRDefault="00000000">
            <w:pPr>
              <w:spacing w:line="245" w:lineRule="auto"/>
            </w:pPr>
            <w:r>
              <w:rPr>
                <w:sz w:val="16"/>
                <w:szCs w:val="16"/>
              </w:rPr>
              <w:lastRenderedPageBreak/>
              <w:t>Domain references / metadata</w:t>
            </w:r>
          </w:p>
        </w:tc>
        <w:tc>
          <w:tcPr>
            <w:tcW w:w="4560" w:type="dxa"/>
            <w:tcBorders>
              <w:bottom w:val="single" w:sz="4" w:space="0" w:color="E5E7EB"/>
            </w:tcBorders>
            <w:tcMar>
              <w:top w:w="60" w:type="dxa"/>
              <w:left w:w="90" w:type="dxa"/>
              <w:bottom w:w="60" w:type="dxa"/>
              <w:right w:w="90" w:type="dxa"/>
            </w:tcMar>
          </w:tcPr>
          <w:p w14:paraId="636818E4" w14:textId="77777777" w:rsidR="009F23CE" w:rsidRDefault="00000000">
            <w:pPr>
              <w:spacing w:line="245" w:lineRule="auto"/>
            </w:pPr>
            <w:r>
              <w:rPr>
                <w:sz w:val="16"/>
                <w:szCs w:val="16"/>
              </w:rPr>
              <w:t>Aid trust, reuse, and correctness more than bit-level reproducibility</w:t>
            </w:r>
          </w:p>
        </w:tc>
        <w:tc>
          <w:tcPr>
            <w:tcW w:w="1800" w:type="dxa"/>
            <w:tcBorders>
              <w:bottom w:val="single" w:sz="4" w:space="0" w:color="E5E7EB"/>
            </w:tcBorders>
            <w:tcMar>
              <w:top w:w="60" w:type="dxa"/>
              <w:left w:w="90" w:type="dxa"/>
              <w:bottom w:w="60" w:type="dxa"/>
              <w:right w:w="90" w:type="dxa"/>
            </w:tcMar>
          </w:tcPr>
          <w:p w14:paraId="2B8FCFA0" w14:textId="77777777" w:rsidR="009F23CE" w:rsidRDefault="00000000">
            <w:pPr>
              <w:spacing w:line="245" w:lineRule="auto"/>
            </w:pPr>
            <w:r>
              <w:rPr>
                <w:sz w:val="16"/>
                <w:szCs w:val="16"/>
              </w:rPr>
              <w:t>Moderate (FAIR)</w:t>
            </w:r>
          </w:p>
        </w:tc>
      </w:tr>
    </w:tbl>
    <w:p w14:paraId="3E259479" w14:textId="77777777" w:rsidR="009F23CE" w:rsidRDefault="00000000">
      <w:pPr>
        <w:spacing w:before="120"/>
      </w:pPr>
      <w:r>
        <w:rPr>
          <w:sz w:val="19"/>
          <w:szCs w:val="19"/>
        </w:rPr>
        <w:t>Note. The experiment (main Section 4) refines this ranking. The parts that mattered most were the input and method contract and the random settings (seed, split, scaling). Length on its own gave no benefit, and the part that matters depends on the task.</w:t>
      </w:r>
    </w:p>
    <w:p w14:paraId="42BDC63D" w14:textId="77777777" w:rsidR="009F23CE" w:rsidRDefault="00000000">
      <w:r>
        <w:br w:type="page"/>
      </w:r>
    </w:p>
    <w:p w14:paraId="056AFBAA" w14:textId="77777777" w:rsidR="009F23CE" w:rsidRDefault="00000000">
      <w:pPr>
        <w:pStyle w:val="Heading1"/>
      </w:pPr>
      <w:r>
        <w:lastRenderedPageBreak/>
        <w:t>S5  Experiment prompts (full text)</w:t>
      </w:r>
    </w:p>
    <w:p w14:paraId="744552A4" w14:textId="77777777" w:rsidR="009F23CE" w:rsidRDefault="00000000">
      <w:r>
        <w:t>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14:paraId="22804C06" w14:textId="77777777" w:rsidR="009F23CE" w:rsidRDefault="00000000">
      <w:pPr>
        <w:pStyle w:val="Heading2"/>
      </w:pPr>
      <w:r>
        <w:t>S5.1  Python prompts</w:t>
      </w:r>
    </w:p>
    <w:p w14:paraId="2EF151FB" w14:textId="77777777" w:rsidR="009F23CE" w:rsidRDefault="00000000">
      <w:pPr>
        <w:pStyle w:val="Heading2"/>
      </w:pPr>
      <w:r>
        <w:t>Task T1 (iris sepal correlation)</w:t>
      </w:r>
    </w:p>
    <w:p w14:paraId="7AE2CED1" w14:textId="77777777" w:rsidR="009F23CE" w:rsidRDefault="00000000">
      <w:pPr>
        <w:pStyle w:val="Heading3"/>
      </w:pPr>
      <w:r>
        <w:t>T1_C0 (C0 none)</w:t>
      </w:r>
    </w:p>
    <w:p w14:paraId="6A251073"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2AF4F49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2589635" w14:textId="77777777" w:rsidR="009F23CE"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6B87360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D31D03D"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3B0E987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9FCD591"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399F391"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3421DDFD"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124E045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60A01E8" w14:textId="77777777" w:rsidR="009F23CE" w:rsidRDefault="009F23CE">
      <w:pPr>
        <w:spacing w:after="80"/>
      </w:pPr>
    </w:p>
    <w:p w14:paraId="58F7FBDE" w14:textId="77777777" w:rsidR="009F23CE" w:rsidRDefault="00000000">
      <w:pPr>
        <w:pStyle w:val="Heading3"/>
      </w:pPr>
      <w:r>
        <w:t>T1_C1 (C1 basic)</w:t>
      </w:r>
    </w:p>
    <w:p w14:paraId="3C8664A4"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0ACFBE2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EBD7D3B" w14:textId="77777777" w:rsidR="009F23CE"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267A35B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96AD1C5" w14:textId="77777777" w:rsidR="009F23CE" w:rsidRDefault="00000000">
      <w:pPr>
        <w:shd w:val="clear" w:color="auto" w:fill="F7F7F8"/>
        <w:spacing w:after="0" w:line="235" w:lineRule="auto"/>
      </w:pPr>
      <w:r>
        <w:rPr>
          <w:rFonts w:ascii="Courier New" w:eastAsia="Courier New" w:hAnsi="Courier New" w:cs="Courier New"/>
          <w:sz w:val="15"/>
          <w:szCs w:val="15"/>
        </w:rPr>
        <w:t>--- SKILL: iris-sepal-correlation (basic) ---</w:t>
      </w:r>
    </w:p>
    <w:p w14:paraId="51FE3FD1"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21E3192F" w14:textId="77777777" w:rsidR="009F23CE" w:rsidRDefault="00000000">
      <w:pPr>
        <w:shd w:val="clear" w:color="auto" w:fill="F7F7F8"/>
        <w:spacing w:after="0" w:line="235" w:lineRule="auto"/>
      </w:pPr>
      <w:r>
        <w:rPr>
          <w:rFonts w:ascii="Courier New" w:eastAsia="Courier New" w:hAnsi="Courier New" w:cs="Courier New"/>
          <w:sz w:val="15"/>
          <w:szCs w:val="15"/>
        </w:rPr>
        <w:t>1. Load the iris data.</w:t>
      </w:r>
    </w:p>
    <w:p w14:paraId="2049D4E7" w14:textId="77777777" w:rsidR="009F23CE" w:rsidRDefault="00000000">
      <w:pPr>
        <w:shd w:val="clear" w:color="auto" w:fill="F7F7F8"/>
        <w:spacing w:after="0" w:line="235" w:lineRule="auto"/>
      </w:pPr>
      <w:r>
        <w:rPr>
          <w:rFonts w:ascii="Courier New" w:eastAsia="Courier New" w:hAnsi="Courier New" w:cs="Courier New"/>
          <w:sz w:val="15"/>
          <w:szCs w:val="15"/>
        </w:rPr>
        <w:t>2. Compute the correlation between sepal length and sepal width.</w:t>
      </w:r>
    </w:p>
    <w:p w14:paraId="4B795791" w14:textId="77777777" w:rsidR="009F23CE" w:rsidRDefault="00000000">
      <w:pPr>
        <w:shd w:val="clear" w:color="auto" w:fill="F7F7F8"/>
        <w:spacing w:after="0" w:line="235" w:lineRule="auto"/>
      </w:pPr>
      <w:r>
        <w:rPr>
          <w:rFonts w:ascii="Courier New" w:eastAsia="Courier New" w:hAnsi="Courier New" w:cs="Courier New"/>
          <w:sz w:val="15"/>
          <w:szCs w:val="15"/>
        </w:rPr>
        <w:t>3. Report the coefficient and whether it is positive or negative.</w:t>
      </w:r>
    </w:p>
    <w:p w14:paraId="0921319E"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979290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826E475"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27170ED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AA1C3CC"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6AE13396"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5C84F076"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7309B92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71108A6" w14:textId="77777777" w:rsidR="009F23CE" w:rsidRDefault="009F23CE">
      <w:pPr>
        <w:spacing w:after="80"/>
      </w:pPr>
    </w:p>
    <w:p w14:paraId="4385AF55" w14:textId="77777777" w:rsidR="009F23CE" w:rsidRDefault="00000000">
      <w:pPr>
        <w:pStyle w:val="Heading3"/>
      </w:pPr>
      <w:r>
        <w:t>T1_C2 (C2 contract)</w:t>
      </w:r>
    </w:p>
    <w:p w14:paraId="7AA42059"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0579F9A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36C7216" w14:textId="77777777" w:rsidR="009F23CE"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626182B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1E0A6AF" w14:textId="77777777" w:rsidR="009F23CE" w:rsidRDefault="00000000">
      <w:pPr>
        <w:shd w:val="clear" w:color="auto" w:fill="F7F7F8"/>
        <w:spacing w:after="0" w:line="235" w:lineRule="auto"/>
      </w:pPr>
      <w:r>
        <w:rPr>
          <w:rFonts w:ascii="Courier New" w:eastAsia="Courier New" w:hAnsi="Courier New" w:cs="Courier New"/>
          <w:sz w:val="15"/>
          <w:szCs w:val="15"/>
        </w:rPr>
        <w:t>--- SKILL: iris-sepal-correlation v1.0 (input + method contract) ---</w:t>
      </w:r>
    </w:p>
    <w:p w14:paraId="3267593F" w14:textId="77777777" w:rsidR="009F23CE" w:rsidRDefault="00000000">
      <w:pPr>
        <w:shd w:val="clear" w:color="auto" w:fill="F7F7F8"/>
        <w:spacing w:after="0" w:line="235" w:lineRule="auto"/>
      </w:pPr>
      <w:r>
        <w:rPr>
          <w:rFonts w:ascii="Courier New" w:eastAsia="Courier New" w:hAnsi="Courier New" w:cs="Courier New"/>
          <w:sz w:val="15"/>
          <w:szCs w:val="15"/>
        </w:rPr>
        <w:t>INPUT CONTRACT: load all 150 rows from the CSV; use columns 'sepal length (cm)' and 'sepal width (cm)'; do not filter or split by species; use every row.</w:t>
      </w:r>
    </w:p>
    <w:p w14:paraId="41D79F47" w14:textId="77777777" w:rsidR="009F23CE" w:rsidRDefault="00000000">
      <w:pPr>
        <w:shd w:val="clear" w:color="auto" w:fill="F7F7F8"/>
        <w:spacing w:after="0" w:line="235" w:lineRule="auto"/>
      </w:pPr>
      <w:r>
        <w:rPr>
          <w:rFonts w:ascii="Courier New" w:eastAsia="Courier New" w:hAnsi="Courier New" w:cs="Courier New"/>
          <w:sz w:val="15"/>
          <w:szCs w:val="15"/>
        </w:rPr>
        <w:t>METHOD: compute the POOLED Pearson correlation across all 150 rows with scipy.stats.pearsonr(sepal_length, sepal_width); take the coefficient r.</w:t>
      </w:r>
    </w:p>
    <w:p w14:paraId="08063506"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712CCC9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EB0C904"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3F1C7F5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34DDAC3"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CCE407C"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2F8CA020"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40E7C59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694F7A6" w14:textId="77777777" w:rsidR="009F23CE" w:rsidRDefault="009F23CE">
      <w:pPr>
        <w:spacing w:after="80"/>
      </w:pPr>
    </w:p>
    <w:p w14:paraId="6BED4616" w14:textId="77777777" w:rsidR="009F23CE" w:rsidRDefault="00000000">
      <w:pPr>
        <w:pStyle w:val="Heading3"/>
      </w:pPr>
      <w:r>
        <w:t>T1_C3 (C3 +controls)</w:t>
      </w:r>
    </w:p>
    <w:p w14:paraId="08A6AF55"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7DA1149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79FADFD" w14:textId="77777777" w:rsidR="009F23CE"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33E2812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3827304" w14:textId="77777777" w:rsidR="009F23CE" w:rsidRDefault="00000000">
      <w:pPr>
        <w:shd w:val="clear" w:color="auto" w:fill="F7F7F8"/>
        <w:spacing w:after="0" w:line="235" w:lineRule="auto"/>
      </w:pPr>
      <w:r>
        <w:rPr>
          <w:rFonts w:ascii="Courier New" w:eastAsia="Courier New" w:hAnsi="Courier New" w:cs="Courier New"/>
          <w:sz w:val="15"/>
          <w:szCs w:val="15"/>
        </w:rPr>
        <w:t>--- SKILL: iris-sepal-correlation v1.0 (contract + fixed controls) ---</w:t>
      </w:r>
    </w:p>
    <w:p w14:paraId="0E8327DD" w14:textId="77777777" w:rsidR="009F23CE" w:rsidRDefault="00000000">
      <w:pPr>
        <w:shd w:val="clear" w:color="auto" w:fill="F7F7F8"/>
        <w:spacing w:after="0" w:line="235" w:lineRule="auto"/>
      </w:pPr>
      <w:r>
        <w:rPr>
          <w:rFonts w:ascii="Courier New" w:eastAsia="Courier New" w:hAnsi="Courier New" w:cs="Courier New"/>
          <w:sz w:val="15"/>
          <w:szCs w:val="15"/>
        </w:rPr>
        <w:t>INPUT CONTRACT: load all 150 rows from the CSV; use columns 'sepal length (cm)' and 'sepal width (cm)'; do not filter or split by species; use every row.</w:t>
      </w:r>
    </w:p>
    <w:p w14:paraId="589D00BB" w14:textId="77777777" w:rsidR="009F23CE" w:rsidRDefault="00000000">
      <w:pPr>
        <w:shd w:val="clear" w:color="auto" w:fill="F7F7F8"/>
        <w:spacing w:after="0" w:line="235" w:lineRule="auto"/>
      </w:pPr>
      <w:r>
        <w:rPr>
          <w:rFonts w:ascii="Courier New" w:eastAsia="Courier New" w:hAnsi="Courier New" w:cs="Courier New"/>
          <w:sz w:val="15"/>
          <w:szCs w:val="15"/>
        </w:rPr>
        <w:t>METHOD: compute the POOLED Pearson correlation across all 150 rows with scipy.stats.pearsonr(sepal_length, sepal_width); take the coefficient r.</w:t>
      </w:r>
    </w:p>
    <w:p w14:paraId="1A31EFA9" w14:textId="77777777" w:rsidR="009F23CE" w:rsidRDefault="00000000">
      <w:pPr>
        <w:shd w:val="clear" w:color="auto" w:fill="F7F7F8"/>
        <w:spacing w:after="0" w:line="235" w:lineRule="auto"/>
      </w:pPr>
      <w:r>
        <w:rPr>
          <w:rFonts w:ascii="Courier New" w:eastAsia="Courier New" w:hAnsi="Courier New" w:cs="Courier New"/>
          <w:sz w:val="15"/>
          <w:szCs w:val="15"/>
        </w:rPr>
        <w:t>No stochastic parameters are involved: the pooled Pearson correlation is fully determined by the input contract and method above; compute it directly.</w:t>
      </w:r>
    </w:p>
    <w:p w14:paraId="08C3E530"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E3C1E2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35DB574"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7D07039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120EF7A"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78FE354"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2610D659"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6EFBDD1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F5D7D24" w14:textId="77777777" w:rsidR="009F23CE" w:rsidRDefault="009F23CE">
      <w:pPr>
        <w:spacing w:after="80"/>
      </w:pPr>
    </w:p>
    <w:p w14:paraId="5096BA59" w14:textId="77777777" w:rsidR="009F23CE" w:rsidRDefault="00000000">
      <w:pPr>
        <w:pStyle w:val="Heading3"/>
      </w:pPr>
      <w:r>
        <w:t>T1_C4 (C4 full)</w:t>
      </w:r>
    </w:p>
    <w:p w14:paraId="4177D43B"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2D15A47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2542D12" w14:textId="77777777" w:rsidR="009F23CE"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6251E75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B24488B"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SKILL: iris-sepal-correlation v1.0 (full contract) ---</w:t>
      </w:r>
    </w:p>
    <w:p w14:paraId="3A000431" w14:textId="77777777" w:rsidR="009F23CE" w:rsidRDefault="00000000">
      <w:pPr>
        <w:shd w:val="clear" w:color="auto" w:fill="F7F7F8"/>
        <w:spacing w:after="0" w:line="235" w:lineRule="auto"/>
      </w:pPr>
      <w:r>
        <w:rPr>
          <w:rFonts w:ascii="Courier New" w:eastAsia="Courier New" w:hAnsi="Courier New" w:cs="Courier New"/>
          <w:sz w:val="15"/>
          <w:szCs w:val="15"/>
        </w:rPr>
        <w:t>INPUT CONTRACT: load all 150 rows from the CSV; use columns 'sepal length (cm)' and 'sepal width (cm)'; do not filter or split by species; use every row.</w:t>
      </w:r>
    </w:p>
    <w:p w14:paraId="2DADA3D8" w14:textId="77777777" w:rsidR="009F23CE" w:rsidRDefault="00000000">
      <w:pPr>
        <w:shd w:val="clear" w:color="auto" w:fill="F7F7F8"/>
        <w:spacing w:after="0" w:line="235" w:lineRule="auto"/>
      </w:pPr>
      <w:r>
        <w:rPr>
          <w:rFonts w:ascii="Courier New" w:eastAsia="Courier New" w:hAnsi="Courier New" w:cs="Courier New"/>
          <w:sz w:val="15"/>
          <w:szCs w:val="15"/>
        </w:rPr>
        <w:t>METHOD: compute the POOLED Pearson correlation across all 150 rows with scipy.stats.pearsonr(sepal_length, sepal_width); take the coefficient r.</w:t>
      </w:r>
    </w:p>
    <w:p w14:paraId="7973595A" w14:textId="77777777" w:rsidR="009F23CE" w:rsidRDefault="00000000">
      <w:pPr>
        <w:shd w:val="clear" w:color="auto" w:fill="F7F7F8"/>
        <w:spacing w:after="0" w:line="235" w:lineRule="auto"/>
      </w:pPr>
      <w:r>
        <w:rPr>
          <w:rFonts w:ascii="Courier New" w:eastAsia="Courier New" w:hAnsi="Courier New" w:cs="Courier New"/>
          <w:sz w:val="15"/>
          <w:szCs w:val="15"/>
        </w:rPr>
        <w:t>No stochastic parameters are involved: the pooled Pearson correlation is fully determined by the input contract and method above; compute it directly.</w:t>
      </w:r>
    </w:p>
    <w:p w14:paraId="5937C143" w14:textId="77777777" w:rsidR="009F23CE" w:rsidRDefault="00000000">
      <w:pPr>
        <w:shd w:val="clear" w:color="auto" w:fill="F7F7F8"/>
        <w:spacing w:after="0" w:line="235" w:lineRule="auto"/>
      </w:pPr>
      <w:r>
        <w:rPr>
          <w:rFonts w:ascii="Courier New" w:eastAsia="Courier New" w:hAnsi="Courier New" w:cs="Courier New"/>
          <w:sz w:val="15"/>
          <w:szCs w:val="15"/>
        </w:rPr>
        <w:t>VALIDATION CHECKLIST: [ ] n==150  [ ] method is pooled Pearson (not per-species, not Spearman/Kendall)  [ ] -1&lt;=r&lt;=1.</w:t>
      </w:r>
    </w:p>
    <w:p w14:paraId="4AFE1303" w14:textId="77777777" w:rsidR="009F23CE" w:rsidRDefault="00000000">
      <w:pPr>
        <w:shd w:val="clear" w:color="auto" w:fill="F7F7F8"/>
        <w:spacing w:after="0" w:line="235" w:lineRule="auto"/>
      </w:pPr>
      <w:r>
        <w:rPr>
          <w:rFonts w:ascii="Courier New" w:eastAsia="Courier New" w:hAnsi="Courier New" w:cs="Courier New"/>
          <w:sz w:val="15"/>
          <w:szCs w:val="15"/>
        </w:rPr>
        <w:t>FAILURE MODES TO AVOID: do NOT compute the correlation within each species and average it (Simpson's paradox flips the sign); do NOT use Spearman/Kendall; do NOT drop rows.</w:t>
      </w:r>
    </w:p>
    <w:p w14:paraId="102C349B"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0AEAE1F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FEBC1C1"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4275011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DB70867"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1CA0A5F"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0EFCA5C6"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0D70467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74B28A8" w14:textId="77777777" w:rsidR="009F23CE" w:rsidRDefault="009F23CE">
      <w:pPr>
        <w:spacing w:after="80"/>
      </w:pPr>
    </w:p>
    <w:p w14:paraId="09637313" w14:textId="77777777" w:rsidR="009F23CE" w:rsidRDefault="00000000">
      <w:r>
        <w:br w:type="page"/>
      </w:r>
    </w:p>
    <w:p w14:paraId="474262AA" w14:textId="77777777" w:rsidR="009F23CE" w:rsidRDefault="00000000">
      <w:pPr>
        <w:pStyle w:val="Heading2"/>
      </w:pPr>
      <w:r>
        <w:lastRenderedPageBreak/>
        <w:t>Task T2 (penguin sex classifier)</w:t>
      </w:r>
    </w:p>
    <w:p w14:paraId="58CFE787" w14:textId="77777777" w:rsidR="009F23CE" w:rsidRDefault="00000000">
      <w:pPr>
        <w:pStyle w:val="Heading3"/>
      </w:pPr>
      <w:r>
        <w:t>T2_C0 (C0 none)</w:t>
      </w:r>
    </w:p>
    <w:p w14:paraId="3AF202BB"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715F8DD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9D20729"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14:paraId="0969B2C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6FCFC2D"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2263097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C6DE547"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2F01BB99"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70869826"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7687D32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3BC67D8" w14:textId="77777777" w:rsidR="009F23CE" w:rsidRDefault="009F23CE">
      <w:pPr>
        <w:spacing w:after="80"/>
      </w:pPr>
    </w:p>
    <w:p w14:paraId="7DE899DD" w14:textId="77777777" w:rsidR="009F23CE" w:rsidRDefault="00000000">
      <w:pPr>
        <w:pStyle w:val="Heading3"/>
      </w:pPr>
      <w:r>
        <w:t>T2_C1 (C1 basic)</w:t>
      </w:r>
    </w:p>
    <w:p w14:paraId="5F63AFAA"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0E56FAA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9DBAA98"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14:paraId="3B2C6AB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2063AEE"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 (basic) ---</w:t>
      </w:r>
    </w:p>
    <w:p w14:paraId="340F9780"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5533D793" w14:textId="77777777" w:rsidR="009F23CE" w:rsidRDefault="00000000">
      <w:pPr>
        <w:shd w:val="clear" w:color="auto" w:fill="F7F7F8"/>
        <w:spacing w:after="0" w:line="235" w:lineRule="auto"/>
      </w:pPr>
      <w:r>
        <w:rPr>
          <w:rFonts w:ascii="Courier New" w:eastAsia="Courier New" w:hAnsi="Courier New" w:cs="Courier New"/>
          <w:sz w:val="15"/>
          <w:szCs w:val="15"/>
        </w:rPr>
        <w:t>1. Load the penguins data.</w:t>
      </w:r>
    </w:p>
    <w:p w14:paraId="40E20695" w14:textId="77777777" w:rsidR="009F23CE" w:rsidRDefault="00000000">
      <w:pPr>
        <w:shd w:val="clear" w:color="auto" w:fill="F7F7F8"/>
        <w:spacing w:after="0" w:line="235" w:lineRule="auto"/>
      </w:pPr>
      <w:r>
        <w:rPr>
          <w:rFonts w:ascii="Courier New" w:eastAsia="Courier New" w:hAnsi="Courier New" w:cs="Courier New"/>
          <w:sz w:val="15"/>
          <w:szCs w:val="15"/>
        </w:rPr>
        <w:t>2. Prepare features and the sex label.</w:t>
      </w:r>
    </w:p>
    <w:p w14:paraId="3A235659" w14:textId="77777777" w:rsidR="009F23CE" w:rsidRDefault="00000000">
      <w:pPr>
        <w:shd w:val="clear" w:color="auto" w:fill="F7F7F8"/>
        <w:spacing w:after="0" w:line="235" w:lineRule="auto"/>
      </w:pPr>
      <w:r>
        <w:rPr>
          <w:rFonts w:ascii="Courier New" w:eastAsia="Courier New" w:hAnsi="Courier New" w:cs="Courier New"/>
          <w:sz w:val="15"/>
          <w:szCs w:val="15"/>
        </w:rPr>
        <w:t>3. Split into train and test sets.</w:t>
      </w:r>
    </w:p>
    <w:p w14:paraId="78B47476" w14:textId="77777777" w:rsidR="009F23CE" w:rsidRDefault="00000000">
      <w:pPr>
        <w:shd w:val="clear" w:color="auto" w:fill="F7F7F8"/>
        <w:spacing w:after="0" w:line="235" w:lineRule="auto"/>
      </w:pPr>
      <w:r>
        <w:rPr>
          <w:rFonts w:ascii="Courier New" w:eastAsia="Courier New" w:hAnsi="Courier New" w:cs="Courier New"/>
          <w:sz w:val="15"/>
          <w:szCs w:val="15"/>
        </w:rPr>
        <w:t>4. Train a classifier and report its test accuracy.</w:t>
      </w:r>
    </w:p>
    <w:p w14:paraId="3DE4D4CB"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0EC4483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B14137F"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6C3C9F9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CC437E1"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EA09784"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31E188A2"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344374F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AEBC1FD" w14:textId="77777777" w:rsidR="009F23CE" w:rsidRDefault="009F23CE">
      <w:pPr>
        <w:spacing w:after="80"/>
      </w:pPr>
    </w:p>
    <w:p w14:paraId="617DC39A" w14:textId="77777777" w:rsidR="009F23CE" w:rsidRDefault="00000000">
      <w:pPr>
        <w:pStyle w:val="Heading3"/>
      </w:pPr>
      <w:r>
        <w:t>T2_C2 (C2 contract)</w:t>
      </w:r>
    </w:p>
    <w:p w14:paraId="30C5C9BB"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2ED8DC2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082C079"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14:paraId="431EC8E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F0E5C27"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 v1.0 (input + method contract) ---</w:t>
      </w:r>
    </w:p>
    <w:p w14:paraId="34F1FEEA" w14:textId="77777777" w:rsidR="009F23CE" w:rsidRDefault="00000000">
      <w:pPr>
        <w:shd w:val="clear" w:color="auto" w:fill="F7F7F8"/>
        <w:spacing w:after="0" w:line="235" w:lineRule="auto"/>
      </w:pPr>
      <w:r>
        <w:rPr>
          <w:rFonts w:ascii="Courier New" w:eastAsia="Courier New" w:hAnsi="Courier New" w:cs="Courier New"/>
          <w:sz w:val="15"/>
          <w:szCs w:val="15"/>
        </w:rPr>
        <w:t>INPUT CONTRACT: predictors = the four morphological columns [bill_length_mm, bill_depth_mm, flipper_length_mm, body_mass_g]; target = sex. Drop rows with any missing value in those five columns (do not impute). Do not use island or species as predictors.</w:t>
      </w:r>
    </w:p>
    <w:p w14:paraId="42CD1A12" w14:textId="77777777" w:rsidR="009F23CE" w:rsidRDefault="00000000">
      <w:pPr>
        <w:shd w:val="clear" w:color="auto" w:fill="F7F7F8"/>
        <w:spacing w:after="0" w:line="235" w:lineRule="auto"/>
      </w:pPr>
      <w:r>
        <w:rPr>
          <w:rFonts w:ascii="Courier New" w:eastAsia="Courier New" w:hAnsi="Courier New" w:cs="Courier New"/>
          <w:sz w:val="15"/>
          <w:szCs w:val="15"/>
        </w:rPr>
        <w:t>METHOD: model = sklearn.linear_model.LogisticRegression(max_iter=2000), default params.</w:t>
      </w:r>
    </w:p>
    <w:p w14:paraId="516DEDD1"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END SKILL ---</w:t>
      </w:r>
    </w:p>
    <w:p w14:paraId="01495D7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6947A32"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3920BEA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84021CE"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F5DBAB3"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19D016DB"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5F09A16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F80ED91" w14:textId="77777777" w:rsidR="009F23CE" w:rsidRDefault="009F23CE">
      <w:pPr>
        <w:spacing w:after="80"/>
      </w:pPr>
    </w:p>
    <w:p w14:paraId="602699A8" w14:textId="77777777" w:rsidR="009F23CE" w:rsidRDefault="00000000">
      <w:pPr>
        <w:pStyle w:val="Heading3"/>
      </w:pPr>
      <w:r>
        <w:t>T2_C3 (C3 +controls)</w:t>
      </w:r>
    </w:p>
    <w:p w14:paraId="43E1B4E5"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44E5A07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84AB972"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14:paraId="25B922A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A744600"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 v1.0 (contract + fixed controls) ---</w:t>
      </w:r>
    </w:p>
    <w:p w14:paraId="69AE5134" w14:textId="77777777" w:rsidR="009F23CE" w:rsidRDefault="00000000">
      <w:pPr>
        <w:shd w:val="clear" w:color="auto" w:fill="F7F7F8"/>
        <w:spacing w:after="0" w:line="235" w:lineRule="auto"/>
      </w:pPr>
      <w:r>
        <w:rPr>
          <w:rFonts w:ascii="Courier New" w:eastAsia="Courier New" w:hAnsi="Courier New" w:cs="Courier New"/>
          <w:sz w:val="15"/>
          <w:szCs w:val="15"/>
        </w:rPr>
        <w:t>INPUT CONTRACT: predictors = the four morphological columns [bill_length_mm, bill_depth_mm, flipper_length_mm, body_mass_g]; target = sex. Drop rows with any missing value in those five columns (do not impute). Do not use island or species as predictors.</w:t>
      </w:r>
    </w:p>
    <w:p w14:paraId="5F6E249C" w14:textId="77777777" w:rsidR="009F23CE" w:rsidRDefault="00000000">
      <w:pPr>
        <w:shd w:val="clear" w:color="auto" w:fill="F7F7F8"/>
        <w:spacing w:after="0" w:line="235" w:lineRule="auto"/>
      </w:pPr>
      <w:r>
        <w:rPr>
          <w:rFonts w:ascii="Courier New" w:eastAsia="Courier New" w:hAnsi="Courier New" w:cs="Courier New"/>
          <w:sz w:val="15"/>
          <w:szCs w:val="15"/>
        </w:rPr>
        <w:t>METHOD: model = sklearn.linear_model.LogisticRegression(max_iter=2000), default params.</w:t>
      </w:r>
    </w:p>
    <w:p w14:paraId="1F7F6405" w14:textId="77777777" w:rsidR="009F23CE" w:rsidRDefault="00000000">
      <w:pPr>
        <w:shd w:val="clear" w:color="auto" w:fill="F7F7F8"/>
        <w:spacing w:after="0" w:line="235" w:lineRule="auto"/>
      </w:pPr>
      <w:r>
        <w:rPr>
          <w:rFonts w:ascii="Courier New" w:eastAsia="Courier New" w:hAnsi="Courier New" w:cs="Courier New"/>
          <w:sz w:val="15"/>
          <w:szCs w:val="15"/>
        </w:rPr>
        <w:t>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14:paraId="752CC424"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16D9F5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587065A"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580B8F8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E8EDA6E"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95E8F5E"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1BAEE816"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200A4CC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630AF15" w14:textId="77777777" w:rsidR="009F23CE" w:rsidRDefault="009F23CE">
      <w:pPr>
        <w:spacing w:after="80"/>
      </w:pPr>
    </w:p>
    <w:p w14:paraId="54B9A054" w14:textId="77777777" w:rsidR="009F23CE" w:rsidRDefault="00000000">
      <w:pPr>
        <w:pStyle w:val="Heading3"/>
      </w:pPr>
      <w:r>
        <w:t>T2_C4 (C4 full)</w:t>
      </w:r>
    </w:p>
    <w:p w14:paraId="70489F56"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2D15AAD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348CD75"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14:paraId="0AFECDE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C2F07CA"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 v1.0 (full contract) ---</w:t>
      </w:r>
    </w:p>
    <w:p w14:paraId="634AB289" w14:textId="77777777" w:rsidR="009F23CE" w:rsidRDefault="00000000">
      <w:pPr>
        <w:shd w:val="clear" w:color="auto" w:fill="F7F7F8"/>
        <w:spacing w:after="0" w:line="235" w:lineRule="auto"/>
      </w:pPr>
      <w:r>
        <w:rPr>
          <w:rFonts w:ascii="Courier New" w:eastAsia="Courier New" w:hAnsi="Courier New" w:cs="Courier New"/>
          <w:sz w:val="15"/>
          <w:szCs w:val="15"/>
        </w:rPr>
        <w:t>INPUT CONTRACT: predictors = the four morphological columns [bill_length_mm, bill_depth_mm, flipper_length_mm, body_mass_g]; target = sex. Drop rows with any missing value in those five columns (do not impute). Do not use island or species as predictors.</w:t>
      </w:r>
    </w:p>
    <w:p w14:paraId="43B03006" w14:textId="77777777" w:rsidR="009F23CE" w:rsidRDefault="00000000">
      <w:pPr>
        <w:shd w:val="clear" w:color="auto" w:fill="F7F7F8"/>
        <w:spacing w:after="0" w:line="235" w:lineRule="auto"/>
      </w:pPr>
      <w:r>
        <w:rPr>
          <w:rFonts w:ascii="Courier New" w:eastAsia="Courier New" w:hAnsi="Courier New" w:cs="Courier New"/>
          <w:sz w:val="15"/>
          <w:szCs w:val="15"/>
        </w:rPr>
        <w:t>METHOD: model = sklearn.linear_model.LogisticRegression(max_iter=2000), default params.</w:t>
      </w:r>
    </w:p>
    <w:p w14:paraId="592F327D" w14:textId="77777777" w:rsidR="009F23CE" w:rsidRDefault="00000000">
      <w:pPr>
        <w:shd w:val="clear" w:color="auto" w:fill="F7F7F8"/>
        <w:spacing w:after="0" w:line="235" w:lineRule="auto"/>
      </w:pPr>
      <w:r>
        <w:rPr>
          <w:rFonts w:ascii="Courier New" w:eastAsia="Courier New" w:hAnsi="Courier New" w:cs="Courier New"/>
          <w:sz w:val="15"/>
          <w:szCs w:val="15"/>
        </w:rPr>
        <w:t>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14:paraId="02B0DD39" w14:textId="77777777" w:rsidR="009F23CE" w:rsidRDefault="00000000">
      <w:pPr>
        <w:shd w:val="clear" w:color="auto" w:fill="F7F7F8"/>
        <w:spacing w:after="0" w:line="235" w:lineRule="auto"/>
      </w:pPr>
      <w:r>
        <w:rPr>
          <w:rFonts w:ascii="Courier New" w:eastAsia="Courier New" w:hAnsi="Courier New" w:cs="Courier New"/>
          <w:sz w:val="15"/>
          <w:szCs w:val="15"/>
        </w:rPr>
        <w:t>VALIDATION CHECKLIST: [ ] rows with NaN in the 5 columns dropped (n_used==333)  [ ] n_test==67  [ ] random_state==42 and stratify used  [ ] StandardScaler fit on train only  [ ] model is LogisticRegression.</w:t>
      </w:r>
    </w:p>
    <w:p w14:paraId="5623983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FAILURE MODES TO AVOID: do NOT use a different model; do NOT omit random_state (it makes the split vary run to run); do NOT skip scaling (LogisticRegression will not converge and accuracy becomes unstable); </w:t>
      </w:r>
      <w:r>
        <w:rPr>
          <w:rFonts w:ascii="Courier New" w:eastAsia="Courier New" w:hAnsi="Courier New" w:cs="Courier New"/>
          <w:sz w:val="15"/>
          <w:szCs w:val="15"/>
        </w:rPr>
        <w:lastRenderedPageBreak/>
        <w:t>do NOT impute missing values; do NOT use cross-validation instead of the specified holdout; do NOT leak the test set into scaling.</w:t>
      </w:r>
    </w:p>
    <w:p w14:paraId="2E926A65"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2085FF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6562DD8"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43298A4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BAA2187"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8D5152E"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619A5715"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790BA48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EB2EDEF" w14:textId="77777777" w:rsidR="009F23CE" w:rsidRDefault="009F23CE">
      <w:pPr>
        <w:spacing w:after="80"/>
      </w:pPr>
    </w:p>
    <w:p w14:paraId="415EDA71" w14:textId="77777777" w:rsidR="009F23CE" w:rsidRDefault="00000000">
      <w:r>
        <w:br w:type="page"/>
      </w:r>
    </w:p>
    <w:p w14:paraId="6EEEFB1D" w14:textId="77777777" w:rsidR="009F23CE" w:rsidRDefault="00000000">
      <w:pPr>
        <w:pStyle w:val="Heading2"/>
      </w:pPr>
      <w:r>
        <w:lastRenderedPageBreak/>
        <w:t>Task T3 (penguin body-mass ANOVA)</w:t>
      </w:r>
    </w:p>
    <w:p w14:paraId="61246E1C" w14:textId="77777777" w:rsidR="009F23CE" w:rsidRDefault="00000000">
      <w:pPr>
        <w:pStyle w:val="Heading3"/>
      </w:pPr>
      <w:r>
        <w:t>T3_C0 (C0 none)</w:t>
      </w:r>
    </w:p>
    <w:p w14:paraId="4DA11BA3"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38AE128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909CED7"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14:paraId="5850C30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D55E058"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528C67C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F765F5C"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2B35485B"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36258F2B"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59F242B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DF6DF2B" w14:textId="77777777" w:rsidR="009F23CE" w:rsidRDefault="009F23CE">
      <w:pPr>
        <w:spacing w:after="80"/>
      </w:pPr>
    </w:p>
    <w:p w14:paraId="42DC494A" w14:textId="77777777" w:rsidR="009F23CE" w:rsidRDefault="00000000">
      <w:pPr>
        <w:pStyle w:val="Heading3"/>
      </w:pPr>
      <w:r>
        <w:t>T3_C1 (C1 basic)</w:t>
      </w:r>
    </w:p>
    <w:p w14:paraId="17F47F77"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19CABB1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17755EB"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14:paraId="2A27CA9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39337B4"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 (basic) ---</w:t>
      </w:r>
    </w:p>
    <w:p w14:paraId="51CCC71C"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37FF6B64" w14:textId="77777777" w:rsidR="009F23CE" w:rsidRDefault="00000000">
      <w:pPr>
        <w:shd w:val="clear" w:color="auto" w:fill="F7F7F8"/>
        <w:spacing w:after="0" w:line="235" w:lineRule="auto"/>
      </w:pPr>
      <w:r>
        <w:rPr>
          <w:rFonts w:ascii="Courier New" w:eastAsia="Courier New" w:hAnsi="Courier New" w:cs="Courier New"/>
          <w:sz w:val="15"/>
          <w:szCs w:val="15"/>
        </w:rPr>
        <w:t>1. Load the penguins data.</w:t>
      </w:r>
    </w:p>
    <w:p w14:paraId="5CC7BC95" w14:textId="77777777" w:rsidR="009F23CE" w:rsidRDefault="00000000">
      <w:pPr>
        <w:shd w:val="clear" w:color="auto" w:fill="F7F7F8"/>
        <w:spacing w:after="0" w:line="235" w:lineRule="auto"/>
      </w:pPr>
      <w:r>
        <w:rPr>
          <w:rFonts w:ascii="Courier New" w:eastAsia="Courier New" w:hAnsi="Courier New" w:cs="Courier New"/>
          <w:sz w:val="15"/>
          <w:szCs w:val="15"/>
        </w:rPr>
        <w:t>2. Compare body mass across the three species.</w:t>
      </w:r>
    </w:p>
    <w:p w14:paraId="759A977D" w14:textId="77777777" w:rsidR="009F23CE" w:rsidRDefault="00000000">
      <w:pPr>
        <w:shd w:val="clear" w:color="auto" w:fill="F7F7F8"/>
        <w:spacing w:after="0" w:line="235" w:lineRule="auto"/>
      </w:pPr>
      <w:r>
        <w:rPr>
          <w:rFonts w:ascii="Courier New" w:eastAsia="Courier New" w:hAnsi="Courier New" w:cs="Courier New"/>
          <w:sz w:val="15"/>
          <w:szCs w:val="15"/>
        </w:rPr>
        <w:t>3. Report an effect size for the difference and a p-value.</w:t>
      </w:r>
    </w:p>
    <w:p w14:paraId="46B27DD0"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891618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C56CD56"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7910218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AE3F8BC"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6CA2E53"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655FDA86"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294F459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12E3FF8" w14:textId="77777777" w:rsidR="009F23CE" w:rsidRDefault="009F23CE">
      <w:pPr>
        <w:spacing w:after="80"/>
      </w:pPr>
    </w:p>
    <w:p w14:paraId="4659062E" w14:textId="77777777" w:rsidR="009F23CE" w:rsidRDefault="00000000">
      <w:pPr>
        <w:pStyle w:val="Heading3"/>
      </w:pPr>
      <w:r>
        <w:t>T3_C2 (C2 contract)</w:t>
      </w:r>
    </w:p>
    <w:p w14:paraId="604EDA91"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4C23CDE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4A01AD3"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14:paraId="5D31D1B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B464040"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 v1.0 (input + method contract) ---</w:t>
      </w:r>
    </w:p>
    <w:p w14:paraId="311BC5FF" w14:textId="77777777" w:rsidR="009F23CE" w:rsidRDefault="00000000">
      <w:pPr>
        <w:shd w:val="clear" w:color="auto" w:fill="F7F7F8"/>
        <w:spacing w:after="0" w:line="235" w:lineRule="auto"/>
      </w:pPr>
      <w:r>
        <w:rPr>
          <w:rFonts w:ascii="Courier New" w:eastAsia="Courier New" w:hAnsi="Courier New" w:cs="Courier New"/>
          <w:sz w:val="15"/>
          <w:szCs w:val="15"/>
        </w:rPr>
        <w:t>INPUT CONTRACT: response = body_mass_g, group = species (3 groups). Drop rows with missing body_mass_g or species (do not impute).</w:t>
      </w:r>
    </w:p>
    <w:p w14:paraId="11878CF3" w14:textId="77777777" w:rsidR="009F23CE" w:rsidRDefault="00000000">
      <w:pPr>
        <w:shd w:val="clear" w:color="auto" w:fill="F7F7F8"/>
        <w:spacing w:after="0" w:line="235" w:lineRule="auto"/>
      </w:pPr>
      <w:r>
        <w:rPr>
          <w:rFonts w:ascii="Courier New" w:eastAsia="Courier New" w:hAnsi="Courier New" w:cs="Courier New"/>
          <w:sz w:val="15"/>
          <w:szCs w:val="15"/>
        </w:rPr>
        <w:t>METHOD: one-way ANOVA via scipy.stats.f_oneway across the three species groups; report p-value as `secondary`. Effect size = eta-squared = SS_between / SS_total computed from the same groups; report eta-squared as `value`.</w:t>
      </w:r>
    </w:p>
    <w:p w14:paraId="1836FA6E"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END SKILL ---</w:t>
      </w:r>
    </w:p>
    <w:p w14:paraId="103211A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BDADB6C"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4620B63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FFA6EA8"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57422B5"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03646761"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3DDE9DD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0597A3A" w14:textId="77777777" w:rsidR="009F23CE" w:rsidRDefault="009F23CE">
      <w:pPr>
        <w:spacing w:after="80"/>
      </w:pPr>
    </w:p>
    <w:p w14:paraId="23B2BCFE" w14:textId="77777777" w:rsidR="009F23CE" w:rsidRDefault="00000000">
      <w:pPr>
        <w:pStyle w:val="Heading3"/>
      </w:pPr>
      <w:r>
        <w:t>T3_C3 (C3 +controls)</w:t>
      </w:r>
    </w:p>
    <w:p w14:paraId="1B091F69"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4806CF6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84F1DC6"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14:paraId="1E3604B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9603E92"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 v1.0 (contract + fixed controls) ---</w:t>
      </w:r>
    </w:p>
    <w:p w14:paraId="1C4D2934" w14:textId="77777777" w:rsidR="009F23CE" w:rsidRDefault="00000000">
      <w:pPr>
        <w:shd w:val="clear" w:color="auto" w:fill="F7F7F8"/>
        <w:spacing w:after="0" w:line="235" w:lineRule="auto"/>
      </w:pPr>
      <w:r>
        <w:rPr>
          <w:rFonts w:ascii="Courier New" w:eastAsia="Courier New" w:hAnsi="Courier New" w:cs="Courier New"/>
          <w:sz w:val="15"/>
          <w:szCs w:val="15"/>
        </w:rPr>
        <w:t>INPUT CONTRACT: response = body_mass_g, group = species (3 groups). Drop rows with missing body_mass_g or species (do not impute).</w:t>
      </w:r>
    </w:p>
    <w:p w14:paraId="57327247" w14:textId="77777777" w:rsidR="009F23CE" w:rsidRDefault="00000000">
      <w:pPr>
        <w:shd w:val="clear" w:color="auto" w:fill="F7F7F8"/>
        <w:spacing w:after="0" w:line="235" w:lineRule="auto"/>
      </w:pPr>
      <w:r>
        <w:rPr>
          <w:rFonts w:ascii="Courier New" w:eastAsia="Courier New" w:hAnsi="Courier New" w:cs="Courier New"/>
          <w:sz w:val="15"/>
          <w:szCs w:val="15"/>
        </w:rPr>
        <w:t>METHOD: one-way ANOVA via scipy.stats.f_oneway across the three species groups; report p-value as `secondary`. Effect size = eta-squared = SS_between / SS_total computed from the same groups; report eta-squared as `value`.</w:t>
      </w:r>
    </w:p>
    <w:p w14:paraId="4556E516" w14:textId="77777777" w:rsidR="009F23CE" w:rsidRDefault="00000000">
      <w:pPr>
        <w:shd w:val="clear" w:color="auto" w:fill="F7F7F8"/>
        <w:spacing w:after="0" w:line="235" w:lineRule="auto"/>
      </w:pPr>
      <w:r>
        <w:rPr>
          <w:rFonts w:ascii="Courier New" w:eastAsia="Courier New" w:hAnsi="Courier New" w:cs="Courier New"/>
          <w:sz w:val="15"/>
          <w:szCs w:val="15"/>
        </w:rPr>
        <w:t>No stochastic parameters are involved: given the input contract and method, eta-squared and the p-value are fully determined; compute them directly.</w:t>
      </w:r>
    </w:p>
    <w:p w14:paraId="319F47EC"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696F4C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839AADF"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475CFD6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5727B29"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23EBC1D1"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26773450"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461E9C2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F5A769E" w14:textId="77777777" w:rsidR="009F23CE" w:rsidRDefault="009F23CE">
      <w:pPr>
        <w:spacing w:after="80"/>
      </w:pPr>
    </w:p>
    <w:p w14:paraId="6C854012" w14:textId="77777777" w:rsidR="009F23CE" w:rsidRDefault="00000000">
      <w:pPr>
        <w:pStyle w:val="Heading3"/>
      </w:pPr>
      <w:r>
        <w:t>T3_C4 (C4 full)</w:t>
      </w:r>
    </w:p>
    <w:p w14:paraId="4EF7E6FA"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1764E90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54B7939"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14:paraId="0B76397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187D8E2"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 v1.0 (full contract) ---</w:t>
      </w:r>
    </w:p>
    <w:p w14:paraId="63982E97" w14:textId="77777777" w:rsidR="009F23CE" w:rsidRDefault="00000000">
      <w:pPr>
        <w:shd w:val="clear" w:color="auto" w:fill="F7F7F8"/>
        <w:spacing w:after="0" w:line="235" w:lineRule="auto"/>
      </w:pPr>
      <w:r>
        <w:rPr>
          <w:rFonts w:ascii="Courier New" w:eastAsia="Courier New" w:hAnsi="Courier New" w:cs="Courier New"/>
          <w:sz w:val="15"/>
          <w:szCs w:val="15"/>
        </w:rPr>
        <w:t>INPUT CONTRACT: response = body_mass_g, group = species (3 groups). Drop rows with missing body_mass_g or species (do not impute).</w:t>
      </w:r>
    </w:p>
    <w:p w14:paraId="6040448D" w14:textId="77777777" w:rsidR="009F23CE" w:rsidRDefault="00000000">
      <w:pPr>
        <w:shd w:val="clear" w:color="auto" w:fill="F7F7F8"/>
        <w:spacing w:after="0" w:line="235" w:lineRule="auto"/>
      </w:pPr>
      <w:r>
        <w:rPr>
          <w:rFonts w:ascii="Courier New" w:eastAsia="Courier New" w:hAnsi="Courier New" w:cs="Courier New"/>
          <w:sz w:val="15"/>
          <w:szCs w:val="15"/>
        </w:rPr>
        <w:t>METHOD: one-way ANOVA via scipy.stats.f_oneway across the three species groups; report p-value as `secondary`. Effect size = eta-squared = SS_between / SS_total computed from the same groups; report eta-squared as `value`.</w:t>
      </w:r>
    </w:p>
    <w:p w14:paraId="1C92AC11" w14:textId="77777777" w:rsidR="009F23CE" w:rsidRDefault="00000000">
      <w:pPr>
        <w:shd w:val="clear" w:color="auto" w:fill="F7F7F8"/>
        <w:spacing w:after="0" w:line="235" w:lineRule="auto"/>
      </w:pPr>
      <w:r>
        <w:rPr>
          <w:rFonts w:ascii="Courier New" w:eastAsia="Courier New" w:hAnsi="Courier New" w:cs="Courier New"/>
          <w:sz w:val="15"/>
          <w:szCs w:val="15"/>
        </w:rPr>
        <w:t>No stochastic parameters are involved: given the input contract and method, eta-squared and the p-value are fully determined; compute them directly.</w:t>
      </w:r>
    </w:p>
    <w:p w14:paraId="41DFCFA8" w14:textId="77777777" w:rsidR="009F23CE" w:rsidRDefault="00000000">
      <w:pPr>
        <w:shd w:val="clear" w:color="auto" w:fill="F7F7F8"/>
        <w:spacing w:after="0" w:line="235" w:lineRule="auto"/>
      </w:pPr>
      <w:r>
        <w:rPr>
          <w:rFonts w:ascii="Courier New" w:eastAsia="Courier New" w:hAnsi="Courier New" w:cs="Courier New"/>
          <w:sz w:val="15"/>
          <w:szCs w:val="15"/>
        </w:rPr>
        <w:t>VALIDATION CHECKLIST: [ ] rows with missing body_mass_g/species dropped (n==342)  [ ] test is one-way ANOVA (f_oneway)  [ ] effect size is eta-squared in [0,1].</w:t>
      </w:r>
    </w:p>
    <w:p w14:paraId="422E44CF" w14:textId="77777777" w:rsidR="009F23CE" w:rsidRDefault="00000000">
      <w:pPr>
        <w:shd w:val="clear" w:color="auto" w:fill="F7F7F8"/>
        <w:spacing w:after="0" w:line="235" w:lineRule="auto"/>
      </w:pPr>
      <w:r>
        <w:rPr>
          <w:rFonts w:ascii="Courier New" w:eastAsia="Courier New" w:hAnsi="Courier New" w:cs="Courier New"/>
          <w:sz w:val="15"/>
          <w:szCs w:val="15"/>
        </w:rPr>
        <w:t>FAILURE MODES TO AVOID: do NOT report Cohen's d / omega-squared / epsilon-squared instead of eta-squared; do NOT use Kruskal-Wallis or pairwise t-tests as the primary test; do NOT impute missing values; do NOT report multiple p-values.</w:t>
      </w:r>
    </w:p>
    <w:p w14:paraId="04129ECE"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9630400"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469D528F"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1C751AA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38B74CB"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280C7593"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01075C7A"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1273602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F3C9BF9" w14:textId="77777777" w:rsidR="009F23CE" w:rsidRDefault="009F23CE">
      <w:pPr>
        <w:spacing w:after="80"/>
      </w:pPr>
    </w:p>
    <w:p w14:paraId="033882B4" w14:textId="77777777" w:rsidR="009F23CE" w:rsidRDefault="00000000">
      <w:r>
        <w:br w:type="page"/>
      </w:r>
    </w:p>
    <w:p w14:paraId="29FAEA04" w14:textId="77777777" w:rsidR="009F23CE" w:rsidRDefault="00000000">
      <w:pPr>
        <w:pStyle w:val="Heading2"/>
      </w:pPr>
      <w:r>
        <w:lastRenderedPageBreak/>
        <w:t>Task T4 (LTEM reef-fish biomass)</w:t>
      </w:r>
    </w:p>
    <w:p w14:paraId="19F05EE5" w14:textId="77777777" w:rsidR="009F23CE" w:rsidRDefault="00000000">
      <w:pPr>
        <w:pStyle w:val="Heading3"/>
      </w:pPr>
      <w:r>
        <w:t>T4_C0 (C0 none)</w:t>
      </w:r>
    </w:p>
    <w:p w14:paraId="35752D97"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6B62CEB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8A26DDF"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14:paraId="1A5DE0D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E87C0B2"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58F83AA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5EF68F8"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C9ACA70"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2954E416"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38BED8B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C8CAB37" w14:textId="77777777" w:rsidR="009F23CE" w:rsidRDefault="009F23CE">
      <w:pPr>
        <w:spacing w:after="80"/>
      </w:pPr>
    </w:p>
    <w:p w14:paraId="0B912271" w14:textId="77777777" w:rsidR="009F23CE" w:rsidRDefault="00000000">
      <w:pPr>
        <w:pStyle w:val="Heading3"/>
      </w:pPr>
      <w:r>
        <w:t>T4_C1 (C1 basic)</w:t>
      </w:r>
    </w:p>
    <w:p w14:paraId="59E30B23"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762F1F7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8D8268E"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14:paraId="674BB9C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F22D6DE"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 (basic) ---</w:t>
      </w:r>
    </w:p>
    <w:p w14:paraId="5699D8BD"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671CBF8C" w14:textId="77777777" w:rsidR="009F23CE" w:rsidRDefault="00000000">
      <w:pPr>
        <w:shd w:val="clear" w:color="auto" w:fill="F7F7F8"/>
        <w:spacing w:after="0" w:line="235" w:lineRule="auto"/>
      </w:pPr>
      <w:r>
        <w:rPr>
          <w:rFonts w:ascii="Courier New" w:eastAsia="Courier New" w:hAnsi="Courier New" w:cs="Courier New"/>
          <w:sz w:val="15"/>
          <w:szCs w:val="15"/>
        </w:rPr>
        <w:t>1. Load the survey data.</w:t>
      </w:r>
    </w:p>
    <w:p w14:paraId="54ED457C" w14:textId="77777777" w:rsidR="009F23CE" w:rsidRDefault="00000000">
      <w:pPr>
        <w:shd w:val="clear" w:color="auto" w:fill="F7F7F8"/>
        <w:spacing w:after="0" w:line="235" w:lineRule="auto"/>
      </w:pPr>
      <w:r>
        <w:rPr>
          <w:rFonts w:ascii="Courier New" w:eastAsia="Courier New" w:hAnsi="Courier New" w:cs="Courier New"/>
          <w:sz w:val="15"/>
          <w:szCs w:val="15"/>
        </w:rPr>
        <w:t>2. Compute the fish biomass on each transect.</w:t>
      </w:r>
    </w:p>
    <w:p w14:paraId="2D8F87E8" w14:textId="77777777" w:rsidR="009F23CE" w:rsidRDefault="00000000">
      <w:pPr>
        <w:shd w:val="clear" w:color="auto" w:fill="F7F7F8"/>
        <w:spacing w:after="0" w:line="235" w:lineRule="auto"/>
      </w:pPr>
      <w:r>
        <w:rPr>
          <w:rFonts w:ascii="Courier New" w:eastAsia="Courier New" w:hAnsi="Courier New" w:cs="Courier New"/>
          <w:sz w:val="15"/>
          <w:szCs w:val="15"/>
        </w:rPr>
        <w:t>3. Average that across transects and report it.</w:t>
      </w:r>
    </w:p>
    <w:p w14:paraId="765D8B4C"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7DB5CF6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2E298BB"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0A0A109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F2AE504"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6BA0AFD4"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0E864F01"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51919DE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A64484A" w14:textId="77777777" w:rsidR="009F23CE" w:rsidRDefault="009F23CE">
      <w:pPr>
        <w:spacing w:after="80"/>
      </w:pPr>
    </w:p>
    <w:p w14:paraId="54362BC1" w14:textId="77777777" w:rsidR="009F23CE" w:rsidRDefault="00000000">
      <w:pPr>
        <w:pStyle w:val="Heading3"/>
      </w:pPr>
      <w:r>
        <w:t>T4_C2 (C2 contract)</w:t>
      </w:r>
    </w:p>
    <w:p w14:paraId="3D396208"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5D729B5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0BED2B8"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14:paraId="03A69C7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9CD1683"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 v1.0 (input + method contract) ---</w:t>
      </w:r>
    </w:p>
    <w:p w14:paraId="3BE5698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INPUT CONTRACT: a transect survey unit = a unique (Reef, Transect) combination; use the `Biomass` column as the per-record biomass; treat blank/NaN Biomass records as carrying no biomass (skip them in </w:t>
      </w:r>
      <w:r>
        <w:rPr>
          <w:rFonts w:ascii="Courier New" w:eastAsia="Courier New" w:hAnsi="Courier New" w:cs="Courier New"/>
          <w:sz w:val="15"/>
          <w:szCs w:val="15"/>
        </w:rPr>
        <w:lastRenderedPageBreak/>
        <w:t>sums, do not fill with zero-inflating rows). Do not re-normalise by Area (Biomass is already the record's biomass, from a fixed 250 m^2 transect).</w:t>
      </w:r>
    </w:p>
    <w:p w14:paraId="6B0EDE0C" w14:textId="77777777" w:rsidR="009F23CE" w:rsidRDefault="00000000">
      <w:pPr>
        <w:shd w:val="clear" w:color="auto" w:fill="F7F7F8"/>
        <w:spacing w:after="0" w:line="235" w:lineRule="auto"/>
      </w:pPr>
      <w:r>
        <w:rPr>
          <w:rFonts w:ascii="Courier New" w:eastAsia="Courier New" w:hAnsi="Courier New" w:cs="Courier New"/>
          <w:sz w:val="15"/>
          <w:szCs w:val="15"/>
        </w:rPr>
        <w:t>METHOD: for each (Reef, Transect) survey unit, SUM the Biomass column across its records; then take the MEAN of those per-transect totals across all survey units.</w:t>
      </w:r>
    </w:p>
    <w:p w14:paraId="3469696C"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AFE1FD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2183926"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4655299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C287372"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6E1B91A"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5C86E85F"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3E8D5AC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FDF7A93" w14:textId="77777777" w:rsidR="009F23CE" w:rsidRDefault="009F23CE">
      <w:pPr>
        <w:spacing w:after="80"/>
      </w:pPr>
    </w:p>
    <w:p w14:paraId="4B6E38C9" w14:textId="77777777" w:rsidR="009F23CE" w:rsidRDefault="00000000">
      <w:pPr>
        <w:pStyle w:val="Heading3"/>
      </w:pPr>
      <w:r>
        <w:t>T4_C3 (C3 +controls)</w:t>
      </w:r>
    </w:p>
    <w:p w14:paraId="5E8559A0"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3CCC2A7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F85DAD0"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14:paraId="4D28579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FB6448F"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 v1.0 (contract + fixed controls) ---</w:t>
      </w:r>
    </w:p>
    <w:p w14:paraId="2E70D49A" w14:textId="77777777" w:rsidR="009F23CE" w:rsidRDefault="00000000">
      <w:pPr>
        <w:shd w:val="clear" w:color="auto" w:fill="F7F7F8"/>
        <w:spacing w:after="0" w:line="235" w:lineRule="auto"/>
      </w:pPr>
      <w:r>
        <w:rPr>
          <w:rFonts w:ascii="Courier New" w:eastAsia="Courier New" w:hAnsi="Courier New" w:cs="Courier New"/>
          <w:sz w:val="15"/>
          <w:szCs w:val="15"/>
        </w:rPr>
        <w:t>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14:paraId="3998E9B1" w14:textId="77777777" w:rsidR="009F23CE" w:rsidRDefault="00000000">
      <w:pPr>
        <w:shd w:val="clear" w:color="auto" w:fill="F7F7F8"/>
        <w:spacing w:after="0" w:line="235" w:lineRule="auto"/>
      </w:pPr>
      <w:r>
        <w:rPr>
          <w:rFonts w:ascii="Courier New" w:eastAsia="Courier New" w:hAnsi="Courier New" w:cs="Courier New"/>
          <w:sz w:val="15"/>
          <w:szCs w:val="15"/>
        </w:rPr>
        <w:t>METHOD: for each (Reef, Transect) survey unit, SUM the Biomass column across its records; then take the MEAN of those per-transect totals across all survey units.</w:t>
      </w:r>
    </w:p>
    <w:p w14:paraId="3A4A0BA9" w14:textId="77777777" w:rsidR="009F23CE" w:rsidRDefault="00000000">
      <w:pPr>
        <w:shd w:val="clear" w:color="auto" w:fill="F7F7F8"/>
        <w:spacing w:after="0" w:line="235" w:lineRule="auto"/>
      </w:pPr>
      <w:r>
        <w:rPr>
          <w:rFonts w:ascii="Courier New" w:eastAsia="Courier New" w:hAnsi="Courier New" w:cs="Courier New"/>
          <w:sz w:val="15"/>
          <w:szCs w:val="15"/>
        </w:rPr>
        <w:t>No stochastic parameters are involved: given the survey-unit definition and aggregation above, the mean per-transect biomass is fully determined; compute it directly.</w:t>
      </w:r>
    </w:p>
    <w:p w14:paraId="45AE1C80"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38826A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93EB6F1"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55FD2E3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CE1E431"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0FC1633"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51EC79AB"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7804787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E8EB49D" w14:textId="77777777" w:rsidR="009F23CE" w:rsidRDefault="009F23CE">
      <w:pPr>
        <w:spacing w:after="80"/>
      </w:pPr>
    </w:p>
    <w:p w14:paraId="23B3D237" w14:textId="77777777" w:rsidR="009F23CE" w:rsidRDefault="00000000">
      <w:pPr>
        <w:pStyle w:val="Heading3"/>
      </w:pPr>
      <w:r>
        <w:t>T4_C4 (C4 full)</w:t>
      </w:r>
    </w:p>
    <w:p w14:paraId="44944007"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w:t>
      </w:r>
    </w:p>
    <w:p w14:paraId="0669214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A2ED812"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14:paraId="4223E94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6B83DB9"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 v1.0 (full contract) ---</w:t>
      </w:r>
    </w:p>
    <w:p w14:paraId="1524DD9E" w14:textId="77777777" w:rsidR="009F23CE" w:rsidRDefault="00000000">
      <w:pPr>
        <w:shd w:val="clear" w:color="auto" w:fill="F7F7F8"/>
        <w:spacing w:after="0" w:line="235" w:lineRule="auto"/>
      </w:pPr>
      <w:r>
        <w:rPr>
          <w:rFonts w:ascii="Courier New" w:eastAsia="Courier New" w:hAnsi="Courier New" w:cs="Courier New"/>
          <w:sz w:val="15"/>
          <w:szCs w:val="15"/>
        </w:rPr>
        <w:t>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14:paraId="4256B02B" w14:textId="77777777" w:rsidR="009F23CE" w:rsidRDefault="00000000">
      <w:pPr>
        <w:shd w:val="clear" w:color="auto" w:fill="F7F7F8"/>
        <w:spacing w:after="0" w:line="235" w:lineRule="auto"/>
      </w:pPr>
      <w:r>
        <w:rPr>
          <w:rFonts w:ascii="Courier New" w:eastAsia="Courier New" w:hAnsi="Courier New" w:cs="Courier New"/>
          <w:sz w:val="15"/>
          <w:szCs w:val="15"/>
        </w:rPr>
        <w:t>METHOD: for each (Reef, Transect) survey unit, SUM the Biomass column across its records; then take the MEAN of those per-transect totals across all survey units.</w:t>
      </w:r>
    </w:p>
    <w:p w14:paraId="12B13D30"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No stochastic parameters are involved: given the survey-unit definition and aggregation above, the mean per-transect biomass is fully determined; compute it directly.</w:t>
      </w:r>
    </w:p>
    <w:p w14:paraId="34850C91" w14:textId="77777777" w:rsidR="009F23CE" w:rsidRDefault="00000000">
      <w:pPr>
        <w:shd w:val="clear" w:color="auto" w:fill="F7F7F8"/>
        <w:spacing w:after="0" w:line="235" w:lineRule="auto"/>
      </w:pPr>
      <w:r>
        <w:rPr>
          <w:rFonts w:ascii="Courier New" w:eastAsia="Courier New" w:hAnsi="Courier New" w:cs="Courier New"/>
          <w:sz w:val="15"/>
          <w:szCs w:val="15"/>
        </w:rPr>
        <w:t>VALIDATION CHECKLIST: [ ] survey unit is (Reef, Transect)  [ ] you SUMMED within transect BEFORE averaging across transects  [ ] ~41 transect units  [ ] per-transect totals are of order 0.1-14, not ~0.1 overall.</w:t>
      </w:r>
    </w:p>
    <w:p w14:paraId="6F3FDE01" w14:textId="77777777" w:rsidR="009F23CE" w:rsidRDefault="00000000">
      <w:pPr>
        <w:shd w:val="clear" w:color="auto" w:fill="F7F7F8"/>
        <w:spacing w:after="0" w:line="235" w:lineRule="auto"/>
      </w:pPr>
      <w:r>
        <w:rPr>
          <w:rFonts w:ascii="Courier New" w:eastAsia="Courier New" w:hAnsi="Courier New" w:cs="Courier New"/>
          <w:sz w:val="15"/>
          <w:szCs w:val="15"/>
        </w:rPr>
        <w:t>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14:paraId="0034C993"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0425AD9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4818BF8"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(python3); sklearn, scipy, pandas, numpy are installed. Report the REAL computed numbers, not estimates.</w:t>
      </w:r>
    </w:p>
    <w:p w14:paraId="68E3729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8AFAEB5"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6CE3F8E"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NaN handling&gt;", "n": &lt;number of observations used&gt;}</w:t>
      </w:r>
    </w:p>
    <w:p w14:paraId="3168F058"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21D93DE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629A4C3" w14:textId="77777777" w:rsidR="009F23CE" w:rsidRDefault="009F23CE">
      <w:pPr>
        <w:spacing w:after="80"/>
      </w:pPr>
    </w:p>
    <w:p w14:paraId="26A28364" w14:textId="77777777" w:rsidR="009F23CE" w:rsidRDefault="00000000">
      <w:r>
        <w:br w:type="page"/>
      </w:r>
    </w:p>
    <w:p w14:paraId="43974FCC" w14:textId="77777777" w:rsidR="009F23CE" w:rsidRDefault="00000000">
      <w:pPr>
        <w:pStyle w:val="Heading2"/>
      </w:pPr>
      <w:r>
        <w:lastRenderedPageBreak/>
        <w:t>S5.2  R prompts</w:t>
      </w:r>
    </w:p>
    <w:p w14:paraId="1EDD0EFE" w14:textId="77777777" w:rsidR="009F23CE" w:rsidRDefault="00000000">
      <w:pPr>
        <w:pStyle w:val="Heading2"/>
      </w:pPr>
      <w:r>
        <w:t>Task T1 (iris sepal correlation)</w:t>
      </w:r>
    </w:p>
    <w:p w14:paraId="2194DD7F" w14:textId="77777777" w:rsidR="009F23CE" w:rsidRDefault="00000000">
      <w:pPr>
        <w:pStyle w:val="Heading3"/>
      </w:pPr>
      <w:r>
        <w:t>T1_C0 (C0 none)</w:t>
      </w:r>
    </w:p>
    <w:p w14:paraId="670225F4"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5876F32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65B267D" w14:textId="77777777" w:rsidR="009F23CE" w:rsidRDefault="00000000">
      <w:pPr>
        <w:shd w:val="clear" w:color="auto" w:fill="F7F7F8"/>
        <w:spacing w:after="0" w:line="235" w:lineRule="auto"/>
      </w:pPr>
      <w:r>
        <w:rPr>
          <w:rFonts w:ascii="Courier New" w:eastAsia="Courier New" w:hAnsi="Courier New" w:cs="Courier New"/>
          <w:sz w:val="15"/>
          <w:szCs w:val="15"/>
        </w:rPr>
        <w:t>R has the iris dataset built in (data(iris); columns Sepal.Length and Sepal.Width). Report the correlation between sepal length and sepal width, and whether the relationship is positive or negative.</w:t>
      </w:r>
    </w:p>
    <w:p w14:paraId="51E064E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88B9D14"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0F15D3B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368104F"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A469810"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61449732"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1F693CE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351EDF7" w14:textId="77777777" w:rsidR="009F23CE" w:rsidRDefault="009F23CE">
      <w:pPr>
        <w:spacing w:after="80"/>
      </w:pPr>
    </w:p>
    <w:p w14:paraId="1922EF3B" w14:textId="77777777" w:rsidR="009F23CE" w:rsidRDefault="00000000">
      <w:pPr>
        <w:pStyle w:val="Heading3"/>
      </w:pPr>
      <w:r>
        <w:t>T1_C1 (C1 basic)</w:t>
      </w:r>
    </w:p>
    <w:p w14:paraId="6C405D62"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7C4B663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39D68A7" w14:textId="77777777" w:rsidR="009F23CE" w:rsidRDefault="00000000">
      <w:pPr>
        <w:shd w:val="clear" w:color="auto" w:fill="F7F7F8"/>
        <w:spacing w:after="0" w:line="235" w:lineRule="auto"/>
      </w:pPr>
      <w:r>
        <w:rPr>
          <w:rFonts w:ascii="Courier New" w:eastAsia="Courier New" w:hAnsi="Courier New" w:cs="Courier New"/>
          <w:sz w:val="15"/>
          <w:szCs w:val="15"/>
        </w:rPr>
        <w:t>R has the iris dataset built in (data(iris); columns Sepal.Length and Sepal.Width). Report the correlation between sepal length and sepal width, and whether the relationship is positive or negative.</w:t>
      </w:r>
    </w:p>
    <w:p w14:paraId="78C4C7A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02D1F2D" w14:textId="77777777" w:rsidR="009F23CE" w:rsidRDefault="00000000">
      <w:pPr>
        <w:shd w:val="clear" w:color="auto" w:fill="F7F7F8"/>
        <w:spacing w:after="0" w:line="235" w:lineRule="auto"/>
      </w:pPr>
      <w:r>
        <w:rPr>
          <w:rFonts w:ascii="Courier New" w:eastAsia="Courier New" w:hAnsi="Courier New" w:cs="Courier New"/>
          <w:sz w:val="15"/>
          <w:szCs w:val="15"/>
        </w:rPr>
        <w:t>--- SKILL: iris-sepal-correlation-r (basic) ---</w:t>
      </w:r>
    </w:p>
    <w:p w14:paraId="4E11C768"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1B1BB441" w14:textId="77777777" w:rsidR="009F23CE" w:rsidRDefault="00000000">
      <w:pPr>
        <w:shd w:val="clear" w:color="auto" w:fill="F7F7F8"/>
        <w:spacing w:after="0" w:line="235" w:lineRule="auto"/>
      </w:pPr>
      <w:r>
        <w:rPr>
          <w:rFonts w:ascii="Courier New" w:eastAsia="Courier New" w:hAnsi="Courier New" w:cs="Courier New"/>
          <w:sz w:val="15"/>
          <w:szCs w:val="15"/>
        </w:rPr>
        <w:t>1. Load the iris data.</w:t>
      </w:r>
    </w:p>
    <w:p w14:paraId="10DEE26E" w14:textId="77777777" w:rsidR="009F23CE" w:rsidRDefault="00000000">
      <w:pPr>
        <w:shd w:val="clear" w:color="auto" w:fill="F7F7F8"/>
        <w:spacing w:after="0" w:line="235" w:lineRule="auto"/>
      </w:pPr>
      <w:r>
        <w:rPr>
          <w:rFonts w:ascii="Courier New" w:eastAsia="Courier New" w:hAnsi="Courier New" w:cs="Courier New"/>
          <w:sz w:val="15"/>
          <w:szCs w:val="15"/>
        </w:rPr>
        <w:t>2. Compute the correlation between sepal length and sepal width.</w:t>
      </w:r>
    </w:p>
    <w:p w14:paraId="51A14E02" w14:textId="77777777" w:rsidR="009F23CE" w:rsidRDefault="00000000">
      <w:pPr>
        <w:shd w:val="clear" w:color="auto" w:fill="F7F7F8"/>
        <w:spacing w:after="0" w:line="235" w:lineRule="auto"/>
      </w:pPr>
      <w:r>
        <w:rPr>
          <w:rFonts w:ascii="Courier New" w:eastAsia="Courier New" w:hAnsi="Courier New" w:cs="Courier New"/>
          <w:sz w:val="15"/>
          <w:szCs w:val="15"/>
        </w:rPr>
        <w:t>3. Report the coefficient and whether it is positive or negative.</w:t>
      </w:r>
    </w:p>
    <w:p w14:paraId="343A7779"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206212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0324729"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23E0A4A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C1922FC"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6B600BFD"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EB8DF12"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7552A09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DE87029" w14:textId="77777777" w:rsidR="009F23CE" w:rsidRDefault="009F23CE">
      <w:pPr>
        <w:spacing w:after="80"/>
      </w:pPr>
    </w:p>
    <w:p w14:paraId="5923DFE3" w14:textId="77777777" w:rsidR="009F23CE" w:rsidRDefault="00000000">
      <w:pPr>
        <w:pStyle w:val="Heading3"/>
      </w:pPr>
      <w:r>
        <w:t>T1_C2 (C2 contract)</w:t>
      </w:r>
    </w:p>
    <w:p w14:paraId="5050DF35"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498FC2A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B2A742E" w14:textId="77777777" w:rsidR="009F23CE" w:rsidRDefault="00000000">
      <w:pPr>
        <w:shd w:val="clear" w:color="auto" w:fill="F7F7F8"/>
        <w:spacing w:after="0" w:line="235" w:lineRule="auto"/>
      </w:pPr>
      <w:r>
        <w:rPr>
          <w:rFonts w:ascii="Courier New" w:eastAsia="Courier New" w:hAnsi="Courier New" w:cs="Courier New"/>
          <w:sz w:val="15"/>
          <w:szCs w:val="15"/>
        </w:rPr>
        <w:t>R has the iris dataset built in (data(iris); columns Sepal.Length and Sepal.Width). Report the correlation between sepal length and sepal width, and whether the relationship is positive or negative.</w:t>
      </w:r>
    </w:p>
    <w:p w14:paraId="16B7CC7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42B130C" w14:textId="77777777" w:rsidR="009F23CE" w:rsidRDefault="00000000">
      <w:pPr>
        <w:shd w:val="clear" w:color="auto" w:fill="F7F7F8"/>
        <w:spacing w:after="0" w:line="235" w:lineRule="auto"/>
      </w:pPr>
      <w:r>
        <w:rPr>
          <w:rFonts w:ascii="Courier New" w:eastAsia="Courier New" w:hAnsi="Courier New" w:cs="Courier New"/>
          <w:sz w:val="15"/>
          <w:szCs w:val="15"/>
        </w:rPr>
        <w:t>--- SKILL: iris-sepal-correlation-r v1.0 (input + method contract) ---</w:t>
      </w:r>
    </w:p>
    <w:p w14:paraId="238680D6" w14:textId="77777777" w:rsidR="009F23CE" w:rsidRDefault="00000000">
      <w:pPr>
        <w:shd w:val="clear" w:color="auto" w:fill="F7F7F8"/>
        <w:spacing w:after="0" w:line="235" w:lineRule="auto"/>
      </w:pPr>
      <w:r>
        <w:rPr>
          <w:rFonts w:ascii="Courier New" w:eastAsia="Courier New" w:hAnsi="Courier New" w:cs="Courier New"/>
          <w:sz w:val="15"/>
          <w:szCs w:val="15"/>
        </w:rPr>
        <w:t>INPUT CONTRACT: use all 150 rows of the built-in iris; use columns Sepal.Length and Sepal.Width; do not filter or split by Species.</w:t>
      </w:r>
    </w:p>
    <w:p w14:paraId="7A096489" w14:textId="77777777" w:rsidR="009F23CE" w:rsidRDefault="00000000">
      <w:pPr>
        <w:shd w:val="clear" w:color="auto" w:fill="F7F7F8"/>
        <w:spacing w:after="0" w:line="235" w:lineRule="auto"/>
      </w:pPr>
      <w:r>
        <w:rPr>
          <w:rFonts w:ascii="Courier New" w:eastAsia="Courier New" w:hAnsi="Courier New" w:cs="Courier New"/>
          <w:sz w:val="15"/>
          <w:szCs w:val="15"/>
        </w:rPr>
        <w:t>METHOD: compute the POOLED Pearson correlation across all 150 rows with cor(iris$Sepal.Length, iris$Sepal.Width) (method = 'pearson', the default).</w:t>
      </w:r>
    </w:p>
    <w:p w14:paraId="5562D0F5"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AF7242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6324A74"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Actually run the analysis in R (call Rscript; the packages stats, dplyr, and readr are available). Report the REAL computed numbers, not estimates.</w:t>
      </w:r>
    </w:p>
    <w:p w14:paraId="525F01A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1CF68BE"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2CF20B47"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CA77CDB"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206DC42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E0A3FBE" w14:textId="77777777" w:rsidR="009F23CE" w:rsidRDefault="009F23CE">
      <w:pPr>
        <w:spacing w:after="80"/>
      </w:pPr>
    </w:p>
    <w:p w14:paraId="5A3C2B5F" w14:textId="77777777" w:rsidR="009F23CE" w:rsidRDefault="00000000">
      <w:pPr>
        <w:pStyle w:val="Heading3"/>
      </w:pPr>
      <w:r>
        <w:t>T1_C3 (C3 +controls)</w:t>
      </w:r>
    </w:p>
    <w:p w14:paraId="5158C310"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554017B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6DA1488" w14:textId="77777777" w:rsidR="009F23CE" w:rsidRDefault="00000000">
      <w:pPr>
        <w:shd w:val="clear" w:color="auto" w:fill="F7F7F8"/>
        <w:spacing w:after="0" w:line="235" w:lineRule="auto"/>
      </w:pPr>
      <w:r>
        <w:rPr>
          <w:rFonts w:ascii="Courier New" w:eastAsia="Courier New" w:hAnsi="Courier New" w:cs="Courier New"/>
          <w:sz w:val="15"/>
          <w:szCs w:val="15"/>
        </w:rPr>
        <w:t>R has the iris dataset built in (data(iris); columns Sepal.Length and Sepal.Width). Report the correlation between sepal length and sepal width, and whether the relationship is positive or negative.</w:t>
      </w:r>
    </w:p>
    <w:p w14:paraId="47526B7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FF187B3" w14:textId="77777777" w:rsidR="009F23CE" w:rsidRDefault="00000000">
      <w:pPr>
        <w:shd w:val="clear" w:color="auto" w:fill="F7F7F8"/>
        <w:spacing w:after="0" w:line="235" w:lineRule="auto"/>
      </w:pPr>
      <w:r>
        <w:rPr>
          <w:rFonts w:ascii="Courier New" w:eastAsia="Courier New" w:hAnsi="Courier New" w:cs="Courier New"/>
          <w:sz w:val="15"/>
          <w:szCs w:val="15"/>
        </w:rPr>
        <w:t>--- SKILL: iris-sepal-correlation-r v1.0 (contract + fixed controls) ---</w:t>
      </w:r>
    </w:p>
    <w:p w14:paraId="2FEFC534" w14:textId="77777777" w:rsidR="009F23CE" w:rsidRDefault="00000000">
      <w:pPr>
        <w:shd w:val="clear" w:color="auto" w:fill="F7F7F8"/>
        <w:spacing w:after="0" w:line="235" w:lineRule="auto"/>
      </w:pPr>
      <w:r>
        <w:rPr>
          <w:rFonts w:ascii="Courier New" w:eastAsia="Courier New" w:hAnsi="Courier New" w:cs="Courier New"/>
          <w:sz w:val="15"/>
          <w:szCs w:val="15"/>
        </w:rPr>
        <w:t>INPUT CONTRACT: use all 150 rows of the built-in iris; use columns Sepal.Length and Sepal.Width; do not filter or split by Species.</w:t>
      </w:r>
    </w:p>
    <w:p w14:paraId="1C6D3A4E" w14:textId="77777777" w:rsidR="009F23CE" w:rsidRDefault="00000000">
      <w:pPr>
        <w:shd w:val="clear" w:color="auto" w:fill="F7F7F8"/>
        <w:spacing w:after="0" w:line="235" w:lineRule="auto"/>
      </w:pPr>
      <w:r>
        <w:rPr>
          <w:rFonts w:ascii="Courier New" w:eastAsia="Courier New" w:hAnsi="Courier New" w:cs="Courier New"/>
          <w:sz w:val="15"/>
          <w:szCs w:val="15"/>
        </w:rPr>
        <w:t>METHOD: compute the POOLED Pearson correlation across all 150 rows with cor(iris$Sepal.Length, iris$Sepal.Width) (method = 'pearson', the default).</w:t>
      </w:r>
    </w:p>
    <w:p w14:paraId="256270B8" w14:textId="77777777" w:rsidR="009F23CE" w:rsidRDefault="00000000">
      <w:pPr>
        <w:shd w:val="clear" w:color="auto" w:fill="F7F7F8"/>
        <w:spacing w:after="0" w:line="235" w:lineRule="auto"/>
      </w:pPr>
      <w:r>
        <w:rPr>
          <w:rFonts w:ascii="Courier New" w:eastAsia="Courier New" w:hAnsi="Courier New" w:cs="Courier New"/>
          <w:sz w:val="15"/>
          <w:szCs w:val="15"/>
        </w:rPr>
        <w:t>No random parameters are involved: the pooled Pearson correlation is fully determined by the contract and method above; compute it directly.</w:t>
      </w:r>
    </w:p>
    <w:p w14:paraId="4C8B0707"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0C997CA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74EBADF"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2263F86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03E0100"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5B95EEE"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037B8298"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344DA23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153E248" w14:textId="77777777" w:rsidR="009F23CE" w:rsidRDefault="009F23CE">
      <w:pPr>
        <w:spacing w:after="80"/>
      </w:pPr>
    </w:p>
    <w:p w14:paraId="2A1CABA4" w14:textId="77777777" w:rsidR="009F23CE" w:rsidRDefault="00000000">
      <w:pPr>
        <w:pStyle w:val="Heading3"/>
      </w:pPr>
      <w:r>
        <w:t>T1_C4 (C4 full)</w:t>
      </w:r>
    </w:p>
    <w:p w14:paraId="28F170FF"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5188A5E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25067E8" w14:textId="77777777" w:rsidR="009F23CE" w:rsidRDefault="00000000">
      <w:pPr>
        <w:shd w:val="clear" w:color="auto" w:fill="F7F7F8"/>
        <w:spacing w:after="0" w:line="235" w:lineRule="auto"/>
      </w:pPr>
      <w:r>
        <w:rPr>
          <w:rFonts w:ascii="Courier New" w:eastAsia="Courier New" w:hAnsi="Courier New" w:cs="Courier New"/>
          <w:sz w:val="15"/>
          <w:szCs w:val="15"/>
        </w:rPr>
        <w:t>R has the iris dataset built in (data(iris); columns Sepal.Length and Sepal.Width). Report the correlation between sepal length and sepal width, and whether the relationship is positive or negative.</w:t>
      </w:r>
    </w:p>
    <w:p w14:paraId="61AEE77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DF31602" w14:textId="77777777" w:rsidR="009F23CE" w:rsidRDefault="00000000">
      <w:pPr>
        <w:shd w:val="clear" w:color="auto" w:fill="F7F7F8"/>
        <w:spacing w:after="0" w:line="235" w:lineRule="auto"/>
      </w:pPr>
      <w:r>
        <w:rPr>
          <w:rFonts w:ascii="Courier New" w:eastAsia="Courier New" w:hAnsi="Courier New" w:cs="Courier New"/>
          <w:sz w:val="15"/>
          <w:szCs w:val="15"/>
        </w:rPr>
        <w:t>--- SKILL: iris-sepal-correlation-r v1.0 (full contract) ---</w:t>
      </w:r>
    </w:p>
    <w:p w14:paraId="419FF74F" w14:textId="77777777" w:rsidR="009F23CE" w:rsidRDefault="00000000">
      <w:pPr>
        <w:shd w:val="clear" w:color="auto" w:fill="F7F7F8"/>
        <w:spacing w:after="0" w:line="235" w:lineRule="auto"/>
      </w:pPr>
      <w:r>
        <w:rPr>
          <w:rFonts w:ascii="Courier New" w:eastAsia="Courier New" w:hAnsi="Courier New" w:cs="Courier New"/>
          <w:sz w:val="15"/>
          <w:szCs w:val="15"/>
        </w:rPr>
        <w:t>INPUT CONTRACT: use all 150 rows of the built-in iris; use columns Sepal.Length and Sepal.Width; do not filter or split by Species.</w:t>
      </w:r>
    </w:p>
    <w:p w14:paraId="30DF6E76" w14:textId="77777777" w:rsidR="009F23CE" w:rsidRDefault="00000000">
      <w:pPr>
        <w:shd w:val="clear" w:color="auto" w:fill="F7F7F8"/>
        <w:spacing w:after="0" w:line="235" w:lineRule="auto"/>
      </w:pPr>
      <w:r>
        <w:rPr>
          <w:rFonts w:ascii="Courier New" w:eastAsia="Courier New" w:hAnsi="Courier New" w:cs="Courier New"/>
          <w:sz w:val="15"/>
          <w:szCs w:val="15"/>
        </w:rPr>
        <w:t>METHOD: compute the POOLED Pearson correlation across all 150 rows with cor(iris$Sepal.Length, iris$Sepal.Width) (method = 'pearson', the default).</w:t>
      </w:r>
    </w:p>
    <w:p w14:paraId="069D79C4" w14:textId="77777777" w:rsidR="009F23CE" w:rsidRDefault="00000000">
      <w:pPr>
        <w:shd w:val="clear" w:color="auto" w:fill="F7F7F8"/>
        <w:spacing w:after="0" w:line="235" w:lineRule="auto"/>
      </w:pPr>
      <w:r>
        <w:rPr>
          <w:rFonts w:ascii="Courier New" w:eastAsia="Courier New" w:hAnsi="Courier New" w:cs="Courier New"/>
          <w:sz w:val="15"/>
          <w:szCs w:val="15"/>
        </w:rPr>
        <w:t>No random parameters are involved: the pooled Pearson correlation is fully determined by the contract and method above; compute it directly.</w:t>
      </w:r>
    </w:p>
    <w:p w14:paraId="6254FFF6" w14:textId="77777777" w:rsidR="009F23CE" w:rsidRDefault="00000000">
      <w:pPr>
        <w:shd w:val="clear" w:color="auto" w:fill="F7F7F8"/>
        <w:spacing w:after="0" w:line="235" w:lineRule="auto"/>
      </w:pPr>
      <w:r>
        <w:rPr>
          <w:rFonts w:ascii="Courier New" w:eastAsia="Courier New" w:hAnsi="Courier New" w:cs="Courier New"/>
          <w:sz w:val="15"/>
          <w:szCs w:val="15"/>
        </w:rPr>
        <w:t>VALIDATION CHECK LIST: n == 150; method is pooled Pearson (not by Species, not Spearman or Kendall); the value is between -1 and 1.</w:t>
      </w:r>
    </w:p>
    <w:p w14:paraId="71EC5D33" w14:textId="77777777" w:rsidR="009F23CE" w:rsidRDefault="00000000">
      <w:pPr>
        <w:shd w:val="clear" w:color="auto" w:fill="F7F7F8"/>
        <w:spacing w:after="0" w:line="235" w:lineRule="auto"/>
      </w:pPr>
      <w:r>
        <w:rPr>
          <w:rFonts w:ascii="Courier New" w:eastAsia="Courier New" w:hAnsi="Courier New" w:cs="Courier New"/>
          <w:sz w:val="15"/>
          <w:szCs w:val="15"/>
        </w:rPr>
        <w:t>DO NOT: compute the correlation within each Species and average it (Simpson's paradox flips the sign); use method = 'spearman' or 'kendall'; drop any rows.</w:t>
      </w:r>
    </w:p>
    <w:p w14:paraId="13C06FC1"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88C0D1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FDFEEC0"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1CD6EDB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C6AD853"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29F9ED9A"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741CF3C0"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15BFFF8B"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01BB3577" w14:textId="77777777" w:rsidR="009F23CE" w:rsidRDefault="009F23CE">
      <w:pPr>
        <w:spacing w:after="80"/>
      </w:pPr>
    </w:p>
    <w:p w14:paraId="05FED207" w14:textId="77777777" w:rsidR="009F23CE" w:rsidRDefault="00000000">
      <w:r>
        <w:br w:type="page"/>
      </w:r>
    </w:p>
    <w:p w14:paraId="1BCC0813" w14:textId="77777777" w:rsidR="009F23CE" w:rsidRDefault="00000000">
      <w:pPr>
        <w:pStyle w:val="Heading2"/>
      </w:pPr>
      <w:r>
        <w:lastRenderedPageBreak/>
        <w:t>Task T2 (penguin sex classifier)</w:t>
      </w:r>
    </w:p>
    <w:p w14:paraId="7D5E8DD8" w14:textId="77777777" w:rsidR="009F23CE" w:rsidRDefault="00000000">
      <w:pPr>
        <w:pStyle w:val="Heading3"/>
      </w:pPr>
      <w:r>
        <w:t>T2_C0 (C0 none)</w:t>
      </w:r>
    </w:p>
    <w:p w14:paraId="2F74A4EF"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28E83C4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05CD591"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14:paraId="347A05D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83F3E82"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3D4DD18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D6CDD45"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471921C"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13FF012F"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38DD26B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7230EA1" w14:textId="77777777" w:rsidR="009F23CE" w:rsidRDefault="009F23CE">
      <w:pPr>
        <w:spacing w:after="80"/>
      </w:pPr>
    </w:p>
    <w:p w14:paraId="36F4E94A" w14:textId="77777777" w:rsidR="009F23CE" w:rsidRDefault="00000000">
      <w:pPr>
        <w:pStyle w:val="Heading3"/>
      </w:pPr>
      <w:r>
        <w:t>T2_C1 (C1 basic)</w:t>
      </w:r>
    </w:p>
    <w:p w14:paraId="6CA69B90"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4EAAE1C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CA4F39A"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14:paraId="2F22200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B339884"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penguins-sex-classifier-r (basic) ---</w:t>
      </w:r>
    </w:p>
    <w:p w14:paraId="156ECFFB"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572D835C" w14:textId="77777777" w:rsidR="009F23CE" w:rsidRDefault="00000000">
      <w:pPr>
        <w:shd w:val="clear" w:color="auto" w:fill="F7F7F8"/>
        <w:spacing w:after="0" w:line="235" w:lineRule="auto"/>
      </w:pPr>
      <w:r>
        <w:rPr>
          <w:rFonts w:ascii="Courier New" w:eastAsia="Courier New" w:hAnsi="Courier New" w:cs="Courier New"/>
          <w:sz w:val="15"/>
          <w:szCs w:val="15"/>
        </w:rPr>
        <w:t>1. Load the penguins data.</w:t>
      </w:r>
    </w:p>
    <w:p w14:paraId="08153C96" w14:textId="77777777" w:rsidR="009F23CE" w:rsidRDefault="00000000">
      <w:pPr>
        <w:shd w:val="clear" w:color="auto" w:fill="F7F7F8"/>
        <w:spacing w:after="0" w:line="235" w:lineRule="auto"/>
      </w:pPr>
      <w:r>
        <w:rPr>
          <w:rFonts w:ascii="Courier New" w:eastAsia="Courier New" w:hAnsi="Courier New" w:cs="Courier New"/>
          <w:sz w:val="15"/>
          <w:szCs w:val="15"/>
        </w:rPr>
        <w:t>2. Prepare the four body-measurement predictors and the sex label.</w:t>
      </w:r>
    </w:p>
    <w:p w14:paraId="31C20A01" w14:textId="77777777" w:rsidR="009F23CE" w:rsidRDefault="00000000">
      <w:pPr>
        <w:shd w:val="clear" w:color="auto" w:fill="F7F7F8"/>
        <w:spacing w:after="0" w:line="235" w:lineRule="auto"/>
      </w:pPr>
      <w:r>
        <w:rPr>
          <w:rFonts w:ascii="Courier New" w:eastAsia="Courier New" w:hAnsi="Courier New" w:cs="Courier New"/>
          <w:sz w:val="15"/>
          <w:szCs w:val="15"/>
        </w:rPr>
        <w:t>3. Split into a training set and a test set.</w:t>
      </w:r>
    </w:p>
    <w:p w14:paraId="7C069516" w14:textId="77777777" w:rsidR="009F23CE" w:rsidRDefault="00000000">
      <w:pPr>
        <w:shd w:val="clear" w:color="auto" w:fill="F7F7F8"/>
        <w:spacing w:after="0" w:line="235" w:lineRule="auto"/>
      </w:pPr>
      <w:r>
        <w:rPr>
          <w:rFonts w:ascii="Courier New" w:eastAsia="Courier New" w:hAnsi="Courier New" w:cs="Courier New"/>
          <w:sz w:val="15"/>
          <w:szCs w:val="15"/>
        </w:rPr>
        <w:t>4. Train a classifier and report its test accuracy.</w:t>
      </w:r>
    </w:p>
    <w:p w14:paraId="23926D32"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4373E8E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0BB1300"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33D4D77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75AE2BA"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4B89BAA"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79389508"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0ABA50A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8B54DDF" w14:textId="77777777" w:rsidR="009F23CE" w:rsidRDefault="009F23CE">
      <w:pPr>
        <w:spacing w:after="80"/>
      </w:pPr>
    </w:p>
    <w:p w14:paraId="4E791BC2" w14:textId="77777777" w:rsidR="009F23CE" w:rsidRDefault="00000000">
      <w:pPr>
        <w:pStyle w:val="Heading3"/>
      </w:pPr>
      <w:r>
        <w:t>T2_C2 (C2 contract)</w:t>
      </w:r>
    </w:p>
    <w:p w14:paraId="172AC0B7"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5E2FDAC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CE93499"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14:paraId="4993BAC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3716565"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penguins-sex-classifier-r v1.0 (input + method contract) ---</w:t>
      </w:r>
    </w:p>
    <w:p w14:paraId="704BAC41" w14:textId="77777777" w:rsidR="009F23CE" w:rsidRDefault="00000000">
      <w:pPr>
        <w:shd w:val="clear" w:color="auto" w:fill="F7F7F8"/>
        <w:spacing w:after="0" w:line="235" w:lineRule="auto"/>
      </w:pPr>
      <w:r>
        <w:rPr>
          <w:rFonts w:ascii="Courier New" w:eastAsia="Courier New" w:hAnsi="Courier New" w:cs="Courier New"/>
          <w:sz w:val="15"/>
          <w:szCs w:val="15"/>
        </w:rPr>
        <w:t>INPUT CONTRACT: predictors are the four columns bill_length_mm, bill_depth_mm, flipper_length_mm, body_mass_g; target is sex as a factor. Drop rows with any NA in those five columns (do not impute). Do not use island or species as predictors.</w:t>
      </w:r>
    </w:p>
    <w:p w14:paraId="221C2E47"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METHOD: model = glm(sex ~ ., family = binomial) fitted on the training set (logistic regression); predict on the test set with type = 'response' and a 0.5 threshold; accuracy = mean(predicted == actual).</w:t>
      </w:r>
    </w:p>
    <w:p w14:paraId="2E282C97"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6436BA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386CF58"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15CD5AB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21D8F46"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30E28C7"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113F248D"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3E69FFE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38C049D" w14:textId="77777777" w:rsidR="009F23CE" w:rsidRDefault="009F23CE">
      <w:pPr>
        <w:spacing w:after="80"/>
      </w:pPr>
    </w:p>
    <w:p w14:paraId="2D99A286" w14:textId="77777777" w:rsidR="009F23CE" w:rsidRDefault="00000000">
      <w:pPr>
        <w:pStyle w:val="Heading3"/>
      </w:pPr>
      <w:r>
        <w:t>T2_C3 (C3 +controls)</w:t>
      </w:r>
    </w:p>
    <w:p w14:paraId="79FCBDF3"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70101A3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4CADBCB"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14:paraId="655EC18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F343102"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penguins-sex-classifier-r v1.0 (contract + fixed controls) ---</w:t>
      </w:r>
    </w:p>
    <w:p w14:paraId="1049246C" w14:textId="77777777" w:rsidR="009F23CE" w:rsidRDefault="00000000">
      <w:pPr>
        <w:shd w:val="clear" w:color="auto" w:fill="F7F7F8"/>
        <w:spacing w:after="0" w:line="235" w:lineRule="auto"/>
      </w:pPr>
      <w:r>
        <w:rPr>
          <w:rFonts w:ascii="Courier New" w:eastAsia="Courier New" w:hAnsi="Courier New" w:cs="Courier New"/>
          <w:sz w:val="15"/>
          <w:szCs w:val="15"/>
        </w:rPr>
        <w:t>INPUT CONTRACT: predictors are the four columns bill_length_mm, bill_depth_mm, flipper_length_mm, body_mass_g; target is sex as a factor. Drop rows with any NA in those five columns (do not impute). Do not use island or species as predictors.</w:t>
      </w:r>
    </w:p>
    <w:p w14:paraId="6106FF1A" w14:textId="77777777" w:rsidR="009F23CE" w:rsidRDefault="00000000">
      <w:pPr>
        <w:shd w:val="clear" w:color="auto" w:fill="F7F7F8"/>
        <w:spacing w:after="0" w:line="235" w:lineRule="auto"/>
      </w:pPr>
      <w:r>
        <w:rPr>
          <w:rFonts w:ascii="Courier New" w:eastAsia="Courier New" w:hAnsi="Courier New" w:cs="Courier New"/>
          <w:sz w:val="15"/>
          <w:szCs w:val="15"/>
        </w:rPr>
        <w:t>METHOD: model = glm(sex ~ ., family = binomial) fitted on the training set (logistic regression); predict on the test set with type = 'response' and a 0.5 threshold; accuracy = mean(predicted == actual).</w:t>
      </w:r>
    </w:p>
    <w:p w14:paraId="6475674D" w14:textId="77777777" w:rsidR="009F23CE" w:rsidRDefault="00000000">
      <w:pPr>
        <w:shd w:val="clear" w:color="auto" w:fill="F7F7F8"/>
        <w:spacing w:after="0" w:line="235" w:lineRule="auto"/>
      </w:pPr>
      <w:r>
        <w:rPr>
          <w:rFonts w:ascii="Courier New" w:eastAsia="Courier New" w:hAnsi="Courier New" w:cs="Courier New"/>
          <w:sz w:val="15"/>
          <w:szCs w:val="15"/>
        </w:rPr>
        <w:t>RANDOM CONTROLS (fix all): set.seed(42) before splitting. Make a stratified 80/20 train/test split by sex with base R using exactly:</w:t>
      </w:r>
    </w:p>
    <w:p w14:paraId="0708F38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set.seed(42)</w:t>
      </w:r>
    </w:p>
    <w:p w14:paraId="7D7353D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train_idx &lt;- unlist(lapply(split(seq_len(nrow(d)), d$sex),</w:t>
      </w:r>
    </w:p>
    <w:p w14:paraId="4C652C9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function(ix) sample(ix, round(0.8 * length(ix)))))</w:t>
      </w:r>
    </w:p>
    <w:p w14:paraId="606D4917" w14:textId="77777777" w:rsidR="009F23CE" w:rsidRDefault="00000000">
      <w:pPr>
        <w:shd w:val="clear" w:color="auto" w:fill="F7F7F8"/>
        <w:spacing w:after="0" w:line="235" w:lineRule="auto"/>
      </w:pPr>
      <w:r>
        <w:rPr>
          <w:rFonts w:ascii="Courier New" w:eastAsia="Courier New" w:hAnsi="Courier New" w:cs="Courier New"/>
          <w:sz w:val="15"/>
          <w:szCs w:val="15"/>
        </w:rPr>
        <w:t>where d is the cleaned data frame (rows with NA removed, sex as a factor). Train on d[train_idx, ] and test on d[-train_idx, ]. (Scaling the predictors does not change a glm fit, so it is not required.)</w:t>
      </w:r>
    </w:p>
    <w:p w14:paraId="5B99F130"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3BC6A59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ECC5672"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101D282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99A7114"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4F0F158"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6A679814"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234232A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D9ED08B" w14:textId="77777777" w:rsidR="009F23CE" w:rsidRDefault="009F23CE">
      <w:pPr>
        <w:spacing w:after="80"/>
      </w:pPr>
    </w:p>
    <w:p w14:paraId="10B33918" w14:textId="77777777" w:rsidR="009F23CE" w:rsidRDefault="00000000">
      <w:pPr>
        <w:pStyle w:val="Heading3"/>
      </w:pPr>
      <w:r>
        <w:t>T2_C4 (C4 full)</w:t>
      </w:r>
    </w:p>
    <w:p w14:paraId="46A203F7"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507F080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464B516"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14:paraId="1683E91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D91872B" w14:textId="77777777" w:rsidR="009F23CE" w:rsidRDefault="00000000">
      <w:pPr>
        <w:shd w:val="clear" w:color="auto" w:fill="F7F7F8"/>
        <w:spacing w:after="0" w:line="235" w:lineRule="auto"/>
      </w:pPr>
      <w:r>
        <w:rPr>
          <w:rFonts w:ascii="Courier New" w:eastAsia="Courier New" w:hAnsi="Courier New" w:cs="Courier New"/>
          <w:sz w:val="15"/>
          <w:szCs w:val="15"/>
        </w:rPr>
        <w:t>--- SKILL: penguins-sex-classifier-r v1.0 (full contract) ---</w:t>
      </w:r>
    </w:p>
    <w:p w14:paraId="32FB73D5" w14:textId="77777777" w:rsidR="009F23CE" w:rsidRDefault="00000000">
      <w:pPr>
        <w:shd w:val="clear" w:color="auto" w:fill="F7F7F8"/>
        <w:spacing w:after="0" w:line="235" w:lineRule="auto"/>
      </w:pPr>
      <w:r>
        <w:rPr>
          <w:rFonts w:ascii="Courier New" w:eastAsia="Courier New" w:hAnsi="Courier New" w:cs="Courier New"/>
          <w:sz w:val="15"/>
          <w:szCs w:val="15"/>
        </w:rPr>
        <w:t>INPUT CONTRACT: predictors are the four columns bill_length_mm, bill_depth_mm, flipper_length_mm, body_mass_g; target is sex as a factor. Drop rows with any NA in those five columns (do not impute). Do not use island or species as predictors.</w:t>
      </w:r>
    </w:p>
    <w:p w14:paraId="73978BD7"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METHOD: model = glm(sex ~ ., family = binomial) fitted on the training set (logistic regression); predict on the test set with type = 'response' and a 0.5 threshold; accuracy = mean(predicted == actual).</w:t>
      </w:r>
    </w:p>
    <w:p w14:paraId="17DCB2AA" w14:textId="77777777" w:rsidR="009F23CE" w:rsidRDefault="00000000">
      <w:pPr>
        <w:shd w:val="clear" w:color="auto" w:fill="F7F7F8"/>
        <w:spacing w:after="0" w:line="235" w:lineRule="auto"/>
      </w:pPr>
      <w:r>
        <w:rPr>
          <w:rFonts w:ascii="Courier New" w:eastAsia="Courier New" w:hAnsi="Courier New" w:cs="Courier New"/>
          <w:sz w:val="15"/>
          <w:szCs w:val="15"/>
        </w:rPr>
        <w:t>RANDOM CONTROLS (fix all): set.seed(42) before splitting. Make a stratified 80/20 train/test split by sex with base R using exactly:</w:t>
      </w:r>
    </w:p>
    <w:p w14:paraId="08BEEB7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set.seed(42)</w:t>
      </w:r>
    </w:p>
    <w:p w14:paraId="1F5C078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train_idx &lt;- unlist(lapply(split(seq_len(nrow(d)), d$sex),</w:t>
      </w:r>
    </w:p>
    <w:p w14:paraId="289A857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function(ix) sample(ix, round(0.8 * length(ix)))))</w:t>
      </w:r>
    </w:p>
    <w:p w14:paraId="4AFEE685" w14:textId="77777777" w:rsidR="009F23CE" w:rsidRDefault="00000000">
      <w:pPr>
        <w:shd w:val="clear" w:color="auto" w:fill="F7F7F8"/>
        <w:spacing w:after="0" w:line="235" w:lineRule="auto"/>
      </w:pPr>
      <w:r>
        <w:rPr>
          <w:rFonts w:ascii="Courier New" w:eastAsia="Courier New" w:hAnsi="Courier New" w:cs="Courier New"/>
          <w:sz w:val="15"/>
          <w:szCs w:val="15"/>
        </w:rPr>
        <w:t>where d is the cleaned data frame (rows with NA removed, sex as a factor). Train on d[train_idx, ] and test on d[-train_idx, ]. (Scaling the predictors does not change a glm fit, so it is not required.)</w:t>
      </w:r>
    </w:p>
    <w:p w14:paraId="2FDE5050" w14:textId="77777777" w:rsidR="009F23CE" w:rsidRDefault="00000000">
      <w:pPr>
        <w:shd w:val="clear" w:color="auto" w:fill="F7F7F8"/>
        <w:spacing w:after="0" w:line="235" w:lineRule="auto"/>
      </w:pPr>
      <w:r>
        <w:rPr>
          <w:rFonts w:ascii="Courier New" w:eastAsia="Courier New" w:hAnsi="Courier New" w:cs="Courier New"/>
          <w:sz w:val="15"/>
          <w:szCs w:val="15"/>
        </w:rPr>
        <w:t>VALIDATION CHECK LIST: rows with NA in the five columns dropped (n_used == 333); n_test == 67; set.seed(42) and the exact split above were used; model is glm binomial; accuracy between 0 and 1.</w:t>
      </w:r>
    </w:p>
    <w:p w14:paraId="7EBBD849" w14:textId="77777777" w:rsidR="009F23CE" w:rsidRDefault="00000000">
      <w:pPr>
        <w:shd w:val="clear" w:color="auto" w:fill="F7F7F8"/>
        <w:spacing w:after="0" w:line="235" w:lineRule="auto"/>
      </w:pPr>
      <w:r>
        <w:rPr>
          <w:rFonts w:ascii="Courier New" w:eastAsia="Courier New" w:hAnsi="Courier New" w:cs="Courier New"/>
          <w:sz w:val="15"/>
          <w:szCs w:val="15"/>
        </w:rPr>
        <w:t>DO NOT: use a different model (randomForest, knn, tree, svm); omit set.seed (that makes the split vary run to run); change the split rule; impute NA; use cross-validation instead of the specified holdout.</w:t>
      </w:r>
    </w:p>
    <w:p w14:paraId="076576D0"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A8BBAA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D83FE72"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0BC51F3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44BB64F"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79DBE0F"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4990F242"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58AA994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3C727B0" w14:textId="77777777" w:rsidR="009F23CE" w:rsidRDefault="009F23CE">
      <w:pPr>
        <w:spacing w:after="80"/>
      </w:pPr>
    </w:p>
    <w:p w14:paraId="2A4A5E2F" w14:textId="77777777" w:rsidR="009F23CE" w:rsidRDefault="00000000">
      <w:r>
        <w:br w:type="page"/>
      </w:r>
    </w:p>
    <w:p w14:paraId="020C0359" w14:textId="77777777" w:rsidR="009F23CE" w:rsidRDefault="00000000">
      <w:pPr>
        <w:pStyle w:val="Heading2"/>
      </w:pPr>
      <w:r>
        <w:lastRenderedPageBreak/>
        <w:t>Task T3 (penguin body-mass ANOVA)</w:t>
      </w:r>
    </w:p>
    <w:p w14:paraId="21E931BE" w14:textId="77777777" w:rsidR="009F23CE" w:rsidRDefault="00000000">
      <w:pPr>
        <w:pStyle w:val="Heading3"/>
      </w:pPr>
      <w:r>
        <w:t>T3_C0 (C0 none)</w:t>
      </w:r>
    </w:p>
    <w:p w14:paraId="0A2619A6"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72B2B4B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CCADDC4"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14:paraId="1DAA7E9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0C7779E"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6F44BF8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B74F47D"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0D433B5"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37D0677E"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511F243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2BD2AD9" w14:textId="77777777" w:rsidR="009F23CE" w:rsidRDefault="009F23CE">
      <w:pPr>
        <w:spacing w:after="80"/>
      </w:pPr>
    </w:p>
    <w:p w14:paraId="1E218AA5" w14:textId="77777777" w:rsidR="009F23CE" w:rsidRDefault="00000000">
      <w:pPr>
        <w:pStyle w:val="Heading3"/>
      </w:pPr>
      <w:r>
        <w:t>T3_C1 (C1 basic)</w:t>
      </w:r>
    </w:p>
    <w:p w14:paraId="07D09E2F"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6951141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67BA358"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14:paraId="303658A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FF32DBF"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penguins-mass-anova-r (basic) ---</w:t>
      </w:r>
    </w:p>
    <w:p w14:paraId="1F2ECBA2"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6146D81F" w14:textId="77777777" w:rsidR="009F23CE" w:rsidRDefault="00000000">
      <w:pPr>
        <w:shd w:val="clear" w:color="auto" w:fill="F7F7F8"/>
        <w:spacing w:after="0" w:line="235" w:lineRule="auto"/>
      </w:pPr>
      <w:r>
        <w:rPr>
          <w:rFonts w:ascii="Courier New" w:eastAsia="Courier New" w:hAnsi="Courier New" w:cs="Courier New"/>
          <w:sz w:val="15"/>
          <w:szCs w:val="15"/>
        </w:rPr>
        <w:t>1. Load the penguins data.</w:t>
      </w:r>
    </w:p>
    <w:p w14:paraId="75DE0808" w14:textId="77777777" w:rsidR="009F23CE" w:rsidRDefault="00000000">
      <w:pPr>
        <w:shd w:val="clear" w:color="auto" w:fill="F7F7F8"/>
        <w:spacing w:after="0" w:line="235" w:lineRule="auto"/>
      </w:pPr>
      <w:r>
        <w:rPr>
          <w:rFonts w:ascii="Courier New" w:eastAsia="Courier New" w:hAnsi="Courier New" w:cs="Courier New"/>
          <w:sz w:val="15"/>
          <w:szCs w:val="15"/>
        </w:rPr>
        <w:t>2. Compare body mass across the three species.</w:t>
      </w:r>
    </w:p>
    <w:p w14:paraId="61E714E3" w14:textId="77777777" w:rsidR="009F23CE" w:rsidRDefault="00000000">
      <w:pPr>
        <w:shd w:val="clear" w:color="auto" w:fill="F7F7F8"/>
        <w:spacing w:after="0" w:line="235" w:lineRule="auto"/>
      </w:pPr>
      <w:r>
        <w:rPr>
          <w:rFonts w:ascii="Courier New" w:eastAsia="Courier New" w:hAnsi="Courier New" w:cs="Courier New"/>
          <w:sz w:val="15"/>
          <w:szCs w:val="15"/>
        </w:rPr>
        <w:t>3. Report an effect size for the difference and a p-value.</w:t>
      </w:r>
    </w:p>
    <w:p w14:paraId="79193D93"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85C2CE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334A251"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7543E0E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818ECB1"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F3D213B"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6730D9F4"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582659B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24C3617" w14:textId="77777777" w:rsidR="009F23CE" w:rsidRDefault="009F23CE">
      <w:pPr>
        <w:spacing w:after="80"/>
      </w:pPr>
    </w:p>
    <w:p w14:paraId="50C3F92E" w14:textId="77777777" w:rsidR="009F23CE" w:rsidRDefault="00000000">
      <w:pPr>
        <w:pStyle w:val="Heading3"/>
      </w:pPr>
      <w:r>
        <w:t>T3_C2 (C2 contract)</w:t>
      </w:r>
    </w:p>
    <w:p w14:paraId="093B37F9"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3FDF124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BCC8721"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14:paraId="2068E15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298C2A7"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penguins-mass-anova-r v1.0 (input + method contract) ---</w:t>
      </w:r>
    </w:p>
    <w:p w14:paraId="697085E3" w14:textId="77777777" w:rsidR="009F23CE" w:rsidRDefault="00000000">
      <w:pPr>
        <w:shd w:val="clear" w:color="auto" w:fill="F7F7F8"/>
        <w:spacing w:after="0" w:line="235" w:lineRule="auto"/>
      </w:pPr>
      <w:r>
        <w:rPr>
          <w:rFonts w:ascii="Courier New" w:eastAsia="Courier New" w:hAnsi="Courier New" w:cs="Courier New"/>
          <w:sz w:val="15"/>
          <w:szCs w:val="15"/>
        </w:rPr>
        <w:t>INPUT CONTRACT: response is body_mass_g, group is species (3 groups). Drop rows with NA in body_mass_g or species (do not impute).</w:t>
      </w:r>
    </w:p>
    <w:p w14:paraId="1CCD5405" w14:textId="77777777" w:rsidR="009F23CE" w:rsidRDefault="00000000">
      <w:pPr>
        <w:shd w:val="clear" w:color="auto" w:fill="F7F7F8"/>
        <w:spacing w:after="0" w:line="235" w:lineRule="auto"/>
      </w:pPr>
      <w:r>
        <w:rPr>
          <w:rFonts w:ascii="Courier New" w:eastAsia="Courier New" w:hAnsi="Courier New" w:cs="Courier New"/>
          <w:sz w:val="15"/>
          <w:szCs w:val="15"/>
        </w:rPr>
        <w:t>METHOD: one-way ANOVA with aov(body_mass_g ~ species); report the p-value as `secondary`. Effect size = eta-squared = SS_between / SS_total from the same ANOVA table; report eta-squared as `value`.</w:t>
      </w:r>
    </w:p>
    <w:p w14:paraId="0C1D15A4"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2D3F58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87F9B7B"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427C8A30"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3ECE185F"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389D28D"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95F1D20"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30ED2D6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5F41EB7" w14:textId="77777777" w:rsidR="009F23CE" w:rsidRDefault="009F23CE">
      <w:pPr>
        <w:spacing w:after="80"/>
      </w:pPr>
    </w:p>
    <w:p w14:paraId="514B18D6" w14:textId="77777777" w:rsidR="009F23CE" w:rsidRDefault="00000000">
      <w:pPr>
        <w:pStyle w:val="Heading3"/>
      </w:pPr>
      <w:r>
        <w:t>T3_C3 (C3 +controls)</w:t>
      </w:r>
    </w:p>
    <w:p w14:paraId="4904B916"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553D57A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D59B47C"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14:paraId="656DBFB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E60413F"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penguins-mass-anova-r v1.0 (contract + fixed controls) ---</w:t>
      </w:r>
    </w:p>
    <w:p w14:paraId="0DB3D419" w14:textId="77777777" w:rsidR="009F23CE" w:rsidRDefault="00000000">
      <w:pPr>
        <w:shd w:val="clear" w:color="auto" w:fill="F7F7F8"/>
        <w:spacing w:after="0" w:line="235" w:lineRule="auto"/>
      </w:pPr>
      <w:r>
        <w:rPr>
          <w:rFonts w:ascii="Courier New" w:eastAsia="Courier New" w:hAnsi="Courier New" w:cs="Courier New"/>
          <w:sz w:val="15"/>
          <w:szCs w:val="15"/>
        </w:rPr>
        <w:t>INPUT CONTRACT: response is body_mass_g, group is species (3 groups). Drop rows with NA in body_mass_g or species (do not impute).</w:t>
      </w:r>
    </w:p>
    <w:p w14:paraId="46DC7E20" w14:textId="77777777" w:rsidR="009F23CE" w:rsidRDefault="00000000">
      <w:pPr>
        <w:shd w:val="clear" w:color="auto" w:fill="F7F7F8"/>
        <w:spacing w:after="0" w:line="235" w:lineRule="auto"/>
      </w:pPr>
      <w:r>
        <w:rPr>
          <w:rFonts w:ascii="Courier New" w:eastAsia="Courier New" w:hAnsi="Courier New" w:cs="Courier New"/>
          <w:sz w:val="15"/>
          <w:szCs w:val="15"/>
        </w:rPr>
        <w:t>METHOD: one-way ANOVA with aov(body_mass_g ~ species); report the p-value as `secondary`. Effect size = eta-squared = SS_between / SS_total from the same ANOVA table; report eta-squared as `value`.</w:t>
      </w:r>
    </w:p>
    <w:p w14:paraId="13DF7090" w14:textId="77777777" w:rsidR="009F23CE" w:rsidRDefault="00000000">
      <w:pPr>
        <w:shd w:val="clear" w:color="auto" w:fill="F7F7F8"/>
        <w:spacing w:after="0" w:line="235" w:lineRule="auto"/>
      </w:pPr>
      <w:r>
        <w:rPr>
          <w:rFonts w:ascii="Courier New" w:eastAsia="Courier New" w:hAnsi="Courier New" w:cs="Courier New"/>
          <w:sz w:val="15"/>
          <w:szCs w:val="15"/>
        </w:rPr>
        <w:t>No random parameters are involved: given the contract and method, eta-squared and the p-value are fully determined; compute them directly.</w:t>
      </w:r>
    </w:p>
    <w:p w14:paraId="7DEDFD1B"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2E13E8E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CD99AC9"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531400D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17005B4"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1979194"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2EB87D4F"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76AC0F6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1D891C4" w14:textId="77777777" w:rsidR="009F23CE" w:rsidRDefault="009F23CE">
      <w:pPr>
        <w:spacing w:after="80"/>
      </w:pPr>
    </w:p>
    <w:p w14:paraId="2C5CE119" w14:textId="77777777" w:rsidR="009F23CE" w:rsidRDefault="00000000">
      <w:pPr>
        <w:pStyle w:val="Heading3"/>
      </w:pPr>
      <w:r>
        <w:t>T3_C4 (C4 full)</w:t>
      </w:r>
    </w:p>
    <w:p w14:paraId="02344E35"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2BA8FDB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D1AA470" w14:textId="77777777" w:rsidR="009F23CE" w:rsidRDefault="00000000">
      <w:pPr>
        <w:shd w:val="clear" w:color="auto" w:fill="F7F7F8"/>
        <w:spacing w:after="0" w:line="235" w:lineRule="auto"/>
      </w:pPr>
      <w:r>
        <w:rPr>
          <w:rFonts w:ascii="Courier New" w:eastAsia="Courier New" w:hAnsi="Courier New" w:cs="Courier New"/>
          <w:sz w:val="15"/>
          <w:szCs w:val="15"/>
        </w:rPr>
        <w:t>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14:paraId="52231B5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7DC39A9" w14:textId="77777777" w:rsidR="009F23CE" w:rsidRDefault="00000000">
      <w:pPr>
        <w:shd w:val="clear" w:color="auto" w:fill="F7F7F8"/>
        <w:spacing w:after="0" w:line="235" w:lineRule="auto"/>
      </w:pPr>
      <w:r>
        <w:rPr>
          <w:rFonts w:ascii="Courier New" w:eastAsia="Courier New" w:hAnsi="Courier New" w:cs="Courier New"/>
          <w:sz w:val="15"/>
          <w:szCs w:val="15"/>
        </w:rPr>
        <w:t>--- SKILL: penguins-mass-anova-r v1.0 (full contract) ---</w:t>
      </w:r>
    </w:p>
    <w:p w14:paraId="469CE18F" w14:textId="77777777" w:rsidR="009F23CE" w:rsidRDefault="00000000">
      <w:pPr>
        <w:shd w:val="clear" w:color="auto" w:fill="F7F7F8"/>
        <w:spacing w:after="0" w:line="235" w:lineRule="auto"/>
      </w:pPr>
      <w:r>
        <w:rPr>
          <w:rFonts w:ascii="Courier New" w:eastAsia="Courier New" w:hAnsi="Courier New" w:cs="Courier New"/>
          <w:sz w:val="15"/>
          <w:szCs w:val="15"/>
        </w:rPr>
        <w:t>INPUT CONTRACT: response is body_mass_g, group is species (3 groups). Drop rows with NA in body_mass_g or species (do not impute).</w:t>
      </w:r>
    </w:p>
    <w:p w14:paraId="0B860AA3" w14:textId="77777777" w:rsidR="009F23CE" w:rsidRDefault="00000000">
      <w:pPr>
        <w:shd w:val="clear" w:color="auto" w:fill="F7F7F8"/>
        <w:spacing w:after="0" w:line="235" w:lineRule="auto"/>
      </w:pPr>
      <w:r>
        <w:rPr>
          <w:rFonts w:ascii="Courier New" w:eastAsia="Courier New" w:hAnsi="Courier New" w:cs="Courier New"/>
          <w:sz w:val="15"/>
          <w:szCs w:val="15"/>
        </w:rPr>
        <w:t>METHOD: one-way ANOVA with aov(body_mass_g ~ species); report the p-value as `secondary`. Effect size = eta-squared = SS_between / SS_total from the same ANOVA table; report eta-squared as `value`.</w:t>
      </w:r>
    </w:p>
    <w:p w14:paraId="3052C0F8" w14:textId="77777777" w:rsidR="009F23CE" w:rsidRDefault="00000000">
      <w:pPr>
        <w:shd w:val="clear" w:color="auto" w:fill="F7F7F8"/>
        <w:spacing w:after="0" w:line="235" w:lineRule="auto"/>
      </w:pPr>
      <w:r>
        <w:rPr>
          <w:rFonts w:ascii="Courier New" w:eastAsia="Courier New" w:hAnsi="Courier New" w:cs="Courier New"/>
          <w:sz w:val="15"/>
          <w:szCs w:val="15"/>
        </w:rPr>
        <w:t>No random parameters are involved: given the contract and method, eta-squared and the p-value are fully determined; compute them directly.</w:t>
      </w:r>
    </w:p>
    <w:p w14:paraId="71C1B4F2" w14:textId="77777777" w:rsidR="009F23CE" w:rsidRDefault="00000000">
      <w:pPr>
        <w:shd w:val="clear" w:color="auto" w:fill="F7F7F8"/>
        <w:spacing w:after="0" w:line="235" w:lineRule="auto"/>
      </w:pPr>
      <w:r>
        <w:rPr>
          <w:rFonts w:ascii="Courier New" w:eastAsia="Courier New" w:hAnsi="Courier New" w:cs="Courier New"/>
          <w:sz w:val="15"/>
          <w:szCs w:val="15"/>
        </w:rPr>
        <w:t>VALIDATION CHECK LIST: rows with NA dropped (n == 342); test is one-way ANOVA (aov); effect size is eta-squared in [0, 1].</w:t>
      </w:r>
    </w:p>
    <w:p w14:paraId="2F47935D" w14:textId="77777777" w:rsidR="009F23CE" w:rsidRDefault="00000000">
      <w:pPr>
        <w:shd w:val="clear" w:color="auto" w:fill="F7F7F8"/>
        <w:spacing w:after="0" w:line="235" w:lineRule="auto"/>
      </w:pPr>
      <w:r>
        <w:rPr>
          <w:rFonts w:ascii="Courier New" w:eastAsia="Courier New" w:hAnsi="Courier New" w:cs="Courier New"/>
          <w:sz w:val="15"/>
          <w:szCs w:val="15"/>
        </w:rPr>
        <w:t>DO NOT: report Cohen's d, omega-squared, or epsilon-squared instead of eta-squared; use kruskal.test or pairwise t-tests as the primary test; impute NA; report several p-values.</w:t>
      </w:r>
    </w:p>
    <w:p w14:paraId="67ED1C64"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0E671EB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5122C06"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452F97F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DE63BB2"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48CE865"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7CBC1E2A"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57DE294B"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00E2FBA4" w14:textId="77777777" w:rsidR="009F23CE" w:rsidRDefault="009F23CE">
      <w:pPr>
        <w:spacing w:after="80"/>
      </w:pPr>
    </w:p>
    <w:p w14:paraId="1EDC6A71" w14:textId="77777777" w:rsidR="009F23CE" w:rsidRDefault="00000000">
      <w:r>
        <w:br w:type="page"/>
      </w:r>
    </w:p>
    <w:p w14:paraId="08EC3CCF" w14:textId="77777777" w:rsidR="009F23CE" w:rsidRDefault="00000000">
      <w:pPr>
        <w:pStyle w:val="Heading2"/>
      </w:pPr>
      <w:r>
        <w:lastRenderedPageBreak/>
        <w:t>Task T4 (LTEM reef-fish biomass)</w:t>
      </w:r>
    </w:p>
    <w:p w14:paraId="69E58250" w14:textId="77777777" w:rsidR="009F23CE" w:rsidRDefault="00000000">
      <w:pPr>
        <w:pStyle w:val="Heading3"/>
      </w:pPr>
      <w:r>
        <w:t>T4_C0 (C0 none)</w:t>
      </w:r>
    </w:p>
    <w:p w14:paraId="24C52698"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3A666A3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6048C88"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778FEFC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7EDC1B6"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272D540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0FDACD9"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6EDCB08F"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236E52D7"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5A6CC35E"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98FCF02" w14:textId="77777777" w:rsidR="009F23CE" w:rsidRDefault="009F23CE">
      <w:pPr>
        <w:spacing w:after="80"/>
      </w:pPr>
    </w:p>
    <w:p w14:paraId="3D053BBF" w14:textId="77777777" w:rsidR="009F23CE" w:rsidRDefault="00000000">
      <w:pPr>
        <w:pStyle w:val="Heading3"/>
      </w:pPr>
      <w:r>
        <w:t>T4_C1 (C1 basic)</w:t>
      </w:r>
    </w:p>
    <w:p w14:paraId="0CD1D4D3"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68DE4C3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31F92BB"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5D4CF03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BA8577A"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ltem-reef-fish-biomass-r (basic) ---</w:t>
      </w:r>
    </w:p>
    <w:p w14:paraId="3430D9EF" w14:textId="77777777" w:rsidR="009F23CE" w:rsidRDefault="00000000">
      <w:pPr>
        <w:shd w:val="clear" w:color="auto" w:fill="F7F7F8"/>
        <w:spacing w:after="0" w:line="235" w:lineRule="auto"/>
      </w:pPr>
      <w:r>
        <w:rPr>
          <w:rFonts w:ascii="Courier New" w:eastAsia="Courier New" w:hAnsi="Courier New" w:cs="Courier New"/>
          <w:sz w:val="15"/>
          <w:szCs w:val="15"/>
        </w:rPr>
        <w:t>Follow this procedure:</w:t>
      </w:r>
    </w:p>
    <w:p w14:paraId="51256DFB" w14:textId="77777777" w:rsidR="009F23CE" w:rsidRDefault="00000000">
      <w:pPr>
        <w:shd w:val="clear" w:color="auto" w:fill="F7F7F8"/>
        <w:spacing w:after="0" w:line="235" w:lineRule="auto"/>
      </w:pPr>
      <w:r>
        <w:rPr>
          <w:rFonts w:ascii="Courier New" w:eastAsia="Courier New" w:hAnsi="Courier New" w:cs="Courier New"/>
          <w:sz w:val="15"/>
          <w:szCs w:val="15"/>
        </w:rPr>
        <w:t>1. Load the survey data.</w:t>
      </w:r>
    </w:p>
    <w:p w14:paraId="23F90CF4" w14:textId="77777777" w:rsidR="009F23CE" w:rsidRDefault="00000000">
      <w:pPr>
        <w:shd w:val="clear" w:color="auto" w:fill="F7F7F8"/>
        <w:spacing w:after="0" w:line="235" w:lineRule="auto"/>
      </w:pPr>
      <w:r>
        <w:rPr>
          <w:rFonts w:ascii="Courier New" w:eastAsia="Courier New" w:hAnsi="Courier New" w:cs="Courier New"/>
          <w:sz w:val="15"/>
          <w:szCs w:val="15"/>
        </w:rPr>
        <w:t>2. Compute the fish biomass on each transect.</w:t>
      </w:r>
    </w:p>
    <w:p w14:paraId="2472AD28" w14:textId="77777777" w:rsidR="009F23CE" w:rsidRDefault="00000000">
      <w:pPr>
        <w:shd w:val="clear" w:color="auto" w:fill="F7F7F8"/>
        <w:spacing w:after="0" w:line="235" w:lineRule="auto"/>
      </w:pPr>
      <w:r>
        <w:rPr>
          <w:rFonts w:ascii="Courier New" w:eastAsia="Courier New" w:hAnsi="Courier New" w:cs="Courier New"/>
          <w:sz w:val="15"/>
          <w:szCs w:val="15"/>
        </w:rPr>
        <w:t>3. Average that across transects and report it.</w:t>
      </w:r>
    </w:p>
    <w:p w14:paraId="5E699A11"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1448636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81A4F78"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64677B6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0F5B27F"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CCDA60E"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18681A90"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6CCFD7F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C9DB7EF" w14:textId="77777777" w:rsidR="009F23CE" w:rsidRDefault="009F23CE">
      <w:pPr>
        <w:spacing w:after="80"/>
      </w:pPr>
    </w:p>
    <w:p w14:paraId="49A6407D" w14:textId="77777777" w:rsidR="009F23CE" w:rsidRDefault="00000000">
      <w:pPr>
        <w:pStyle w:val="Heading3"/>
      </w:pPr>
      <w:r>
        <w:t>T4_C2 (C2 contract)</w:t>
      </w:r>
    </w:p>
    <w:p w14:paraId="0A04CE36"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7567961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1F55A67"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5C99F2D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906F323"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ltem-reef-fish-biomass-r v1.0 (input + method contract) ---</w:t>
      </w:r>
    </w:p>
    <w:p w14:paraId="3AAA39F1"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INPUT CONTRACT: a transect survey unit is a unique (Reef, Transect) combination; use the Biomass column as the per-record biomass; treat NA Biomass as no biomass (use na.rm = TRUE in the sums). Do not re-scale by Area (Biomass is already the record's biomass).</w:t>
      </w:r>
    </w:p>
    <w:p w14:paraId="2F7D9D2E" w14:textId="77777777" w:rsidR="009F23CE" w:rsidRDefault="00000000">
      <w:pPr>
        <w:shd w:val="clear" w:color="auto" w:fill="F7F7F8"/>
        <w:spacing w:after="0" w:line="235" w:lineRule="auto"/>
      </w:pPr>
      <w:r>
        <w:rPr>
          <w:rFonts w:ascii="Courier New" w:eastAsia="Courier New" w:hAnsi="Courier New" w:cs="Courier New"/>
          <w:sz w:val="15"/>
          <w:szCs w:val="15"/>
        </w:rPr>
        <w:t>METHOD: for each (Reef, Transect) unit, SUM Biomass across its records; then take the MEAN of those per-transect totals across all units (for example with dplyr: group_by(Reef, Transect), summarise(tot = sum(Biomass, na.rm = TRUE)), then mean(tot)).</w:t>
      </w:r>
    </w:p>
    <w:p w14:paraId="0103C442"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088CC39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B382065"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533F8BE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7E82BB9"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0E23CE9"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72479547"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3F36AE7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FCF033D" w14:textId="77777777" w:rsidR="009F23CE" w:rsidRDefault="009F23CE">
      <w:pPr>
        <w:spacing w:after="80"/>
      </w:pPr>
    </w:p>
    <w:p w14:paraId="33BBFB00" w14:textId="77777777" w:rsidR="009F23CE" w:rsidRDefault="00000000">
      <w:pPr>
        <w:pStyle w:val="Heading3"/>
      </w:pPr>
      <w:r>
        <w:t>T4_C3 (C3 +controls)</w:t>
      </w:r>
    </w:p>
    <w:p w14:paraId="4D98FF8C"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019081D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FD0EE3E"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2D5086A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54AC0FA"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ltem-reef-fish-biomass-r v1.0 (contract + fixed controls) ---</w:t>
      </w:r>
    </w:p>
    <w:p w14:paraId="1FD9DBCD" w14:textId="77777777" w:rsidR="009F23CE" w:rsidRDefault="00000000">
      <w:pPr>
        <w:shd w:val="clear" w:color="auto" w:fill="F7F7F8"/>
        <w:spacing w:after="0" w:line="235" w:lineRule="auto"/>
      </w:pPr>
      <w:r>
        <w:rPr>
          <w:rFonts w:ascii="Courier New" w:eastAsia="Courier New" w:hAnsi="Courier New" w:cs="Courier New"/>
          <w:sz w:val="15"/>
          <w:szCs w:val="15"/>
        </w:rPr>
        <w:t>INPUT CONTRACT: a transect survey unit is a unique (Reef, Transect) combination; use the Biomass column as the per-record biomass; treat NA Biomass as no biomass (use na.rm = TRUE in the sums). Do not re-scale by Area (Biomass is already the record's biomass).</w:t>
      </w:r>
    </w:p>
    <w:p w14:paraId="03D2004F" w14:textId="77777777" w:rsidR="009F23CE" w:rsidRDefault="00000000">
      <w:pPr>
        <w:shd w:val="clear" w:color="auto" w:fill="F7F7F8"/>
        <w:spacing w:after="0" w:line="235" w:lineRule="auto"/>
      </w:pPr>
      <w:r>
        <w:rPr>
          <w:rFonts w:ascii="Courier New" w:eastAsia="Courier New" w:hAnsi="Courier New" w:cs="Courier New"/>
          <w:sz w:val="15"/>
          <w:szCs w:val="15"/>
        </w:rPr>
        <w:t>METHOD: for each (Reef, Transect) unit, SUM Biomass across its records; then take the MEAN of those per-transect totals across all units (for example with dplyr: group_by(Reef, Transect), summarise(tot = sum(Biomass, na.rm = TRUE)), then mean(tot)).</w:t>
      </w:r>
    </w:p>
    <w:p w14:paraId="2A6294B4" w14:textId="77777777" w:rsidR="009F23CE" w:rsidRDefault="00000000">
      <w:pPr>
        <w:shd w:val="clear" w:color="auto" w:fill="F7F7F8"/>
        <w:spacing w:after="0" w:line="235" w:lineRule="auto"/>
      </w:pPr>
      <w:r>
        <w:rPr>
          <w:rFonts w:ascii="Courier New" w:eastAsia="Courier New" w:hAnsi="Courier New" w:cs="Courier New"/>
          <w:sz w:val="15"/>
          <w:szCs w:val="15"/>
        </w:rPr>
        <w:t>No random parameters are involved: given the unit definition and the aggregation, the mean per-transect biomass is fully determined; compute it directly.</w:t>
      </w:r>
    </w:p>
    <w:p w14:paraId="22EF8FDA"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5B6E60D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4861AF8"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17C56BD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BC614F5"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91EC149"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3BE9F5E5"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198B2D0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B4A5EE7" w14:textId="77777777" w:rsidR="009F23CE" w:rsidRDefault="009F23CE">
      <w:pPr>
        <w:spacing w:after="80"/>
      </w:pPr>
    </w:p>
    <w:p w14:paraId="3F2767BC" w14:textId="77777777" w:rsidR="009F23CE" w:rsidRDefault="00000000">
      <w:pPr>
        <w:pStyle w:val="Heading3"/>
      </w:pPr>
      <w:r>
        <w:t>T4_C4 (C4 full)</w:t>
      </w:r>
    </w:p>
    <w:p w14:paraId="65C36A64" w14:textId="77777777" w:rsidR="009F23CE" w:rsidRDefault="00000000">
      <w:pPr>
        <w:shd w:val="clear" w:color="auto" w:fill="F7F7F8"/>
        <w:spacing w:after="0" w:line="235" w:lineRule="auto"/>
      </w:pPr>
      <w:r>
        <w:rPr>
          <w:rFonts w:ascii="Courier New" w:eastAsia="Courier New" w:hAnsi="Courier New" w:cs="Courier New"/>
          <w:sz w:val="15"/>
          <w:szCs w:val="15"/>
        </w:rPr>
        <w:t>DATA ANALYSIS TASK (R)</w:t>
      </w:r>
    </w:p>
    <w:p w14:paraId="14D5690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A2AFE31" w14:textId="77777777" w:rsidR="009F23CE"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3E66970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0BD0A11" w14:textId="77777777" w:rsidR="009F23CE" w:rsidRDefault="00000000">
      <w:pPr>
        <w:shd w:val="clear" w:color="auto" w:fill="F7F7F8"/>
        <w:spacing w:after="0" w:line="235" w:lineRule="auto"/>
      </w:pPr>
      <w:r>
        <w:rPr>
          <w:rFonts w:ascii="Courier New" w:eastAsia="Courier New" w:hAnsi="Courier New" w:cs="Courier New"/>
          <w:sz w:val="15"/>
          <w:szCs w:val="15"/>
        </w:rPr>
        <w:t>--- SKILL: ltem-reef-fish-biomass-r v1.0 (full contract) ---</w:t>
      </w:r>
    </w:p>
    <w:p w14:paraId="6F37E0D3" w14:textId="77777777" w:rsidR="009F23CE" w:rsidRDefault="00000000">
      <w:pPr>
        <w:shd w:val="clear" w:color="auto" w:fill="F7F7F8"/>
        <w:spacing w:after="0" w:line="235" w:lineRule="auto"/>
      </w:pPr>
      <w:r>
        <w:rPr>
          <w:rFonts w:ascii="Courier New" w:eastAsia="Courier New" w:hAnsi="Courier New" w:cs="Courier New"/>
          <w:sz w:val="15"/>
          <w:szCs w:val="15"/>
        </w:rPr>
        <w:t>INPUT CONTRACT: a transect survey unit is a unique (Reef, Transect) combination; use the Biomass column as the per-record biomass; treat NA Biomass as no biomass (use na.rm = TRUE in the sums). Do not re-scale by Area (Biomass is already the record's biomass).</w:t>
      </w:r>
    </w:p>
    <w:p w14:paraId="4DB8F6C3"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METHOD: for each (Reef, Transect) unit, SUM Biomass across its records; then take the MEAN of those per-transect totals across all units (for example with dplyr: group_by(Reef, Transect), summarise(tot = sum(Biomass, na.rm = TRUE)), then mean(tot)).</w:t>
      </w:r>
    </w:p>
    <w:p w14:paraId="4BDF82A9" w14:textId="77777777" w:rsidR="009F23CE" w:rsidRDefault="00000000">
      <w:pPr>
        <w:shd w:val="clear" w:color="auto" w:fill="F7F7F8"/>
        <w:spacing w:after="0" w:line="235" w:lineRule="auto"/>
      </w:pPr>
      <w:r>
        <w:rPr>
          <w:rFonts w:ascii="Courier New" w:eastAsia="Courier New" w:hAnsi="Courier New" w:cs="Courier New"/>
          <w:sz w:val="15"/>
          <w:szCs w:val="15"/>
        </w:rPr>
        <w:t>No random parameters are involved: given the unit definition and the aggregation, the mean per-transect biomass is fully determined; compute it directly.</w:t>
      </w:r>
    </w:p>
    <w:p w14:paraId="58A475D8" w14:textId="77777777" w:rsidR="009F23CE" w:rsidRDefault="00000000">
      <w:pPr>
        <w:shd w:val="clear" w:color="auto" w:fill="F7F7F8"/>
        <w:spacing w:after="0" w:line="235" w:lineRule="auto"/>
      </w:pPr>
      <w:r>
        <w:rPr>
          <w:rFonts w:ascii="Courier New" w:eastAsia="Courier New" w:hAnsi="Courier New" w:cs="Courier New"/>
          <w:sz w:val="15"/>
          <w:szCs w:val="15"/>
        </w:rPr>
        <w:t>VALIDATION CHECK LIST: the unit is (Reef, Transect); you SUMMED within a transect BEFORE averaging across transects; about 39 transect units; per-transect totals are of order 0.1 to 14, not about 0.1 overall.</w:t>
      </w:r>
    </w:p>
    <w:p w14:paraId="3849C140" w14:textId="77777777" w:rsidR="009F23CE" w:rsidRDefault="00000000">
      <w:pPr>
        <w:shd w:val="clear" w:color="auto" w:fill="F7F7F8"/>
        <w:spacing w:after="0" w:line="235" w:lineRule="auto"/>
      </w:pPr>
      <w:r>
        <w:rPr>
          <w:rFonts w:ascii="Courier New" w:eastAsia="Courier New" w:hAnsi="Courier New" w:cs="Courier New"/>
          <w:sz w:val="15"/>
          <w:szCs w:val="15"/>
        </w:rPr>
        <w:t>DO NOT: average the row-level Biomass values directly (that under-counts biomass by about 30 times); divide by Area; drop transects or reefs; weight by Quantity or Size.</w:t>
      </w:r>
    </w:p>
    <w:p w14:paraId="00878FAB"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6B9F374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619C7A3"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R (call Rscript; the packages stats, dplyr, and readr are available). Report the REAL computed numbers, not estimates.</w:t>
      </w:r>
    </w:p>
    <w:p w14:paraId="360C99D9"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C76E74F" w14:textId="77777777" w:rsidR="009F23CE"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894947F" w14:textId="77777777" w:rsidR="009F23CE"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17119AF7" w14:textId="77777777" w:rsidR="009F23CE"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1972AC8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F50A23C" w14:textId="77777777" w:rsidR="009F23CE" w:rsidRDefault="009F23CE">
      <w:pPr>
        <w:spacing w:after="80"/>
      </w:pPr>
    </w:p>
    <w:p w14:paraId="336CBBAD" w14:textId="77777777" w:rsidR="009F23CE" w:rsidRDefault="00000000">
      <w:r>
        <w:br w:type="page"/>
      </w:r>
    </w:p>
    <w:p w14:paraId="6D68BA8E" w14:textId="77777777" w:rsidR="009F23CE" w:rsidRDefault="00000000">
      <w:pPr>
        <w:pStyle w:val="Heading1"/>
      </w:pPr>
      <w:r>
        <w:lastRenderedPageBreak/>
        <w:t>S6  Full results and statistics</w:t>
      </w:r>
    </w:p>
    <w:p w14:paraId="65C9CA34" w14:textId="77777777" w:rsidR="009F23CE" w:rsidRDefault="00000000">
      <w:pPr>
        <w:pStyle w:val="Heading2"/>
      </w:pPr>
      <w:r>
        <w:t>Table S6. Per-cell reproducibility and validity in Python (10 runs per cell)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620"/>
        <w:gridCol w:w="1150"/>
        <w:gridCol w:w="1000"/>
        <w:gridCol w:w="900"/>
        <w:gridCol w:w="900"/>
        <w:gridCol w:w="1200"/>
        <w:gridCol w:w="900"/>
        <w:gridCol w:w="1440"/>
      </w:tblGrid>
      <w:tr w:rsidR="009F23CE" w14:paraId="39AE502F" w14:textId="77777777">
        <w:tblPrEx>
          <w:tblCellMar>
            <w:top w:w="0" w:type="dxa"/>
            <w:bottom w:w="0" w:type="dxa"/>
          </w:tblCellMar>
        </w:tblPrEx>
        <w:trPr>
          <w:tblHeader/>
        </w:trPr>
        <w:tc>
          <w:tcPr>
            <w:tcW w:w="1250" w:type="dxa"/>
            <w:tcBorders>
              <w:bottom w:val="single" w:sz="6" w:space="0" w:color="0F766E"/>
            </w:tcBorders>
            <w:shd w:val="clear" w:color="auto" w:fill="F3F4F6"/>
            <w:tcMar>
              <w:top w:w="70" w:type="dxa"/>
              <w:left w:w="90" w:type="dxa"/>
              <w:bottom w:w="70" w:type="dxa"/>
              <w:right w:w="90" w:type="dxa"/>
            </w:tcMar>
          </w:tcPr>
          <w:p w14:paraId="095F0708" w14:textId="77777777" w:rsidR="009F23CE" w:rsidRDefault="00000000">
            <w:pPr>
              <w:spacing w:line="250" w:lineRule="auto"/>
            </w:pPr>
            <w:r>
              <w:rPr>
                <w:b/>
                <w:bCs/>
                <w:color w:val="111827"/>
                <w:sz w:val="16"/>
                <w:szCs w:val="16"/>
              </w:rPr>
              <w:t>Cell</w:t>
            </w:r>
          </w:p>
        </w:tc>
        <w:tc>
          <w:tcPr>
            <w:tcW w:w="620" w:type="dxa"/>
            <w:tcBorders>
              <w:bottom w:val="single" w:sz="6" w:space="0" w:color="0F766E"/>
            </w:tcBorders>
            <w:shd w:val="clear" w:color="auto" w:fill="F3F4F6"/>
            <w:tcMar>
              <w:top w:w="70" w:type="dxa"/>
              <w:left w:w="90" w:type="dxa"/>
              <w:bottom w:w="70" w:type="dxa"/>
              <w:right w:w="90" w:type="dxa"/>
            </w:tcMar>
          </w:tcPr>
          <w:p w14:paraId="1D9D8517" w14:textId="77777777" w:rsidR="009F23CE" w:rsidRDefault="00000000">
            <w:pPr>
              <w:spacing w:line="250" w:lineRule="auto"/>
            </w:pPr>
            <w:r>
              <w:rPr>
                <w:b/>
                <w:bCs/>
                <w:color w:val="111827"/>
                <w:sz w:val="16"/>
                <w:szCs w:val="16"/>
              </w:rPr>
              <w:t>n</w:t>
            </w:r>
          </w:p>
        </w:tc>
        <w:tc>
          <w:tcPr>
            <w:tcW w:w="1150" w:type="dxa"/>
            <w:tcBorders>
              <w:bottom w:val="single" w:sz="6" w:space="0" w:color="0F766E"/>
            </w:tcBorders>
            <w:shd w:val="clear" w:color="auto" w:fill="F3F4F6"/>
            <w:tcMar>
              <w:top w:w="70" w:type="dxa"/>
              <w:left w:w="90" w:type="dxa"/>
              <w:bottom w:w="70" w:type="dxa"/>
              <w:right w:w="90" w:type="dxa"/>
            </w:tcMar>
          </w:tcPr>
          <w:p w14:paraId="3F078C43" w14:textId="77777777" w:rsidR="009F23CE" w:rsidRDefault="00000000">
            <w:pPr>
              <w:spacing w:line="250" w:lineRule="auto"/>
            </w:pPr>
            <w:r>
              <w:rPr>
                <w:b/>
                <w:bCs/>
                <w:color w:val="111827"/>
                <w:sz w:val="16"/>
                <w:szCs w:val="16"/>
              </w:rPr>
              <w:t>SD</w:t>
            </w:r>
          </w:p>
        </w:tc>
        <w:tc>
          <w:tcPr>
            <w:tcW w:w="1000" w:type="dxa"/>
            <w:tcBorders>
              <w:bottom w:val="single" w:sz="6" w:space="0" w:color="0F766E"/>
            </w:tcBorders>
            <w:shd w:val="clear" w:color="auto" w:fill="F3F4F6"/>
            <w:tcMar>
              <w:top w:w="70" w:type="dxa"/>
              <w:left w:w="90" w:type="dxa"/>
              <w:bottom w:w="70" w:type="dxa"/>
              <w:right w:w="90" w:type="dxa"/>
            </w:tcMar>
          </w:tcPr>
          <w:p w14:paraId="1F9CB611" w14:textId="77777777" w:rsidR="009F23CE" w:rsidRDefault="00000000">
            <w:pPr>
              <w:spacing w:line="250" w:lineRule="auto"/>
            </w:pPr>
            <w:r>
              <w:rPr>
                <w:b/>
                <w:bCs/>
                <w:color w:val="111827"/>
                <w:sz w:val="16"/>
                <w:szCs w:val="16"/>
              </w:rPr>
              <w:t>CV</w:t>
            </w:r>
          </w:p>
        </w:tc>
        <w:tc>
          <w:tcPr>
            <w:tcW w:w="900" w:type="dxa"/>
            <w:tcBorders>
              <w:bottom w:val="single" w:sz="6" w:space="0" w:color="0F766E"/>
            </w:tcBorders>
            <w:shd w:val="clear" w:color="auto" w:fill="F3F4F6"/>
            <w:tcMar>
              <w:top w:w="70" w:type="dxa"/>
              <w:left w:w="90" w:type="dxa"/>
              <w:bottom w:w="70" w:type="dxa"/>
              <w:right w:w="90" w:type="dxa"/>
            </w:tcMar>
          </w:tcPr>
          <w:p w14:paraId="5A0167D7" w14:textId="77777777" w:rsidR="009F23CE" w:rsidRDefault="00000000">
            <w:pPr>
              <w:spacing w:line="250" w:lineRule="auto"/>
            </w:pPr>
            <w:r>
              <w:rPr>
                <w:b/>
                <w:bCs/>
                <w:color w:val="111827"/>
                <w:sz w:val="16"/>
                <w:szCs w:val="16"/>
              </w:rPr>
              <w:t>#dist.</w:t>
            </w:r>
          </w:p>
        </w:tc>
        <w:tc>
          <w:tcPr>
            <w:tcW w:w="900" w:type="dxa"/>
            <w:tcBorders>
              <w:bottom w:val="single" w:sz="6" w:space="0" w:color="0F766E"/>
            </w:tcBorders>
            <w:shd w:val="clear" w:color="auto" w:fill="F3F4F6"/>
            <w:tcMar>
              <w:top w:w="70" w:type="dxa"/>
              <w:left w:w="90" w:type="dxa"/>
              <w:bottom w:w="70" w:type="dxa"/>
              <w:right w:w="90" w:type="dxa"/>
            </w:tcMar>
          </w:tcPr>
          <w:p w14:paraId="02F98FC1" w14:textId="77777777" w:rsidR="009F23CE" w:rsidRDefault="00000000">
            <w:pPr>
              <w:spacing w:line="250" w:lineRule="auto"/>
            </w:pPr>
            <w:r>
              <w:rPr>
                <w:b/>
                <w:bCs/>
                <w:color w:val="111827"/>
                <w:sz w:val="16"/>
                <w:szCs w:val="16"/>
              </w:rPr>
              <w:t>exact</w:t>
            </w:r>
          </w:p>
        </w:tc>
        <w:tc>
          <w:tcPr>
            <w:tcW w:w="1200" w:type="dxa"/>
            <w:tcBorders>
              <w:bottom w:val="single" w:sz="6" w:space="0" w:color="0F766E"/>
            </w:tcBorders>
            <w:shd w:val="clear" w:color="auto" w:fill="F3F4F6"/>
            <w:tcMar>
              <w:top w:w="70" w:type="dxa"/>
              <w:left w:w="90" w:type="dxa"/>
              <w:bottom w:w="70" w:type="dxa"/>
              <w:right w:w="90" w:type="dxa"/>
            </w:tcMar>
          </w:tcPr>
          <w:p w14:paraId="3B0CA120" w14:textId="77777777" w:rsidR="009F23CE" w:rsidRDefault="00000000">
            <w:pPr>
              <w:spacing w:line="250" w:lineRule="auto"/>
            </w:pPr>
            <w:r>
              <w:rPr>
                <w:b/>
                <w:bCs/>
                <w:color w:val="111827"/>
                <w:sz w:val="16"/>
                <w:szCs w:val="16"/>
              </w:rPr>
              <w:t>cat-agree</w:t>
            </w:r>
          </w:p>
        </w:tc>
        <w:tc>
          <w:tcPr>
            <w:tcW w:w="900" w:type="dxa"/>
            <w:tcBorders>
              <w:bottom w:val="single" w:sz="6" w:space="0" w:color="0F766E"/>
            </w:tcBorders>
            <w:shd w:val="clear" w:color="auto" w:fill="F3F4F6"/>
            <w:tcMar>
              <w:top w:w="70" w:type="dxa"/>
              <w:left w:w="90" w:type="dxa"/>
              <w:bottom w:w="70" w:type="dxa"/>
              <w:right w:w="90" w:type="dxa"/>
            </w:tcMar>
          </w:tcPr>
          <w:p w14:paraId="6E8E2370" w14:textId="77777777" w:rsidR="009F23CE" w:rsidRDefault="00000000">
            <w:pPr>
              <w:spacing w:line="250" w:lineRule="auto"/>
            </w:pPr>
            <w:r>
              <w:rPr>
                <w:b/>
                <w:bCs/>
                <w:color w:val="111827"/>
                <w:sz w:val="16"/>
                <w:szCs w:val="16"/>
              </w:rPr>
              <w:t>valid</w:t>
            </w:r>
          </w:p>
        </w:tc>
        <w:tc>
          <w:tcPr>
            <w:tcW w:w="1440" w:type="dxa"/>
            <w:tcBorders>
              <w:bottom w:val="single" w:sz="6" w:space="0" w:color="0F766E"/>
            </w:tcBorders>
            <w:shd w:val="clear" w:color="auto" w:fill="F3F4F6"/>
            <w:tcMar>
              <w:top w:w="70" w:type="dxa"/>
              <w:left w:w="90" w:type="dxa"/>
              <w:bottom w:w="70" w:type="dxa"/>
              <w:right w:w="90" w:type="dxa"/>
            </w:tcMar>
          </w:tcPr>
          <w:p w14:paraId="5DF27639" w14:textId="77777777" w:rsidR="009F23CE" w:rsidRDefault="00000000">
            <w:pPr>
              <w:spacing w:line="250" w:lineRule="auto"/>
            </w:pPr>
            <w:r>
              <w:rPr>
                <w:b/>
                <w:bCs/>
                <w:color w:val="111827"/>
                <w:sz w:val="16"/>
                <w:szCs w:val="16"/>
              </w:rPr>
              <w:t>|Δref|</w:t>
            </w:r>
          </w:p>
        </w:tc>
      </w:tr>
      <w:tr w:rsidR="009F23CE" w14:paraId="2EF86E60"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6F46EEFE" w14:textId="77777777" w:rsidR="009F23CE" w:rsidRDefault="00000000">
            <w:pPr>
              <w:spacing w:line="245" w:lineRule="auto"/>
            </w:pPr>
            <w:r>
              <w:rPr>
                <w:sz w:val="15"/>
                <w:szCs w:val="15"/>
              </w:rPr>
              <w:t>T1 C0</w:t>
            </w:r>
          </w:p>
        </w:tc>
        <w:tc>
          <w:tcPr>
            <w:tcW w:w="620" w:type="dxa"/>
            <w:tcBorders>
              <w:bottom w:val="single" w:sz="4" w:space="0" w:color="E5E7EB"/>
            </w:tcBorders>
            <w:tcMar>
              <w:top w:w="60" w:type="dxa"/>
              <w:left w:w="90" w:type="dxa"/>
              <w:bottom w:w="60" w:type="dxa"/>
              <w:right w:w="90" w:type="dxa"/>
            </w:tcMar>
          </w:tcPr>
          <w:p w14:paraId="0F4B70E6"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5C36ED50"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423AF406"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6AB05B79"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0AB2343C"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718A9E43" w14:textId="77777777" w:rsidR="009F23CE" w:rsidRDefault="00000000">
            <w:pPr>
              <w:spacing w:line="245" w:lineRule="auto"/>
            </w:pPr>
            <w:r>
              <w:rPr>
                <w:sz w:val="15"/>
                <w:szCs w:val="15"/>
              </w:rPr>
              <w:t>100%</w:t>
            </w:r>
          </w:p>
        </w:tc>
        <w:tc>
          <w:tcPr>
            <w:tcW w:w="900" w:type="dxa"/>
            <w:tcBorders>
              <w:bottom w:val="single" w:sz="4" w:space="0" w:color="E5E7EB"/>
            </w:tcBorders>
            <w:tcMar>
              <w:top w:w="60" w:type="dxa"/>
              <w:left w:w="90" w:type="dxa"/>
              <w:bottom w:w="60" w:type="dxa"/>
              <w:right w:w="90" w:type="dxa"/>
            </w:tcMar>
          </w:tcPr>
          <w:p w14:paraId="6DE66094"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3A1411B7" w14:textId="77777777" w:rsidR="009F23CE" w:rsidRDefault="00000000">
            <w:pPr>
              <w:spacing w:line="245" w:lineRule="auto"/>
            </w:pPr>
            <w:r>
              <w:rPr>
                <w:sz w:val="15"/>
                <w:szCs w:val="15"/>
              </w:rPr>
              <w:t>0.0000</w:t>
            </w:r>
          </w:p>
        </w:tc>
      </w:tr>
      <w:tr w:rsidR="009F23CE" w14:paraId="71747B10"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0BAF2B00" w14:textId="77777777" w:rsidR="009F23CE" w:rsidRDefault="00000000">
            <w:pPr>
              <w:spacing w:line="245" w:lineRule="auto"/>
            </w:pPr>
            <w:r>
              <w:rPr>
                <w:sz w:val="15"/>
                <w:szCs w:val="15"/>
              </w:rPr>
              <w:t>T1 C1</w:t>
            </w:r>
          </w:p>
        </w:tc>
        <w:tc>
          <w:tcPr>
            <w:tcW w:w="620" w:type="dxa"/>
            <w:tcBorders>
              <w:bottom w:val="single" w:sz="4" w:space="0" w:color="E5E7EB"/>
            </w:tcBorders>
            <w:tcMar>
              <w:top w:w="60" w:type="dxa"/>
              <w:left w:w="90" w:type="dxa"/>
              <w:bottom w:w="60" w:type="dxa"/>
              <w:right w:w="90" w:type="dxa"/>
            </w:tcMar>
          </w:tcPr>
          <w:p w14:paraId="5A115579"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6608DED1"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7D58EC49"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576DB018"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26096110"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50DD5C35" w14:textId="77777777" w:rsidR="009F23CE" w:rsidRDefault="00000000">
            <w:pPr>
              <w:spacing w:line="245" w:lineRule="auto"/>
            </w:pPr>
            <w:r>
              <w:rPr>
                <w:sz w:val="15"/>
                <w:szCs w:val="15"/>
              </w:rPr>
              <w:t>100%</w:t>
            </w:r>
          </w:p>
        </w:tc>
        <w:tc>
          <w:tcPr>
            <w:tcW w:w="900" w:type="dxa"/>
            <w:tcBorders>
              <w:bottom w:val="single" w:sz="4" w:space="0" w:color="E5E7EB"/>
            </w:tcBorders>
            <w:tcMar>
              <w:top w:w="60" w:type="dxa"/>
              <w:left w:w="90" w:type="dxa"/>
              <w:bottom w:w="60" w:type="dxa"/>
              <w:right w:w="90" w:type="dxa"/>
            </w:tcMar>
          </w:tcPr>
          <w:p w14:paraId="57273C56"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17429C57" w14:textId="77777777" w:rsidR="009F23CE" w:rsidRDefault="00000000">
            <w:pPr>
              <w:spacing w:line="245" w:lineRule="auto"/>
            </w:pPr>
            <w:r>
              <w:rPr>
                <w:sz w:val="15"/>
                <w:szCs w:val="15"/>
              </w:rPr>
              <w:t>0.0000</w:t>
            </w:r>
          </w:p>
        </w:tc>
      </w:tr>
      <w:tr w:rsidR="009F23CE" w14:paraId="0CBCC4ED"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1CA1FD44" w14:textId="77777777" w:rsidR="009F23CE" w:rsidRDefault="00000000">
            <w:pPr>
              <w:spacing w:line="245" w:lineRule="auto"/>
            </w:pPr>
            <w:r>
              <w:rPr>
                <w:sz w:val="15"/>
                <w:szCs w:val="15"/>
              </w:rPr>
              <w:t>T1 C2</w:t>
            </w:r>
          </w:p>
        </w:tc>
        <w:tc>
          <w:tcPr>
            <w:tcW w:w="620" w:type="dxa"/>
            <w:tcBorders>
              <w:bottom w:val="single" w:sz="4" w:space="0" w:color="E5E7EB"/>
            </w:tcBorders>
            <w:tcMar>
              <w:top w:w="60" w:type="dxa"/>
              <w:left w:w="90" w:type="dxa"/>
              <w:bottom w:w="60" w:type="dxa"/>
              <w:right w:w="90" w:type="dxa"/>
            </w:tcMar>
          </w:tcPr>
          <w:p w14:paraId="0D7DD520"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2F65E1AD"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728F7466"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047162FF"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0CEF805F"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5B1C64AC" w14:textId="77777777" w:rsidR="009F23CE" w:rsidRDefault="00000000">
            <w:pPr>
              <w:spacing w:line="245" w:lineRule="auto"/>
            </w:pPr>
            <w:r>
              <w:rPr>
                <w:sz w:val="15"/>
                <w:szCs w:val="15"/>
              </w:rPr>
              <w:t>100%</w:t>
            </w:r>
          </w:p>
        </w:tc>
        <w:tc>
          <w:tcPr>
            <w:tcW w:w="900" w:type="dxa"/>
            <w:tcBorders>
              <w:bottom w:val="single" w:sz="4" w:space="0" w:color="E5E7EB"/>
            </w:tcBorders>
            <w:tcMar>
              <w:top w:w="60" w:type="dxa"/>
              <w:left w:w="90" w:type="dxa"/>
              <w:bottom w:w="60" w:type="dxa"/>
              <w:right w:w="90" w:type="dxa"/>
            </w:tcMar>
          </w:tcPr>
          <w:p w14:paraId="6B4F021C"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5110CE07" w14:textId="77777777" w:rsidR="009F23CE" w:rsidRDefault="00000000">
            <w:pPr>
              <w:spacing w:line="245" w:lineRule="auto"/>
            </w:pPr>
            <w:r>
              <w:rPr>
                <w:sz w:val="15"/>
                <w:szCs w:val="15"/>
              </w:rPr>
              <w:t>0.0000</w:t>
            </w:r>
          </w:p>
        </w:tc>
      </w:tr>
      <w:tr w:rsidR="009F23CE" w14:paraId="1D3787F0"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40DB7E88" w14:textId="77777777" w:rsidR="009F23CE" w:rsidRDefault="00000000">
            <w:pPr>
              <w:spacing w:line="245" w:lineRule="auto"/>
            </w:pPr>
            <w:r>
              <w:rPr>
                <w:sz w:val="15"/>
                <w:szCs w:val="15"/>
              </w:rPr>
              <w:t>T1 C3</w:t>
            </w:r>
          </w:p>
        </w:tc>
        <w:tc>
          <w:tcPr>
            <w:tcW w:w="620" w:type="dxa"/>
            <w:tcBorders>
              <w:bottom w:val="single" w:sz="4" w:space="0" w:color="E5E7EB"/>
            </w:tcBorders>
            <w:tcMar>
              <w:top w:w="60" w:type="dxa"/>
              <w:left w:w="90" w:type="dxa"/>
              <w:bottom w:w="60" w:type="dxa"/>
              <w:right w:w="90" w:type="dxa"/>
            </w:tcMar>
          </w:tcPr>
          <w:p w14:paraId="3F91F75B"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5DCB30A1"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571570C5"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6C941F10"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09789F6D"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7388E0C0" w14:textId="77777777" w:rsidR="009F23CE" w:rsidRDefault="00000000">
            <w:pPr>
              <w:spacing w:line="245" w:lineRule="auto"/>
            </w:pPr>
            <w:r>
              <w:rPr>
                <w:sz w:val="15"/>
                <w:szCs w:val="15"/>
              </w:rPr>
              <w:t>100%</w:t>
            </w:r>
          </w:p>
        </w:tc>
        <w:tc>
          <w:tcPr>
            <w:tcW w:w="900" w:type="dxa"/>
            <w:tcBorders>
              <w:bottom w:val="single" w:sz="4" w:space="0" w:color="E5E7EB"/>
            </w:tcBorders>
            <w:tcMar>
              <w:top w:w="60" w:type="dxa"/>
              <w:left w:w="90" w:type="dxa"/>
              <w:bottom w:w="60" w:type="dxa"/>
              <w:right w:w="90" w:type="dxa"/>
            </w:tcMar>
          </w:tcPr>
          <w:p w14:paraId="652322E1"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0FFDF89E" w14:textId="77777777" w:rsidR="009F23CE" w:rsidRDefault="00000000">
            <w:pPr>
              <w:spacing w:line="245" w:lineRule="auto"/>
            </w:pPr>
            <w:r>
              <w:rPr>
                <w:sz w:val="15"/>
                <w:szCs w:val="15"/>
              </w:rPr>
              <w:t>0.0000</w:t>
            </w:r>
          </w:p>
        </w:tc>
      </w:tr>
      <w:tr w:rsidR="009F23CE" w14:paraId="2C7160F3"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7666C10D" w14:textId="77777777" w:rsidR="009F23CE" w:rsidRDefault="00000000">
            <w:pPr>
              <w:spacing w:line="245" w:lineRule="auto"/>
            </w:pPr>
            <w:r>
              <w:rPr>
                <w:sz w:val="15"/>
                <w:szCs w:val="15"/>
              </w:rPr>
              <w:t>T1 C4</w:t>
            </w:r>
          </w:p>
        </w:tc>
        <w:tc>
          <w:tcPr>
            <w:tcW w:w="620" w:type="dxa"/>
            <w:tcBorders>
              <w:bottom w:val="single" w:sz="4" w:space="0" w:color="E5E7EB"/>
            </w:tcBorders>
            <w:tcMar>
              <w:top w:w="60" w:type="dxa"/>
              <w:left w:w="90" w:type="dxa"/>
              <w:bottom w:w="60" w:type="dxa"/>
              <w:right w:w="90" w:type="dxa"/>
            </w:tcMar>
          </w:tcPr>
          <w:p w14:paraId="5F08F8C5"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763C90BA"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0C8936BF"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0705E494"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081EB52C"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1D18FD54" w14:textId="77777777" w:rsidR="009F23CE" w:rsidRDefault="00000000">
            <w:pPr>
              <w:spacing w:line="245" w:lineRule="auto"/>
            </w:pPr>
            <w:r>
              <w:rPr>
                <w:sz w:val="15"/>
                <w:szCs w:val="15"/>
              </w:rPr>
              <w:t>100%</w:t>
            </w:r>
          </w:p>
        </w:tc>
        <w:tc>
          <w:tcPr>
            <w:tcW w:w="900" w:type="dxa"/>
            <w:tcBorders>
              <w:bottom w:val="single" w:sz="4" w:space="0" w:color="E5E7EB"/>
            </w:tcBorders>
            <w:tcMar>
              <w:top w:w="60" w:type="dxa"/>
              <w:left w:w="90" w:type="dxa"/>
              <w:bottom w:w="60" w:type="dxa"/>
              <w:right w:w="90" w:type="dxa"/>
            </w:tcMar>
          </w:tcPr>
          <w:p w14:paraId="62BB36A9"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432CE59C" w14:textId="77777777" w:rsidR="009F23CE" w:rsidRDefault="00000000">
            <w:pPr>
              <w:spacing w:line="245" w:lineRule="auto"/>
            </w:pPr>
            <w:r>
              <w:rPr>
                <w:sz w:val="15"/>
                <w:szCs w:val="15"/>
              </w:rPr>
              <w:t>0.0000</w:t>
            </w:r>
          </w:p>
        </w:tc>
      </w:tr>
      <w:tr w:rsidR="009F23CE" w14:paraId="7067E4BC"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14A10480" w14:textId="77777777" w:rsidR="009F23CE" w:rsidRDefault="00000000">
            <w:pPr>
              <w:spacing w:line="245" w:lineRule="auto"/>
            </w:pPr>
            <w:r>
              <w:rPr>
                <w:sz w:val="15"/>
                <w:szCs w:val="15"/>
              </w:rPr>
              <w:t>T2 C0</w:t>
            </w:r>
          </w:p>
        </w:tc>
        <w:tc>
          <w:tcPr>
            <w:tcW w:w="620" w:type="dxa"/>
            <w:tcBorders>
              <w:bottom w:val="single" w:sz="4" w:space="0" w:color="E5E7EB"/>
            </w:tcBorders>
            <w:tcMar>
              <w:top w:w="60" w:type="dxa"/>
              <w:left w:w="90" w:type="dxa"/>
              <w:bottom w:w="60" w:type="dxa"/>
              <w:right w:w="90" w:type="dxa"/>
            </w:tcMar>
          </w:tcPr>
          <w:p w14:paraId="00365B26"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40538092" w14:textId="77777777" w:rsidR="009F23CE" w:rsidRDefault="00000000">
            <w:pPr>
              <w:spacing w:line="245" w:lineRule="auto"/>
            </w:pPr>
            <w:r>
              <w:rPr>
                <w:sz w:val="15"/>
                <w:szCs w:val="15"/>
              </w:rPr>
              <w:t>0.0061</w:t>
            </w:r>
          </w:p>
        </w:tc>
        <w:tc>
          <w:tcPr>
            <w:tcW w:w="1000" w:type="dxa"/>
            <w:tcBorders>
              <w:bottom w:val="single" w:sz="4" w:space="0" w:color="E5E7EB"/>
            </w:tcBorders>
            <w:tcMar>
              <w:top w:w="60" w:type="dxa"/>
              <w:left w:w="90" w:type="dxa"/>
              <w:bottom w:w="60" w:type="dxa"/>
              <w:right w:w="90" w:type="dxa"/>
            </w:tcMar>
          </w:tcPr>
          <w:p w14:paraId="5E782A9E" w14:textId="77777777" w:rsidR="009F23CE" w:rsidRDefault="00000000">
            <w:pPr>
              <w:spacing w:line="245" w:lineRule="auto"/>
            </w:pPr>
            <w:r>
              <w:rPr>
                <w:sz w:val="15"/>
                <w:szCs w:val="15"/>
              </w:rPr>
              <w:t>0.007</w:t>
            </w:r>
          </w:p>
        </w:tc>
        <w:tc>
          <w:tcPr>
            <w:tcW w:w="900" w:type="dxa"/>
            <w:tcBorders>
              <w:bottom w:val="single" w:sz="4" w:space="0" w:color="E5E7EB"/>
            </w:tcBorders>
            <w:tcMar>
              <w:top w:w="60" w:type="dxa"/>
              <w:left w:w="90" w:type="dxa"/>
              <w:bottom w:w="60" w:type="dxa"/>
              <w:right w:w="90" w:type="dxa"/>
            </w:tcMar>
          </w:tcPr>
          <w:p w14:paraId="4307E5DC" w14:textId="77777777" w:rsidR="009F23CE" w:rsidRDefault="00000000">
            <w:pPr>
              <w:spacing w:line="245" w:lineRule="auto"/>
            </w:pPr>
            <w:r>
              <w:rPr>
                <w:sz w:val="15"/>
                <w:szCs w:val="15"/>
              </w:rPr>
              <w:t>2</w:t>
            </w:r>
          </w:p>
        </w:tc>
        <w:tc>
          <w:tcPr>
            <w:tcW w:w="900" w:type="dxa"/>
            <w:tcBorders>
              <w:bottom w:val="single" w:sz="4" w:space="0" w:color="E5E7EB"/>
            </w:tcBorders>
            <w:tcMar>
              <w:top w:w="60" w:type="dxa"/>
              <w:left w:w="90" w:type="dxa"/>
              <w:bottom w:w="60" w:type="dxa"/>
              <w:right w:w="90" w:type="dxa"/>
            </w:tcMar>
          </w:tcPr>
          <w:p w14:paraId="210A096F" w14:textId="77777777" w:rsidR="009F23CE" w:rsidRDefault="00000000">
            <w:pPr>
              <w:spacing w:line="245" w:lineRule="auto"/>
            </w:pPr>
            <w:r>
              <w:rPr>
                <w:sz w:val="15"/>
                <w:szCs w:val="15"/>
              </w:rPr>
              <w:t>50%</w:t>
            </w:r>
          </w:p>
        </w:tc>
        <w:tc>
          <w:tcPr>
            <w:tcW w:w="1200" w:type="dxa"/>
            <w:tcBorders>
              <w:bottom w:val="single" w:sz="4" w:space="0" w:color="E5E7EB"/>
            </w:tcBorders>
            <w:tcMar>
              <w:top w:w="60" w:type="dxa"/>
              <w:left w:w="90" w:type="dxa"/>
              <w:bottom w:w="60" w:type="dxa"/>
              <w:right w:w="90" w:type="dxa"/>
            </w:tcMar>
          </w:tcPr>
          <w:p w14:paraId="19189901" w14:textId="77777777" w:rsidR="009F23CE" w:rsidRDefault="00000000">
            <w:pPr>
              <w:spacing w:line="245" w:lineRule="auto"/>
            </w:pPr>
            <w:r>
              <w:rPr>
                <w:sz w:val="15"/>
                <w:szCs w:val="15"/>
              </w:rPr>
              <w:t>10%</w:t>
            </w:r>
          </w:p>
        </w:tc>
        <w:tc>
          <w:tcPr>
            <w:tcW w:w="900" w:type="dxa"/>
            <w:tcBorders>
              <w:bottom w:val="single" w:sz="4" w:space="0" w:color="E5E7EB"/>
            </w:tcBorders>
            <w:tcMar>
              <w:top w:w="60" w:type="dxa"/>
              <w:left w:w="90" w:type="dxa"/>
              <w:bottom w:w="60" w:type="dxa"/>
              <w:right w:w="90" w:type="dxa"/>
            </w:tcMar>
          </w:tcPr>
          <w:p w14:paraId="5FB27F3F" w14:textId="77777777" w:rsidR="009F23CE" w:rsidRDefault="00000000">
            <w:pPr>
              <w:spacing w:line="245" w:lineRule="auto"/>
            </w:pPr>
            <w:r>
              <w:rPr>
                <w:sz w:val="15"/>
                <w:szCs w:val="15"/>
              </w:rPr>
              <w:t>50%</w:t>
            </w:r>
          </w:p>
        </w:tc>
        <w:tc>
          <w:tcPr>
            <w:tcW w:w="1440" w:type="dxa"/>
            <w:tcBorders>
              <w:bottom w:val="single" w:sz="4" w:space="0" w:color="E5E7EB"/>
            </w:tcBorders>
            <w:tcMar>
              <w:top w:w="60" w:type="dxa"/>
              <w:left w:w="90" w:type="dxa"/>
              <w:bottom w:w="60" w:type="dxa"/>
              <w:right w:w="90" w:type="dxa"/>
            </w:tcMar>
          </w:tcPr>
          <w:p w14:paraId="5DC88374" w14:textId="77777777" w:rsidR="009F23CE" w:rsidRDefault="00000000">
            <w:pPr>
              <w:spacing w:line="245" w:lineRule="auto"/>
            </w:pPr>
            <w:r>
              <w:rPr>
                <w:sz w:val="15"/>
                <w:szCs w:val="15"/>
              </w:rPr>
              <w:t>0.0061</w:t>
            </w:r>
          </w:p>
        </w:tc>
      </w:tr>
      <w:tr w:rsidR="009F23CE" w14:paraId="196B610B"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5CBEFA34" w14:textId="77777777" w:rsidR="009F23CE" w:rsidRDefault="00000000">
            <w:pPr>
              <w:spacing w:line="245" w:lineRule="auto"/>
            </w:pPr>
            <w:r>
              <w:rPr>
                <w:sz w:val="15"/>
                <w:szCs w:val="15"/>
              </w:rPr>
              <w:t>T2 C1</w:t>
            </w:r>
          </w:p>
        </w:tc>
        <w:tc>
          <w:tcPr>
            <w:tcW w:w="620" w:type="dxa"/>
            <w:tcBorders>
              <w:bottom w:val="single" w:sz="4" w:space="0" w:color="E5E7EB"/>
            </w:tcBorders>
            <w:tcMar>
              <w:top w:w="60" w:type="dxa"/>
              <w:left w:w="90" w:type="dxa"/>
              <w:bottom w:w="60" w:type="dxa"/>
              <w:right w:w="90" w:type="dxa"/>
            </w:tcMar>
          </w:tcPr>
          <w:p w14:paraId="25918B1D"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5B92926D" w14:textId="77777777" w:rsidR="009F23CE" w:rsidRDefault="00000000">
            <w:pPr>
              <w:spacing w:line="245" w:lineRule="auto"/>
            </w:pPr>
            <w:r>
              <w:rPr>
                <w:sz w:val="15"/>
                <w:szCs w:val="15"/>
              </w:rPr>
              <w:t>0.0090</w:t>
            </w:r>
          </w:p>
        </w:tc>
        <w:tc>
          <w:tcPr>
            <w:tcW w:w="1000" w:type="dxa"/>
            <w:tcBorders>
              <w:bottom w:val="single" w:sz="4" w:space="0" w:color="E5E7EB"/>
            </w:tcBorders>
            <w:tcMar>
              <w:top w:w="60" w:type="dxa"/>
              <w:left w:w="90" w:type="dxa"/>
              <w:bottom w:w="60" w:type="dxa"/>
              <w:right w:w="90" w:type="dxa"/>
            </w:tcMar>
          </w:tcPr>
          <w:p w14:paraId="210856F6" w14:textId="77777777" w:rsidR="009F23CE" w:rsidRDefault="00000000">
            <w:pPr>
              <w:spacing w:line="245" w:lineRule="auto"/>
            </w:pPr>
            <w:r>
              <w:rPr>
                <w:sz w:val="15"/>
                <w:szCs w:val="15"/>
              </w:rPr>
              <w:t>0.010</w:t>
            </w:r>
          </w:p>
        </w:tc>
        <w:tc>
          <w:tcPr>
            <w:tcW w:w="900" w:type="dxa"/>
            <w:tcBorders>
              <w:bottom w:val="single" w:sz="4" w:space="0" w:color="E5E7EB"/>
            </w:tcBorders>
            <w:tcMar>
              <w:top w:w="60" w:type="dxa"/>
              <w:left w:w="90" w:type="dxa"/>
              <w:bottom w:w="60" w:type="dxa"/>
              <w:right w:w="90" w:type="dxa"/>
            </w:tcMar>
          </w:tcPr>
          <w:p w14:paraId="57FCDC67" w14:textId="77777777" w:rsidR="009F23CE" w:rsidRDefault="00000000">
            <w:pPr>
              <w:spacing w:line="245" w:lineRule="auto"/>
            </w:pPr>
            <w:r>
              <w:rPr>
                <w:sz w:val="15"/>
                <w:szCs w:val="15"/>
              </w:rPr>
              <w:t>3</w:t>
            </w:r>
          </w:p>
        </w:tc>
        <w:tc>
          <w:tcPr>
            <w:tcW w:w="900" w:type="dxa"/>
            <w:tcBorders>
              <w:bottom w:val="single" w:sz="4" w:space="0" w:color="E5E7EB"/>
            </w:tcBorders>
            <w:tcMar>
              <w:top w:w="60" w:type="dxa"/>
              <w:left w:w="90" w:type="dxa"/>
              <w:bottom w:w="60" w:type="dxa"/>
              <w:right w:w="90" w:type="dxa"/>
            </w:tcMar>
          </w:tcPr>
          <w:p w14:paraId="1AA04EBC" w14:textId="77777777" w:rsidR="009F23CE" w:rsidRDefault="00000000">
            <w:pPr>
              <w:spacing w:line="245" w:lineRule="auto"/>
            </w:pPr>
            <w:r>
              <w:rPr>
                <w:sz w:val="15"/>
                <w:szCs w:val="15"/>
              </w:rPr>
              <w:t>60%</w:t>
            </w:r>
          </w:p>
        </w:tc>
        <w:tc>
          <w:tcPr>
            <w:tcW w:w="1200" w:type="dxa"/>
            <w:tcBorders>
              <w:bottom w:val="single" w:sz="4" w:space="0" w:color="E5E7EB"/>
            </w:tcBorders>
            <w:tcMar>
              <w:top w:w="60" w:type="dxa"/>
              <w:left w:w="90" w:type="dxa"/>
              <w:bottom w:w="60" w:type="dxa"/>
              <w:right w:w="90" w:type="dxa"/>
            </w:tcMar>
          </w:tcPr>
          <w:p w14:paraId="12F94AAE" w14:textId="77777777" w:rsidR="009F23CE" w:rsidRDefault="00000000">
            <w:pPr>
              <w:spacing w:line="245" w:lineRule="auto"/>
            </w:pPr>
            <w:r>
              <w:rPr>
                <w:sz w:val="15"/>
                <w:szCs w:val="15"/>
              </w:rPr>
              <w:t>40%</w:t>
            </w:r>
          </w:p>
        </w:tc>
        <w:tc>
          <w:tcPr>
            <w:tcW w:w="900" w:type="dxa"/>
            <w:tcBorders>
              <w:bottom w:val="single" w:sz="4" w:space="0" w:color="E5E7EB"/>
            </w:tcBorders>
            <w:tcMar>
              <w:top w:w="60" w:type="dxa"/>
              <w:left w:w="90" w:type="dxa"/>
              <w:bottom w:w="60" w:type="dxa"/>
              <w:right w:w="90" w:type="dxa"/>
            </w:tcMar>
          </w:tcPr>
          <w:p w14:paraId="00B2BA86" w14:textId="77777777" w:rsidR="009F23CE" w:rsidRDefault="00000000">
            <w:pPr>
              <w:spacing w:line="245" w:lineRule="auto"/>
            </w:pPr>
            <w:r>
              <w:rPr>
                <w:sz w:val="15"/>
                <w:szCs w:val="15"/>
              </w:rPr>
              <w:t>30%</w:t>
            </w:r>
          </w:p>
        </w:tc>
        <w:tc>
          <w:tcPr>
            <w:tcW w:w="1440" w:type="dxa"/>
            <w:tcBorders>
              <w:bottom w:val="single" w:sz="4" w:space="0" w:color="E5E7EB"/>
            </w:tcBorders>
            <w:tcMar>
              <w:top w:w="60" w:type="dxa"/>
              <w:left w:w="90" w:type="dxa"/>
              <w:bottom w:w="60" w:type="dxa"/>
              <w:right w:w="90" w:type="dxa"/>
            </w:tcMar>
          </w:tcPr>
          <w:p w14:paraId="63AA5AD4" w14:textId="77777777" w:rsidR="009F23CE" w:rsidRDefault="00000000">
            <w:pPr>
              <w:spacing w:line="245" w:lineRule="auto"/>
            </w:pPr>
            <w:r>
              <w:rPr>
                <w:sz w:val="15"/>
                <w:szCs w:val="15"/>
              </w:rPr>
              <w:t>0.0119</w:t>
            </w:r>
          </w:p>
        </w:tc>
      </w:tr>
      <w:tr w:rsidR="009F23CE" w14:paraId="2668ED7E"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4776A2C3" w14:textId="77777777" w:rsidR="009F23CE" w:rsidRDefault="00000000">
            <w:pPr>
              <w:spacing w:line="245" w:lineRule="auto"/>
            </w:pPr>
            <w:r>
              <w:rPr>
                <w:sz w:val="15"/>
                <w:szCs w:val="15"/>
              </w:rPr>
              <w:t>T2 C2</w:t>
            </w:r>
          </w:p>
        </w:tc>
        <w:tc>
          <w:tcPr>
            <w:tcW w:w="620" w:type="dxa"/>
            <w:tcBorders>
              <w:bottom w:val="single" w:sz="4" w:space="0" w:color="E5E7EB"/>
            </w:tcBorders>
            <w:tcMar>
              <w:top w:w="60" w:type="dxa"/>
              <w:left w:w="90" w:type="dxa"/>
              <w:bottom w:w="60" w:type="dxa"/>
              <w:right w:w="90" w:type="dxa"/>
            </w:tcMar>
          </w:tcPr>
          <w:p w14:paraId="2D4EDC6C"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456ADCF2" w14:textId="77777777" w:rsidR="009F23CE" w:rsidRDefault="00000000">
            <w:pPr>
              <w:spacing w:line="245" w:lineRule="auto"/>
            </w:pPr>
            <w:r>
              <w:rPr>
                <w:sz w:val="15"/>
                <w:szCs w:val="15"/>
              </w:rPr>
              <w:t>0.0086</w:t>
            </w:r>
          </w:p>
        </w:tc>
        <w:tc>
          <w:tcPr>
            <w:tcW w:w="1000" w:type="dxa"/>
            <w:tcBorders>
              <w:bottom w:val="single" w:sz="4" w:space="0" w:color="E5E7EB"/>
            </w:tcBorders>
            <w:tcMar>
              <w:top w:w="60" w:type="dxa"/>
              <w:left w:w="90" w:type="dxa"/>
              <w:bottom w:w="60" w:type="dxa"/>
              <w:right w:w="90" w:type="dxa"/>
            </w:tcMar>
          </w:tcPr>
          <w:p w14:paraId="2FAB1538" w14:textId="77777777" w:rsidR="009F23CE" w:rsidRDefault="00000000">
            <w:pPr>
              <w:spacing w:line="245" w:lineRule="auto"/>
            </w:pPr>
            <w:r>
              <w:rPr>
                <w:sz w:val="15"/>
                <w:szCs w:val="15"/>
              </w:rPr>
              <w:t>0.010</w:t>
            </w:r>
          </w:p>
        </w:tc>
        <w:tc>
          <w:tcPr>
            <w:tcW w:w="900" w:type="dxa"/>
            <w:tcBorders>
              <w:bottom w:val="single" w:sz="4" w:space="0" w:color="E5E7EB"/>
            </w:tcBorders>
            <w:tcMar>
              <w:top w:w="60" w:type="dxa"/>
              <w:left w:w="90" w:type="dxa"/>
              <w:bottom w:w="60" w:type="dxa"/>
              <w:right w:w="90" w:type="dxa"/>
            </w:tcMar>
          </w:tcPr>
          <w:p w14:paraId="5159CEFF" w14:textId="77777777" w:rsidR="009F23CE" w:rsidRDefault="00000000">
            <w:pPr>
              <w:spacing w:line="245" w:lineRule="auto"/>
            </w:pPr>
            <w:r>
              <w:rPr>
                <w:sz w:val="15"/>
                <w:szCs w:val="15"/>
              </w:rPr>
              <w:t>3</w:t>
            </w:r>
          </w:p>
        </w:tc>
        <w:tc>
          <w:tcPr>
            <w:tcW w:w="900" w:type="dxa"/>
            <w:tcBorders>
              <w:bottom w:val="single" w:sz="4" w:space="0" w:color="E5E7EB"/>
            </w:tcBorders>
            <w:tcMar>
              <w:top w:w="60" w:type="dxa"/>
              <w:left w:w="90" w:type="dxa"/>
              <w:bottom w:w="60" w:type="dxa"/>
              <w:right w:w="90" w:type="dxa"/>
            </w:tcMar>
          </w:tcPr>
          <w:p w14:paraId="7D66FBAD" w14:textId="77777777" w:rsidR="009F23CE" w:rsidRDefault="00000000">
            <w:pPr>
              <w:spacing w:line="245" w:lineRule="auto"/>
            </w:pPr>
            <w:r>
              <w:rPr>
                <w:sz w:val="15"/>
                <w:szCs w:val="15"/>
              </w:rPr>
              <w:t>50%</w:t>
            </w:r>
          </w:p>
        </w:tc>
        <w:tc>
          <w:tcPr>
            <w:tcW w:w="1200" w:type="dxa"/>
            <w:tcBorders>
              <w:bottom w:val="single" w:sz="4" w:space="0" w:color="E5E7EB"/>
            </w:tcBorders>
            <w:tcMar>
              <w:top w:w="60" w:type="dxa"/>
              <w:left w:w="90" w:type="dxa"/>
              <w:bottom w:w="60" w:type="dxa"/>
              <w:right w:w="90" w:type="dxa"/>
            </w:tcMar>
          </w:tcPr>
          <w:p w14:paraId="72D22364" w14:textId="77777777" w:rsidR="009F23CE" w:rsidRDefault="00000000">
            <w:pPr>
              <w:spacing w:line="245" w:lineRule="auto"/>
            </w:pPr>
            <w:r>
              <w:rPr>
                <w:sz w:val="15"/>
                <w:szCs w:val="15"/>
              </w:rPr>
              <w:t>10%</w:t>
            </w:r>
          </w:p>
        </w:tc>
        <w:tc>
          <w:tcPr>
            <w:tcW w:w="900" w:type="dxa"/>
            <w:tcBorders>
              <w:bottom w:val="single" w:sz="4" w:space="0" w:color="E5E7EB"/>
            </w:tcBorders>
            <w:tcMar>
              <w:top w:w="60" w:type="dxa"/>
              <w:left w:w="90" w:type="dxa"/>
              <w:bottom w:w="60" w:type="dxa"/>
              <w:right w:w="90" w:type="dxa"/>
            </w:tcMar>
          </w:tcPr>
          <w:p w14:paraId="02A4A3CD" w14:textId="77777777" w:rsidR="009F23CE" w:rsidRDefault="00000000">
            <w:pPr>
              <w:spacing w:line="245" w:lineRule="auto"/>
            </w:pPr>
            <w:r>
              <w:rPr>
                <w:sz w:val="15"/>
                <w:szCs w:val="15"/>
              </w:rPr>
              <w:t>40%</w:t>
            </w:r>
          </w:p>
        </w:tc>
        <w:tc>
          <w:tcPr>
            <w:tcW w:w="1440" w:type="dxa"/>
            <w:tcBorders>
              <w:bottom w:val="single" w:sz="4" w:space="0" w:color="E5E7EB"/>
            </w:tcBorders>
            <w:tcMar>
              <w:top w:w="60" w:type="dxa"/>
              <w:left w:w="90" w:type="dxa"/>
              <w:bottom w:w="60" w:type="dxa"/>
              <w:right w:w="90" w:type="dxa"/>
            </w:tcMar>
          </w:tcPr>
          <w:p w14:paraId="012C9551" w14:textId="77777777" w:rsidR="009F23CE" w:rsidRDefault="00000000">
            <w:pPr>
              <w:spacing w:line="245" w:lineRule="auto"/>
            </w:pPr>
            <w:r>
              <w:rPr>
                <w:sz w:val="15"/>
                <w:szCs w:val="15"/>
              </w:rPr>
              <w:t>0.0048</w:t>
            </w:r>
          </w:p>
        </w:tc>
      </w:tr>
      <w:tr w:rsidR="009F23CE" w14:paraId="4C89A0BF"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226BB391" w14:textId="77777777" w:rsidR="009F23CE" w:rsidRDefault="00000000">
            <w:pPr>
              <w:spacing w:line="245" w:lineRule="auto"/>
            </w:pPr>
            <w:r>
              <w:rPr>
                <w:sz w:val="15"/>
                <w:szCs w:val="15"/>
              </w:rPr>
              <w:t>T2 C3</w:t>
            </w:r>
          </w:p>
        </w:tc>
        <w:tc>
          <w:tcPr>
            <w:tcW w:w="620" w:type="dxa"/>
            <w:tcBorders>
              <w:bottom w:val="single" w:sz="4" w:space="0" w:color="E5E7EB"/>
            </w:tcBorders>
            <w:tcMar>
              <w:top w:w="60" w:type="dxa"/>
              <w:left w:w="90" w:type="dxa"/>
              <w:bottom w:w="60" w:type="dxa"/>
              <w:right w:w="90" w:type="dxa"/>
            </w:tcMar>
          </w:tcPr>
          <w:p w14:paraId="18D47C46"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2AB03E8E"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465C9F1C"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6A50C09F"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36FA9098"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4589E239" w14:textId="77777777" w:rsidR="009F23CE" w:rsidRDefault="00000000">
            <w:pPr>
              <w:spacing w:line="245" w:lineRule="auto"/>
            </w:pPr>
            <w:r>
              <w:rPr>
                <w:sz w:val="15"/>
                <w:szCs w:val="15"/>
              </w:rPr>
              <w:t>20%</w:t>
            </w:r>
          </w:p>
        </w:tc>
        <w:tc>
          <w:tcPr>
            <w:tcW w:w="900" w:type="dxa"/>
            <w:tcBorders>
              <w:bottom w:val="single" w:sz="4" w:space="0" w:color="E5E7EB"/>
            </w:tcBorders>
            <w:tcMar>
              <w:top w:w="60" w:type="dxa"/>
              <w:left w:w="90" w:type="dxa"/>
              <w:bottom w:w="60" w:type="dxa"/>
              <w:right w:w="90" w:type="dxa"/>
            </w:tcMar>
          </w:tcPr>
          <w:p w14:paraId="55B877BA"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20D5FE4D" w14:textId="77777777" w:rsidR="009F23CE" w:rsidRDefault="00000000">
            <w:pPr>
              <w:spacing w:line="245" w:lineRule="auto"/>
            </w:pPr>
            <w:r>
              <w:rPr>
                <w:sz w:val="15"/>
                <w:szCs w:val="15"/>
              </w:rPr>
              <w:t>0.0000</w:t>
            </w:r>
          </w:p>
        </w:tc>
      </w:tr>
      <w:tr w:rsidR="009F23CE" w14:paraId="4BAB44EB"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56E891E2" w14:textId="77777777" w:rsidR="009F23CE" w:rsidRDefault="00000000">
            <w:pPr>
              <w:spacing w:line="245" w:lineRule="auto"/>
            </w:pPr>
            <w:r>
              <w:rPr>
                <w:sz w:val="15"/>
                <w:szCs w:val="15"/>
              </w:rPr>
              <w:t>T2 C4</w:t>
            </w:r>
          </w:p>
        </w:tc>
        <w:tc>
          <w:tcPr>
            <w:tcW w:w="620" w:type="dxa"/>
            <w:tcBorders>
              <w:bottom w:val="single" w:sz="4" w:space="0" w:color="E5E7EB"/>
            </w:tcBorders>
            <w:tcMar>
              <w:top w:w="60" w:type="dxa"/>
              <w:left w:w="90" w:type="dxa"/>
              <w:bottom w:w="60" w:type="dxa"/>
              <w:right w:w="90" w:type="dxa"/>
            </w:tcMar>
          </w:tcPr>
          <w:p w14:paraId="3331646B"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08E62422"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0004D5DE"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548D4AE3"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4B7ECADF"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5A399DA2" w14:textId="77777777" w:rsidR="009F23CE" w:rsidRDefault="00000000">
            <w:pPr>
              <w:spacing w:line="245" w:lineRule="auto"/>
            </w:pPr>
            <w:r>
              <w:rPr>
                <w:sz w:val="15"/>
                <w:szCs w:val="15"/>
              </w:rPr>
              <w:t>20%</w:t>
            </w:r>
          </w:p>
        </w:tc>
        <w:tc>
          <w:tcPr>
            <w:tcW w:w="900" w:type="dxa"/>
            <w:tcBorders>
              <w:bottom w:val="single" w:sz="4" w:space="0" w:color="E5E7EB"/>
            </w:tcBorders>
            <w:tcMar>
              <w:top w:w="60" w:type="dxa"/>
              <w:left w:w="90" w:type="dxa"/>
              <w:bottom w:w="60" w:type="dxa"/>
              <w:right w:w="90" w:type="dxa"/>
            </w:tcMar>
          </w:tcPr>
          <w:p w14:paraId="6F613AC6"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00189F7E" w14:textId="77777777" w:rsidR="009F23CE" w:rsidRDefault="00000000">
            <w:pPr>
              <w:spacing w:line="245" w:lineRule="auto"/>
            </w:pPr>
            <w:r>
              <w:rPr>
                <w:sz w:val="15"/>
                <w:szCs w:val="15"/>
              </w:rPr>
              <w:t>0.0000</w:t>
            </w:r>
          </w:p>
        </w:tc>
      </w:tr>
      <w:tr w:rsidR="009F23CE" w14:paraId="00FAE8B6"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047FC24B" w14:textId="77777777" w:rsidR="009F23CE" w:rsidRDefault="00000000">
            <w:pPr>
              <w:spacing w:line="245" w:lineRule="auto"/>
            </w:pPr>
            <w:r>
              <w:rPr>
                <w:sz w:val="15"/>
                <w:szCs w:val="15"/>
              </w:rPr>
              <w:t>T3 C0</w:t>
            </w:r>
          </w:p>
        </w:tc>
        <w:tc>
          <w:tcPr>
            <w:tcW w:w="620" w:type="dxa"/>
            <w:tcBorders>
              <w:bottom w:val="single" w:sz="4" w:space="0" w:color="E5E7EB"/>
            </w:tcBorders>
            <w:tcMar>
              <w:top w:w="60" w:type="dxa"/>
              <w:left w:w="90" w:type="dxa"/>
              <w:bottom w:w="60" w:type="dxa"/>
              <w:right w:w="90" w:type="dxa"/>
            </w:tcMar>
          </w:tcPr>
          <w:p w14:paraId="344D6CF9"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195A4900"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37AF55D9"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5C7D3F4C"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4BF21BCD"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22217578" w14:textId="77777777" w:rsidR="009F23CE" w:rsidRDefault="00000000">
            <w:pPr>
              <w:spacing w:line="245" w:lineRule="auto"/>
            </w:pPr>
            <w:r>
              <w:rPr>
                <w:sz w:val="15"/>
                <w:szCs w:val="15"/>
              </w:rPr>
              <w:t>60%</w:t>
            </w:r>
          </w:p>
        </w:tc>
        <w:tc>
          <w:tcPr>
            <w:tcW w:w="900" w:type="dxa"/>
            <w:tcBorders>
              <w:bottom w:val="single" w:sz="4" w:space="0" w:color="E5E7EB"/>
            </w:tcBorders>
            <w:tcMar>
              <w:top w:w="60" w:type="dxa"/>
              <w:left w:w="90" w:type="dxa"/>
              <w:bottom w:w="60" w:type="dxa"/>
              <w:right w:w="90" w:type="dxa"/>
            </w:tcMar>
          </w:tcPr>
          <w:p w14:paraId="78A448F1"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518F4946" w14:textId="77777777" w:rsidR="009F23CE" w:rsidRDefault="00000000">
            <w:pPr>
              <w:spacing w:line="245" w:lineRule="auto"/>
            </w:pPr>
            <w:r>
              <w:rPr>
                <w:sz w:val="15"/>
                <w:szCs w:val="15"/>
              </w:rPr>
              <w:t>0.0000</w:t>
            </w:r>
          </w:p>
        </w:tc>
      </w:tr>
      <w:tr w:rsidR="009F23CE" w14:paraId="151826FF"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34BE3F45" w14:textId="77777777" w:rsidR="009F23CE" w:rsidRDefault="00000000">
            <w:pPr>
              <w:spacing w:line="245" w:lineRule="auto"/>
            </w:pPr>
            <w:r>
              <w:rPr>
                <w:sz w:val="15"/>
                <w:szCs w:val="15"/>
              </w:rPr>
              <w:t>T3 C1</w:t>
            </w:r>
          </w:p>
        </w:tc>
        <w:tc>
          <w:tcPr>
            <w:tcW w:w="620" w:type="dxa"/>
            <w:tcBorders>
              <w:bottom w:val="single" w:sz="4" w:space="0" w:color="E5E7EB"/>
            </w:tcBorders>
            <w:tcMar>
              <w:top w:w="60" w:type="dxa"/>
              <w:left w:w="90" w:type="dxa"/>
              <w:bottom w:w="60" w:type="dxa"/>
              <w:right w:w="90" w:type="dxa"/>
            </w:tcMar>
          </w:tcPr>
          <w:p w14:paraId="018E19E8"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43847E1C"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4CE6C96F"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4CCA7912"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0E9387E6"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4CD14CA9" w14:textId="77777777" w:rsidR="009F23CE" w:rsidRDefault="00000000">
            <w:pPr>
              <w:spacing w:line="245" w:lineRule="auto"/>
            </w:pPr>
            <w:r>
              <w:rPr>
                <w:sz w:val="15"/>
                <w:szCs w:val="15"/>
              </w:rPr>
              <w:t>50%</w:t>
            </w:r>
          </w:p>
        </w:tc>
        <w:tc>
          <w:tcPr>
            <w:tcW w:w="900" w:type="dxa"/>
            <w:tcBorders>
              <w:bottom w:val="single" w:sz="4" w:space="0" w:color="E5E7EB"/>
            </w:tcBorders>
            <w:tcMar>
              <w:top w:w="60" w:type="dxa"/>
              <w:left w:w="90" w:type="dxa"/>
              <w:bottom w:w="60" w:type="dxa"/>
              <w:right w:w="90" w:type="dxa"/>
            </w:tcMar>
          </w:tcPr>
          <w:p w14:paraId="1476BB86"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2A04CC23" w14:textId="77777777" w:rsidR="009F23CE" w:rsidRDefault="00000000">
            <w:pPr>
              <w:spacing w:line="245" w:lineRule="auto"/>
            </w:pPr>
            <w:r>
              <w:rPr>
                <w:sz w:val="15"/>
                <w:szCs w:val="15"/>
              </w:rPr>
              <w:t>0.0000</w:t>
            </w:r>
          </w:p>
        </w:tc>
      </w:tr>
      <w:tr w:rsidR="009F23CE" w14:paraId="7C75C29A"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5A9CB4AA" w14:textId="77777777" w:rsidR="009F23CE" w:rsidRDefault="00000000">
            <w:pPr>
              <w:spacing w:line="245" w:lineRule="auto"/>
            </w:pPr>
            <w:r>
              <w:rPr>
                <w:sz w:val="15"/>
                <w:szCs w:val="15"/>
              </w:rPr>
              <w:t>T3 C2</w:t>
            </w:r>
          </w:p>
        </w:tc>
        <w:tc>
          <w:tcPr>
            <w:tcW w:w="620" w:type="dxa"/>
            <w:tcBorders>
              <w:bottom w:val="single" w:sz="4" w:space="0" w:color="E5E7EB"/>
            </w:tcBorders>
            <w:tcMar>
              <w:top w:w="60" w:type="dxa"/>
              <w:left w:w="90" w:type="dxa"/>
              <w:bottom w:w="60" w:type="dxa"/>
              <w:right w:w="90" w:type="dxa"/>
            </w:tcMar>
          </w:tcPr>
          <w:p w14:paraId="48CBC828"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4CCA7DAC"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0F4412D8"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41939666"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55FDAE28"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000F0BFA" w14:textId="77777777" w:rsidR="009F23CE" w:rsidRDefault="00000000">
            <w:pPr>
              <w:spacing w:line="245" w:lineRule="auto"/>
            </w:pPr>
            <w:r>
              <w:rPr>
                <w:sz w:val="15"/>
                <w:szCs w:val="15"/>
              </w:rPr>
              <w:t>20%</w:t>
            </w:r>
          </w:p>
        </w:tc>
        <w:tc>
          <w:tcPr>
            <w:tcW w:w="900" w:type="dxa"/>
            <w:tcBorders>
              <w:bottom w:val="single" w:sz="4" w:space="0" w:color="E5E7EB"/>
            </w:tcBorders>
            <w:tcMar>
              <w:top w:w="60" w:type="dxa"/>
              <w:left w:w="90" w:type="dxa"/>
              <w:bottom w:w="60" w:type="dxa"/>
              <w:right w:w="90" w:type="dxa"/>
            </w:tcMar>
          </w:tcPr>
          <w:p w14:paraId="5C4B2852"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4A56BBF7" w14:textId="77777777" w:rsidR="009F23CE" w:rsidRDefault="00000000">
            <w:pPr>
              <w:spacing w:line="245" w:lineRule="auto"/>
            </w:pPr>
            <w:r>
              <w:rPr>
                <w:sz w:val="15"/>
                <w:szCs w:val="15"/>
              </w:rPr>
              <w:t>0.0000</w:t>
            </w:r>
          </w:p>
        </w:tc>
      </w:tr>
      <w:tr w:rsidR="009F23CE" w14:paraId="498270B3"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4CB77FE9" w14:textId="77777777" w:rsidR="009F23CE" w:rsidRDefault="00000000">
            <w:pPr>
              <w:spacing w:line="245" w:lineRule="auto"/>
            </w:pPr>
            <w:r>
              <w:rPr>
                <w:sz w:val="15"/>
                <w:szCs w:val="15"/>
              </w:rPr>
              <w:t>T3 C3</w:t>
            </w:r>
          </w:p>
        </w:tc>
        <w:tc>
          <w:tcPr>
            <w:tcW w:w="620" w:type="dxa"/>
            <w:tcBorders>
              <w:bottom w:val="single" w:sz="4" w:space="0" w:color="E5E7EB"/>
            </w:tcBorders>
            <w:tcMar>
              <w:top w:w="60" w:type="dxa"/>
              <w:left w:w="90" w:type="dxa"/>
              <w:bottom w:w="60" w:type="dxa"/>
              <w:right w:w="90" w:type="dxa"/>
            </w:tcMar>
          </w:tcPr>
          <w:p w14:paraId="36B2F220"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09FF7F5C"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29C595B6"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1C0D1DD1"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3E3DA554"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5DFC6F84" w14:textId="77777777" w:rsidR="009F23CE" w:rsidRDefault="00000000">
            <w:pPr>
              <w:spacing w:line="245" w:lineRule="auto"/>
            </w:pPr>
            <w:r>
              <w:rPr>
                <w:sz w:val="15"/>
                <w:szCs w:val="15"/>
              </w:rPr>
              <w:t>10%</w:t>
            </w:r>
          </w:p>
        </w:tc>
        <w:tc>
          <w:tcPr>
            <w:tcW w:w="900" w:type="dxa"/>
            <w:tcBorders>
              <w:bottom w:val="single" w:sz="4" w:space="0" w:color="E5E7EB"/>
            </w:tcBorders>
            <w:tcMar>
              <w:top w:w="60" w:type="dxa"/>
              <w:left w:w="90" w:type="dxa"/>
              <w:bottom w:w="60" w:type="dxa"/>
              <w:right w:w="90" w:type="dxa"/>
            </w:tcMar>
          </w:tcPr>
          <w:p w14:paraId="384EF94A"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48BE59A8" w14:textId="77777777" w:rsidR="009F23CE" w:rsidRDefault="00000000">
            <w:pPr>
              <w:spacing w:line="245" w:lineRule="auto"/>
            </w:pPr>
            <w:r>
              <w:rPr>
                <w:sz w:val="15"/>
                <w:szCs w:val="15"/>
              </w:rPr>
              <w:t>0.0000</w:t>
            </w:r>
          </w:p>
        </w:tc>
      </w:tr>
      <w:tr w:rsidR="009F23CE" w14:paraId="477A4E02"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2C2A67BC" w14:textId="77777777" w:rsidR="009F23CE" w:rsidRDefault="00000000">
            <w:pPr>
              <w:spacing w:line="245" w:lineRule="auto"/>
            </w:pPr>
            <w:r>
              <w:rPr>
                <w:sz w:val="15"/>
                <w:szCs w:val="15"/>
              </w:rPr>
              <w:t>T3 C4</w:t>
            </w:r>
          </w:p>
        </w:tc>
        <w:tc>
          <w:tcPr>
            <w:tcW w:w="620" w:type="dxa"/>
            <w:tcBorders>
              <w:bottom w:val="single" w:sz="4" w:space="0" w:color="E5E7EB"/>
            </w:tcBorders>
            <w:tcMar>
              <w:top w:w="60" w:type="dxa"/>
              <w:left w:w="90" w:type="dxa"/>
              <w:bottom w:w="60" w:type="dxa"/>
              <w:right w:w="90" w:type="dxa"/>
            </w:tcMar>
          </w:tcPr>
          <w:p w14:paraId="71DA4F91"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5F2B5753"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1CC1E957"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56216E71"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5B96DBF6"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45815052" w14:textId="77777777" w:rsidR="009F23CE" w:rsidRDefault="00000000">
            <w:pPr>
              <w:spacing w:line="245" w:lineRule="auto"/>
            </w:pPr>
            <w:r>
              <w:rPr>
                <w:sz w:val="15"/>
                <w:szCs w:val="15"/>
              </w:rPr>
              <w:t>20%</w:t>
            </w:r>
          </w:p>
        </w:tc>
        <w:tc>
          <w:tcPr>
            <w:tcW w:w="900" w:type="dxa"/>
            <w:tcBorders>
              <w:bottom w:val="single" w:sz="4" w:space="0" w:color="E5E7EB"/>
            </w:tcBorders>
            <w:tcMar>
              <w:top w:w="60" w:type="dxa"/>
              <w:left w:w="90" w:type="dxa"/>
              <w:bottom w:w="60" w:type="dxa"/>
              <w:right w:w="90" w:type="dxa"/>
            </w:tcMar>
          </w:tcPr>
          <w:p w14:paraId="0CF33F78"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6AD6A4B9" w14:textId="77777777" w:rsidR="009F23CE" w:rsidRDefault="00000000">
            <w:pPr>
              <w:spacing w:line="245" w:lineRule="auto"/>
            </w:pPr>
            <w:r>
              <w:rPr>
                <w:sz w:val="15"/>
                <w:szCs w:val="15"/>
              </w:rPr>
              <w:t>0.0000</w:t>
            </w:r>
          </w:p>
        </w:tc>
      </w:tr>
      <w:tr w:rsidR="009F23CE" w14:paraId="530D90BE"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3A0F85DB" w14:textId="77777777" w:rsidR="009F23CE" w:rsidRDefault="00000000">
            <w:pPr>
              <w:spacing w:line="245" w:lineRule="auto"/>
            </w:pPr>
            <w:r>
              <w:rPr>
                <w:sz w:val="15"/>
                <w:szCs w:val="15"/>
              </w:rPr>
              <w:t>T4 C0</w:t>
            </w:r>
          </w:p>
        </w:tc>
        <w:tc>
          <w:tcPr>
            <w:tcW w:w="620" w:type="dxa"/>
            <w:tcBorders>
              <w:bottom w:val="single" w:sz="4" w:space="0" w:color="E5E7EB"/>
            </w:tcBorders>
            <w:tcMar>
              <w:top w:w="60" w:type="dxa"/>
              <w:left w:w="90" w:type="dxa"/>
              <w:bottom w:w="60" w:type="dxa"/>
              <w:right w:w="90" w:type="dxa"/>
            </w:tcMar>
          </w:tcPr>
          <w:p w14:paraId="008F0851"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0A3EB22B"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2245CB94"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6A9FB555"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0BFC67CB"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6D2693CF" w14:textId="77777777" w:rsidR="009F23CE" w:rsidRDefault="00000000">
            <w:pPr>
              <w:spacing w:line="245" w:lineRule="auto"/>
            </w:pPr>
            <w:r>
              <w:rPr>
                <w:sz w:val="15"/>
                <w:szCs w:val="15"/>
              </w:rPr>
              <w:t>10%</w:t>
            </w:r>
          </w:p>
        </w:tc>
        <w:tc>
          <w:tcPr>
            <w:tcW w:w="900" w:type="dxa"/>
            <w:tcBorders>
              <w:bottom w:val="single" w:sz="4" w:space="0" w:color="E5E7EB"/>
            </w:tcBorders>
            <w:tcMar>
              <w:top w:w="60" w:type="dxa"/>
              <w:left w:w="90" w:type="dxa"/>
              <w:bottom w:w="60" w:type="dxa"/>
              <w:right w:w="90" w:type="dxa"/>
            </w:tcMar>
          </w:tcPr>
          <w:p w14:paraId="7C016DD2" w14:textId="77777777" w:rsidR="009F23CE" w:rsidRDefault="00000000">
            <w:pPr>
              <w:spacing w:line="245" w:lineRule="auto"/>
            </w:pPr>
            <w:r>
              <w:rPr>
                <w:sz w:val="15"/>
                <w:szCs w:val="15"/>
              </w:rPr>
              <w:t>0%</w:t>
            </w:r>
          </w:p>
        </w:tc>
        <w:tc>
          <w:tcPr>
            <w:tcW w:w="1440" w:type="dxa"/>
            <w:tcBorders>
              <w:bottom w:val="single" w:sz="4" w:space="0" w:color="E5E7EB"/>
            </w:tcBorders>
            <w:tcMar>
              <w:top w:w="60" w:type="dxa"/>
              <w:left w:w="90" w:type="dxa"/>
              <w:bottom w:w="60" w:type="dxa"/>
              <w:right w:w="90" w:type="dxa"/>
            </w:tcMar>
          </w:tcPr>
          <w:p w14:paraId="5DDF1AA2" w14:textId="77777777" w:rsidR="009F23CE" w:rsidRDefault="00000000">
            <w:pPr>
              <w:spacing w:line="245" w:lineRule="auto"/>
            </w:pPr>
            <w:r>
              <w:rPr>
                <w:sz w:val="15"/>
                <w:szCs w:val="15"/>
              </w:rPr>
              <w:t>0.1690</w:t>
            </w:r>
          </w:p>
        </w:tc>
      </w:tr>
      <w:tr w:rsidR="009F23CE" w14:paraId="435A888D"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4A76A556" w14:textId="77777777" w:rsidR="009F23CE" w:rsidRDefault="00000000">
            <w:pPr>
              <w:spacing w:line="245" w:lineRule="auto"/>
            </w:pPr>
            <w:r>
              <w:rPr>
                <w:sz w:val="15"/>
                <w:szCs w:val="15"/>
              </w:rPr>
              <w:t>T4 C1</w:t>
            </w:r>
          </w:p>
        </w:tc>
        <w:tc>
          <w:tcPr>
            <w:tcW w:w="620" w:type="dxa"/>
            <w:tcBorders>
              <w:bottom w:val="single" w:sz="4" w:space="0" w:color="E5E7EB"/>
            </w:tcBorders>
            <w:tcMar>
              <w:top w:w="60" w:type="dxa"/>
              <w:left w:w="90" w:type="dxa"/>
              <w:bottom w:w="60" w:type="dxa"/>
              <w:right w:w="90" w:type="dxa"/>
            </w:tcMar>
          </w:tcPr>
          <w:p w14:paraId="44B1A5B0"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6E2E3BC8"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7EB8689B"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0391F361"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11328777"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5A838EAF" w14:textId="77777777" w:rsidR="009F23CE" w:rsidRDefault="00000000">
            <w:pPr>
              <w:spacing w:line="245" w:lineRule="auto"/>
            </w:pPr>
            <w:r>
              <w:rPr>
                <w:sz w:val="15"/>
                <w:szCs w:val="15"/>
              </w:rPr>
              <w:t>20%</w:t>
            </w:r>
          </w:p>
        </w:tc>
        <w:tc>
          <w:tcPr>
            <w:tcW w:w="900" w:type="dxa"/>
            <w:tcBorders>
              <w:bottom w:val="single" w:sz="4" w:space="0" w:color="E5E7EB"/>
            </w:tcBorders>
            <w:tcMar>
              <w:top w:w="60" w:type="dxa"/>
              <w:left w:w="90" w:type="dxa"/>
              <w:bottom w:w="60" w:type="dxa"/>
              <w:right w:w="90" w:type="dxa"/>
            </w:tcMar>
          </w:tcPr>
          <w:p w14:paraId="0405C118" w14:textId="77777777" w:rsidR="009F23CE" w:rsidRDefault="00000000">
            <w:pPr>
              <w:spacing w:line="245" w:lineRule="auto"/>
            </w:pPr>
            <w:r>
              <w:rPr>
                <w:sz w:val="15"/>
                <w:szCs w:val="15"/>
              </w:rPr>
              <w:t>0%</w:t>
            </w:r>
          </w:p>
        </w:tc>
        <w:tc>
          <w:tcPr>
            <w:tcW w:w="1440" w:type="dxa"/>
            <w:tcBorders>
              <w:bottom w:val="single" w:sz="4" w:space="0" w:color="E5E7EB"/>
            </w:tcBorders>
            <w:tcMar>
              <w:top w:w="60" w:type="dxa"/>
              <w:left w:w="90" w:type="dxa"/>
              <w:bottom w:w="60" w:type="dxa"/>
              <w:right w:w="90" w:type="dxa"/>
            </w:tcMar>
          </w:tcPr>
          <w:p w14:paraId="6BCD704F" w14:textId="77777777" w:rsidR="009F23CE" w:rsidRDefault="00000000">
            <w:pPr>
              <w:spacing w:line="245" w:lineRule="auto"/>
            </w:pPr>
            <w:r>
              <w:rPr>
                <w:sz w:val="15"/>
                <w:szCs w:val="15"/>
              </w:rPr>
              <w:t>0.1690</w:t>
            </w:r>
          </w:p>
        </w:tc>
      </w:tr>
      <w:tr w:rsidR="009F23CE" w14:paraId="4121C69D"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03355AD3" w14:textId="77777777" w:rsidR="009F23CE" w:rsidRDefault="00000000">
            <w:pPr>
              <w:spacing w:line="245" w:lineRule="auto"/>
            </w:pPr>
            <w:r>
              <w:rPr>
                <w:sz w:val="15"/>
                <w:szCs w:val="15"/>
              </w:rPr>
              <w:t>T4 C2</w:t>
            </w:r>
          </w:p>
        </w:tc>
        <w:tc>
          <w:tcPr>
            <w:tcW w:w="620" w:type="dxa"/>
            <w:tcBorders>
              <w:bottom w:val="single" w:sz="4" w:space="0" w:color="E5E7EB"/>
            </w:tcBorders>
            <w:tcMar>
              <w:top w:w="60" w:type="dxa"/>
              <w:left w:w="90" w:type="dxa"/>
              <w:bottom w:w="60" w:type="dxa"/>
              <w:right w:w="90" w:type="dxa"/>
            </w:tcMar>
          </w:tcPr>
          <w:p w14:paraId="30E9FCB6"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1B90A478"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17024B9D"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4E1B8C78"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11E8A78C"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25705212" w14:textId="77777777" w:rsidR="009F23CE" w:rsidRDefault="00000000">
            <w:pPr>
              <w:spacing w:line="245" w:lineRule="auto"/>
            </w:pPr>
            <w:r>
              <w:rPr>
                <w:sz w:val="15"/>
                <w:szCs w:val="15"/>
              </w:rPr>
              <w:t>20%</w:t>
            </w:r>
          </w:p>
        </w:tc>
        <w:tc>
          <w:tcPr>
            <w:tcW w:w="900" w:type="dxa"/>
            <w:tcBorders>
              <w:bottom w:val="single" w:sz="4" w:space="0" w:color="E5E7EB"/>
            </w:tcBorders>
            <w:tcMar>
              <w:top w:w="60" w:type="dxa"/>
              <w:left w:w="90" w:type="dxa"/>
              <w:bottom w:w="60" w:type="dxa"/>
              <w:right w:w="90" w:type="dxa"/>
            </w:tcMar>
          </w:tcPr>
          <w:p w14:paraId="61093675"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397B1001" w14:textId="77777777" w:rsidR="009F23CE" w:rsidRDefault="00000000">
            <w:pPr>
              <w:spacing w:line="245" w:lineRule="auto"/>
            </w:pPr>
            <w:r>
              <w:rPr>
                <w:sz w:val="15"/>
                <w:szCs w:val="15"/>
              </w:rPr>
              <w:t>0.0000</w:t>
            </w:r>
          </w:p>
        </w:tc>
      </w:tr>
      <w:tr w:rsidR="009F23CE" w14:paraId="6430AAAA"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47CD3D1E" w14:textId="77777777" w:rsidR="009F23CE" w:rsidRDefault="00000000">
            <w:pPr>
              <w:spacing w:line="245" w:lineRule="auto"/>
            </w:pPr>
            <w:r>
              <w:rPr>
                <w:sz w:val="15"/>
                <w:szCs w:val="15"/>
              </w:rPr>
              <w:t>T4 C3</w:t>
            </w:r>
          </w:p>
        </w:tc>
        <w:tc>
          <w:tcPr>
            <w:tcW w:w="620" w:type="dxa"/>
            <w:tcBorders>
              <w:bottom w:val="single" w:sz="4" w:space="0" w:color="E5E7EB"/>
            </w:tcBorders>
            <w:tcMar>
              <w:top w:w="60" w:type="dxa"/>
              <w:left w:w="90" w:type="dxa"/>
              <w:bottom w:w="60" w:type="dxa"/>
              <w:right w:w="90" w:type="dxa"/>
            </w:tcMar>
          </w:tcPr>
          <w:p w14:paraId="27AE77B3"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6B32D2A9"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17C885EC"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02C67133"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11F1696D"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75664168" w14:textId="77777777" w:rsidR="009F23CE" w:rsidRDefault="00000000">
            <w:pPr>
              <w:spacing w:line="245" w:lineRule="auto"/>
            </w:pPr>
            <w:r>
              <w:rPr>
                <w:sz w:val="15"/>
                <w:szCs w:val="15"/>
              </w:rPr>
              <w:t>10%</w:t>
            </w:r>
          </w:p>
        </w:tc>
        <w:tc>
          <w:tcPr>
            <w:tcW w:w="900" w:type="dxa"/>
            <w:tcBorders>
              <w:bottom w:val="single" w:sz="4" w:space="0" w:color="E5E7EB"/>
            </w:tcBorders>
            <w:tcMar>
              <w:top w:w="60" w:type="dxa"/>
              <w:left w:w="90" w:type="dxa"/>
              <w:bottom w:w="60" w:type="dxa"/>
              <w:right w:w="90" w:type="dxa"/>
            </w:tcMar>
          </w:tcPr>
          <w:p w14:paraId="6EE81635"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58A8F0F4" w14:textId="77777777" w:rsidR="009F23CE" w:rsidRDefault="00000000">
            <w:pPr>
              <w:spacing w:line="245" w:lineRule="auto"/>
            </w:pPr>
            <w:r>
              <w:rPr>
                <w:sz w:val="15"/>
                <w:szCs w:val="15"/>
              </w:rPr>
              <w:t>0.0000</w:t>
            </w:r>
          </w:p>
        </w:tc>
      </w:tr>
      <w:tr w:rsidR="009F23CE" w14:paraId="5090819D" w14:textId="77777777">
        <w:tblPrEx>
          <w:tblCellMar>
            <w:top w:w="0" w:type="dxa"/>
            <w:bottom w:w="0" w:type="dxa"/>
          </w:tblCellMar>
        </w:tblPrEx>
        <w:tc>
          <w:tcPr>
            <w:tcW w:w="1250" w:type="dxa"/>
            <w:tcBorders>
              <w:bottom w:val="single" w:sz="4" w:space="0" w:color="E5E7EB"/>
            </w:tcBorders>
            <w:tcMar>
              <w:top w:w="60" w:type="dxa"/>
              <w:left w:w="90" w:type="dxa"/>
              <w:bottom w:w="60" w:type="dxa"/>
              <w:right w:w="90" w:type="dxa"/>
            </w:tcMar>
          </w:tcPr>
          <w:p w14:paraId="3A10166C" w14:textId="77777777" w:rsidR="009F23CE" w:rsidRDefault="00000000">
            <w:pPr>
              <w:spacing w:line="245" w:lineRule="auto"/>
            </w:pPr>
            <w:r>
              <w:rPr>
                <w:sz w:val="15"/>
                <w:szCs w:val="15"/>
              </w:rPr>
              <w:t>T4 C4</w:t>
            </w:r>
          </w:p>
        </w:tc>
        <w:tc>
          <w:tcPr>
            <w:tcW w:w="620" w:type="dxa"/>
            <w:tcBorders>
              <w:bottom w:val="single" w:sz="4" w:space="0" w:color="E5E7EB"/>
            </w:tcBorders>
            <w:tcMar>
              <w:top w:w="60" w:type="dxa"/>
              <w:left w:w="90" w:type="dxa"/>
              <w:bottom w:w="60" w:type="dxa"/>
              <w:right w:w="90" w:type="dxa"/>
            </w:tcMar>
          </w:tcPr>
          <w:p w14:paraId="1638FED6" w14:textId="77777777" w:rsidR="009F23CE" w:rsidRDefault="00000000">
            <w:pPr>
              <w:spacing w:line="245" w:lineRule="auto"/>
            </w:pPr>
            <w:r>
              <w:rPr>
                <w:sz w:val="15"/>
                <w:szCs w:val="15"/>
              </w:rPr>
              <w:t>10</w:t>
            </w:r>
          </w:p>
        </w:tc>
        <w:tc>
          <w:tcPr>
            <w:tcW w:w="1150" w:type="dxa"/>
            <w:tcBorders>
              <w:bottom w:val="single" w:sz="4" w:space="0" w:color="E5E7EB"/>
            </w:tcBorders>
            <w:tcMar>
              <w:top w:w="60" w:type="dxa"/>
              <w:left w:w="90" w:type="dxa"/>
              <w:bottom w:w="60" w:type="dxa"/>
              <w:right w:w="90" w:type="dxa"/>
            </w:tcMar>
          </w:tcPr>
          <w:p w14:paraId="239503CD" w14:textId="77777777" w:rsidR="009F23CE" w:rsidRDefault="00000000">
            <w:pPr>
              <w:spacing w:line="245" w:lineRule="auto"/>
            </w:pPr>
            <w:r>
              <w:rPr>
                <w:sz w:val="15"/>
                <w:szCs w:val="15"/>
              </w:rPr>
              <w:t>0.0000</w:t>
            </w:r>
          </w:p>
        </w:tc>
        <w:tc>
          <w:tcPr>
            <w:tcW w:w="1000" w:type="dxa"/>
            <w:tcBorders>
              <w:bottom w:val="single" w:sz="4" w:space="0" w:color="E5E7EB"/>
            </w:tcBorders>
            <w:tcMar>
              <w:top w:w="60" w:type="dxa"/>
              <w:left w:w="90" w:type="dxa"/>
              <w:bottom w:w="60" w:type="dxa"/>
              <w:right w:w="90" w:type="dxa"/>
            </w:tcMar>
          </w:tcPr>
          <w:p w14:paraId="26BFA1D2" w14:textId="77777777" w:rsidR="009F23CE" w:rsidRDefault="00000000">
            <w:pPr>
              <w:spacing w:line="245" w:lineRule="auto"/>
            </w:pPr>
            <w:r>
              <w:rPr>
                <w:sz w:val="15"/>
                <w:szCs w:val="15"/>
              </w:rPr>
              <w:t>0.000</w:t>
            </w:r>
          </w:p>
        </w:tc>
        <w:tc>
          <w:tcPr>
            <w:tcW w:w="900" w:type="dxa"/>
            <w:tcBorders>
              <w:bottom w:val="single" w:sz="4" w:space="0" w:color="E5E7EB"/>
            </w:tcBorders>
            <w:tcMar>
              <w:top w:w="60" w:type="dxa"/>
              <w:left w:w="90" w:type="dxa"/>
              <w:bottom w:w="60" w:type="dxa"/>
              <w:right w:w="90" w:type="dxa"/>
            </w:tcMar>
          </w:tcPr>
          <w:p w14:paraId="20AFC0AB" w14:textId="77777777" w:rsidR="009F23CE" w:rsidRDefault="00000000">
            <w:pPr>
              <w:spacing w:line="245" w:lineRule="auto"/>
            </w:pPr>
            <w:r>
              <w:rPr>
                <w:sz w:val="15"/>
                <w:szCs w:val="15"/>
              </w:rPr>
              <w:t>1</w:t>
            </w:r>
          </w:p>
        </w:tc>
        <w:tc>
          <w:tcPr>
            <w:tcW w:w="900" w:type="dxa"/>
            <w:tcBorders>
              <w:bottom w:val="single" w:sz="4" w:space="0" w:color="E5E7EB"/>
            </w:tcBorders>
            <w:tcMar>
              <w:top w:w="60" w:type="dxa"/>
              <w:left w:w="90" w:type="dxa"/>
              <w:bottom w:w="60" w:type="dxa"/>
              <w:right w:w="90" w:type="dxa"/>
            </w:tcMar>
          </w:tcPr>
          <w:p w14:paraId="117F2FA0" w14:textId="77777777" w:rsidR="009F23CE" w:rsidRDefault="00000000">
            <w:pPr>
              <w:spacing w:line="245" w:lineRule="auto"/>
            </w:pPr>
            <w:r>
              <w:rPr>
                <w:sz w:val="15"/>
                <w:szCs w:val="15"/>
              </w:rPr>
              <w:t>100%</w:t>
            </w:r>
          </w:p>
        </w:tc>
        <w:tc>
          <w:tcPr>
            <w:tcW w:w="1200" w:type="dxa"/>
            <w:tcBorders>
              <w:bottom w:val="single" w:sz="4" w:space="0" w:color="E5E7EB"/>
            </w:tcBorders>
            <w:tcMar>
              <w:top w:w="60" w:type="dxa"/>
              <w:left w:w="90" w:type="dxa"/>
              <w:bottom w:w="60" w:type="dxa"/>
              <w:right w:w="90" w:type="dxa"/>
            </w:tcMar>
          </w:tcPr>
          <w:p w14:paraId="5752B5E3" w14:textId="77777777" w:rsidR="009F23CE" w:rsidRDefault="00000000">
            <w:pPr>
              <w:spacing w:line="245" w:lineRule="auto"/>
            </w:pPr>
            <w:r>
              <w:rPr>
                <w:sz w:val="15"/>
                <w:szCs w:val="15"/>
              </w:rPr>
              <w:t>20%</w:t>
            </w:r>
          </w:p>
        </w:tc>
        <w:tc>
          <w:tcPr>
            <w:tcW w:w="900" w:type="dxa"/>
            <w:tcBorders>
              <w:bottom w:val="single" w:sz="4" w:space="0" w:color="E5E7EB"/>
            </w:tcBorders>
            <w:tcMar>
              <w:top w:w="60" w:type="dxa"/>
              <w:left w:w="90" w:type="dxa"/>
              <w:bottom w:w="60" w:type="dxa"/>
              <w:right w:w="90" w:type="dxa"/>
            </w:tcMar>
          </w:tcPr>
          <w:p w14:paraId="1B18981D" w14:textId="77777777" w:rsidR="009F23CE" w:rsidRDefault="00000000">
            <w:pPr>
              <w:spacing w:line="245" w:lineRule="auto"/>
            </w:pPr>
            <w:r>
              <w:rPr>
                <w:sz w:val="15"/>
                <w:szCs w:val="15"/>
              </w:rPr>
              <w:t>100%</w:t>
            </w:r>
          </w:p>
        </w:tc>
        <w:tc>
          <w:tcPr>
            <w:tcW w:w="1440" w:type="dxa"/>
            <w:tcBorders>
              <w:bottom w:val="single" w:sz="4" w:space="0" w:color="E5E7EB"/>
            </w:tcBorders>
            <w:tcMar>
              <w:top w:w="60" w:type="dxa"/>
              <w:left w:w="90" w:type="dxa"/>
              <w:bottom w:w="60" w:type="dxa"/>
              <w:right w:w="90" w:type="dxa"/>
            </w:tcMar>
          </w:tcPr>
          <w:p w14:paraId="1990516D" w14:textId="77777777" w:rsidR="009F23CE" w:rsidRDefault="00000000">
            <w:pPr>
              <w:spacing w:line="245" w:lineRule="auto"/>
            </w:pPr>
            <w:r>
              <w:rPr>
                <w:sz w:val="15"/>
                <w:szCs w:val="15"/>
              </w:rPr>
              <w:t>0.0000</w:t>
            </w:r>
          </w:p>
        </w:tc>
      </w:tr>
    </w:tbl>
    <w:p w14:paraId="52C934A8" w14:textId="77777777" w:rsidR="009F23CE" w:rsidRDefault="009F23CE"/>
    <w:p w14:paraId="0BF5FBF5" w14:textId="77777777" w:rsidR="009F23CE" w:rsidRDefault="00000000">
      <w:pPr>
        <w:pStyle w:val="Heading2"/>
      </w:pPr>
      <w:r>
        <w:t>Table S7. Per-cell reproducibility and validity in R (10 runs per cell)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0"/>
        <w:gridCol w:w="900"/>
        <w:gridCol w:w="1700"/>
        <w:gridCol w:w="1700"/>
        <w:gridCol w:w="1650"/>
        <w:gridCol w:w="1650"/>
      </w:tblGrid>
      <w:tr w:rsidR="009F23CE" w14:paraId="3FB0FC68" w14:textId="77777777">
        <w:tblPrEx>
          <w:tblCellMar>
            <w:top w:w="0" w:type="dxa"/>
            <w:bottom w:w="0" w:type="dxa"/>
          </w:tblCellMar>
        </w:tblPrEx>
        <w:trPr>
          <w:tblHeader/>
        </w:trPr>
        <w:tc>
          <w:tcPr>
            <w:tcW w:w="1760" w:type="dxa"/>
            <w:tcBorders>
              <w:bottom w:val="single" w:sz="6" w:space="0" w:color="0F766E"/>
            </w:tcBorders>
            <w:shd w:val="clear" w:color="auto" w:fill="F3F4F6"/>
            <w:tcMar>
              <w:top w:w="70" w:type="dxa"/>
              <w:left w:w="90" w:type="dxa"/>
              <w:bottom w:w="70" w:type="dxa"/>
              <w:right w:w="90" w:type="dxa"/>
            </w:tcMar>
          </w:tcPr>
          <w:p w14:paraId="76CFA132" w14:textId="77777777" w:rsidR="009F23CE" w:rsidRDefault="00000000">
            <w:pPr>
              <w:spacing w:line="250" w:lineRule="auto"/>
            </w:pPr>
            <w:r>
              <w:rPr>
                <w:b/>
                <w:bCs/>
                <w:color w:val="111827"/>
                <w:sz w:val="16"/>
                <w:szCs w:val="16"/>
              </w:rPr>
              <w:t>Cell</w:t>
            </w:r>
          </w:p>
        </w:tc>
        <w:tc>
          <w:tcPr>
            <w:tcW w:w="900" w:type="dxa"/>
            <w:tcBorders>
              <w:bottom w:val="single" w:sz="6" w:space="0" w:color="0F766E"/>
            </w:tcBorders>
            <w:shd w:val="clear" w:color="auto" w:fill="F3F4F6"/>
            <w:tcMar>
              <w:top w:w="70" w:type="dxa"/>
              <w:left w:w="90" w:type="dxa"/>
              <w:bottom w:w="70" w:type="dxa"/>
              <w:right w:w="90" w:type="dxa"/>
            </w:tcMar>
          </w:tcPr>
          <w:p w14:paraId="1667E80A" w14:textId="77777777" w:rsidR="009F23CE" w:rsidRDefault="00000000">
            <w:pPr>
              <w:spacing w:line="250" w:lineRule="auto"/>
            </w:pPr>
            <w:r>
              <w:rPr>
                <w:b/>
                <w:bCs/>
                <w:color w:val="111827"/>
                <w:sz w:val="16"/>
                <w:szCs w:val="16"/>
              </w:rPr>
              <w:t>n</w:t>
            </w:r>
          </w:p>
        </w:tc>
        <w:tc>
          <w:tcPr>
            <w:tcW w:w="1700" w:type="dxa"/>
            <w:tcBorders>
              <w:bottom w:val="single" w:sz="6" w:space="0" w:color="0F766E"/>
            </w:tcBorders>
            <w:shd w:val="clear" w:color="auto" w:fill="F3F4F6"/>
            <w:tcMar>
              <w:top w:w="70" w:type="dxa"/>
              <w:left w:w="90" w:type="dxa"/>
              <w:bottom w:w="70" w:type="dxa"/>
              <w:right w:w="90" w:type="dxa"/>
            </w:tcMar>
          </w:tcPr>
          <w:p w14:paraId="2B3D7843" w14:textId="77777777" w:rsidR="009F23CE" w:rsidRDefault="00000000">
            <w:pPr>
              <w:spacing w:line="250" w:lineRule="auto"/>
            </w:pPr>
            <w:r>
              <w:rPr>
                <w:b/>
                <w:bCs/>
                <w:color w:val="111827"/>
                <w:sz w:val="16"/>
                <w:szCs w:val="16"/>
              </w:rPr>
              <w:t>SD</w:t>
            </w:r>
          </w:p>
        </w:tc>
        <w:tc>
          <w:tcPr>
            <w:tcW w:w="1700" w:type="dxa"/>
            <w:tcBorders>
              <w:bottom w:val="single" w:sz="6" w:space="0" w:color="0F766E"/>
            </w:tcBorders>
            <w:shd w:val="clear" w:color="auto" w:fill="F3F4F6"/>
            <w:tcMar>
              <w:top w:w="70" w:type="dxa"/>
              <w:left w:w="90" w:type="dxa"/>
              <w:bottom w:w="70" w:type="dxa"/>
              <w:right w:w="90" w:type="dxa"/>
            </w:tcMar>
          </w:tcPr>
          <w:p w14:paraId="703B77C1" w14:textId="77777777" w:rsidR="009F23CE" w:rsidRDefault="00000000">
            <w:pPr>
              <w:spacing w:line="250" w:lineRule="auto"/>
            </w:pPr>
            <w:r>
              <w:rPr>
                <w:b/>
                <w:bCs/>
                <w:color w:val="111827"/>
                <w:sz w:val="16"/>
                <w:szCs w:val="16"/>
              </w:rPr>
              <w:t>#distinct</w:t>
            </w:r>
          </w:p>
        </w:tc>
        <w:tc>
          <w:tcPr>
            <w:tcW w:w="1650" w:type="dxa"/>
            <w:tcBorders>
              <w:bottom w:val="single" w:sz="6" w:space="0" w:color="0F766E"/>
            </w:tcBorders>
            <w:shd w:val="clear" w:color="auto" w:fill="F3F4F6"/>
            <w:tcMar>
              <w:top w:w="70" w:type="dxa"/>
              <w:left w:w="90" w:type="dxa"/>
              <w:bottom w:w="70" w:type="dxa"/>
              <w:right w:w="90" w:type="dxa"/>
            </w:tcMar>
          </w:tcPr>
          <w:p w14:paraId="346E2A04" w14:textId="77777777" w:rsidR="009F23CE" w:rsidRDefault="00000000">
            <w:pPr>
              <w:spacing w:line="250" w:lineRule="auto"/>
            </w:pPr>
            <w:r>
              <w:rPr>
                <w:b/>
                <w:bCs/>
                <w:color w:val="111827"/>
                <w:sz w:val="16"/>
                <w:szCs w:val="16"/>
              </w:rPr>
              <w:t>exact</w:t>
            </w:r>
          </w:p>
        </w:tc>
        <w:tc>
          <w:tcPr>
            <w:tcW w:w="1650" w:type="dxa"/>
            <w:tcBorders>
              <w:bottom w:val="single" w:sz="6" w:space="0" w:color="0F766E"/>
            </w:tcBorders>
            <w:shd w:val="clear" w:color="auto" w:fill="F3F4F6"/>
            <w:tcMar>
              <w:top w:w="70" w:type="dxa"/>
              <w:left w:w="90" w:type="dxa"/>
              <w:bottom w:w="70" w:type="dxa"/>
              <w:right w:w="90" w:type="dxa"/>
            </w:tcMar>
          </w:tcPr>
          <w:p w14:paraId="014E9B85" w14:textId="77777777" w:rsidR="009F23CE" w:rsidRDefault="00000000">
            <w:pPr>
              <w:spacing w:line="250" w:lineRule="auto"/>
            </w:pPr>
            <w:r>
              <w:rPr>
                <w:b/>
                <w:bCs/>
                <w:color w:val="111827"/>
                <w:sz w:val="16"/>
                <w:szCs w:val="16"/>
              </w:rPr>
              <w:t>valid</w:t>
            </w:r>
          </w:p>
        </w:tc>
      </w:tr>
      <w:tr w:rsidR="009F23CE" w14:paraId="4DDE42D3"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03CFF961" w14:textId="77777777" w:rsidR="009F23CE" w:rsidRDefault="00000000">
            <w:pPr>
              <w:spacing w:line="245" w:lineRule="auto"/>
            </w:pPr>
            <w:r>
              <w:rPr>
                <w:sz w:val="15"/>
                <w:szCs w:val="15"/>
              </w:rPr>
              <w:t>T1 C0</w:t>
            </w:r>
          </w:p>
        </w:tc>
        <w:tc>
          <w:tcPr>
            <w:tcW w:w="900" w:type="dxa"/>
            <w:tcBorders>
              <w:bottom w:val="single" w:sz="4" w:space="0" w:color="E5E7EB"/>
            </w:tcBorders>
            <w:tcMar>
              <w:top w:w="60" w:type="dxa"/>
              <w:left w:w="90" w:type="dxa"/>
              <w:bottom w:w="60" w:type="dxa"/>
              <w:right w:w="90" w:type="dxa"/>
            </w:tcMar>
          </w:tcPr>
          <w:p w14:paraId="5C9EA3C7"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4CFDE335"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430240E5"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8806676"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00E78B79" w14:textId="77777777" w:rsidR="009F23CE" w:rsidRDefault="00000000">
            <w:pPr>
              <w:spacing w:line="245" w:lineRule="auto"/>
            </w:pPr>
            <w:r>
              <w:rPr>
                <w:sz w:val="15"/>
                <w:szCs w:val="15"/>
              </w:rPr>
              <w:t>100%</w:t>
            </w:r>
          </w:p>
        </w:tc>
      </w:tr>
      <w:tr w:rsidR="009F23CE" w14:paraId="35759B45"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62B67663" w14:textId="77777777" w:rsidR="009F23CE" w:rsidRDefault="00000000">
            <w:pPr>
              <w:spacing w:line="245" w:lineRule="auto"/>
            </w:pPr>
            <w:r>
              <w:rPr>
                <w:sz w:val="15"/>
                <w:szCs w:val="15"/>
              </w:rPr>
              <w:t>T1 C1</w:t>
            </w:r>
          </w:p>
        </w:tc>
        <w:tc>
          <w:tcPr>
            <w:tcW w:w="900" w:type="dxa"/>
            <w:tcBorders>
              <w:bottom w:val="single" w:sz="4" w:space="0" w:color="E5E7EB"/>
            </w:tcBorders>
            <w:tcMar>
              <w:top w:w="60" w:type="dxa"/>
              <w:left w:w="90" w:type="dxa"/>
              <w:bottom w:w="60" w:type="dxa"/>
              <w:right w:w="90" w:type="dxa"/>
            </w:tcMar>
          </w:tcPr>
          <w:p w14:paraId="0CE8A230"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53A2C655"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269F7BE1"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F6027C7"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36E2CA3F" w14:textId="77777777" w:rsidR="009F23CE" w:rsidRDefault="00000000">
            <w:pPr>
              <w:spacing w:line="245" w:lineRule="auto"/>
            </w:pPr>
            <w:r>
              <w:rPr>
                <w:sz w:val="15"/>
                <w:szCs w:val="15"/>
              </w:rPr>
              <w:t>100%</w:t>
            </w:r>
          </w:p>
        </w:tc>
      </w:tr>
      <w:tr w:rsidR="009F23CE" w14:paraId="62A33B73"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BD26B5F" w14:textId="77777777" w:rsidR="009F23CE" w:rsidRDefault="00000000">
            <w:pPr>
              <w:spacing w:line="245" w:lineRule="auto"/>
            </w:pPr>
            <w:r>
              <w:rPr>
                <w:sz w:val="15"/>
                <w:szCs w:val="15"/>
              </w:rPr>
              <w:lastRenderedPageBreak/>
              <w:t>T1 C2</w:t>
            </w:r>
          </w:p>
        </w:tc>
        <w:tc>
          <w:tcPr>
            <w:tcW w:w="900" w:type="dxa"/>
            <w:tcBorders>
              <w:bottom w:val="single" w:sz="4" w:space="0" w:color="E5E7EB"/>
            </w:tcBorders>
            <w:tcMar>
              <w:top w:w="60" w:type="dxa"/>
              <w:left w:w="90" w:type="dxa"/>
              <w:bottom w:w="60" w:type="dxa"/>
              <w:right w:w="90" w:type="dxa"/>
            </w:tcMar>
          </w:tcPr>
          <w:p w14:paraId="526E1C63"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6543EBFD"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79C12392"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017E9001"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6F67227E" w14:textId="77777777" w:rsidR="009F23CE" w:rsidRDefault="00000000">
            <w:pPr>
              <w:spacing w:line="245" w:lineRule="auto"/>
            </w:pPr>
            <w:r>
              <w:rPr>
                <w:sz w:val="15"/>
                <w:szCs w:val="15"/>
              </w:rPr>
              <w:t>100%</w:t>
            </w:r>
          </w:p>
        </w:tc>
      </w:tr>
      <w:tr w:rsidR="009F23CE" w14:paraId="54E41C3D"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B2CA3F0" w14:textId="77777777" w:rsidR="009F23CE" w:rsidRDefault="00000000">
            <w:pPr>
              <w:spacing w:line="245" w:lineRule="auto"/>
            </w:pPr>
            <w:r>
              <w:rPr>
                <w:sz w:val="15"/>
                <w:szCs w:val="15"/>
              </w:rPr>
              <w:t>T1 C3</w:t>
            </w:r>
          </w:p>
        </w:tc>
        <w:tc>
          <w:tcPr>
            <w:tcW w:w="900" w:type="dxa"/>
            <w:tcBorders>
              <w:bottom w:val="single" w:sz="4" w:space="0" w:color="E5E7EB"/>
            </w:tcBorders>
            <w:tcMar>
              <w:top w:w="60" w:type="dxa"/>
              <w:left w:w="90" w:type="dxa"/>
              <w:bottom w:w="60" w:type="dxa"/>
              <w:right w:w="90" w:type="dxa"/>
            </w:tcMar>
          </w:tcPr>
          <w:p w14:paraId="6A99FD03"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308C393A"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0E7C3772"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E67CDEE"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7F54022B" w14:textId="77777777" w:rsidR="009F23CE" w:rsidRDefault="00000000">
            <w:pPr>
              <w:spacing w:line="245" w:lineRule="auto"/>
            </w:pPr>
            <w:r>
              <w:rPr>
                <w:sz w:val="15"/>
                <w:szCs w:val="15"/>
              </w:rPr>
              <w:t>100%</w:t>
            </w:r>
          </w:p>
        </w:tc>
      </w:tr>
      <w:tr w:rsidR="009F23CE" w14:paraId="6D0622DC"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4E1C2A4C" w14:textId="77777777" w:rsidR="009F23CE" w:rsidRDefault="00000000">
            <w:pPr>
              <w:spacing w:line="245" w:lineRule="auto"/>
            </w:pPr>
            <w:r>
              <w:rPr>
                <w:sz w:val="15"/>
                <w:szCs w:val="15"/>
              </w:rPr>
              <w:t>T1 C4</w:t>
            </w:r>
          </w:p>
        </w:tc>
        <w:tc>
          <w:tcPr>
            <w:tcW w:w="900" w:type="dxa"/>
            <w:tcBorders>
              <w:bottom w:val="single" w:sz="4" w:space="0" w:color="E5E7EB"/>
            </w:tcBorders>
            <w:tcMar>
              <w:top w:w="60" w:type="dxa"/>
              <w:left w:w="90" w:type="dxa"/>
              <w:bottom w:w="60" w:type="dxa"/>
              <w:right w:w="90" w:type="dxa"/>
            </w:tcMar>
          </w:tcPr>
          <w:p w14:paraId="298F9328"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040D2E71"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08BB4E6A"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14BBF62D"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09DFE2A2" w14:textId="77777777" w:rsidR="009F23CE" w:rsidRDefault="00000000">
            <w:pPr>
              <w:spacing w:line="245" w:lineRule="auto"/>
            </w:pPr>
            <w:r>
              <w:rPr>
                <w:sz w:val="15"/>
                <w:szCs w:val="15"/>
              </w:rPr>
              <w:t>100%</w:t>
            </w:r>
          </w:p>
        </w:tc>
      </w:tr>
      <w:tr w:rsidR="009F23CE" w14:paraId="2B96CF61"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F74531A" w14:textId="77777777" w:rsidR="009F23CE" w:rsidRDefault="00000000">
            <w:pPr>
              <w:spacing w:line="245" w:lineRule="auto"/>
            </w:pPr>
            <w:r>
              <w:rPr>
                <w:sz w:val="15"/>
                <w:szCs w:val="15"/>
              </w:rPr>
              <w:t>T2 C0</w:t>
            </w:r>
          </w:p>
        </w:tc>
        <w:tc>
          <w:tcPr>
            <w:tcW w:w="900" w:type="dxa"/>
            <w:tcBorders>
              <w:bottom w:val="single" w:sz="4" w:space="0" w:color="E5E7EB"/>
            </w:tcBorders>
            <w:tcMar>
              <w:top w:w="60" w:type="dxa"/>
              <w:left w:w="90" w:type="dxa"/>
              <w:bottom w:w="60" w:type="dxa"/>
              <w:right w:w="90" w:type="dxa"/>
            </w:tcMar>
          </w:tcPr>
          <w:p w14:paraId="4CA4C59D"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683E0893" w14:textId="77777777" w:rsidR="009F23CE" w:rsidRDefault="00000000">
            <w:pPr>
              <w:spacing w:line="245" w:lineRule="auto"/>
            </w:pPr>
            <w:r>
              <w:rPr>
                <w:sz w:val="15"/>
                <w:szCs w:val="15"/>
              </w:rPr>
              <w:t>0.0160</w:t>
            </w:r>
          </w:p>
        </w:tc>
        <w:tc>
          <w:tcPr>
            <w:tcW w:w="1700" w:type="dxa"/>
            <w:tcBorders>
              <w:bottom w:val="single" w:sz="4" w:space="0" w:color="E5E7EB"/>
            </w:tcBorders>
            <w:tcMar>
              <w:top w:w="60" w:type="dxa"/>
              <w:left w:w="90" w:type="dxa"/>
              <w:bottom w:w="60" w:type="dxa"/>
              <w:right w:w="90" w:type="dxa"/>
            </w:tcMar>
          </w:tcPr>
          <w:p w14:paraId="2EDBE8DD" w14:textId="77777777" w:rsidR="009F23CE" w:rsidRDefault="00000000">
            <w:pPr>
              <w:spacing w:line="245" w:lineRule="auto"/>
            </w:pPr>
            <w:r>
              <w:rPr>
                <w:sz w:val="15"/>
                <w:szCs w:val="15"/>
              </w:rPr>
              <w:t>2</w:t>
            </w:r>
          </w:p>
        </w:tc>
        <w:tc>
          <w:tcPr>
            <w:tcW w:w="1650" w:type="dxa"/>
            <w:tcBorders>
              <w:bottom w:val="single" w:sz="4" w:space="0" w:color="E5E7EB"/>
            </w:tcBorders>
            <w:tcMar>
              <w:top w:w="60" w:type="dxa"/>
              <w:left w:w="90" w:type="dxa"/>
              <w:bottom w:w="60" w:type="dxa"/>
              <w:right w:w="90" w:type="dxa"/>
            </w:tcMar>
          </w:tcPr>
          <w:p w14:paraId="45812A9F" w14:textId="77777777" w:rsidR="009F23CE" w:rsidRDefault="00000000">
            <w:pPr>
              <w:spacing w:line="245" w:lineRule="auto"/>
            </w:pPr>
            <w:r>
              <w:rPr>
                <w:sz w:val="15"/>
                <w:szCs w:val="15"/>
              </w:rPr>
              <w:t>80%</w:t>
            </w:r>
          </w:p>
        </w:tc>
        <w:tc>
          <w:tcPr>
            <w:tcW w:w="1650" w:type="dxa"/>
            <w:tcBorders>
              <w:bottom w:val="single" w:sz="4" w:space="0" w:color="E5E7EB"/>
            </w:tcBorders>
            <w:tcMar>
              <w:top w:w="60" w:type="dxa"/>
              <w:left w:w="90" w:type="dxa"/>
              <w:bottom w:w="60" w:type="dxa"/>
              <w:right w:w="90" w:type="dxa"/>
            </w:tcMar>
          </w:tcPr>
          <w:p w14:paraId="074CE26B" w14:textId="77777777" w:rsidR="009F23CE" w:rsidRDefault="00000000">
            <w:pPr>
              <w:spacing w:line="245" w:lineRule="auto"/>
            </w:pPr>
            <w:r>
              <w:rPr>
                <w:sz w:val="15"/>
                <w:szCs w:val="15"/>
              </w:rPr>
              <w:t>0%</w:t>
            </w:r>
          </w:p>
        </w:tc>
      </w:tr>
      <w:tr w:rsidR="009F23CE" w14:paraId="224367DC"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539E9208" w14:textId="77777777" w:rsidR="009F23CE" w:rsidRDefault="00000000">
            <w:pPr>
              <w:spacing w:line="245" w:lineRule="auto"/>
            </w:pPr>
            <w:r>
              <w:rPr>
                <w:sz w:val="15"/>
                <w:szCs w:val="15"/>
              </w:rPr>
              <w:t>T2 C1</w:t>
            </w:r>
          </w:p>
        </w:tc>
        <w:tc>
          <w:tcPr>
            <w:tcW w:w="900" w:type="dxa"/>
            <w:tcBorders>
              <w:bottom w:val="single" w:sz="4" w:space="0" w:color="E5E7EB"/>
            </w:tcBorders>
            <w:tcMar>
              <w:top w:w="60" w:type="dxa"/>
              <w:left w:w="90" w:type="dxa"/>
              <w:bottom w:w="60" w:type="dxa"/>
              <w:right w:w="90" w:type="dxa"/>
            </w:tcMar>
          </w:tcPr>
          <w:p w14:paraId="055515ED"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2C36D07C" w14:textId="77777777" w:rsidR="009F23CE" w:rsidRDefault="00000000">
            <w:pPr>
              <w:spacing w:line="245" w:lineRule="auto"/>
            </w:pPr>
            <w:r>
              <w:rPr>
                <w:sz w:val="15"/>
                <w:szCs w:val="15"/>
              </w:rPr>
              <w:t>0.0046</w:t>
            </w:r>
          </w:p>
        </w:tc>
        <w:tc>
          <w:tcPr>
            <w:tcW w:w="1700" w:type="dxa"/>
            <w:tcBorders>
              <w:bottom w:val="single" w:sz="4" w:space="0" w:color="E5E7EB"/>
            </w:tcBorders>
            <w:tcMar>
              <w:top w:w="60" w:type="dxa"/>
              <w:left w:w="90" w:type="dxa"/>
              <w:bottom w:w="60" w:type="dxa"/>
              <w:right w:w="90" w:type="dxa"/>
            </w:tcMar>
          </w:tcPr>
          <w:p w14:paraId="4DE8DF0A" w14:textId="77777777" w:rsidR="009F23CE" w:rsidRDefault="00000000">
            <w:pPr>
              <w:spacing w:line="245" w:lineRule="auto"/>
            </w:pPr>
            <w:r>
              <w:rPr>
                <w:sz w:val="15"/>
                <w:szCs w:val="15"/>
              </w:rPr>
              <w:t>2</w:t>
            </w:r>
          </w:p>
        </w:tc>
        <w:tc>
          <w:tcPr>
            <w:tcW w:w="1650" w:type="dxa"/>
            <w:tcBorders>
              <w:bottom w:val="single" w:sz="4" w:space="0" w:color="E5E7EB"/>
            </w:tcBorders>
            <w:tcMar>
              <w:top w:w="60" w:type="dxa"/>
              <w:left w:w="90" w:type="dxa"/>
              <w:bottom w:w="60" w:type="dxa"/>
              <w:right w:w="90" w:type="dxa"/>
            </w:tcMar>
          </w:tcPr>
          <w:p w14:paraId="79C17319" w14:textId="77777777" w:rsidR="009F23CE" w:rsidRDefault="00000000">
            <w:pPr>
              <w:spacing w:line="245" w:lineRule="auto"/>
            </w:pPr>
            <w:r>
              <w:rPr>
                <w:sz w:val="15"/>
                <w:szCs w:val="15"/>
              </w:rPr>
              <w:t>90%</w:t>
            </w:r>
          </w:p>
        </w:tc>
        <w:tc>
          <w:tcPr>
            <w:tcW w:w="1650" w:type="dxa"/>
            <w:tcBorders>
              <w:bottom w:val="single" w:sz="4" w:space="0" w:color="E5E7EB"/>
            </w:tcBorders>
            <w:tcMar>
              <w:top w:w="60" w:type="dxa"/>
              <w:left w:w="90" w:type="dxa"/>
              <w:bottom w:w="60" w:type="dxa"/>
              <w:right w:w="90" w:type="dxa"/>
            </w:tcMar>
          </w:tcPr>
          <w:p w14:paraId="0D697893" w14:textId="77777777" w:rsidR="009F23CE" w:rsidRDefault="00000000">
            <w:pPr>
              <w:spacing w:line="245" w:lineRule="auto"/>
            </w:pPr>
            <w:r>
              <w:rPr>
                <w:sz w:val="15"/>
                <w:szCs w:val="15"/>
              </w:rPr>
              <w:t>0%</w:t>
            </w:r>
          </w:p>
        </w:tc>
      </w:tr>
      <w:tr w:rsidR="009F23CE" w14:paraId="02AE8B56"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0EF42F34" w14:textId="77777777" w:rsidR="009F23CE" w:rsidRDefault="00000000">
            <w:pPr>
              <w:spacing w:line="245" w:lineRule="auto"/>
            </w:pPr>
            <w:r>
              <w:rPr>
                <w:sz w:val="15"/>
                <w:szCs w:val="15"/>
              </w:rPr>
              <w:t>T2 C2</w:t>
            </w:r>
          </w:p>
        </w:tc>
        <w:tc>
          <w:tcPr>
            <w:tcW w:w="900" w:type="dxa"/>
            <w:tcBorders>
              <w:bottom w:val="single" w:sz="4" w:space="0" w:color="E5E7EB"/>
            </w:tcBorders>
            <w:tcMar>
              <w:top w:w="60" w:type="dxa"/>
              <w:left w:w="90" w:type="dxa"/>
              <w:bottom w:w="60" w:type="dxa"/>
              <w:right w:w="90" w:type="dxa"/>
            </w:tcMar>
          </w:tcPr>
          <w:p w14:paraId="48C38DEB"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11285AC6" w14:textId="77777777" w:rsidR="009F23CE" w:rsidRDefault="00000000">
            <w:pPr>
              <w:spacing w:line="245" w:lineRule="auto"/>
            </w:pPr>
            <w:r>
              <w:rPr>
                <w:sz w:val="15"/>
                <w:szCs w:val="15"/>
              </w:rPr>
              <w:t>0.0046</w:t>
            </w:r>
          </w:p>
        </w:tc>
        <w:tc>
          <w:tcPr>
            <w:tcW w:w="1700" w:type="dxa"/>
            <w:tcBorders>
              <w:bottom w:val="single" w:sz="4" w:space="0" w:color="E5E7EB"/>
            </w:tcBorders>
            <w:tcMar>
              <w:top w:w="60" w:type="dxa"/>
              <w:left w:w="90" w:type="dxa"/>
              <w:bottom w:w="60" w:type="dxa"/>
              <w:right w:w="90" w:type="dxa"/>
            </w:tcMar>
          </w:tcPr>
          <w:p w14:paraId="542F0EB5" w14:textId="77777777" w:rsidR="009F23CE" w:rsidRDefault="00000000">
            <w:pPr>
              <w:spacing w:line="245" w:lineRule="auto"/>
            </w:pPr>
            <w:r>
              <w:rPr>
                <w:sz w:val="15"/>
                <w:szCs w:val="15"/>
              </w:rPr>
              <w:t>2</w:t>
            </w:r>
          </w:p>
        </w:tc>
        <w:tc>
          <w:tcPr>
            <w:tcW w:w="1650" w:type="dxa"/>
            <w:tcBorders>
              <w:bottom w:val="single" w:sz="4" w:space="0" w:color="E5E7EB"/>
            </w:tcBorders>
            <w:tcMar>
              <w:top w:w="60" w:type="dxa"/>
              <w:left w:w="90" w:type="dxa"/>
              <w:bottom w:w="60" w:type="dxa"/>
              <w:right w:w="90" w:type="dxa"/>
            </w:tcMar>
          </w:tcPr>
          <w:p w14:paraId="2C54191C" w14:textId="77777777" w:rsidR="009F23CE" w:rsidRDefault="00000000">
            <w:pPr>
              <w:spacing w:line="245" w:lineRule="auto"/>
            </w:pPr>
            <w:r>
              <w:rPr>
                <w:sz w:val="15"/>
                <w:szCs w:val="15"/>
              </w:rPr>
              <w:t>90%</w:t>
            </w:r>
          </w:p>
        </w:tc>
        <w:tc>
          <w:tcPr>
            <w:tcW w:w="1650" w:type="dxa"/>
            <w:tcBorders>
              <w:bottom w:val="single" w:sz="4" w:space="0" w:color="E5E7EB"/>
            </w:tcBorders>
            <w:tcMar>
              <w:top w:w="60" w:type="dxa"/>
              <w:left w:w="90" w:type="dxa"/>
              <w:bottom w:w="60" w:type="dxa"/>
              <w:right w:w="90" w:type="dxa"/>
            </w:tcMar>
          </w:tcPr>
          <w:p w14:paraId="31541B78" w14:textId="77777777" w:rsidR="009F23CE" w:rsidRDefault="00000000">
            <w:pPr>
              <w:spacing w:line="245" w:lineRule="auto"/>
            </w:pPr>
            <w:r>
              <w:rPr>
                <w:sz w:val="15"/>
                <w:szCs w:val="15"/>
              </w:rPr>
              <w:t>0%</w:t>
            </w:r>
          </w:p>
        </w:tc>
      </w:tr>
      <w:tr w:rsidR="009F23CE" w14:paraId="2B8C6164"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D241351" w14:textId="77777777" w:rsidR="009F23CE" w:rsidRDefault="00000000">
            <w:pPr>
              <w:spacing w:line="245" w:lineRule="auto"/>
            </w:pPr>
            <w:r>
              <w:rPr>
                <w:sz w:val="15"/>
                <w:szCs w:val="15"/>
              </w:rPr>
              <w:t>T2 C3</w:t>
            </w:r>
          </w:p>
        </w:tc>
        <w:tc>
          <w:tcPr>
            <w:tcW w:w="900" w:type="dxa"/>
            <w:tcBorders>
              <w:bottom w:val="single" w:sz="4" w:space="0" w:color="E5E7EB"/>
            </w:tcBorders>
            <w:tcMar>
              <w:top w:w="60" w:type="dxa"/>
              <w:left w:w="90" w:type="dxa"/>
              <w:bottom w:w="60" w:type="dxa"/>
              <w:right w:w="90" w:type="dxa"/>
            </w:tcMar>
          </w:tcPr>
          <w:p w14:paraId="6C0609A7"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3EAD4CC5"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1966FA36"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1E999886"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057D1B49" w14:textId="77777777" w:rsidR="009F23CE" w:rsidRDefault="00000000">
            <w:pPr>
              <w:spacing w:line="245" w:lineRule="auto"/>
            </w:pPr>
            <w:r>
              <w:rPr>
                <w:sz w:val="15"/>
                <w:szCs w:val="15"/>
              </w:rPr>
              <w:t>100%</w:t>
            </w:r>
          </w:p>
        </w:tc>
      </w:tr>
      <w:tr w:rsidR="009F23CE" w14:paraId="330E9065"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4380F0B3" w14:textId="77777777" w:rsidR="009F23CE" w:rsidRDefault="00000000">
            <w:pPr>
              <w:spacing w:line="245" w:lineRule="auto"/>
            </w:pPr>
            <w:r>
              <w:rPr>
                <w:sz w:val="15"/>
                <w:szCs w:val="15"/>
              </w:rPr>
              <w:t>T2 C4</w:t>
            </w:r>
          </w:p>
        </w:tc>
        <w:tc>
          <w:tcPr>
            <w:tcW w:w="900" w:type="dxa"/>
            <w:tcBorders>
              <w:bottom w:val="single" w:sz="4" w:space="0" w:color="E5E7EB"/>
            </w:tcBorders>
            <w:tcMar>
              <w:top w:w="60" w:type="dxa"/>
              <w:left w:w="90" w:type="dxa"/>
              <w:bottom w:w="60" w:type="dxa"/>
              <w:right w:w="90" w:type="dxa"/>
            </w:tcMar>
          </w:tcPr>
          <w:p w14:paraId="449EE5C8"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1EE212EF"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61FD162A"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5484411"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00680EDB" w14:textId="77777777" w:rsidR="009F23CE" w:rsidRDefault="00000000">
            <w:pPr>
              <w:spacing w:line="245" w:lineRule="auto"/>
            </w:pPr>
            <w:r>
              <w:rPr>
                <w:sz w:val="15"/>
                <w:szCs w:val="15"/>
              </w:rPr>
              <w:t>100%</w:t>
            </w:r>
          </w:p>
        </w:tc>
      </w:tr>
      <w:tr w:rsidR="009F23CE" w14:paraId="2B7AEF1A"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50C64C4E" w14:textId="77777777" w:rsidR="009F23CE" w:rsidRDefault="00000000">
            <w:pPr>
              <w:spacing w:line="245" w:lineRule="auto"/>
            </w:pPr>
            <w:r>
              <w:rPr>
                <w:sz w:val="15"/>
                <w:szCs w:val="15"/>
              </w:rPr>
              <w:t>T3 C0</w:t>
            </w:r>
          </w:p>
        </w:tc>
        <w:tc>
          <w:tcPr>
            <w:tcW w:w="900" w:type="dxa"/>
            <w:tcBorders>
              <w:bottom w:val="single" w:sz="4" w:space="0" w:color="E5E7EB"/>
            </w:tcBorders>
            <w:tcMar>
              <w:top w:w="60" w:type="dxa"/>
              <w:left w:w="90" w:type="dxa"/>
              <w:bottom w:w="60" w:type="dxa"/>
              <w:right w:w="90" w:type="dxa"/>
            </w:tcMar>
          </w:tcPr>
          <w:p w14:paraId="626A3DDA"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20D3B528"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74D974A7"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555D228D"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71036D09" w14:textId="77777777" w:rsidR="009F23CE" w:rsidRDefault="00000000">
            <w:pPr>
              <w:spacing w:line="245" w:lineRule="auto"/>
            </w:pPr>
            <w:r>
              <w:rPr>
                <w:sz w:val="15"/>
                <w:szCs w:val="15"/>
              </w:rPr>
              <w:t>100%</w:t>
            </w:r>
          </w:p>
        </w:tc>
      </w:tr>
      <w:tr w:rsidR="009F23CE" w14:paraId="479802CB"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6338373" w14:textId="77777777" w:rsidR="009F23CE" w:rsidRDefault="00000000">
            <w:pPr>
              <w:spacing w:line="245" w:lineRule="auto"/>
            </w:pPr>
            <w:r>
              <w:rPr>
                <w:sz w:val="15"/>
                <w:szCs w:val="15"/>
              </w:rPr>
              <w:t>T3 C1</w:t>
            </w:r>
          </w:p>
        </w:tc>
        <w:tc>
          <w:tcPr>
            <w:tcW w:w="900" w:type="dxa"/>
            <w:tcBorders>
              <w:bottom w:val="single" w:sz="4" w:space="0" w:color="E5E7EB"/>
            </w:tcBorders>
            <w:tcMar>
              <w:top w:w="60" w:type="dxa"/>
              <w:left w:w="90" w:type="dxa"/>
              <w:bottom w:w="60" w:type="dxa"/>
              <w:right w:w="90" w:type="dxa"/>
            </w:tcMar>
          </w:tcPr>
          <w:p w14:paraId="2146A5CD"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2E5366D7"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509D16E1"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583883C"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120E3F1D" w14:textId="77777777" w:rsidR="009F23CE" w:rsidRDefault="00000000">
            <w:pPr>
              <w:spacing w:line="245" w:lineRule="auto"/>
            </w:pPr>
            <w:r>
              <w:rPr>
                <w:sz w:val="15"/>
                <w:szCs w:val="15"/>
              </w:rPr>
              <w:t>100%</w:t>
            </w:r>
          </w:p>
        </w:tc>
      </w:tr>
      <w:tr w:rsidR="009F23CE" w14:paraId="6F19733D"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DAFF59F" w14:textId="77777777" w:rsidR="009F23CE" w:rsidRDefault="00000000">
            <w:pPr>
              <w:spacing w:line="245" w:lineRule="auto"/>
            </w:pPr>
            <w:r>
              <w:rPr>
                <w:sz w:val="15"/>
                <w:szCs w:val="15"/>
              </w:rPr>
              <w:t>T3 C2</w:t>
            </w:r>
          </w:p>
        </w:tc>
        <w:tc>
          <w:tcPr>
            <w:tcW w:w="900" w:type="dxa"/>
            <w:tcBorders>
              <w:bottom w:val="single" w:sz="4" w:space="0" w:color="E5E7EB"/>
            </w:tcBorders>
            <w:tcMar>
              <w:top w:w="60" w:type="dxa"/>
              <w:left w:w="90" w:type="dxa"/>
              <w:bottom w:w="60" w:type="dxa"/>
              <w:right w:w="90" w:type="dxa"/>
            </w:tcMar>
          </w:tcPr>
          <w:p w14:paraId="526EA05D"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790AF430"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3446BE90"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19096E29"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19D3D830" w14:textId="77777777" w:rsidR="009F23CE" w:rsidRDefault="00000000">
            <w:pPr>
              <w:spacing w:line="245" w:lineRule="auto"/>
            </w:pPr>
            <w:r>
              <w:rPr>
                <w:sz w:val="15"/>
                <w:szCs w:val="15"/>
              </w:rPr>
              <w:t>100%</w:t>
            </w:r>
          </w:p>
        </w:tc>
      </w:tr>
      <w:tr w:rsidR="009F23CE" w14:paraId="19F04DB0"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3E66E824" w14:textId="77777777" w:rsidR="009F23CE" w:rsidRDefault="00000000">
            <w:pPr>
              <w:spacing w:line="245" w:lineRule="auto"/>
            </w:pPr>
            <w:r>
              <w:rPr>
                <w:sz w:val="15"/>
                <w:szCs w:val="15"/>
              </w:rPr>
              <w:t>T3 C3</w:t>
            </w:r>
          </w:p>
        </w:tc>
        <w:tc>
          <w:tcPr>
            <w:tcW w:w="900" w:type="dxa"/>
            <w:tcBorders>
              <w:bottom w:val="single" w:sz="4" w:space="0" w:color="E5E7EB"/>
            </w:tcBorders>
            <w:tcMar>
              <w:top w:w="60" w:type="dxa"/>
              <w:left w:w="90" w:type="dxa"/>
              <w:bottom w:w="60" w:type="dxa"/>
              <w:right w:w="90" w:type="dxa"/>
            </w:tcMar>
          </w:tcPr>
          <w:p w14:paraId="0CE48605"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35F63899"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41E603B3"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028B3C2"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2484E921" w14:textId="77777777" w:rsidR="009F23CE" w:rsidRDefault="00000000">
            <w:pPr>
              <w:spacing w:line="245" w:lineRule="auto"/>
            </w:pPr>
            <w:r>
              <w:rPr>
                <w:sz w:val="15"/>
                <w:szCs w:val="15"/>
              </w:rPr>
              <w:t>100%</w:t>
            </w:r>
          </w:p>
        </w:tc>
      </w:tr>
      <w:tr w:rsidR="009F23CE" w14:paraId="46340A4B"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32E12358" w14:textId="77777777" w:rsidR="009F23CE" w:rsidRDefault="00000000">
            <w:pPr>
              <w:spacing w:line="245" w:lineRule="auto"/>
            </w:pPr>
            <w:r>
              <w:rPr>
                <w:sz w:val="15"/>
                <w:szCs w:val="15"/>
              </w:rPr>
              <w:t>T3 C4</w:t>
            </w:r>
          </w:p>
        </w:tc>
        <w:tc>
          <w:tcPr>
            <w:tcW w:w="900" w:type="dxa"/>
            <w:tcBorders>
              <w:bottom w:val="single" w:sz="4" w:space="0" w:color="E5E7EB"/>
            </w:tcBorders>
            <w:tcMar>
              <w:top w:w="60" w:type="dxa"/>
              <w:left w:w="90" w:type="dxa"/>
              <w:bottom w:w="60" w:type="dxa"/>
              <w:right w:w="90" w:type="dxa"/>
            </w:tcMar>
          </w:tcPr>
          <w:p w14:paraId="0215A89C"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13F220A5"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4ADB27B8"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548F9D27"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248CBCCF" w14:textId="77777777" w:rsidR="009F23CE" w:rsidRDefault="00000000">
            <w:pPr>
              <w:spacing w:line="245" w:lineRule="auto"/>
            </w:pPr>
            <w:r>
              <w:rPr>
                <w:sz w:val="15"/>
                <w:szCs w:val="15"/>
              </w:rPr>
              <w:t>100%</w:t>
            </w:r>
          </w:p>
        </w:tc>
      </w:tr>
      <w:tr w:rsidR="009F23CE" w14:paraId="32C07BB4"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557BC8D2" w14:textId="77777777" w:rsidR="009F23CE" w:rsidRDefault="00000000">
            <w:pPr>
              <w:spacing w:line="245" w:lineRule="auto"/>
            </w:pPr>
            <w:r>
              <w:rPr>
                <w:sz w:val="15"/>
                <w:szCs w:val="15"/>
              </w:rPr>
              <w:t>T4 C0</w:t>
            </w:r>
          </w:p>
        </w:tc>
        <w:tc>
          <w:tcPr>
            <w:tcW w:w="900" w:type="dxa"/>
            <w:tcBorders>
              <w:bottom w:val="single" w:sz="4" w:space="0" w:color="E5E7EB"/>
            </w:tcBorders>
            <w:tcMar>
              <w:top w:w="60" w:type="dxa"/>
              <w:left w:w="90" w:type="dxa"/>
              <w:bottom w:w="60" w:type="dxa"/>
              <w:right w:w="90" w:type="dxa"/>
            </w:tcMar>
          </w:tcPr>
          <w:p w14:paraId="08D3F782"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46CAFA30"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73ECD39C"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5F7EEF25"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23A958CD" w14:textId="77777777" w:rsidR="009F23CE" w:rsidRDefault="00000000">
            <w:pPr>
              <w:spacing w:line="245" w:lineRule="auto"/>
            </w:pPr>
            <w:r>
              <w:rPr>
                <w:sz w:val="15"/>
                <w:szCs w:val="15"/>
              </w:rPr>
              <w:t>0%</w:t>
            </w:r>
          </w:p>
        </w:tc>
      </w:tr>
      <w:tr w:rsidR="009F23CE" w14:paraId="397C5DE9"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D5669F5" w14:textId="77777777" w:rsidR="009F23CE" w:rsidRDefault="00000000">
            <w:pPr>
              <w:spacing w:line="245" w:lineRule="auto"/>
            </w:pPr>
            <w:r>
              <w:rPr>
                <w:sz w:val="15"/>
                <w:szCs w:val="15"/>
              </w:rPr>
              <w:t>T4 C1</w:t>
            </w:r>
          </w:p>
        </w:tc>
        <w:tc>
          <w:tcPr>
            <w:tcW w:w="900" w:type="dxa"/>
            <w:tcBorders>
              <w:bottom w:val="single" w:sz="4" w:space="0" w:color="E5E7EB"/>
            </w:tcBorders>
            <w:tcMar>
              <w:top w:w="60" w:type="dxa"/>
              <w:left w:w="90" w:type="dxa"/>
              <w:bottom w:w="60" w:type="dxa"/>
              <w:right w:w="90" w:type="dxa"/>
            </w:tcMar>
          </w:tcPr>
          <w:p w14:paraId="172B8D03"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7CCD579F"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6CA75D0E"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6BA9CA4F"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6BC32C03" w14:textId="77777777" w:rsidR="009F23CE" w:rsidRDefault="00000000">
            <w:pPr>
              <w:spacing w:line="245" w:lineRule="auto"/>
            </w:pPr>
            <w:r>
              <w:rPr>
                <w:sz w:val="15"/>
                <w:szCs w:val="15"/>
              </w:rPr>
              <w:t>0%</w:t>
            </w:r>
          </w:p>
        </w:tc>
      </w:tr>
      <w:tr w:rsidR="009F23CE" w14:paraId="14DD7D8E"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32B7FFE" w14:textId="77777777" w:rsidR="009F23CE" w:rsidRDefault="00000000">
            <w:pPr>
              <w:spacing w:line="245" w:lineRule="auto"/>
            </w:pPr>
            <w:r>
              <w:rPr>
                <w:sz w:val="15"/>
                <w:szCs w:val="15"/>
              </w:rPr>
              <w:t>T4 C2</w:t>
            </w:r>
          </w:p>
        </w:tc>
        <w:tc>
          <w:tcPr>
            <w:tcW w:w="900" w:type="dxa"/>
            <w:tcBorders>
              <w:bottom w:val="single" w:sz="4" w:space="0" w:color="E5E7EB"/>
            </w:tcBorders>
            <w:tcMar>
              <w:top w:w="60" w:type="dxa"/>
              <w:left w:w="90" w:type="dxa"/>
              <w:bottom w:w="60" w:type="dxa"/>
              <w:right w:w="90" w:type="dxa"/>
            </w:tcMar>
          </w:tcPr>
          <w:p w14:paraId="66DA36FF"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5C7CBAEA"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381B7A86"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11384684"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36F5F5A5" w14:textId="77777777" w:rsidR="009F23CE" w:rsidRDefault="00000000">
            <w:pPr>
              <w:spacing w:line="245" w:lineRule="auto"/>
            </w:pPr>
            <w:r>
              <w:rPr>
                <w:sz w:val="15"/>
                <w:szCs w:val="15"/>
              </w:rPr>
              <w:t>100%</w:t>
            </w:r>
          </w:p>
        </w:tc>
      </w:tr>
      <w:tr w:rsidR="009F23CE" w14:paraId="780BB3A6"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026766C" w14:textId="77777777" w:rsidR="009F23CE" w:rsidRDefault="00000000">
            <w:pPr>
              <w:spacing w:line="245" w:lineRule="auto"/>
            </w:pPr>
            <w:r>
              <w:rPr>
                <w:sz w:val="15"/>
                <w:szCs w:val="15"/>
              </w:rPr>
              <w:t>T4 C3</w:t>
            </w:r>
          </w:p>
        </w:tc>
        <w:tc>
          <w:tcPr>
            <w:tcW w:w="900" w:type="dxa"/>
            <w:tcBorders>
              <w:bottom w:val="single" w:sz="4" w:space="0" w:color="E5E7EB"/>
            </w:tcBorders>
            <w:tcMar>
              <w:top w:w="60" w:type="dxa"/>
              <w:left w:w="90" w:type="dxa"/>
              <w:bottom w:w="60" w:type="dxa"/>
              <w:right w:w="90" w:type="dxa"/>
            </w:tcMar>
          </w:tcPr>
          <w:p w14:paraId="2E99CBCD"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5D2C44A6"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06527198"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23DC8D2B"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5F205FE5" w14:textId="77777777" w:rsidR="009F23CE" w:rsidRDefault="00000000">
            <w:pPr>
              <w:spacing w:line="245" w:lineRule="auto"/>
            </w:pPr>
            <w:r>
              <w:rPr>
                <w:sz w:val="15"/>
                <w:szCs w:val="15"/>
              </w:rPr>
              <w:t>100%</w:t>
            </w:r>
          </w:p>
        </w:tc>
      </w:tr>
      <w:tr w:rsidR="009F23CE" w14:paraId="6638AF91"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3F7D0E0" w14:textId="77777777" w:rsidR="009F23CE" w:rsidRDefault="00000000">
            <w:pPr>
              <w:spacing w:line="245" w:lineRule="auto"/>
            </w:pPr>
            <w:r>
              <w:rPr>
                <w:sz w:val="15"/>
                <w:szCs w:val="15"/>
              </w:rPr>
              <w:t>T4 C4</w:t>
            </w:r>
          </w:p>
        </w:tc>
        <w:tc>
          <w:tcPr>
            <w:tcW w:w="900" w:type="dxa"/>
            <w:tcBorders>
              <w:bottom w:val="single" w:sz="4" w:space="0" w:color="E5E7EB"/>
            </w:tcBorders>
            <w:tcMar>
              <w:top w:w="60" w:type="dxa"/>
              <w:left w:w="90" w:type="dxa"/>
              <w:bottom w:w="60" w:type="dxa"/>
              <w:right w:w="90" w:type="dxa"/>
            </w:tcMar>
          </w:tcPr>
          <w:p w14:paraId="05151F09" w14:textId="77777777" w:rsidR="009F23CE"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165440EA" w14:textId="77777777" w:rsidR="009F23CE"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394AFDAA" w14:textId="77777777" w:rsidR="009F23CE"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0CF2467E" w14:textId="77777777" w:rsidR="009F23CE"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4586FA2F" w14:textId="77777777" w:rsidR="009F23CE" w:rsidRDefault="00000000">
            <w:pPr>
              <w:spacing w:line="245" w:lineRule="auto"/>
            </w:pPr>
            <w:r>
              <w:rPr>
                <w:sz w:val="15"/>
                <w:szCs w:val="15"/>
              </w:rPr>
              <w:t>100%</w:t>
            </w:r>
          </w:p>
        </w:tc>
      </w:tr>
    </w:tbl>
    <w:p w14:paraId="27B44D5B" w14:textId="77777777" w:rsidR="009F23CE" w:rsidRDefault="009F23CE"/>
    <w:p w14:paraId="4B086351" w14:textId="77777777" w:rsidR="009F23CE" w:rsidRDefault="00000000">
      <w:pPr>
        <w:pStyle w:val="Heading2"/>
      </w:pPr>
      <w:r>
        <w:t>Table S8. Cross-language agreement (Python modal value vs R modal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700"/>
        <w:gridCol w:w="1700"/>
        <w:gridCol w:w="1900"/>
        <w:gridCol w:w="2500"/>
      </w:tblGrid>
      <w:tr w:rsidR="009F23CE" w14:paraId="2BD54567" w14:textId="77777777">
        <w:tblPrEx>
          <w:tblCellMar>
            <w:top w:w="0" w:type="dxa"/>
            <w:bottom w:w="0" w:type="dxa"/>
          </w:tblCellMar>
        </w:tblPrEx>
        <w:trPr>
          <w:tblHeader/>
        </w:trPr>
        <w:tc>
          <w:tcPr>
            <w:tcW w:w="1560" w:type="dxa"/>
            <w:tcBorders>
              <w:bottom w:val="single" w:sz="6" w:space="0" w:color="0F766E"/>
            </w:tcBorders>
            <w:shd w:val="clear" w:color="auto" w:fill="F3F4F6"/>
            <w:tcMar>
              <w:top w:w="70" w:type="dxa"/>
              <w:left w:w="90" w:type="dxa"/>
              <w:bottom w:w="70" w:type="dxa"/>
              <w:right w:w="90" w:type="dxa"/>
            </w:tcMar>
          </w:tcPr>
          <w:p w14:paraId="1BD6EA4D" w14:textId="77777777" w:rsidR="009F23CE" w:rsidRDefault="00000000">
            <w:pPr>
              <w:spacing w:line="250" w:lineRule="auto"/>
            </w:pPr>
            <w:r>
              <w:rPr>
                <w:b/>
                <w:bCs/>
                <w:color w:val="111827"/>
                <w:sz w:val="16"/>
                <w:szCs w:val="16"/>
              </w:rPr>
              <w:t>Cell</w:t>
            </w:r>
          </w:p>
        </w:tc>
        <w:tc>
          <w:tcPr>
            <w:tcW w:w="1700" w:type="dxa"/>
            <w:tcBorders>
              <w:bottom w:val="single" w:sz="6" w:space="0" w:color="0F766E"/>
            </w:tcBorders>
            <w:shd w:val="clear" w:color="auto" w:fill="F3F4F6"/>
            <w:tcMar>
              <w:top w:w="70" w:type="dxa"/>
              <w:left w:w="90" w:type="dxa"/>
              <w:bottom w:w="70" w:type="dxa"/>
              <w:right w:w="90" w:type="dxa"/>
            </w:tcMar>
          </w:tcPr>
          <w:p w14:paraId="1EE75794" w14:textId="77777777" w:rsidR="009F23CE" w:rsidRDefault="00000000">
            <w:pPr>
              <w:spacing w:line="250" w:lineRule="auto"/>
            </w:pPr>
            <w:r>
              <w:rPr>
                <w:b/>
                <w:bCs/>
                <w:color w:val="111827"/>
                <w:sz w:val="16"/>
                <w:szCs w:val="16"/>
              </w:rPr>
              <w:t>Python</w:t>
            </w:r>
          </w:p>
        </w:tc>
        <w:tc>
          <w:tcPr>
            <w:tcW w:w="1700" w:type="dxa"/>
            <w:tcBorders>
              <w:bottom w:val="single" w:sz="6" w:space="0" w:color="0F766E"/>
            </w:tcBorders>
            <w:shd w:val="clear" w:color="auto" w:fill="F3F4F6"/>
            <w:tcMar>
              <w:top w:w="70" w:type="dxa"/>
              <w:left w:w="90" w:type="dxa"/>
              <w:bottom w:w="70" w:type="dxa"/>
              <w:right w:w="90" w:type="dxa"/>
            </w:tcMar>
          </w:tcPr>
          <w:p w14:paraId="2C1786CF" w14:textId="77777777" w:rsidR="009F23CE" w:rsidRDefault="00000000">
            <w:pPr>
              <w:spacing w:line="250" w:lineRule="auto"/>
            </w:pPr>
            <w:r>
              <w:rPr>
                <w:b/>
                <w:bCs/>
                <w:color w:val="111827"/>
                <w:sz w:val="16"/>
                <w:szCs w:val="16"/>
              </w:rPr>
              <w:t>R</w:t>
            </w:r>
          </w:p>
        </w:tc>
        <w:tc>
          <w:tcPr>
            <w:tcW w:w="1900" w:type="dxa"/>
            <w:tcBorders>
              <w:bottom w:val="single" w:sz="6" w:space="0" w:color="0F766E"/>
            </w:tcBorders>
            <w:shd w:val="clear" w:color="auto" w:fill="F3F4F6"/>
            <w:tcMar>
              <w:top w:w="70" w:type="dxa"/>
              <w:left w:w="90" w:type="dxa"/>
              <w:bottom w:w="70" w:type="dxa"/>
              <w:right w:w="90" w:type="dxa"/>
            </w:tcMar>
          </w:tcPr>
          <w:p w14:paraId="1D9B75F6" w14:textId="77777777" w:rsidR="009F23CE" w:rsidRDefault="00000000">
            <w:pPr>
              <w:spacing w:line="250" w:lineRule="auto"/>
            </w:pPr>
            <w:r>
              <w:rPr>
                <w:b/>
                <w:bCs/>
                <w:color w:val="111827"/>
                <w:sz w:val="16"/>
                <w:szCs w:val="16"/>
              </w:rPr>
              <w:t>|difference|</w:t>
            </w:r>
          </w:p>
        </w:tc>
        <w:tc>
          <w:tcPr>
            <w:tcW w:w="2500" w:type="dxa"/>
            <w:tcBorders>
              <w:bottom w:val="single" w:sz="6" w:space="0" w:color="0F766E"/>
            </w:tcBorders>
            <w:shd w:val="clear" w:color="auto" w:fill="F3F4F6"/>
            <w:tcMar>
              <w:top w:w="70" w:type="dxa"/>
              <w:left w:w="90" w:type="dxa"/>
              <w:bottom w:w="70" w:type="dxa"/>
              <w:right w:w="90" w:type="dxa"/>
            </w:tcMar>
          </w:tcPr>
          <w:p w14:paraId="70093222" w14:textId="77777777" w:rsidR="009F23CE" w:rsidRDefault="00000000">
            <w:pPr>
              <w:spacing w:line="250" w:lineRule="auto"/>
            </w:pPr>
            <w:r>
              <w:rPr>
                <w:b/>
                <w:bCs/>
                <w:color w:val="111827"/>
                <w:sz w:val="16"/>
                <w:szCs w:val="16"/>
              </w:rPr>
              <w:t>Agree within tolerance?</w:t>
            </w:r>
          </w:p>
        </w:tc>
      </w:tr>
      <w:tr w:rsidR="009F23CE" w14:paraId="71411AC7"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2FD44E6B" w14:textId="77777777" w:rsidR="009F23CE" w:rsidRDefault="00000000">
            <w:pPr>
              <w:spacing w:line="245" w:lineRule="auto"/>
            </w:pPr>
            <w:r>
              <w:rPr>
                <w:sz w:val="15"/>
                <w:szCs w:val="15"/>
              </w:rPr>
              <w:t>T1 C0</w:t>
            </w:r>
          </w:p>
        </w:tc>
        <w:tc>
          <w:tcPr>
            <w:tcW w:w="1700" w:type="dxa"/>
            <w:tcBorders>
              <w:bottom w:val="single" w:sz="4" w:space="0" w:color="E5E7EB"/>
            </w:tcBorders>
            <w:tcMar>
              <w:top w:w="60" w:type="dxa"/>
              <w:left w:w="90" w:type="dxa"/>
              <w:bottom w:w="60" w:type="dxa"/>
              <w:right w:w="90" w:type="dxa"/>
            </w:tcMar>
          </w:tcPr>
          <w:p w14:paraId="7ED13C14" w14:textId="77777777" w:rsidR="009F23CE"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3BFAC9F8" w14:textId="77777777" w:rsidR="009F23CE"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1F230EEE"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1F008027" w14:textId="77777777" w:rsidR="009F23CE" w:rsidRDefault="00000000">
            <w:pPr>
              <w:spacing w:line="245" w:lineRule="auto"/>
            </w:pPr>
            <w:r>
              <w:rPr>
                <w:sz w:val="15"/>
                <w:szCs w:val="15"/>
              </w:rPr>
              <w:t>Yes</w:t>
            </w:r>
          </w:p>
        </w:tc>
      </w:tr>
      <w:tr w:rsidR="009F23CE" w14:paraId="3BBBDA8F"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69AD307D" w14:textId="77777777" w:rsidR="009F23CE" w:rsidRDefault="00000000">
            <w:pPr>
              <w:spacing w:line="245" w:lineRule="auto"/>
            </w:pPr>
            <w:r>
              <w:rPr>
                <w:sz w:val="15"/>
                <w:szCs w:val="15"/>
              </w:rPr>
              <w:t>T1 C1</w:t>
            </w:r>
          </w:p>
        </w:tc>
        <w:tc>
          <w:tcPr>
            <w:tcW w:w="1700" w:type="dxa"/>
            <w:tcBorders>
              <w:bottom w:val="single" w:sz="4" w:space="0" w:color="E5E7EB"/>
            </w:tcBorders>
            <w:tcMar>
              <w:top w:w="60" w:type="dxa"/>
              <w:left w:w="90" w:type="dxa"/>
              <w:bottom w:w="60" w:type="dxa"/>
              <w:right w:w="90" w:type="dxa"/>
            </w:tcMar>
          </w:tcPr>
          <w:p w14:paraId="342A1057" w14:textId="77777777" w:rsidR="009F23CE"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4CC1A6C8" w14:textId="77777777" w:rsidR="009F23CE"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3C2823F1"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6AF7B3DB" w14:textId="77777777" w:rsidR="009F23CE" w:rsidRDefault="00000000">
            <w:pPr>
              <w:spacing w:line="245" w:lineRule="auto"/>
            </w:pPr>
            <w:r>
              <w:rPr>
                <w:sz w:val="15"/>
                <w:szCs w:val="15"/>
              </w:rPr>
              <w:t>Yes</w:t>
            </w:r>
          </w:p>
        </w:tc>
      </w:tr>
      <w:tr w:rsidR="009F23CE" w14:paraId="74F0E9E6"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30BC7F7C" w14:textId="77777777" w:rsidR="009F23CE" w:rsidRDefault="00000000">
            <w:pPr>
              <w:spacing w:line="245" w:lineRule="auto"/>
            </w:pPr>
            <w:r>
              <w:rPr>
                <w:sz w:val="15"/>
                <w:szCs w:val="15"/>
              </w:rPr>
              <w:t>T1 C2</w:t>
            </w:r>
          </w:p>
        </w:tc>
        <w:tc>
          <w:tcPr>
            <w:tcW w:w="1700" w:type="dxa"/>
            <w:tcBorders>
              <w:bottom w:val="single" w:sz="4" w:space="0" w:color="E5E7EB"/>
            </w:tcBorders>
            <w:tcMar>
              <w:top w:w="60" w:type="dxa"/>
              <w:left w:w="90" w:type="dxa"/>
              <w:bottom w:w="60" w:type="dxa"/>
              <w:right w:w="90" w:type="dxa"/>
            </w:tcMar>
          </w:tcPr>
          <w:p w14:paraId="4A73823A" w14:textId="77777777" w:rsidR="009F23CE"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4C57BE2A" w14:textId="77777777" w:rsidR="009F23CE"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5D273BF4"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4533F2A8" w14:textId="77777777" w:rsidR="009F23CE" w:rsidRDefault="00000000">
            <w:pPr>
              <w:spacing w:line="245" w:lineRule="auto"/>
            </w:pPr>
            <w:r>
              <w:rPr>
                <w:sz w:val="15"/>
                <w:szCs w:val="15"/>
              </w:rPr>
              <w:t>Yes</w:t>
            </w:r>
          </w:p>
        </w:tc>
      </w:tr>
      <w:tr w:rsidR="009F23CE" w14:paraId="0301C709"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594A18B6" w14:textId="77777777" w:rsidR="009F23CE" w:rsidRDefault="00000000">
            <w:pPr>
              <w:spacing w:line="245" w:lineRule="auto"/>
            </w:pPr>
            <w:r>
              <w:rPr>
                <w:sz w:val="15"/>
                <w:szCs w:val="15"/>
              </w:rPr>
              <w:t>T1 C3</w:t>
            </w:r>
          </w:p>
        </w:tc>
        <w:tc>
          <w:tcPr>
            <w:tcW w:w="1700" w:type="dxa"/>
            <w:tcBorders>
              <w:bottom w:val="single" w:sz="4" w:space="0" w:color="E5E7EB"/>
            </w:tcBorders>
            <w:tcMar>
              <w:top w:w="60" w:type="dxa"/>
              <w:left w:w="90" w:type="dxa"/>
              <w:bottom w:w="60" w:type="dxa"/>
              <w:right w:w="90" w:type="dxa"/>
            </w:tcMar>
          </w:tcPr>
          <w:p w14:paraId="0AA2D736" w14:textId="77777777" w:rsidR="009F23CE"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2426E4F9" w14:textId="77777777" w:rsidR="009F23CE"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032ADA56"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1E06B95C" w14:textId="77777777" w:rsidR="009F23CE" w:rsidRDefault="00000000">
            <w:pPr>
              <w:spacing w:line="245" w:lineRule="auto"/>
            </w:pPr>
            <w:r>
              <w:rPr>
                <w:sz w:val="15"/>
                <w:szCs w:val="15"/>
              </w:rPr>
              <w:t>Yes</w:t>
            </w:r>
          </w:p>
        </w:tc>
      </w:tr>
      <w:tr w:rsidR="009F23CE" w14:paraId="64BC190D"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763D48C2" w14:textId="77777777" w:rsidR="009F23CE" w:rsidRDefault="00000000">
            <w:pPr>
              <w:spacing w:line="245" w:lineRule="auto"/>
            </w:pPr>
            <w:r>
              <w:rPr>
                <w:sz w:val="15"/>
                <w:szCs w:val="15"/>
              </w:rPr>
              <w:t>T1 C4</w:t>
            </w:r>
          </w:p>
        </w:tc>
        <w:tc>
          <w:tcPr>
            <w:tcW w:w="1700" w:type="dxa"/>
            <w:tcBorders>
              <w:bottom w:val="single" w:sz="4" w:space="0" w:color="E5E7EB"/>
            </w:tcBorders>
            <w:tcMar>
              <w:top w:w="60" w:type="dxa"/>
              <w:left w:w="90" w:type="dxa"/>
              <w:bottom w:w="60" w:type="dxa"/>
              <w:right w:w="90" w:type="dxa"/>
            </w:tcMar>
          </w:tcPr>
          <w:p w14:paraId="281D25EE" w14:textId="77777777" w:rsidR="009F23CE"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0144D1A3" w14:textId="77777777" w:rsidR="009F23CE"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482B1A34"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38991B61" w14:textId="77777777" w:rsidR="009F23CE" w:rsidRDefault="00000000">
            <w:pPr>
              <w:spacing w:line="245" w:lineRule="auto"/>
            </w:pPr>
            <w:r>
              <w:rPr>
                <w:sz w:val="15"/>
                <w:szCs w:val="15"/>
              </w:rPr>
              <w:t>Yes</w:t>
            </w:r>
          </w:p>
        </w:tc>
      </w:tr>
      <w:tr w:rsidR="009F23CE" w14:paraId="4A35789C"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1F19E622" w14:textId="77777777" w:rsidR="009F23CE" w:rsidRDefault="00000000">
            <w:pPr>
              <w:spacing w:line="245" w:lineRule="auto"/>
            </w:pPr>
            <w:r>
              <w:rPr>
                <w:sz w:val="15"/>
                <w:szCs w:val="15"/>
              </w:rPr>
              <w:t>T2 C0</w:t>
            </w:r>
          </w:p>
        </w:tc>
        <w:tc>
          <w:tcPr>
            <w:tcW w:w="1700" w:type="dxa"/>
            <w:tcBorders>
              <w:bottom w:val="single" w:sz="4" w:space="0" w:color="E5E7EB"/>
            </w:tcBorders>
            <w:tcMar>
              <w:top w:w="60" w:type="dxa"/>
              <w:left w:w="90" w:type="dxa"/>
              <w:bottom w:w="60" w:type="dxa"/>
              <w:right w:w="90" w:type="dxa"/>
            </w:tcMar>
          </w:tcPr>
          <w:p w14:paraId="3F9E7B19" w14:textId="77777777" w:rsidR="009F23CE" w:rsidRDefault="00000000">
            <w:pPr>
              <w:spacing w:line="245" w:lineRule="auto"/>
            </w:pPr>
            <w:r>
              <w:rPr>
                <w:sz w:val="15"/>
                <w:szCs w:val="15"/>
              </w:rPr>
              <w:t>0.8806</w:t>
            </w:r>
          </w:p>
        </w:tc>
        <w:tc>
          <w:tcPr>
            <w:tcW w:w="1700" w:type="dxa"/>
            <w:tcBorders>
              <w:bottom w:val="single" w:sz="4" w:space="0" w:color="E5E7EB"/>
            </w:tcBorders>
            <w:tcMar>
              <w:top w:w="60" w:type="dxa"/>
              <w:left w:w="90" w:type="dxa"/>
              <w:bottom w:w="60" w:type="dxa"/>
              <w:right w:w="90" w:type="dxa"/>
            </w:tcMar>
          </w:tcPr>
          <w:p w14:paraId="3DE53244" w14:textId="77777777" w:rsidR="009F23CE" w:rsidRDefault="00000000">
            <w:pPr>
              <w:spacing w:line="245" w:lineRule="auto"/>
            </w:pPr>
            <w:r>
              <w:rPr>
                <w:sz w:val="15"/>
                <w:szCs w:val="15"/>
              </w:rPr>
              <w:t>0.9100</w:t>
            </w:r>
          </w:p>
        </w:tc>
        <w:tc>
          <w:tcPr>
            <w:tcW w:w="1900" w:type="dxa"/>
            <w:tcBorders>
              <w:bottom w:val="single" w:sz="4" w:space="0" w:color="E5E7EB"/>
            </w:tcBorders>
            <w:tcMar>
              <w:top w:w="60" w:type="dxa"/>
              <w:left w:w="90" w:type="dxa"/>
              <w:bottom w:w="60" w:type="dxa"/>
              <w:right w:w="90" w:type="dxa"/>
            </w:tcMar>
          </w:tcPr>
          <w:p w14:paraId="1CC63FC9" w14:textId="77777777" w:rsidR="009F23CE" w:rsidRDefault="00000000">
            <w:pPr>
              <w:spacing w:line="245" w:lineRule="auto"/>
            </w:pPr>
            <w:r>
              <w:rPr>
                <w:sz w:val="15"/>
                <w:szCs w:val="15"/>
              </w:rPr>
              <w:t>0.0294</w:t>
            </w:r>
          </w:p>
        </w:tc>
        <w:tc>
          <w:tcPr>
            <w:tcW w:w="2500" w:type="dxa"/>
            <w:tcBorders>
              <w:bottom w:val="single" w:sz="4" w:space="0" w:color="E5E7EB"/>
            </w:tcBorders>
            <w:tcMar>
              <w:top w:w="60" w:type="dxa"/>
              <w:left w:w="90" w:type="dxa"/>
              <w:bottom w:w="60" w:type="dxa"/>
              <w:right w:w="90" w:type="dxa"/>
            </w:tcMar>
          </w:tcPr>
          <w:p w14:paraId="7C89B6C4" w14:textId="77777777" w:rsidR="009F23CE" w:rsidRDefault="00000000">
            <w:pPr>
              <w:spacing w:line="245" w:lineRule="auto"/>
            </w:pPr>
            <w:r>
              <w:rPr>
                <w:sz w:val="15"/>
                <w:szCs w:val="15"/>
              </w:rPr>
              <w:t>No</w:t>
            </w:r>
          </w:p>
        </w:tc>
      </w:tr>
      <w:tr w:rsidR="009F23CE" w14:paraId="1FFE6B6F"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060D8CF" w14:textId="77777777" w:rsidR="009F23CE" w:rsidRDefault="00000000">
            <w:pPr>
              <w:spacing w:line="245" w:lineRule="auto"/>
            </w:pPr>
            <w:r>
              <w:rPr>
                <w:sz w:val="15"/>
                <w:szCs w:val="15"/>
              </w:rPr>
              <w:t>T2 C1</w:t>
            </w:r>
          </w:p>
        </w:tc>
        <w:tc>
          <w:tcPr>
            <w:tcW w:w="1700" w:type="dxa"/>
            <w:tcBorders>
              <w:bottom w:val="single" w:sz="4" w:space="0" w:color="E5E7EB"/>
            </w:tcBorders>
            <w:tcMar>
              <w:top w:w="60" w:type="dxa"/>
              <w:left w:w="90" w:type="dxa"/>
              <w:bottom w:w="60" w:type="dxa"/>
              <w:right w:w="90" w:type="dxa"/>
            </w:tcMar>
          </w:tcPr>
          <w:p w14:paraId="1E6A3267" w14:textId="77777777" w:rsidR="009F23CE" w:rsidRDefault="00000000">
            <w:pPr>
              <w:spacing w:line="245" w:lineRule="auto"/>
            </w:pPr>
            <w:r>
              <w:rPr>
                <w:sz w:val="15"/>
                <w:szCs w:val="15"/>
              </w:rPr>
              <w:t>0.8955</w:t>
            </w:r>
          </w:p>
        </w:tc>
        <w:tc>
          <w:tcPr>
            <w:tcW w:w="1700" w:type="dxa"/>
            <w:tcBorders>
              <w:bottom w:val="single" w:sz="4" w:space="0" w:color="E5E7EB"/>
            </w:tcBorders>
            <w:tcMar>
              <w:top w:w="60" w:type="dxa"/>
              <w:left w:w="90" w:type="dxa"/>
              <w:bottom w:w="60" w:type="dxa"/>
              <w:right w:w="90" w:type="dxa"/>
            </w:tcMar>
          </w:tcPr>
          <w:p w14:paraId="6B1C4B8B" w14:textId="77777777" w:rsidR="009F23CE" w:rsidRDefault="00000000">
            <w:pPr>
              <w:spacing w:line="245" w:lineRule="auto"/>
            </w:pPr>
            <w:r>
              <w:rPr>
                <w:sz w:val="15"/>
                <w:szCs w:val="15"/>
              </w:rPr>
              <w:t>0.9100</w:t>
            </w:r>
          </w:p>
        </w:tc>
        <w:tc>
          <w:tcPr>
            <w:tcW w:w="1900" w:type="dxa"/>
            <w:tcBorders>
              <w:bottom w:val="single" w:sz="4" w:space="0" w:color="E5E7EB"/>
            </w:tcBorders>
            <w:tcMar>
              <w:top w:w="60" w:type="dxa"/>
              <w:left w:w="90" w:type="dxa"/>
              <w:bottom w:w="60" w:type="dxa"/>
              <w:right w:w="90" w:type="dxa"/>
            </w:tcMar>
          </w:tcPr>
          <w:p w14:paraId="378B0F94" w14:textId="77777777" w:rsidR="009F23CE" w:rsidRDefault="00000000">
            <w:pPr>
              <w:spacing w:line="245" w:lineRule="auto"/>
            </w:pPr>
            <w:r>
              <w:rPr>
                <w:sz w:val="15"/>
                <w:szCs w:val="15"/>
              </w:rPr>
              <w:t>0.0145</w:t>
            </w:r>
          </w:p>
        </w:tc>
        <w:tc>
          <w:tcPr>
            <w:tcW w:w="2500" w:type="dxa"/>
            <w:tcBorders>
              <w:bottom w:val="single" w:sz="4" w:space="0" w:color="E5E7EB"/>
            </w:tcBorders>
            <w:tcMar>
              <w:top w:w="60" w:type="dxa"/>
              <w:left w:w="90" w:type="dxa"/>
              <w:bottom w:w="60" w:type="dxa"/>
              <w:right w:w="90" w:type="dxa"/>
            </w:tcMar>
          </w:tcPr>
          <w:p w14:paraId="6CE172CF" w14:textId="77777777" w:rsidR="009F23CE" w:rsidRDefault="00000000">
            <w:pPr>
              <w:spacing w:line="245" w:lineRule="auto"/>
            </w:pPr>
            <w:r>
              <w:rPr>
                <w:sz w:val="15"/>
                <w:szCs w:val="15"/>
              </w:rPr>
              <w:t>No</w:t>
            </w:r>
          </w:p>
        </w:tc>
      </w:tr>
      <w:tr w:rsidR="009F23CE" w14:paraId="7F66D11D"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7E6C3AF1" w14:textId="77777777" w:rsidR="009F23CE" w:rsidRDefault="00000000">
            <w:pPr>
              <w:spacing w:line="245" w:lineRule="auto"/>
            </w:pPr>
            <w:r>
              <w:rPr>
                <w:sz w:val="15"/>
                <w:szCs w:val="15"/>
              </w:rPr>
              <w:lastRenderedPageBreak/>
              <w:t>T2 C2</w:t>
            </w:r>
          </w:p>
        </w:tc>
        <w:tc>
          <w:tcPr>
            <w:tcW w:w="1700" w:type="dxa"/>
            <w:tcBorders>
              <w:bottom w:val="single" w:sz="4" w:space="0" w:color="E5E7EB"/>
            </w:tcBorders>
            <w:tcMar>
              <w:top w:w="60" w:type="dxa"/>
              <w:left w:w="90" w:type="dxa"/>
              <w:bottom w:w="60" w:type="dxa"/>
              <w:right w:w="90" w:type="dxa"/>
            </w:tcMar>
          </w:tcPr>
          <w:p w14:paraId="191E238B" w14:textId="77777777" w:rsidR="009F23CE" w:rsidRDefault="00000000">
            <w:pPr>
              <w:spacing w:line="245" w:lineRule="auto"/>
            </w:pPr>
            <w:r>
              <w:rPr>
                <w:sz w:val="15"/>
                <w:szCs w:val="15"/>
              </w:rPr>
              <w:t>0.8929</w:t>
            </w:r>
          </w:p>
        </w:tc>
        <w:tc>
          <w:tcPr>
            <w:tcW w:w="1700" w:type="dxa"/>
            <w:tcBorders>
              <w:bottom w:val="single" w:sz="4" w:space="0" w:color="E5E7EB"/>
            </w:tcBorders>
            <w:tcMar>
              <w:top w:w="60" w:type="dxa"/>
              <w:left w:w="90" w:type="dxa"/>
              <w:bottom w:w="60" w:type="dxa"/>
              <w:right w:w="90" w:type="dxa"/>
            </w:tcMar>
          </w:tcPr>
          <w:p w14:paraId="344645DE" w14:textId="77777777" w:rsidR="009F23CE" w:rsidRDefault="00000000">
            <w:pPr>
              <w:spacing w:line="245" w:lineRule="auto"/>
            </w:pPr>
            <w:r>
              <w:rPr>
                <w:sz w:val="15"/>
                <w:szCs w:val="15"/>
              </w:rPr>
              <w:t>0.9100</w:t>
            </w:r>
          </w:p>
        </w:tc>
        <w:tc>
          <w:tcPr>
            <w:tcW w:w="1900" w:type="dxa"/>
            <w:tcBorders>
              <w:bottom w:val="single" w:sz="4" w:space="0" w:color="E5E7EB"/>
            </w:tcBorders>
            <w:tcMar>
              <w:top w:w="60" w:type="dxa"/>
              <w:left w:w="90" w:type="dxa"/>
              <w:bottom w:w="60" w:type="dxa"/>
              <w:right w:w="90" w:type="dxa"/>
            </w:tcMar>
          </w:tcPr>
          <w:p w14:paraId="06F31C3C" w14:textId="77777777" w:rsidR="009F23CE" w:rsidRDefault="00000000">
            <w:pPr>
              <w:spacing w:line="245" w:lineRule="auto"/>
            </w:pPr>
            <w:r>
              <w:rPr>
                <w:sz w:val="15"/>
                <w:szCs w:val="15"/>
              </w:rPr>
              <w:t>0.0171</w:t>
            </w:r>
          </w:p>
        </w:tc>
        <w:tc>
          <w:tcPr>
            <w:tcW w:w="2500" w:type="dxa"/>
            <w:tcBorders>
              <w:bottom w:val="single" w:sz="4" w:space="0" w:color="E5E7EB"/>
            </w:tcBorders>
            <w:tcMar>
              <w:top w:w="60" w:type="dxa"/>
              <w:left w:w="90" w:type="dxa"/>
              <w:bottom w:w="60" w:type="dxa"/>
              <w:right w:w="90" w:type="dxa"/>
            </w:tcMar>
          </w:tcPr>
          <w:p w14:paraId="378EE152" w14:textId="77777777" w:rsidR="009F23CE" w:rsidRDefault="00000000">
            <w:pPr>
              <w:spacing w:line="245" w:lineRule="auto"/>
            </w:pPr>
            <w:r>
              <w:rPr>
                <w:sz w:val="15"/>
                <w:szCs w:val="15"/>
              </w:rPr>
              <w:t>No</w:t>
            </w:r>
          </w:p>
        </w:tc>
      </w:tr>
      <w:tr w:rsidR="009F23CE" w14:paraId="33E03F5E"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26714CEF" w14:textId="77777777" w:rsidR="009F23CE" w:rsidRDefault="00000000">
            <w:pPr>
              <w:spacing w:line="245" w:lineRule="auto"/>
            </w:pPr>
            <w:r>
              <w:rPr>
                <w:sz w:val="15"/>
                <w:szCs w:val="15"/>
              </w:rPr>
              <w:t>T2 C3</w:t>
            </w:r>
          </w:p>
        </w:tc>
        <w:tc>
          <w:tcPr>
            <w:tcW w:w="1700" w:type="dxa"/>
            <w:tcBorders>
              <w:bottom w:val="single" w:sz="4" w:space="0" w:color="E5E7EB"/>
            </w:tcBorders>
            <w:tcMar>
              <w:top w:w="60" w:type="dxa"/>
              <w:left w:w="90" w:type="dxa"/>
              <w:bottom w:w="60" w:type="dxa"/>
              <w:right w:w="90" w:type="dxa"/>
            </w:tcMar>
          </w:tcPr>
          <w:p w14:paraId="63A128FD" w14:textId="77777777" w:rsidR="009F23CE" w:rsidRDefault="00000000">
            <w:pPr>
              <w:spacing w:line="245" w:lineRule="auto"/>
            </w:pPr>
            <w:r>
              <w:rPr>
                <w:sz w:val="15"/>
                <w:szCs w:val="15"/>
              </w:rPr>
              <w:t>0.8806</w:t>
            </w:r>
          </w:p>
        </w:tc>
        <w:tc>
          <w:tcPr>
            <w:tcW w:w="1700" w:type="dxa"/>
            <w:tcBorders>
              <w:bottom w:val="single" w:sz="4" w:space="0" w:color="E5E7EB"/>
            </w:tcBorders>
            <w:tcMar>
              <w:top w:w="60" w:type="dxa"/>
              <w:left w:w="90" w:type="dxa"/>
              <w:bottom w:w="60" w:type="dxa"/>
              <w:right w:w="90" w:type="dxa"/>
            </w:tcMar>
          </w:tcPr>
          <w:p w14:paraId="38AE6CA5" w14:textId="77777777" w:rsidR="009F23CE" w:rsidRDefault="00000000">
            <w:pPr>
              <w:spacing w:line="245" w:lineRule="auto"/>
            </w:pPr>
            <w:r>
              <w:rPr>
                <w:sz w:val="15"/>
                <w:szCs w:val="15"/>
              </w:rPr>
              <w:t>0.8657</w:t>
            </w:r>
          </w:p>
        </w:tc>
        <w:tc>
          <w:tcPr>
            <w:tcW w:w="1900" w:type="dxa"/>
            <w:tcBorders>
              <w:bottom w:val="single" w:sz="4" w:space="0" w:color="E5E7EB"/>
            </w:tcBorders>
            <w:tcMar>
              <w:top w:w="60" w:type="dxa"/>
              <w:left w:w="90" w:type="dxa"/>
              <w:bottom w:w="60" w:type="dxa"/>
              <w:right w:w="90" w:type="dxa"/>
            </w:tcMar>
          </w:tcPr>
          <w:p w14:paraId="168ABDA7" w14:textId="77777777" w:rsidR="009F23CE" w:rsidRDefault="00000000">
            <w:pPr>
              <w:spacing w:line="245" w:lineRule="auto"/>
            </w:pPr>
            <w:r>
              <w:rPr>
                <w:sz w:val="15"/>
                <w:szCs w:val="15"/>
              </w:rPr>
              <w:t>0.0149</w:t>
            </w:r>
          </w:p>
        </w:tc>
        <w:tc>
          <w:tcPr>
            <w:tcW w:w="2500" w:type="dxa"/>
            <w:tcBorders>
              <w:bottom w:val="single" w:sz="4" w:space="0" w:color="E5E7EB"/>
            </w:tcBorders>
            <w:tcMar>
              <w:top w:w="60" w:type="dxa"/>
              <w:left w:w="90" w:type="dxa"/>
              <w:bottom w:w="60" w:type="dxa"/>
              <w:right w:w="90" w:type="dxa"/>
            </w:tcMar>
          </w:tcPr>
          <w:p w14:paraId="639A5CA0" w14:textId="77777777" w:rsidR="009F23CE" w:rsidRDefault="00000000">
            <w:pPr>
              <w:spacing w:line="245" w:lineRule="auto"/>
            </w:pPr>
            <w:r>
              <w:rPr>
                <w:sz w:val="15"/>
                <w:szCs w:val="15"/>
              </w:rPr>
              <w:t>No</w:t>
            </w:r>
          </w:p>
        </w:tc>
      </w:tr>
      <w:tr w:rsidR="009F23CE" w14:paraId="275EF622"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3CEBB970" w14:textId="77777777" w:rsidR="009F23CE" w:rsidRDefault="00000000">
            <w:pPr>
              <w:spacing w:line="245" w:lineRule="auto"/>
            </w:pPr>
            <w:r>
              <w:rPr>
                <w:sz w:val="15"/>
                <w:szCs w:val="15"/>
              </w:rPr>
              <w:t>T2 C4</w:t>
            </w:r>
          </w:p>
        </w:tc>
        <w:tc>
          <w:tcPr>
            <w:tcW w:w="1700" w:type="dxa"/>
            <w:tcBorders>
              <w:bottom w:val="single" w:sz="4" w:space="0" w:color="E5E7EB"/>
            </w:tcBorders>
            <w:tcMar>
              <w:top w:w="60" w:type="dxa"/>
              <w:left w:w="90" w:type="dxa"/>
              <w:bottom w:w="60" w:type="dxa"/>
              <w:right w:w="90" w:type="dxa"/>
            </w:tcMar>
          </w:tcPr>
          <w:p w14:paraId="3A35D1AF" w14:textId="77777777" w:rsidR="009F23CE" w:rsidRDefault="00000000">
            <w:pPr>
              <w:spacing w:line="245" w:lineRule="auto"/>
            </w:pPr>
            <w:r>
              <w:rPr>
                <w:sz w:val="15"/>
                <w:szCs w:val="15"/>
              </w:rPr>
              <w:t>0.8806</w:t>
            </w:r>
          </w:p>
        </w:tc>
        <w:tc>
          <w:tcPr>
            <w:tcW w:w="1700" w:type="dxa"/>
            <w:tcBorders>
              <w:bottom w:val="single" w:sz="4" w:space="0" w:color="E5E7EB"/>
            </w:tcBorders>
            <w:tcMar>
              <w:top w:w="60" w:type="dxa"/>
              <w:left w:w="90" w:type="dxa"/>
              <w:bottom w:w="60" w:type="dxa"/>
              <w:right w:w="90" w:type="dxa"/>
            </w:tcMar>
          </w:tcPr>
          <w:p w14:paraId="3DB9F1CD" w14:textId="77777777" w:rsidR="009F23CE" w:rsidRDefault="00000000">
            <w:pPr>
              <w:spacing w:line="245" w:lineRule="auto"/>
            </w:pPr>
            <w:r>
              <w:rPr>
                <w:sz w:val="15"/>
                <w:szCs w:val="15"/>
              </w:rPr>
              <w:t>0.8657</w:t>
            </w:r>
          </w:p>
        </w:tc>
        <w:tc>
          <w:tcPr>
            <w:tcW w:w="1900" w:type="dxa"/>
            <w:tcBorders>
              <w:bottom w:val="single" w:sz="4" w:space="0" w:color="E5E7EB"/>
            </w:tcBorders>
            <w:tcMar>
              <w:top w:w="60" w:type="dxa"/>
              <w:left w:w="90" w:type="dxa"/>
              <w:bottom w:w="60" w:type="dxa"/>
              <w:right w:w="90" w:type="dxa"/>
            </w:tcMar>
          </w:tcPr>
          <w:p w14:paraId="217E2D66" w14:textId="77777777" w:rsidR="009F23CE" w:rsidRDefault="00000000">
            <w:pPr>
              <w:spacing w:line="245" w:lineRule="auto"/>
            </w:pPr>
            <w:r>
              <w:rPr>
                <w:sz w:val="15"/>
                <w:szCs w:val="15"/>
              </w:rPr>
              <w:t>0.0149</w:t>
            </w:r>
          </w:p>
        </w:tc>
        <w:tc>
          <w:tcPr>
            <w:tcW w:w="2500" w:type="dxa"/>
            <w:tcBorders>
              <w:bottom w:val="single" w:sz="4" w:space="0" w:color="E5E7EB"/>
            </w:tcBorders>
            <w:tcMar>
              <w:top w:w="60" w:type="dxa"/>
              <w:left w:w="90" w:type="dxa"/>
              <w:bottom w:w="60" w:type="dxa"/>
              <w:right w:w="90" w:type="dxa"/>
            </w:tcMar>
          </w:tcPr>
          <w:p w14:paraId="00A0796D" w14:textId="77777777" w:rsidR="009F23CE" w:rsidRDefault="00000000">
            <w:pPr>
              <w:spacing w:line="245" w:lineRule="auto"/>
            </w:pPr>
            <w:r>
              <w:rPr>
                <w:sz w:val="15"/>
                <w:szCs w:val="15"/>
              </w:rPr>
              <w:t>No</w:t>
            </w:r>
          </w:p>
        </w:tc>
      </w:tr>
      <w:tr w:rsidR="009F23CE" w14:paraId="787A5928"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1153E4A" w14:textId="77777777" w:rsidR="009F23CE" w:rsidRDefault="00000000">
            <w:pPr>
              <w:spacing w:line="245" w:lineRule="auto"/>
            </w:pPr>
            <w:r>
              <w:rPr>
                <w:sz w:val="15"/>
                <w:szCs w:val="15"/>
              </w:rPr>
              <w:t>T3 C0</w:t>
            </w:r>
          </w:p>
        </w:tc>
        <w:tc>
          <w:tcPr>
            <w:tcW w:w="1700" w:type="dxa"/>
            <w:tcBorders>
              <w:bottom w:val="single" w:sz="4" w:space="0" w:color="E5E7EB"/>
            </w:tcBorders>
            <w:tcMar>
              <w:top w:w="60" w:type="dxa"/>
              <w:left w:w="90" w:type="dxa"/>
              <w:bottom w:w="60" w:type="dxa"/>
              <w:right w:w="90" w:type="dxa"/>
            </w:tcMar>
          </w:tcPr>
          <w:p w14:paraId="270343E3" w14:textId="77777777" w:rsidR="009F23CE"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435010A1" w14:textId="77777777" w:rsidR="009F23CE"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719ABDD0"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5870BFC9" w14:textId="77777777" w:rsidR="009F23CE" w:rsidRDefault="00000000">
            <w:pPr>
              <w:spacing w:line="245" w:lineRule="auto"/>
            </w:pPr>
            <w:r>
              <w:rPr>
                <w:sz w:val="15"/>
                <w:szCs w:val="15"/>
              </w:rPr>
              <w:t>Yes</w:t>
            </w:r>
          </w:p>
        </w:tc>
      </w:tr>
      <w:tr w:rsidR="009F23CE" w14:paraId="14C9BB2C"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8BB5D41" w14:textId="77777777" w:rsidR="009F23CE" w:rsidRDefault="00000000">
            <w:pPr>
              <w:spacing w:line="245" w:lineRule="auto"/>
            </w:pPr>
            <w:r>
              <w:rPr>
                <w:sz w:val="15"/>
                <w:szCs w:val="15"/>
              </w:rPr>
              <w:t>T3 C1</w:t>
            </w:r>
          </w:p>
        </w:tc>
        <w:tc>
          <w:tcPr>
            <w:tcW w:w="1700" w:type="dxa"/>
            <w:tcBorders>
              <w:bottom w:val="single" w:sz="4" w:space="0" w:color="E5E7EB"/>
            </w:tcBorders>
            <w:tcMar>
              <w:top w:w="60" w:type="dxa"/>
              <w:left w:w="90" w:type="dxa"/>
              <w:bottom w:w="60" w:type="dxa"/>
              <w:right w:w="90" w:type="dxa"/>
            </w:tcMar>
          </w:tcPr>
          <w:p w14:paraId="16F5348C" w14:textId="77777777" w:rsidR="009F23CE"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57ED9F99" w14:textId="77777777" w:rsidR="009F23CE"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52108806"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5F3F270B" w14:textId="77777777" w:rsidR="009F23CE" w:rsidRDefault="00000000">
            <w:pPr>
              <w:spacing w:line="245" w:lineRule="auto"/>
            </w:pPr>
            <w:r>
              <w:rPr>
                <w:sz w:val="15"/>
                <w:szCs w:val="15"/>
              </w:rPr>
              <w:t>Yes</w:t>
            </w:r>
          </w:p>
        </w:tc>
      </w:tr>
      <w:tr w:rsidR="009F23CE" w14:paraId="272F18B0"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1A1E4939" w14:textId="77777777" w:rsidR="009F23CE" w:rsidRDefault="00000000">
            <w:pPr>
              <w:spacing w:line="245" w:lineRule="auto"/>
            </w:pPr>
            <w:r>
              <w:rPr>
                <w:sz w:val="15"/>
                <w:szCs w:val="15"/>
              </w:rPr>
              <w:t>T3 C2</w:t>
            </w:r>
          </w:p>
        </w:tc>
        <w:tc>
          <w:tcPr>
            <w:tcW w:w="1700" w:type="dxa"/>
            <w:tcBorders>
              <w:bottom w:val="single" w:sz="4" w:space="0" w:color="E5E7EB"/>
            </w:tcBorders>
            <w:tcMar>
              <w:top w:w="60" w:type="dxa"/>
              <w:left w:w="90" w:type="dxa"/>
              <w:bottom w:w="60" w:type="dxa"/>
              <w:right w:w="90" w:type="dxa"/>
            </w:tcMar>
          </w:tcPr>
          <w:p w14:paraId="16EBD911" w14:textId="77777777" w:rsidR="009F23CE"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70F30DFB" w14:textId="77777777" w:rsidR="009F23CE"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376C47DA"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500D3ECD" w14:textId="77777777" w:rsidR="009F23CE" w:rsidRDefault="00000000">
            <w:pPr>
              <w:spacing w:line="245" w:lineRule="auto"/>
            </w:pPr>
            <w:r>
              <w:rPr>
                <w:sz w:val="15"/>
                <w:szCs w:val="15"/>
              </w:rPr>
              <w:t>Yes</w:t>
            </w:r>
          </w:p>
        </w:tc>
      </w:tr>
      <w:tr w:rsidR="009F23CE" w14:paraId="0C2528D5"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54D2E616" w14:textId="77777777" w:rsidR="009F23CE" w:rsidRDefault="00000000">
            <w:pPr>
              <w:spacing w:line="245" w:lineRule="auto"/>
            </w:pPr>
            <w:r>
              <w:rPr>
                <w:sz w:val="15"/>
                <w:szCs w:val="15"/>
              </w:rPr>
              <w:t>T3 C3</w:t>
            </w:r>
          </w:p>
        </w:tc>
        <w:tc>
          <w:tcPr>
            <w:tcW w:w="1700" w:type="dxa"/>
            <w:tcBorders>
              <w:bottom w:val="single" w:sz="4" w:space="0" w:color="E5E7EB"/>
            </w:tcBorders>
            <w:tcMar>
              <w:top w:w="60" w:type="dxa"/>
              <w:left w:w="90" w:type="dxa"/>
              <w:bottom w:w="60" w:type="dxa"/>
              <w:right w:w="90" w:type="dxa"/>
            </w:tcMar>
          </w:tcPr>
          <w:p w14:paraId="39D1C524" w14:textId="77777777" w:rsidR="009F23CE"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3F84C62D" w14:textId="77777777" w:rsidR="009F23CE"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63B38CDA"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7A2F8599" w14:textId="77777777" w:rsidR="009F23CE" w:rsidRDefault="00000000">
            <w:pPr>
              <w:spacing w:line="245" w:lineRule="auto"/>
            </w:pPr>
            <w:r>
              <w:rPr>
                <w:sz w:val="15"/>
                <w:szCs w:val="15"/>
              </w:rPr>
              <w:t>Yes</w:t>
            </w:r>
          </w:p>
        </w:tc>
      </w:tr>
      <w:tr w:rsidR="009F23CE" w14:paraId="786CF682"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89C3C96" w14:textId="77777777" w:rsidR="009F23CE" w:rsidRDefault="00000000">
            <w:pPr>
              <w:spacing w:line="245" w:lineRule="auto"/>
            </w:pPr>
            <w:r>
              <w:rPr>
                <w:sz w:val="15"/>
                <w:szCs w:val="15"/>
              </w:rPr>
              <w:t>T3 C4</w:t>
            </w:r>
          </w:p>
        </w:tc>
        <w:tc>
          <w:tcPr>
            <w:tcW w:w="1700" w:type="dxa"/>
            <w:tcBorders>
              <w:bottom w:val="single" w:sz="4" w:space="0" w:color="E5E7EB"/>
            </w:tcBorders>
            <w:tcMar>
              <w:top w:w="60" w:type="dxa"/>
              <w:left w:w="90" w:type="dxa"/>
              <w:bottom w:w="60" w:type="dxa"/>
              <w:right w:w="90" w:type="dxa"/>
            </w:tcMar>
          </w:tcPr>
          <w:p w14:paraId="6CCD0BB9" w14:textId="77777777" w:rsidR="009F23CE"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1147B21E" w14:textId="77777777" w:rsidR="009F23CE"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0688F0C2"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4E88FD5F" w14:textId="77777777" w:rsidR="009F23CE" w:rsidRDefault="00000000">
            <w:pPr>
              <w:spacing w:line="245" w:lineRule="auto"/>
            </w:pPr>
            <w:r>
              <w:rPr>
                <w:sz w:val="15"/>
                <w:szCs w:val="15"/>
              </w:rPr>
              <w:t>Yes</w:t>
            </w:r>
          </w:p>
        </w:tc>
      </w:tr>
      <w:tr w:rsidR="009F23CE" w14:paraId="24229CD0"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739C0A2" w14:textId="77777777" w:rsidR="009F23CE" w:rsidRDefault="00000000">
            <w:pPr>
              <w:spacing w:line="245" w:lineRule="auto"/>
            </w:pPr>
            <w:r>
              <w:rPr>
                <w:sz w:val="15"/>
                <w:szCs w:val="15"/>
              </w:rPr>
              <w:t>T4 C0</w:t>
            </w:r>
          </w:p>
        </w:tc>
        <w:tc>
          <w:tcPr>
            <w:tcW w:w="1700" w:type="dxa"/>
            <w:tcBorders>
              <w:bottom w:val="single" w:sz="4" w:space="0" w:color="E5E7EB"/>
            </w:tcBorders>
            <w:tcMar>
              <w:top w:w="60" w:type="dxa"/>
              <w:left w:w="90" w:type="dxa"/>
              <w:bottom w:w="60" w:type="dxa"/>
              <w:right w:w="90" w:type="dxa"/>
            </w:tcMar>
          </w:tcPr>
          <w:p w14:paraId="4D9FAD70" w14:textId="77777777" w:rsidR="009F23CE" w:rsidRDefault="00000000">
            <w:pPr>
              <w:spacing w:line="245" w:lineRule="auto"/>
            </w:pPr>
            <w:r>
              <w:rPr>
                <w:sz w:val="15"/>
                <w:szCs w:val="15"/>
              </w:rPr>
              <w:t>3.2952</w:t>
            </w:r>
          </w:p>
        </w:tc>
        <w:tc>
          <w:tcPr>
            <w:tcW w:w="1700" w:type="dxa"/>
            <w:tcBorders>
              <w:bottom w:val="single" w:sz="4" w:space="0" w:color="E5E7EB"/>
            </w:tcBorders>
            <w:tcMar>
              <w:top w:w="60" w:type="dxa"/>
              <w:left w:w="90" w:type="dxa"/>
              <w:bottom w:w="60" w:type="dxa"/>
              <w:right w:w="90" w:type="dxa"/>
            </w:tcMar>
          </w:tcPr>
          <w:p w14:paraId="01CD9070" w14:textId="77777777" w:rsidR="009F23CE" w:rsidRDefault="00000000">
            <w:pPr>
              <w:spacing w:line="245" w:lineRule="auto"/>
            </w:pPr>
            <w:r>
              <w:rPr>
                <w:sz w:val="15"/>
                <w:szCs w:val="15"/>
              </w:rPr>
              <w:t>3.2952</w:t>
            </w:r>
          </w:p>
        </w:tc>
        <w:tc>
          <w:tcPr>
            <w:tcW w:w="1900" w:type="dxa"/>
            <w:tcBorders>
              <w:bottom w:val="single" w:sz="4" w:space="0" w:color="E5E7EB"/>
            </w:tcBorders>
            <w:tcMar>
              <w:top w:w="60" w:type="dxa"/>
              <w:left w:w="90" w:type="dxa"/>
              <w:bottom w:w="60" w:type="dxa"/>
              <w:right w:w="90" w:type="dxa"/>
            </w:tcMar>
          </w:tcPr>
          <w:p w14:paraId="462AB7A2"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6FD39C5D" w14:textId="77777777" w:rsidR="009F23CE" w:rsidRDefault="00000000">
            <w:pPr>
              <w:spacing w:line="245" w:lineRule="auto"/>
            </w:pPr>
            <w:r>
              <w:rPr>
                <w:sz w:val="15"/>
                <w:szCs w:val="15"/>
              </w:rPr>
              <w:t>Yes</w:t>
            </w:r>
          </w:p>
        </w:tc>
      </w:tr>
      <w:tr w:rsidR="009F23CE" w14:paraId="424715A7"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5EE6A928" w14:textId="77777777" w:rsidR="009F23CE" w:rsidRDefault="00000000">
            <w:pPr>
              <w:spacing w:line="245" w:lineRule="auto"/>
            </w:pPr>
            <w:r>
              <w:rPr>
                <w:sz w:val="15"/>
                <w:szCs w:val="15"/>
              </w:rPr>
              <w:t>T4 C1</w:t>
            </w:r>
          </w:p>
        </w:tc>
        <w:tc>
          <w:tcPr>
            <w:tcW w:w="1700" w:type="dxa"/>
            <w:tcBorders>
              <w:bottom w:val="single" w:sz="4" w:space="0" w:color="E5E7EB"/>
            </w:tcBorders>
            <w:tcMar>
              <w:top w:w="60" w:type="dxa"/>
              <w:left w:w="90" w:type="dxa"/>
              <w:bottom w:w="60" w:type="dxa"/>
              <w:right w:w="90" w:type="dxa"/>
            </w:tcMar>
          </w:tcPr>
          <w:p w14:paraId="51F45C51" w14:textId="77777777" w:rsidR="009F23CE" w:rsidRDefault="00000000">
            <w:pPr>
              <w:spacing w:line="245" w:lineRule="auto"/>
            </w:pPr>
            <w:r>
              <w:rPr>
                <w:sz w:val="15"/>
                <w:szCs w:val="15"/>
              </w:rPr>
              <w:t>3.2952</w:t>
            </w:r>
          </w:p>
        </w:tc>
        <w:tc>
          <w:tcPr>
            <w:tcW w:w="1700" w:type="dxa"/>
            <w:tcBorders>
              <w:bottom w:val="single" w:sz="4" w:space="0" w:color="E5E7EB"/>
            </w:tcBorders>
            <w:tcMar>
              <w:top w:w="60" w:type="dxa"/>
              <w:left w:w="90" w:type="dxa"/>
              <w:bottom w:w="60" w:type="dxa"/>
              <w:right w:w="90" w:type="dxa"/>
            </w:tcMar>
          </w:tcPr>
          <w:p w14:paraId="268661C6" w14:textId="77777777" w:rsidR="009F23CE" w:rsidRDefault="00000000">
            <w:pPr>
              <w:spacing w:line="245" w:lineRule="auto"/>
            </w:pPr>
            <w:r>
              <w:rPr>
                <w:sz w:val="15"/>
                <w:szCs w:val="15"/>
              </w:rPr>
              <w:t>3.2952</w:t>
            </w:r>
          </w:p>
        </w:tc>
        <w:tc>
          <w:tcPr>
            <w:tcW w:w="1900" w:type="dxa"/>
            <w:tcBorders>
              <w:bottom w:val="single" w:sz="4" w:space="0" w:color="E5E7EB"/>
            </w:tcBorders>
            <w:tcMar>
              <w:top w:w="60" w:type="dxa"/>
              <w:left w:w="90" w:type="dxa"/>
              <w:bottom w:w="60" w:type="dxa"/>
              <w:right w:w="90" w:type="dxa"/>
            </w:tcMar>
          </w:tcPr>
          <w:p w14:paraId="0C61B450"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1B4F0A33" w14:textId="77777777" w:rsidR="009F23CE" w:rsidRDefault="00000000">
            <w:pPr>
              <w:spacing w:line="245" w:lineRule="auto"/>
            </w:pPr>
            <w:r>
              <w:rPr>
                <w:sz w:val="15"/>
                <w:szCs w:val="15"/>
              </w:rPr>
              <w:t>Yes</w:t>
            </w:r>
          </w:p>
        </w:tc>
      </w:tr>
      <w:tr w:rsidR="009F23CE" w14:paraId="67503B56"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3C167A50" w14:textId="77777777" w:rsidR="009F23CE" w:rsidRDefault="00000000">
            <w:pPr>
              <w:spacing w:line="245" w:lineRule="auto"/>
            </w:pPr>
            <w:r>
              <w:rPr>
                <w:sz w:val="15"/>
                <w:szCs w:val="15"/>
              </w:rPr>
              <w:t>T4 C2</w:t>
            </w:r>
          </w:p>
        </w:tc>
        <w:tc>
          <w:tcPr>
            <w:tcW w:w="1700" w:type="dxa"/>
            <w:tcBorders>
              <w:bottom w:val="single" w:sz="4" w:space="0" w:color="E5E7EB"/>
            </w:tcBorders>
            <w:tcMar>
              <w:top w:w="60" w:type="dxa"/>
              <w:left w:w="90" w:type="dxa"/>
              <w:bottom w:w="60" w:type="dxa"/>
              <w:right w:w="90" w:type="dxa"/>
            </w:tcMar>
          </w:tcPr>
          <w:p w14:paraId="455F3650" w14:textId="77777777" w:rsidR="009F23CE" w:rsidRDefault="00000000">
            <w:pPr>
              <w:spacing w:line="245" w:lineRule="auto"/>
            </w:pPr>
            <w:r>
              <w:rPr>
                <w:sz w:val="15"/>
                <w:szCs w:val="15"/>
              </w:rPr>
              <w:t>3.4642</w:t>
            </w:r>
          </w:p>
        </w:tc>
        <w:tc>
          <w:tcPr>
            <w:tcW w:w="1700" w:type="dxa"/>
            <w:tcBorders>
              <w:bottom w:val="single" w:sz="4" w:space="0" w:color="E5E7EB"/>
            </w:tcBorders>
            <w:tcMar>
              <w:top w:w="60" w:type="dxa"/>
              <w:left w:w="90" w:type="dxa"/>
              <w:bottom w:w="60" w:type="dxa"/>
              <w:right w:w="90" w:type="dxa"/>
            </w:tcMar>
          </w:tcPr>
          <w:p w14:paraId="70B38070" w14:textId="77777777" w:rsidR="009F23CE" w:rsidRDefault="00000000">
            <w:pPr>
              <w:spacing w:line="245" w:lineRule="auto"/>
            </w:pPr>
            <w:r>
              <w:rPr>
                <w:sz w:val="15"/>
                <w:szCs w:val="15"/>
              </w:rPr>
              <w:t>3.4642</w:t>
            </w:r>
          </w:p>
        </w:tc>
        <w:tc>
          <w:tcPr>
            <w:tcW w:w="1900" w:type="dxa"/>
            <w:tcBorders>
              <w:bottom w:val="single" w:sz="4" w:space="0" w:color="E5E7EB"/>
            </w:tcBorders>
            <w:tcMar>
              <w:top w:w="60" w:type="dxa"/>
              <w:left w:w="90" w:type="dxa"/>
              <w:bottom w:w="60" w:type="dxa"/>
              <w:right w:w="90" w:type="dxa"/>
            </w:tcMar>
          </w:tcPr>
          <w:p w14:paraId="31533FAD"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61BE9468" w14:textId="77777777" w:rsidR="009F23CE" w:rsidRDefault="00000000">
            <w:pPr>
              <w:spacing w:line="245" w:lineRule="auto"/>
            </w:pPr>
            <w:r>
              <w:rPr>
                <w:sz w:val="15"/>
                <w:szCs w:val="15"/>
              </w:rPr>
              <w:t>Yes</w:t>
            </w:r>
          </w:p>
        </w:tc>
      </w:tr>
      <w:tr w:rsidR="009F23CE" w14:paraId="778D92AE"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C013F1E" w14:textId="77777777" w:rsidR="009F23CE" w:rsidRDefault="00000000">
            <w:pPr>
              <w:spacing w:line="245" w:lineRule="auto"/>
            </w:pPr>
            <w:r>
              <w:rPr>
                <w:sz w:val="15"/>
                <w:szCs w:val="15"/>
              </w:rPr>
              <w:t>T4 C3</w:t>
            </w:r>
          </w:p>
        </w:tc>
        <w:tc>
          <w:tcPr>
            <w:tcW w:w="1700" w:type="dxa"/>
            <w:tcBorders>
              <w:bottom w:val="single" w:sz="4" w:space="0" w:color="E5E7EB"/>
            </w:tcBorders>
            <w:tcMar>
              <w:top w:w="60" w:type="dxa"/>
              <w:left w:w="90" w:type="dxa"/>
              <w:bottom w:w="60" w:type="dxa"/>
              <w:right w:w="90" w:type="dxa"/>
            </w:tcMar>
          </w:tcPr>
          <w:p w14:paraId="26DF1274" w14:textId="77777777" w:rsidR="009F23CE" w:rsidRDefault="00000000">
            <w:pPr>
              <w:spacing w:line="245" w:lineRule="auto"/>
            </w:pPr>
            <w:r>
              <w:rPr>
                <w:sz w:val="15"/>
                <w:szCs w:val="15"/>
              </w:rPr>
              <w:t>3.4642</w:t>
            </w:r>
          </w:p>
        </w:tc>
        <w:tc>
          <w:tcPr>
            <w:tcW w:w="1700" w:type="dxa"/>
            <w:tcBorders>
              <w:bottom w:val="single" w:sz="4" w:space="0" w:color="E5E7EB"/>
            </w:tcBorders>
            <w:tcMar>
              <w:top w:w="60" w:type="dxa"/>
              <w:left w:w="90" w:type="dxa"/>
              <w:bottom w:w="60" w:type="dxa"/>
              <w:right w:w="90" w:type="dxa"/>
            </w:tcMar>
          </w:tcPr>
          <w:p w14:paraId="56D3BA97" w14:textId="77777777" w:rsidR="009F23CE" w:rsidRDefault="00000000">
            <w:pPr>
              <w:spacing w:line="245" w:lineRule="auto"/>
            </w:pPr>
            <w:r>
              <w:rPr>
                <w:sz w:val="15"/>
                <w:szCs w:val="15"/>
              </w:rPr>
              <w:t>3.4642</w:t>
            </w:r>
          </w:p>
        </w:tc>
        <w:tc>
          <w:tcPr>
            <w:tcW w:w="1900" w:type="dxa"/>
            <w:tcBorders>
              <w:bottom w:val="single" w:sz="4" w:space="0" w:color="E5E7EB"/>
            </w:tcBorders>
            <w:tcMar>
              <w:top w:w="60" w:type="dxa"/>
              <w:left w:w="90" w:type="dxa"/>
              <w:bottom w:w="60" w:type="dxa"/>
              <w:right w:w="90" w:type="dxa"/>
            </w:tcMar>
          </w:tcPr>
          <w:p w14:paraId="13AA1384"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7EBB6E90" w14:textId="77777777" w:rsidR="009F23CE" w:rsidRDefault="00000000">
            <w:pPr>
              <w:spacing w:line="245" w:lineRule="auto"/>
            </w:pPr>
            <w:r>
              <w:rPr>
                <w:sz w:val="15"/>
                <w:szCs w:val="15"/>
              </w:rPr>
              <w:t>Yes</w:t>
            </w:r>
          </w:p>
        </w:tc>
      </w:tr>
      <w:tr w:rsidR="009F23CE" w14:paraId="6E3B8E57"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D410D88" w14:textId="77777777" w:rsidR="009F23CE" w:rsidRDefault="00000000">
            <w:pPr>
              <w:spacing w:line="245" w:lineRule="auto"/>
            </w:pPr>
            <w:r>
              <w:rPr>
                <w:sz w:val="15"/>
                <w:szCs w:val="15"/>
              </w:rPr>
              <w:t>T4 C4</w:t>
            </w:r>
          </w:p>
        </w:tc>
        <w:tc>
          <w:tcPr>
            <w:tcW w:w="1700" w:type="dxa"/>
            <w:tcBorders>
              <w:bottom w:val="single" w:sz="4" w:space="0" w:color="E5E7EB"/>
            </w:tcBorders>
            <w:tcMar>
              <w:top w:w="60" w:type="dxa"/>
              <w:left w:w="90" w:type="dxa"/>
              <w:bottom w:w="60" w:type="dxa"/>
              <w:right w:w="90" w:type="dxa"/>
            </w:tcMar>
          </w:tcPr>
          <w:p w14:paraId="13B0D8AD" w14:textId="77777777" w:rsidR="009F23CE" w:rsidRDefault="00000000">
            <w:pPr>
              <w:spacing w:line="245" w:lineRule="auto"/>
            </w:pPr>
            <w:r>
              <w:rPr>
                <w:sz w:val="15"/>
                <w:szCs w:val="15"/>
              </w:rPr>
              <w:t>3.4642</w:t>
            </w:r>
          </w:p>
        </w:tc>
        <w:tc>
          <w:tcPr>
            <w:tcW w:w="1700" w:type="dxa"/>
            <w:tcBorders>
              <w:bottom w:val="single" w:sz="4" w:space="0" w:color="E5E7EB"/>
            </w:tcBorders>
            <w:tcMar>
              <w:top w:w="60" w:type="dxa"/>
              <w:left w:w="90" w:type="dxa"/>
              <w:bottom w:w="60" w:type="dxa"/>
              <w:right w:w="90" w:type="dxa"/>
            </w:tcMar>
          </w:tcPr>
          <w:p w14:paraId="02751628" w14:textId="77777777" w:rsidR="009F23CE" w:rsidRDefault="00000000">
            <w:pPr>
              <w:spacing w:line="245" w:lineRule="auto"/>
            </w:pPr>
            <w:r>
              <w:rPr>
                <w:sz w:val="15"/>
                <w:szCs w:val="15"/>
              </w:rPr>
              <w:t>3.4642</w:t>
            </w:r>
          </w:p>
        </w:tc>
        <w:tc>
          <w:tcPr>
            <w:tcW w:w="1900" w:type="dxa"/>
            <w:tcBorders>
              <w:bottom w:val="single" w:sz="4" w:space="0" w:color="E5E7EB"/>
            </w:tcBorders>
            <w:tcMar>
              <w:top w:w="60" w:type="dxa"/>
              <w:left w:w="90" w:type="dxa"/>
              <w:bottom w:w="60" w:type="dxa"/>
              <w:right w:w="90" w:type="dxa"/>
            </w:tcMar>
          </w:tcPr>
          <w:p w14:paraId="60DF9D93" w14:textId="77777777" w:rsidR="009F23CE"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7DACEE36" w14:textId="77777777" w:rsidR="009F23CE" w:rsidRDefault="00000000">
            <w:pPr>
              <w:spacing w:line="245" w:lineRule="auto"/>
            </w:pPr>
            <w:r>
              <w:rPr>
                <w:sz w:val="15"/>
                <w:szCs w:val="15"/>
              </w:rPr>
              <w:t>Yes</w:t>
            </w:r>
          </w:p>
        </w:tc>
      </w:tr>
    </w:tbl>
    <w:p w14:paraId="7DD0A20D" w14:textId="77777777" w:rsidR="009F23CE" w:rsidRDefault="00000000">
      <w:pPr>
        <w:spacing w:before="100"/>
      </w:pPr>
      <w:r>
        <w:rPr>
          <w:sz w:val="20"/>
          <w:szCs w:val="20"/>
        </w:rPr>
        <w:t>The deterministic tasks (T1, T3, T4) give the same value in Python and R at every level, including the wrong value for T4 before the contract. The classifier (T2) does not match across languages, because the two use different models and random number generators.</w:t>
      </w:r>
    </w:p>
    <w:p w14:paraId="47E5D611" w14:textId="77777777" w:rsidR="009F23CE" w:rsidRDefault="009F23CE"/>
    <w:p w14:paraId="57522211" w14:textId="77777777" w:rsidR="009F23CE" w:rsidRDefault="00000000">
      <w:pPr>
        <w:pStyle w:val="Heading2"/>
      </w:pPr>
      <w:r>
        <w:t>Key inferential contrasts (Python)</w:t>
      </w:r>
    </w:p>
    <w:p w14:paraId="04F1C27E" w14:textId="77777777" w:rsidR="009F23CE" w:rsidRDefault="00000000">
      <w:pPr>
        <w:pStyle w:val="ListParagraph"/>
        <w:numPr>
          <w:ilvl w:val="0"/>
          <w:numId w:val="2"/>
        </w:numPr>
        <w:spacing w:after="60" w:line="320" w:lineRule="auto"/>
      </w:pPr>
      <w:r>
        <w:rPr>
          <w:b/>
          <w:bCs/>
        </w:rPr>
        <w:t>T2 run to run agreement.</w:t>
      </w:r>
      <w:r>
        <w:t xml:space="preserve"> Low skill (C0 to C2) 16 of 30, high skill (C3 and C4) 20 of 20. Fisher's exact P = 2.2×10⁻⁴. Pooled low-skill SD = 0.0086, bootstrap 95% CI [0.0063, 0.0109] (excludes 0); high-skill SD = 0.0000.</w:t>
      </w:r>
    </w:p>
    <w:p w14:paraId="49BF06DB" w14:textId="77777777" w:rsidR="009F23CE" w:rsidRDefault="00000000">
      <w:pPr>
        <w:pStyle w:val="ListParagraph"/>
        <w:numPr>
          <w:ilvl w:val="0"/>
          <w:numId w:val="2"/>
        </w:numPr>
        <w:spacing w:after="60" w:line="320" w:lineRule="auto"/>
      </w:pPr>
      <w:r>
        <w:rPr>
          <w:b/>
          <w:bCs/>
        </w:rPr>
        <w:t>T2 validity against the reference.</w:t>
      </w:r>
      <w:r>
        <w:t xml:space="preserve"> Low skill 12 of 30, high skill 20 of 20. Fisher's exact P = 8.4×10⁻⁶.</w:t>
      </w:r>
    </w:p>
    <w:p w14:paraId="4076EA68" w14:textId="77777777" w:rsidR="009F23CE" w:rsidRDefault="00000000">
      <w:pPr>
        <w:pStyle w:val="ListParagraph"/>
        <w:numPr>
          <w:ilvl w:val="0"/>
          <w:numId w:val="2"/>
        </w:numPr>
        <w:spacing w:after="60" w:line="320" w:lineRule="auto"/>
      </w:pPr>
      <w:r>
        <w:rPr>
          <w:b/>
          <w:bCs/>
        </w:rPr>
        <w:t>T4 validity against the reference.</w:t>
      </w:r>
      <w:r>
        <w:t xml:space="preserve"> Before the contract (C0 and C1) 0 of 20, with the contract and above (C2 to C4) 30 of 30. Fisher's exact P = 2.1×10⁻¹⁴. Run to run reproducibility was 100% at every level.</w:t>
      </w:r>
    </w:p>
    <w:p w14:paraId="2D0B725F" w14:textId="77777777" w:rsidR="009F23CE" w:rsidRDefault="00000000">
      <w:pPr>
        <w:spacing w:before="120"/>
      </w:pPr>
      <w:r>
        <w:rPr>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w:t>
      </w:r>
      <w:r>
        <w:rPr>
          <w:sz w:val="20"/>
          <w:szCs w:val="20"/>
        </w:rPr>
        <w:lastRenderedPageBreak/>
        <w:t>summary. The full run-level data (400 records across both languages, each with its value, method, parameters, and sample size) are in results</w:t>
      </w:r>
      <w:r>
        <w:rPr>
          <w:i/>
          <w:iCs/>
          <w:sz w:val="20"/>
          <w:szCs w:val="20"/>
        </w:rPr>
        <w:t>v2.json and results</w:t>
      </w:r>
      <w:r>
        <w:rPr>
          <w:sz w:val="20"/>
          <w:szCs w:val="20"/>
        </w:rPr>
        <w:t>v2_R.json (S8).</w:t>
      </w:r>
    </w:p>
    <w:p w14:paraId="2B2F7124" w14:textId="77777777" w:rsidR="009F23CE" w:rsidRDefault="00000000">
      <w:r>
        <w:br w:type="page"/>
      </w:r>
    </w:p>
    <w:p w14:paraId="5614489F" w14:textId="77777777" w:rsidR="009F23CE" w:rsidRDefault="00000000">
      <w:pPr>
        <w:pStyle w:val="Heading1"/>
      </w:pPr>
      <w:r>
        <w:lastRenderedPageBreak/>
        <w:t>S7  Additional figures</w:t>
      </w:r>
    </w:p>
    <w:p w14:paraId="6332CDBB" w14:textId="77777777" w:rsidR="009F23CE" w:rsidRDefault="00000000">
      <w:pPr>
        <w:spacing w:before="120" w:after="80"/>
        <w:jc w:val="center"/>
      </w:pPr>
      <w:r>
        <w:rPr>
          <w:noProof/>
        </w:rPr>
        <w:drawing>
          <wp:inline distT="0" distB="0" distL="0" distR="0" wp14:anchorId="3C722330" wp14:editId="01BCC4AE">
            <wp:extent cx="5715000" cy="3810000"/>
            <wp:effectExtent l="0" t="0" r="0" b="0"/>
            <wp:docPr id="2003074192"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810000"/>
                    </a:xfrm>
                    <a:prstGeom prst="rect">
                      <a:avLst/>
                    </a:prstGeom>
                  </pic:spPr>
                </pic:pic>
              </a:graphicData>
            </a:graphic>
          </wp:inline>
        </w:drawing>
      </w:r>
    </w:p>
    <w:p w14:paraId="2F0B7433" w14:textId="77777777" w:rsidR="009F23CE" w:rsidRDefault="00000000">
      <w:pPr>
        <w:spacing w:after="160" w:line="300" w:lineRule="auto"/>
      </w:pPr>
      <w:r>
        <w:rPr>
          <w:i/>
          <w:iCs/>
          <w:color w:val="6B7280"/>
          <w:sz w:val="22"/>
          <w:szCs w:val="22"/>
        </w:rPr>
        <w:t>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14:paraId="65758644" w14:textId="77777777" w:rsidR="009F23CE" w:rsidRDefault="00000000">
      <w:pPr>
        <w:spacing w:before="120" w:after="80"/>
        <w:jc w:val="center"/>
      </w:pPr>
      <w:r>
        <w:rPr>
          <w:noProof/>
        </w:rPr>
        <w:lastRenderedPageBreak/>
        <w:drawing>
          <wp:inline distT="0" distB="0" distL="0" distR="0" wp14:anchorId="41D1EB54" wp14:editId="2D3DBE20">
            <wp:extent cx="5715000" cy="3810000"/>
            <wp:effectExtent l="0" t="0" r="0" b="0"/>
            <wp:docPr id="25871349"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10000"/>
                    </a:xfrm>
                    <a:prstGeom prst="rect">
                      <a:avLst/>
                    </a:prstGeom>
                  </pic:spPr>
                </pic:pic>
              </a:graphicData>
            </a:graphic>
          </wp:inline>
        </w:drawing>
      </w:r>
    </w:p>
    <w:p w14:paraId="68ACD251" w14:textId="77777777" w:rsidR="009F23CE" w:rsidRDefault="00000000">
      <w:pPr>
        <w:spacing w:after="160" w:line="300" w:lineRule="auto"/>
      </w:pPr>
      <w:r>
        <w:rPr>
          <w:i/>
          <w:iCs/>
          <w:color w:val="6B7280"/>
          <w:sz w:val="22"/>
          <w:szCs w:val="22"/>
        </w:rPr>
        <w:t>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2), shown here at full size.</w:t>
      </w:r>
    </w:p>
    <w:p w14:paraId="490D51AE" w14:textId="77777777" w:rsidR="009F23CE" w:rsidRDefault="00000000">
      <w:pPr>
        <w:pStyle w:val="Heading1"/>
      </w:pPr>
      <w:r>
        <w:t>S8  Software environment, code and data availability</w:t>
      </w:r>
    </w:p>
    <w:p w14:paraId="1F035B67" w14:textId="77777777" w:rsidR="009F23CE" w:rsidRDefault="00000000">
      <w:r>
        <w:rPr>
          <w:b/>
          <w:bCs/>
        </w:rPr>
        <w:t>Environment.</w:t>
      </w:r>
      <w:r>
        <w:t xml:space="preserve"> Python 3 (scikit-learn 1.9.0, scipy 1.16.3, numpy 2.4.6, pandas, matplotlib) and R 4.6.0 (stats, dplyr, readr). Agents were general-purpose coding agents built on a single underlying LLM, each running Python or R in an isolated working context.</w:t>
      </w:r>
    </w:p>
    <w:p w14:paraId="5ED63411" w14:textId="77777777" w:rsidR="009F23CE" w:rsidRDefault="00000000">
      <w:r>
        <w:rPr>
          <w:b/>
          <w:bCs/>
        </w:rPr>
        <w:t>Datasets.</w:t>
      </w:r>
      <w:r>
        <w:t xml:space="preserve"> iris (150 rows; built into R and from scikit-learn); penguins.csv (344 rows; Palmer Penguins, Horst et al. 2020); ltem</w:t>
      </w:r>
      <w:r>
        <w:rPr>
          <w:i/>
          <w:iCs/>
        </w:rPr>
        <w:t>cabo</w:t>
      </w:r>
      <w:r>
        <w:t>pulmo_2023.csv (2,798 reef-fish records, 10 reefs, 41 transect units; Long-Term Ecological Monitoring programme, Cabo Pulmo National Park, Gulf of California, 2023).</w:t>
      </w:r>
    </w:p>
    <w:p w14:paraId="5A984C1D" w14:textId="77777777" w:rsidR="009F23CE" w:rsidRDefault="00000000">
      <w:r>
        <w:rPr>
          <w:b/>
          <w:bCs/>
        </w:rPr>
        <w:t>Materials archived (OSF/Zenodo on submission).</w:t>
      </w:r>
    </w:p>
    <w:p w14:paraId="1FACC982" w14:textId="77777777" w:rsidR="009F23CE" w:rsidRDefault="00000000">
      <w:pPr>
        <w:pStyle w:val="ListParagraph"/>
        <w:numPr>
          <w:ilvl w:val="0"/>
          <w:numId w:val="2"/>
        </w:numPr>
        <w:spacing w:after="60" w:line="320" w:lineRule="auto"/>
      </w:pPr>
      <w:r>
        <w:t>references.json and references_R.json hold the design and the reference values for each language.</w:t>
      </w:r>
    </w:p>
    <w:p w14:paraId="42BB32F4" w14:textId="77777777" w:rsidR="009F23CE" w:rsidRDefault="00000000">
      <w:pPr>
        <w:pStyle w:val="ListParagraph"/>
        <w:numPr>
          <w:ilvl w:val="0"/>
          <w:numId w:val="2"/>
        </w:numPr>
        <w:spacing w:after="60" w:line="320" w:lineRule="auto"/>
      </w:pPr>
      <w:r>
        <w:t>prompts/ and prompts_r/ hold the 20 Python and 20 R condition prompts (S5).</w:t>
      </w:r>
    </w:p>
    <w:p w14:paraId="229E935C" w14:textId="77777777" w:rsidR="009F23CE" w:rsidRDefault="00000000">
      <w:pPr>
        <w:pStyle w:val="ListParagraph"/>
        <w:numPr>
          <w:ilvl w:val="0"/>
          <w:numId w:val="2"/>
        </w:numPr>
        <w:spacing w:after="60" w:line="320" w:lineRule="auto"/>
      </w:pPr>
      <w:r>
        <w:lastRenderedPageBreak/>
        <w:t>run</w:t>
      </w:r>
      <w:r>
        <w:rPr>
          <w:i/>
          <w:iCs/>
        </w:rPr>
        <w:t>experiment.workflow.js and run</w:t>
      </w:r>
      <w:r>
        <w:t>experiment_r.workflow.js orchestrated the 200 Python and 200 R runs (4 tasks by 5 levels by 10 replicates each), with up to 3 retries per cell and enforced structured output.</w:t>
      </w:r>
    </w:p>
    <w:p w14:paraId="3887E64C" w14:textId="77777777" w:rsidR="009F23CE" w:rsidRDefault="00000000">
      <w:pPr>
        <w:pStyle w:val="ListParagraph"/>
        <w:numPr>
          <w:ilvl w:val="0"/>
          <w:numId w:val="2"/>
        </w:numPr>
        <w:spacing w:after="60" w:line="320" w:lineRule="auto"/>
      </w:pPr>
      <w:r>
        <w:t>results</w:t>
      </w:r>
      <w:r>
        <w:rPr>
          <w:i/>
          <w:iCs/>
        </w:rPr>
        <w:t>v2.json and results</w:t>
      </w:r>
      <w:r>
        <w:t>v2_R.json hold every run's structured output (200 records each).</w:t>
      </w:r>
    </w:p>
    <w:p w14:paraId="509ABC16" w14:textId="77777777" w:rsidR="009F23CE" w:rsidRDefault="00000000">
      <w:pPr>
        <w:pStyle w:val="ListParagraph"/>
        <w:numPr>
          <w:ilvl w:val="0"/>
          <w:numId w:val="2"/>
        </w:numPr>
        <w:spacing w:after="60" w:line="320" w:lineRule="auto"/>
      </w:pPr>
      <w:r>
        <w:t>analyze</w:t>
      </w:r>
      <w:r>
        <w:rPr>
          <w:i/>
          <w:iCs/>
        </w:rPr>
        <w:t>v2.py scores the Python arm; analyze</w:t>
      </w:r>
      <w:r>
        <w:t>cross_language.py scores R and the Python-versus-R comparison and draws the comparison figure.</w:t>
      </w:r>
    </w:p>
    <w:p w14:paraId="5B2E86F6" w14:textId="77777777" w:rsidR="009F23CE" w:rsidRDefault="00000000">
      <w:pPr>
        <w:pStyle w:val="ListParagraph"/>
        <w:numPr>
          <w:ilvl w:val="0"/>
          <w:numId w:val="2"/>
        </w:numPr>
        <w:spacing w:after="60" w:line="320" w:lineRule="auto"/>
      </w:pPr>
      <w:r>
        <w:t>generate</w:t>
      </w:r>
      <w:r>
        <w:rPr>
          <w:i/>
          <w:iCs/>
        </w:rPr>
        <w:t>prompts.py and generate</w:t>
      </w:r>
      <w:r>
        <w:t>prompts_r.py regenerate the prompt files; data/ holds the three input CSV files.</w:t>
      </w:r>
    </w:p>
    <w:p w14:paraId="22FC6595" w14:textId="77777777" w:rsidR="009F23CE" w:rsidRDefault="00000000">
      <w:pPr>
        <w:spacing w:before="100"/>
      </w:pPr>
      <w:r>
        <w:t>These materials are in the public Git repository https://github.com/Fabbiologia/ai-skills-reproducibility-ecology (archived with a DOI on acceptance). The restricted LTEM reef-fish file for Task T4 is not distributed there and is available on request from the Aburto Lab.</w:t>
      </w:r>
    </w:p>
    <w:p w14:paraId="47D1D347" w14:textId="77777777" w:rsidR="009F23CE" w:rsidRDefault="00000000">
      <w:pPr>
        <w:spacing w:before="100"/>
      </w:pPr>
      <w:r>
        <w:t>Together these make the experiment fully reproducible end-to-end. Re-running each orchestration regenerates its run set, and the analysis scripts regenerate every number and figure reported here.</w:t>
      </w:r>
    </w:p>
    <w:p w14:paraId="57A335F0" w14:textId="77777777" w:rsidR="009F23CE" w:rsidRDefault="00000000">
      <w:pPr>
        <w:pStyle w:val="Heading1"/>
      </w:pPr>
      <w:r>
        <w:t>S9  Experiment 2 materials: report prompts and results</w:t>
      </w:r>
    </w:p>
    <w:p w14:paraId="2B592EA7" w14:textId="77777777" w:rsidR="009F23CE" w:rsidRDefault="00000000">
      <w:r>
        <w:t>The second experiment asked agents to write a short data report on the Palmer Penguins dataset and then graded each report with a second judge agent. Two report versions were used, a standard report with four common analyses and a hard report with six analyses that each have a real method fork. Each version had three conditions (no skill, a structure-only skill, and a full methods skill) with 8 reports per condition. The judge scored each report against one fixed rubric, the same for every condition.</w:t>
      </w:r>
    </w:p>
    <w:p w14:paraId="175F76D1" w14:textId="77777777" w:rsidR="009F23CE" w:rsidRDefault="00000000">
      <w:pPr>
        <w:pStyle w:val="Heading2"/>
      </w:pPr>
      <w:r>
        <w:t>S9.1  Judge rubric for the hard report</w:t>
      </w:r>
    </w:p>
    <w:p w14:paraId="445DE19A" w14:textId="77777777" w:rsidR="009F23CE" w:rsidRDefault="00000000">
      <w:r>
        <w:t>A report passed an item if it used exactly this method: Q1, KMeans with k=3 on standardised features (not a different number of clusters, not raw data); Q2, 5-fold cross-validation of a standardised logistic-regression classifier (not a single holdout); Q3, ordinary least squares of body mass on the three morphological predictors only (no species term, no interactions); Q4, a t-based confidence interval for mean flipper length (not a bootstrap); Q5, a pooled Pearson correlation of bill length and bill depth (not a within-species correlation); Q6, PCA after standardising the features (not on raw data); plus the required structure and listwise deletion of missing data. Adherence is the fraction of the eight items that pass.</w:t>
      </w:r>
    </w:p>
    <w:p w14:paraId="60A4BB31" w14:textId="77777777" w:rsidR="009F23CE" w:rsidRDefault="00000000">
      <w:pPr>
        <w:pStyle w:val="Heading2"/>
      </w:pPr>
      <w:r>
        <w:lastRenderedPageBreak/>
        <w:t>S9.2  Report results by condition (8 reports per condition)</w:t>
      </w:r>
    </w:p>
    <w:p w14:paraId="2AAE365F" w14:textId="77777777" w:rsidR="009F23CE" w:rsidRDefault="00000000">
      <w:pPr>
        <w:spacing w:after="40"/>
      </w:pPr>
      <w:r>
        <w:rPr>
          <w:sz w:val="19"/>
          <w:szCs w:val="19"/>
        </w:rPr>
        <w:t>Table S9. Standard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1900"/>
        <w:gridCol w:w="1800"/>
        <w:gridCol w:w="1900"/>
      </w:tblGrid>
      <w:tr w:rsidR="009F23CE" w14:paraId="061ED198" w14:textId="77777777">
        <w:tblPrEx>
          <w:tblCellMar>
            <w:top w:w="0" w:type="dxa"/>
            <w:bottom w:w="0" w:type="dxa"/>
          </w:tblCellMar>
        </w:tblPrEx>
        <w:trPr>
          <w:tblHeader/>
        </w:trPr>
        <w:tc>
          <w:tcPr>
            <w:tcW w:w="3760" w:type="dxa"/>
            <w:tcBorders>
              <w:bottom w:val="single" w:sz="6" w:space="0" w:color="0F766E"/>
            </w:tcBorders>
            <w:shd w:val="clear" w:color="auto" w:fill="F3F4F6"/>
            <w:tcMar>
              <w:top w:w="70" w:type="dxa"/>
              <w:left w:w="90" w:type="dxa"/>
              <w:bottom w:w="70" w:type="dxa"/>
              <w:right w:w="90" w:type="dxa"/>
            </w:tcMar>
          </w:tcPr>
          <w:p w14:paraId="78689FBE" w14:textId="77777777" w:rsidR="009F23CE" w:rsidRDefault="00000000">
            <w:pPr>
              <w:spacing w:line="250" w:lineRule="auto"/>
            </w:pPr>
            <w:r>
              <w:rPr>
                <w:b/>
                <w:bCs/>
                <w:color w:val="111827"/>
                <w:sz w:val="17"/>
                <w:szCs w:val="17"/>
              </w:rPr>
              <w:t>Metric</w:t>
            </w:r>
          </w:p>
        </w:tc>
        <w:tc>
          <w:tcPr>
            <w:tcW w:w="1900" w:type="dxa"/>
            <w:tcBorders>
              <w:bottom w:val="single" w:sz="6" w:space="0" w:color="0F766E"/>
            </w:tcBorders>
            <w:shd w:val="clear" w:color="auto" w:fill="F3F4F6"/>
            <w:tcMar>
              <w:top w:w="70" w:type="dxa"/>
              <w:left w:w="90" w:type="dxa"/>
              <w:bottom w:w="70" w:type="dxa"/>
              <w:right w:w="90" w:type="dxa"/>
            </w:tcMar>
          </w:tcPr>
          <w:p w14:paraId="60C535EE" w14:textId="77777777" w:rsidR="009F23CE" w:rsidRDefault="00000000">
            <w:pPr>
              <w:spacing w:line="250" w:lineRule="auto"/>
            </w:pPr>
            <w:r>
              <w:rPr>
                <w:b/>
                <w:bCs/>
                <w:color w:val="111827"/>
                <w:sz w:val="17"/>
                <w:szCs w:val="17"/>
              </w:rPr>
              <w:t>No skill</w:t>
            </w:r>
          </w:p>
        </w:tc>
        <w:tc>
          <w:tcPr>
            <w:tcW w:w="1800" w:type="dxa"/>
            <w:tcBorders>
              <w:bottom w:val="single" w:sz="6" w:space="0" w:color="0F766E"/>
            </w:tcBorders>
            <w:shd w:val="clear" w:color="auto" w:fill="F3F4F6"/>
            <w:tcMar>
              <w:top w:w="70" w:type="dxa"/>
              <w:left w:w="90" w:type="dxa"/>
              <w:bottom w:w="70" w:type="dxa"/>
              <w:right w:w="90" w:type="dxa"/>
            </w:tcMar>
          </w:tcPr>
          <w:p w14:paraId="08B2D9AF" w14:textId="77777777" w:rsidR="009F23CE" w:rsidRDefault="00000000">
            <w:pPr>
              <w:spacing w:line="250" w:lineRule="auto"/>
            </w:pPr>
            <w:r>
              <w:rPr>
                <w:b/>
                <w:bCs/>
                <w:color w:val="111827"/>
                <w:sz w:val="17"/>
                <w:szCs w:val="17"/>
              </w:rPr>
              <w:t>Structure</w:t>
            </w:r>
          </w:p>
        </w:tc>
        <w:tc>
          <w:tcPr>
            <w:tcW w:w="1900" w:type="dxa"/>
            <w:tcBorders>
              <w:bottom w:val="single" w:sz="6" w:space="0" w:color="0F766E"/>
            </w:tcBorders>
            <w:shd w:val="clear" w:color="auto" w:fill="F3F4F6"/>
            <w:tcMar>
              <w:top w:w="70" w:type="dxa"/>
              <w:left w:w="90" w:type="dxa"/>
              <w:bottom w:w="70" w:type="dxa"/>
              <w:right w:w="90" w:type="dxa"/>
            </w:tcMar>
          </w:tcPr>
          <w:p w14:paraId="5055C978" w14:textId="77777777" w:rsidR="009F23CE" w:rsidRDefault="00000000">
            <w:pPr>
              <w:spacing w:line="250" w:lineRule="auto"/>
            </w:pPr>
            <w:r>
              <w:rPr>
                <w:b/>
                <w:bCs/>
                <w:color w:val="111827"/>
                <w:sz w:val="17"/>
                <w:szCs w:val="17"/>
              </w:rPr>
              <w:t>Full skill</w:t>
            </w:r>
          </w:p>
        </w:tc>
      </w:tr>
      <w:tr w:rsidR="009F23CE" w14:paraId="77A4DACE" w14:textId="77777777">
        <w:tblPrEx>
          <w:tblCellMar>
            <w:top w:w="0" w:type="dxa"/>
            <w:bottom w:w="0" w:type="dxa"/>
          </w:tblCellMar>
        </w:tblPrEx>
        <w:tc>
          <w:tcPr>
            <w:tcW w:w="3760" w:type="dxa"/>
            <w:tcBorders>
              <w:bottom w:val="single" w:sz="4" w:space="0" w:color="E5E7EB"/>
            </w:tcBorders>
            <w:tcMar>
              <w:top w:w="60" w:type="dxa"/>
              <w:left w:w="90" w:type="dxa"/>
              <w:bottom w:w="60" w:type="dxa"/>
              <w:right w:w="90" w:type="dxa"/>
            </w:tcMar>
          </w:tcPr>
          <w:p w14:paraId="675B7541" w14:textId="77777777" w:rsidR="009F23CE" w:rsidRDefault="00000000">
            <w:pPr>
              <w:spacing w:line="245" w:lineRule="auto"/>
            </w:pPr>
            <w:r>
              <w:rPr>
                <w:sz w:val="16"/>
                <w:szCs w:val="16"/>
              </w:rPr>
              <w:t>Skill coherence (adherence)</w:t>
            </w:r>
          </w:p>
        </w:tc>
        <w:tc>
          <w:tcPr>
            <w:tcW w:w="1900" w:type="dxa"/>
            <w:tcBorders>
              <w:bottom w:val="single" w:sz="4" w:space="0" w:color="E5E7EB"/>
            </w:tcBorders>
            <w:tcMar>
              <w:top w:w="60" w:type="dxa"/>
              <w:left w:w="90" w:type="dxa"/>
              <w:bottom w:w="60" w:type="dxa"/>
              <w:right w:w="90" w:type="dxa"/>
            </w:tcMar>
          </w:tcPr>
          <w:p w14:paraId="3AAE31EE" w14:textId="77777777" w:rsidR="009F23CE" w:rsidRDefault="00000000">
            <w:pPr>
              <w:spacing w:line="245" w:lineRule="auto"/>
            </w:pPr>
            <w:r>
              <w:rPr>
                <w:sz w:val="16"/>
                <w:szCs w:val="16"/>
              </w:rPr>
              <w:t>79%</w:t>
            </w:r>
          </w:p>
        </w:tc>
        <w:tc>
          <w:tcPr>
            <w:tcW w:w="1800" w:type="dxa"/>
            <w:tcBorders>
              <w:bottom w:val="single" w:sz="4" w:space="0" w:color="E5E7EB"/>
            </w:tcBorders>
            <w:tcMar>
              <w:top w:w="60" w:type="dxa"/>
              <w:left w:w="90" w:type="dxa"/>
              <w:bottom w:w="60" w:type="dxa"/>
              <w:right w:w="90" w:type="dxa"/>
            </w:tcMar>
          </w:tcPr>
          <w:p w14:paraId="47BE3FD7" w14:textId="77777777" w:rsidR="009F23CE" w:rsidRDefault="00000000">
            <w:pPr>
              <w:spacing w:line="245" w:lineRule="auto"/>
            </w:pPr>
            <w:r>
              <w:rPr>
                <w:sz w:val="16"/>
                <w:szCs w:val="16"/>
              </w:rPr>
              <w:t>83%</w:t>
            </w:r>
          </w:p>
        </w:tc>
        <w:tc>
          <w:tcPr>
            <w:tcW w:w="1900" w:type="dxa"/>
            <w:tcBorders>
              <w:bottom w:val="single" w:sz="4" w:space="0" w:color="E5E7EB"/>
            </w:tcBorders>
            <w:tcMar>
              <w:top w:w="60" w:type="dxa"/>
              <w:left w:w="90" w:type="dxa"/>
              <w:bottom w:w="60" w:type="dxa"/>
              <w:right w:w="90" w:type="dxa"/>
            </w:tcMar>
          </w:tcPr>
          <w:p w14:paraId="68A406C6" w14:textId="77777777" w:rsidR="009F23CE" w:rsidRDefault="00000000">
            <w:pPr>
              <w:spacing w:line="245" w:lineRule="auto"/>
            </w:pPr>
            <w:r>
              <w:rPr>
                <w:sz w:val="16"/>
                <w:szCs w:val="16"/>
              </w:rPr>
              <w:t>100%</w:t>
            </w:r>
          </w:p>
        </w:tc>
      </w:tr>
      <w:tr w:rsidR="009F23CE" w14:paraId="252B88EB" w14:textId="77777777">
        <w:tblPrEx>
          <w:tblCellMar>
            <w:top w:w="0" w:type="dxa"/>
            <w:bottom w:w="0" w:type="dxa"/>
          </w:tblCellMar>
        </w:tblPrEx>
        <w:tc>
          <w:tcPr>
            <w:tcW w:w="3760" w:type="dxa"/>
            <w:tcBorders>
              <w:bottom w:val="single" w:sz="4" w:space="0" w:color="E5E7EB"/>
            </w:tcBorders>
            <w:tcMar>
              <w:top w:w="60" w:type="dxa"/>
              <w:left w:w="90" w:type="dxa"/>
              <w:bottom w:w="60" w:type="dxa"/>
              <w:right w:w="90" w:type="dxa"/>
            </w:tcMar>
          </w:tcPr>
          <w:p w14:paraId="0A6AFADD" w14:textId="77777777" w:rsidR="009F23CE" w:rsidRDefault="00000000">
            <w:pPr>
              <w:spacing w:line="245" w:lineRule="auto"/>
            </w:pPr>
            <w:r>
              <w:rPr>
                <w:sz w:val="16"/>
                <w:szCs w:val="16"/>
              </w:rPr>
              <w:t>Report reproducibility (all numbers agree)</w:t>
            </w:r>
          </w:p>
        </w:tc>
        <w:tc>
          <w:tcPr>
            <w:tcW w:w="1900" w:type="dxa"/>
            <w:tcBorders>
              <w:bottom w:val="single" w:sz="4" w:space="0" w:color="E5E7EB"/>
            </w:tcBorders>
            <w:tcMar>
              <w:top w:w="60" w:type="dxa"/>
              <w:left w:w="90" w:type="dxa"/>
              <w:bottom w:w="60" w:type="dxa"/>
              <w:right w:w="90" w:type="dxa"/>
            </w:tcMar>
          </w:tcPr>
          <w:p w14:paraId="4526A4A9" w14:textId="77777777" w:rsidR="009F23CE" w:rsidRDefault="00000000">
            <w:pPr>
              <w:spacing w:line="245" w:lineRule="auto"/>
            </w:pPr>
            <w:r>
              <w:rPr>
                <w:sz w:val="16"/>
                <w:szCs w:val="16"/>
              </w:rPr>
              <w:t>100%</w:t>
            </w:r>
          </w:p>
        </w:tc>
        <w:tc>
          <w:tcPr>
            <w:tcW w:w="1800" w:type="dxa"/>
            <w:tcBorders>
              <w:bottom w:val="single" w:sz="4" w:space="0" w:color="E5E7EB"/>
            </w:tcBorders>
            <w:tcMar>
              <w:top w:w="60" w:type="dxa"/>
              <w:left w:w="90" w:type="dxa"/>
              <w:bottom w:w="60" w:type="dxa"/>
              <w:right w:w="90" w:type="dxa"/>
            </w:tcMar>
          </w:tcPr>
          <w:p w14:paraId="7687BFF5" w14:textId="77777777" w:rsidR="009F23CE" w:rsidRDefault="00000000">
            <w:pPr>
              <w:spacing w:line="245" w:lineRule="auto"/>
            </w:pPr>
            <w:r>
              <w:rPr>
                <w:sz w:val="16"/>
                <w:szCs w:val="16"/>
              </w:rPr>
              <w:t>100%</w:t>
            </w:r>
          </w:p>
        </w:tc>
        <w:tc>
          <w:tcPr>
            <w:tcW w:w="1900" w:type="dxa"/>
            <w:tcBorders>
              <w:bottom w:val="single" w:sz="4" w:space="0" w:color="E5E7EB"/>
            </w:tcBorders>
            <w:tcMar>
              <w:top w:w="60" w:type="dxa"/>
              <w:left w:w="90" w:type="dxa"/>
              <w:bottom w:w="60" w:type="dxa"/>
              <w:right w:w="90" w:type="dxa"/>
            </w:tcMar>
          </w:tcPr>
          <w:p w14:paraId="50DC0EAB" w14:textId="77777777" w:rsidR="009F23CE" w:rsidRDefault="00000000">
            <w:pPr>
              <w:spacing w:line="245" w:lineRule="auto"/>
            </w:pPr>
            <w:r>
              <w:rPr>
                <w:sz w:val="16"/>
                <w:szCs w:val="16"/>
              </w:rPr>
              <w:t>100%</w:t>
            </w:r>
          </w:p>
        </w:tc>
      </w:tr>
      <w:tr w:rsidR="009F23CE" w14:paraId="7E10528A" w14:textId="77777777">
        <w:tblPrEx>
          <w:tblCellMar>
            <w:top w:w="0" w:type="dxa"/>
            <w:bottom w:w="0" w:type="dxa"/>
          </w:tblCellMar>
        </w:tblPrEx>
        <w:tc>
          <w:tcPr>
            <w:tcW w:w="3760" w:type="dxa"/>
            <w:tcBorders>
              <w:bottom w:val="single" w:sz="4" w:space="0" w:color="E5E7EB"/>
            </w:tcBorders>
            <w:tcMar>
              <w:top w:w="60" w:type="dxa"/>
              <w:left w:w="90" w:type="dxa"/>
              <w:bottom w:w="60" w:type="dxa"/>
              <w:right w:w="90" w:type="dxa"/>
            </w:tcMar>
          </w:tcPr>
          <w:p w14:paraId="12306E33" w14:textId="77777777" w:rsidR="009F23CE" w:rsidRDefault="00000000">
            <w:pPr>
              <w:spacing w:line="245" w:lineRule="auto"/>
            </w:pPr>
            <w:r>
              <w:rPr>
                <w:sz w:val="16"/>
                <w:szCs w:val="16"/>
              </w:rPr>
              <w:t>Validity (matches reference)</w:t>
            </w:r>
          </w:p>
        </w:tc>
        <w:tc>
          <w:tcPr>
            <w:tcW w:w="1900" w:type="dxa"/>
            <w:tcBorders>
              <w:bottom w:val="single" w:sz="4" w:space="0" w:color="E5E7EB"/>
            </w:tcBorders>
            <w:tcMar>
              <w:top w:w="60" w:type="dxa"/>
              <w:left w:w="90" w:type="dxa"/>
              <w:bottom w:w="60" w:type="dxa"/>
              <w:right w:w="90" w:type="dxa"/>
            </w:tcMar>
          </w:tcPr>
          <w:p w14:paraId="6700514C" w14:textId="77777777" w:rsidR="009F23CE" w:rsidRDefault="00000000">
            <w:pPr>
              <w:spacing w:line="245" w:lineRule="auto"/>
            </w:pPr>
            <w:r>
              <w:rPr>
                <w:sz w:val="16"/>
                <w:szCs w:val="16"/>
              </w:rPr>
              <w:t>75%</w:t>
            </w:r>
          </w:p>
        </w:tc>
        <w:tc>
          <w:tcPr>
            <w:tcW w:w="1800" w:type="dxa"/>
            <w:tcBorders>
              <w:bottom w:val="single" w:sz="4" w:space="0" w:color="E5E7EB"/>
            </w:tcBorders>
            <w:tcMar>
              <w:top w:w="60" w:type="dxa"/>
              <w:left w:w="90" w:type="dxa"/>
              <w:bottom w:w="60" w:type="dxa"/>
              <w:right w:w="90" w:type="dxa"/>
            </w:tcMar>
          </w:tcPr>
          <w:p w14:paraId="123BC859" w14:textId="77777777" w:rsidR="009F23CE" w:rsidRDefault="00000000">
            <w:pPr>
              <w:spacing w:line="245" w:lineRule="auto"/>
            </w:pPr>
            <w:r>
              <w:rPr>
                <w:sz w:val="16"/>
                <w:szCs w:val="16"/>
              </w:rPr>
              <w:t>75%</w:t>
            </w:r>
          </w:p>
        </w:tc>
        <w:tc>
          <w:tcPr>
            <w:tcW w:w="1900" w:type="dxa"/>
            <w:tcBorders>
              <w:bottom w:val="single" w:sz="4" w:space="0" w:color="E5E7EB"/>
            </w:tcBorders>
            <w:tcMar>
              <w:top w:w="60" w:type="dxa"/>
              <w:left w:w="90" w:type="dxa"/>
              <w:bottom w:w="60" w:type="dxa"/>
              <w:right w:w="90" w:type="dxa"/>
            </w:tcMar>
          </w:tcPr>
          <w:p w14:paraId="1A81BBDA" w14:textId="77777777" w:rsidR="009F23CE" w:rsidRDefault="00000000">
            <w:pPr>
              <w:spacing w:line="245" w:lineRule="auto"/>
            </w:pPr>
            <w:r>
              <w:rPr>
                <w:sz w:val="16"/>
                <w:szCs w:val="16"/>
              </w:rPr>
              <w:t>100%</w:t>
            </w:r>
          </w:p>
        </w:tc>
      </w:tr>
    </w:tbl>
    <w:p w14:paraId="533B68C0" w14:textId="77777777" w:rsidR="009F23CE" w:rsidRDefault="009F23CE">
      <w:pPr>
        <w:spacing w:after="100"/>
      </w:pPr>
    </w:p>
    <w:p w14:paraId="292E67E4" w14:textId="77777777" w:rsidR="009F23CE" w:rsidRDefault="00000000">
      <w:pPr>
        <w:spacing w:after="40"/>
      </w:pPr>
      <w:r>
        <w:rPr>
          <w:sz w:val="19"/>
          <w:szCs w:val="19"/>
        </w:rPr>
        <w:t>Table S10. Hard report, per-analysis run-to-run agreement (exact-match rate across the 8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0"/>
        <w:gridCol w:w="2000"/>
        <w:gridCol w:w="2100"/>
        <w:gridCol w:w="2100"/>
      </w:tblGrid>
      <w:tr w:rsidR="009F23CE" w14:paraId="60E63550" w14:textId="77777777">
        <w:tblPrEx>
          <w:tblCellMar>
            <w:top w:w="0" w:type="dxa"/>
            <w:bottom w:w="0" w:type="dxa"/>
          </w:tblCellMar>
        </w:tblPrEx>
        <w:trPr>
          <w:tblHeader/>
        </w:trPr>
        <w:tc>
          <w:tcPr>
            <w:tcW w:w="3160" w:type="dxa"/>
            <w:tcBorders>
              <w:bottom w:val="single" w:sz="6" w:space="0" w:color="0F766E"/>
            </w:tcBorders>
            <w:shd w:val="clear" w:color="auto" w:fill="F3F4F6"/>
            <w:tcMar>
              <w:top w:w="70" w:type="dxa"/>
              <w:left w:w="90" w:type="dxa"/>
              <w:bottom w:w="70" w:type="dxa"/>
              <w:right w:w="90" w:type="dxa"/>
            </w:tcMar>
          </w:tcPr>
          <w:p w14:paraId="74545D02" w14:textId="77777777" w:rsidR="009F23CE" w:rsidRDefault="00000000">
            <w:pPr>
              <w:spacing w:line="250" w:lineRule="auto"/>
            </w:pPr>
            <w:r>
              <w:rPr>
                <w:b/>
                <w:bCs/>
                <w:color w:val="111827"/>
                <w:sz w:val="17"/>
                <w:szCs w:val="17"/>
              </w:rPr>
              <w:t>Analysis</w:t>
            </w:r>
          </w:p>
        </w:tc>
        <w:tc>
          <w:tcPr>
            <w:tcW w:w="2000" w:type="dxa"/>
            <w:tcBorders>
              <w:bottom w:val="single" w:sz="6" w:space="0" w:color="0F766E"/>
            </w:tcBorders>
            <w:shd w:val="clear" w:color="auto" w:fill="F3F4F6"/>
            <w:tcMar>
              <w:top w:w="70" w:type="dxa"/>
              <w:left w:w="90" w:type="dxa"/>
              <w:bottom w:w="70" w:type="dxa"/>
              <w:right w:w="90" w:type="dxa"/>
            </w:tcMar>
          </w:tcPr>
          <w:p w14:paraId="638104FE" w14:textId="77777777" w:rsidR="009F23CE" w:rsidRDefault="00000000">
            <w:pPr>
              <w:spacing w:line="250" w:lineRule="auto"/>
            </w:pPr>
            <w:r>
              <w:rPr>
                <w:b/>
                <w:bCs/>
                <w:color w:val="111827"/>
                <w:sz w:val="17"/>
                <w:szCs w:val="17"/>
              </w:rPr>
              <w:t>No skill</w:t>
            </w:r>
          </w:p>
        </w:tc>
        <w:tc>
          <w:tcPr>
            <w:tcW w:w="2100" w:type="dxa"/>
            <w:tcBorders>
              <w:bottom w:val="single" w:sz="6" w:space="0" w:color="0F766E"/>
            </w:tcBorders>
            <w:shd w:val="clear" w:color="auto" w:fill="F3F4F6"/>
            <w:tcMar>
              <w:top w:w="70" w:type="dxa"/>
              <w:left w:w="90" w:type="dxa"/>
              <w:bottom w:w="70" w:type="dxa"/>
              <w:right w:w="90" w:type="dxa"/>
            </w:tcMar>
          </w:tcPr>
          <w:p w14:paraId="67A97A6F" w14:textId="77777777" w:rsidR="009F23CE" w:rsidRDefault="00000000">
            <w:pPr>
              <w:spacing w:line="250" w:lineRule="auto"/>
            </w:pPr>
            <w:r>
              <w:rPr>
                <w:b/>
                <w:bCs/>
                <w:color w:val="111827"/>
                <w:sz w:val="17"/>
                <w:szCs w:val="17"/>
              </w:rPr>
              <w:t>Structure</w:t>
            </w:r>
          </w:p>
        </w:tc>
        <w:tc>
          <w:tcPr>
            <w:tcW w:w="2100" w:type="dxa"/>
            <w:tcBorders>
              <w:bottom w:val="single" w:sz="6" w:space="0" w:color="0F766E"/>
            </w:tcBorders>
            <w:shd w:val="clear" w:color="auto" w:fill="F3F4F6"/>
            <w:tcMar>
              <w:top w:w="70" w:type="dxa"/>
              <w:left w:w="90" w:type="dxa"/>
              <w:bottom w:w="70" w:type="dxa"/>
              <w:right w:w="90" w:type="dxa"/>
            </w:tcMar>
          </w:tcPr>
          <w:p w14:paraId="6BCADF52" w14:textId="77777777" w:rsidR="009F23CE" w:rsidRDefault="00000000">
            <w:pPr>
              <w:spacing w:line="250" w:lineRule="auto"/>
            </w:pPr>
            <w:r>
              <w:rPr>
                <w:b/>
                <w:bCs/>
                <w:color w:val="111827"/>
                <w:sz w:val="17"/>
                <w:szCs w:val="17"/>
              </w:rPr>
              <w:t>Full skill</w:t>
            </w:r>
          </w:p>
        </w:tc>
      </w:tr>
      <w:tr w:rsidR="009F23CE" w14:paraId="2E260517"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7A9826E2" w14:textId="77777777" w:rsidR="009F23CE" w:rsidRDefault="00000000">
            <w:pPr>
              <w:spacing w:line="245" w:lineRule="auto"/>
            </w:pPr>
            <w:r>
              <w:rPr>
                <w:sz w:val="16"/>
                <w:szCs w:val="16"/>
              </w:rPr>
              <w:t>Q1 clusters (k)</w:t>
            </w:r>
          </w:p>
        </w:tc>
        <w:tc>
          <w:tcPr>
            <w:tcW w:w="2000" w:type="dxa"/>
            <w:tcBorders>
              <w:bottom w:val="single" w:sz="4" w:space="0" w:color="E5E7EB"/>
            </w:tcBorders>
            <w:tcMar>
              <w:top w:w="60" w:type="dxa"/>
              <w:left w:w="90" w:type="dxa"/>
              <w:bottom w:w="60" w:type="dxa"/>
              <w:right w:w="90" w:type="dxa"/>
            </w:tcMar>
          </w:tcPr>
          <w:p w14:paraId="3A18B0BA"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60409660"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28D5D3AB" w14:textId="77777777" w:rsidR="009F23CE" w:rsidRDefault="00000000">
            <w:pPr>
              <w:spacing w:line="245" w:lineRule="auto"/>
            </w:pPr>
            <w:r>
              <w:rPr>
                <w:sz w:val="16"/>
                <w:szCs w:val="16"/>
              </w:rPr>
              <w:t>100%</w:t>
            </w:r>
          </w:p>
        </w:tc>
      </w:tr>
      <w:tr w:rsidR="009F23CE" w14:paraId="3F77E7A0"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039DFF27" w14:textId="77777777" w:rsidR="009F23CE" w:rsidRDefault="00000000">
            <w:pPr>
              <w:spacing w:line="245" w:lineRule="auto"/>
            </w:pPr>
            <w:r>
              <w:rPr>
                <w:sz w:val="16"/>
                <w:szCs w:val="16"/>
              </w:rPr>
              <w:t>Q1 silhouette</w:t>
            </w:r>
          </w:p>
        </w:tc>
        <w:tc>
          <w:tcPr>
            <w:tcW w:w="2000" w:type="dxa"/>
            <w:tcBorders>
              <w:bottom w:val="single" w:sz="4" w:space="0" w:color="E5E7EB"/>
            </w:tcBorders>
            <w:tcMar>
              <w:top w:w="60" w:type="dxa"/>
              <w:left w:w="90" w:type="dxa"/>
              <w:bottom w:w="60" w:type="dxa"/>
              <w:right w:w="90" w:type="dxa"/>
            </w:tcMar>
          </w:tcPr>
          <w:p w14:paraId="5F522CB2"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6E8984F9"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2CBF3C45" w14:textId="77777777" w:rsidR="009F23CE" w:rsidRDefault="00000000">
            <w:pPr>
              <w:spacing w:line="245" w:lineRule="auto"/>
            </w:pPr>
            <w:r>
              <w:rPr>
                <w:sz w:val="16"/>
                <w:szCs w:val="16"/>
              </w:rPr>
              <w:t>100%</w:t>
            </w:r>
          </w:p>
        </w:tc>
      </w:tr>
      <w:tr w:rsidR="009F23CE" w14:paraId="27AFA840"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75FDC6AE" w14:textId="77777777" w:rsidR="009F23CE" w:rsidRDefault="00000000">
            <w:pPr>
              <w:spacing w:line="245" w:lineRule="auto"/>
            </w:pPr>
            <w:r>
              <w:rPr>
                <w:sz w:val="16"/>
                <w:szCs w:val="16"/>
              </w:rPr>
              <w:t>Q2 accuracy</w:t>
            </w:r>
          </w:p>
        </w:tc>
        <w:tc>
          <w:tcPr>
            <w:tcW w:w="2000" w:type="dxa"/>
            <w:tcBorders>
              <w:bottom w:val="single" w:sz="4" w:space="0" w:color="E5E7EB"/>
            </w:tcBorders>
            <w:tcMar>
              <w:top w:w="60" w:type="dxa"/>
              <w:left w:w="90" w:type="dxa"/>
              <w:bottom w:w="60" w:type="dxa"/>
              <w:right w:w="90" w:type="dxa"/>
            </w:tcMar>
          </w:tcPr>
          <w:p w14:paraId="23BBEE15" w14:textId="77777777" w:rsidR="009F23CE" w:rsidRDefault="00000000">
            <w:pPr>
              <w:spacing w:line="245" w:lineRule="auto"/>
            </w:pPr>
            <w:r>
              <w:rPr>
                <w:sz w:val="16"/>
                <w:szCs w:val="16"/>
              </w:rPr>
              <w:t>75%</w:t>
            </w:r>
          </w:p>
        </w:tc>
        <w:tc>
          <w:tcPr>
            <w:tcW w:w="2100" w:type="dxa"/>
            <w:tcBorders>
              <w:bottom w:val="single" w:sz="4" w:space="0" w:color="E5E7EB"/>
            </w:tcBorders>
            <w:tcMar>
              <w:top w:w="60" w:type="dxa"/>
              <w:left w:w="90" w:type="dxa"/>
              <w:bottom w:w="60" w:type="dxa"/>
              <w:right w:w="90" w:type="dxa"/>
            </w:tcMar>
          </w:tcPr>
          <w:p w14:paraId="7BA9729E" w14:textId="77777777" w:rsidR="009F23CE" w:rsidRDefault="00000000">
            <w:pPr>
              <w:spacing w:line="245" w:lineRule="auto"/>
            </w:pPr>
            <w:r>
              <w:rPr>
                <w:sz w:val="16"/>
                <w:szCs w:val="16"/>
              </w:rPr>
              <w:t>50%</w:t>
            </w:r>
          </w:p>
        </w:tc>
        <w:tc>
          <w:tcPr>
            <w:tcW w:w="2100" w:type="dxa"/>
            <w:tcBorders>
              <w:bottom w:val="single" w:sz="4" w:space="0" w:color="E5E7EB"/>
            </w:tcBorders>
            <w:tcMar>
              <w:top w:w="60" w:type="dxa"/>
              <w:left w:w="90" w:type="dxa"/>
              <w:bottom w:w="60" w:type="dxa"/>
              <w:right w:w="90" w:type="dxa"/>
            </w:tcMar>
          </w:tcPr>
          <w:p w14:paraId="2E9F132E" w14:textId="77777777" w:rsidR="009F23CE" w:rsidRDefault="00000000">
            <w:pPr>
              <w:spacing w:line="245" w:lineRule="auto"/>
            </w:pPr>
            <w:r>
              <w:rPr>
                <w:sz w:val="16"/>
                <w:szCs w:val="16"/>
              </w:rPr>
              <w:t>100%</w:t>
            </w:r>
          </w:p>
        </w:tc>
      </w:tr>
      <w:tr w:rsidR="009F23CE" w14:paraId="19C32D2D"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18D65F3E" w14:textId="77777777" w:rsidR="009F23CE" w:rsidRDefault="00000000">
            <w:pPr>
              <w:spacing w:line="245" w:lineRule="auto"/>
            </w:pPr>
            <w:r>
              <w:rPr>
                <w:sz w:val="16"/>
                <w:szCs w:val="16"/>
              </w:rPr>
              <w:t>Q3 adj R2</w:t>
            </w:r>
          </w:p>
        </w:tc>
        <w:tc>
          <w:tcPr>
            <w:tcW w:w="2000" w:type="dxa"/>
            <w:tcBorders>
              <w:bottom w:val="single" w:sz="4" w:space="0" w:color="E5E7EB"/>
            </w:tcBorders>
            <w:tcMar>
              <w:top w:w="60" w:type="dxa"/>
              <w:left w:w="90" w:type="dxa"/>
              <w:bottom w:w="60" w:type="dxa"/>
              <w:right w:w="90" w:type="dxa"/>
            </w:tcMar>
          </w:tcPr>
          <w:p w14:paraId="731085A4" w14:textId="77777777" w:rsidR="009F23CE" w:rsidRDefault="00000000">
            <w:pPr>
              <w:spacing w:line="245" w:lineRule="auto"/>
            </w:pPr>
            <w:r>
              <w:rPr>
                <w:sz w:val="16"/>
                <w:szCs w:val="16"/>
              </w:rPr>
              <w:t>75%</w:t>
            </w:r>
          </w:p>
        </w:tc>
        <w:tc>
          <w:tcPr>
            <w:tcW w:w="2100" w:type="dxa"/>
            <w:tcBorders>
              <w:bottom w:val="single" w:sz="4" w:space="0" w:color="E5E7EB"/>
            </w:tcBorders>
            <w:tcMar>
              <w:top w:w="60" w:type="dxa"/>
              <w:left w:w="90" w:type="dxa"/>
              <w:bottom w:w="60" w:type="dxa"/>
              <w:right w:w="90" w:type="dxa"/>
            </w:tcMar>
          </w:tcPr>
          <w:p w14:paraId="5BE3E6A7" w14:textId="77777777" w:rsidR="009F23CE" w:rsidRDefault="00000000">
            <w:pPr>
              <w:spacing w:line="245" w:lineRule="auto"/>
            </w:pPr>
            <w:r>
              <w:rPr>
                <w:sz w:val="16"/>
                <w:szCs w:val="16"/>
              </w:rPr>
              <w:t>88%</w:t>
            </w:r>
          </w:p>
        </w:tc>
        <w:tc>
          <w:tcPr>
            <w:tcW w:w="2100" w:type="dxa"/>
            <w:tcBorders>
              <w:bottom w:val="single" w:sz="4" w:space="0" w:color="E5E7EB"/>
            </w:tcBorders>
            <w:tcMar>
              <w:top w:w="60" w:type="dxa"/>
              <w:left w:w="90" w:type="dxa"/>
              <w:bottom w:w="60" w:type="dxa"/>
              <w:right w:w="90" w:type="dxa"/>
            </w:tcMar>
          </w:tcPr>
          <w:p w14:paraId="51147B18" w14:textId="77777777" w:rsidR="009F23CE" w:rsidRDefault="00000000">
            <w:pPr>
              <w:spacing w:line="245" w:lineRule="auto"/>
            </w:pPr>
            <w:r>
              <w:rPr>
                <w:sz w:val="16"/>
                <w:szCs w:val="16"/>
              </w:rPr>
              <w:t>100%</w:t>
            </w:r>
          </w:p>
        </w:tc>
      </w:tr>
      <w:tr w:rsidR="009F23CE" w14:paraId="77C38CE3"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6FA8C893" w14:textId="77777777" w:rsidR="009F23CE" w:rsidRDefault="00000000">
            <w:pPr>
              <w:spacing w:line="245" w:lineRule="auto"/>
            </w:pPr>
            <w:r>
              <w:rPr>
                <w:sz w:val="16"/>
                <w:szCs w:val="16"/>
              </w:rPr>
              <w:t>Q4 CI lower</w:t>
            </w:r>
          </w:p>
        </w:tc>
        <w:tc>
          <w:tcPr>
            <w:tcW w:w="2000" w:type="dxa"/>
            <w:tcBorders>
              <w:bottom w:val="single" w:sz="4" w:space="0" w:color="E5E7EB"/>
            </w:tcBorders>
            <w:tcMar>
              <w:top w:w="60" w:type="dxa"/>
              <w:left w:w="90" w:type="dxa"/>
              <w:bottom w:w="60" w:type="dxa"/>
              <w:right w:w="90" w:type="dxa"/>
            </w:tcMar>
          </w:tcPr>
          <w:p w14:paraId="39239634"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25462AD3"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0FE5A3A4" w14:textId="77777777" w:rsidR="009F23CE" w:rsidRDefault="00000000">
            <w:pPr>
              <w:spacing w:line="245" w:lineRule="auto"/>
            </w:pPr>
            <w:r>
              <w:rPr>
                <w:sz w:val="16"/>
                <w:szCs w:val="16"/>
              </w:rPr>
              <w:t>100%</w:t>
            </w:r>
          </w:p>
        </w:tc>
      </w:tr>
      <w:tr w:rsidR="009F23CE" w14:paraId="0885AF72"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2400D727" w14:textId="77777777" w:rsidR="009F23CE" w:rsidRDefault="00000000">
            <w:pPr>
              <w:spacing w:line="245" w:lineRule="auto"/>
            </w:pPr>
            <w:r>
              <w:rPr>
                <w:sz w:val="16"/>
                <w:szCs w:val="16"/>
              </w:rPr>
              <w:t>Q4 CI upper</w:t>
            </w:r>
          </w:p>
        </w:tc>
        <w:tc>
          <w:tcPr>
            <w:tcW w:w="2000" w:type="dxa"/>
            <w:tcBorders>
              <w:bottom w:val="single" w:sz="4" w:space="0" w:color="E5E7EB"/>
            </w:tcBorders>
            <w:tcMar>
              <w:top w:w="60" w:type="dxa"/>
              <w:left w:w="90" w:type="dxa"/>
              <w:bottom w:w="60" w:type="dxa"/>
              <w:right w:w="90" w:type="dxa"/>
            </w:tcMar>
          </w:tcPr>
          <w:p w14:paraId="4F4AC237"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0209AA07"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47CC6D30" w14:textId="77777777" w:rsidR="009F23CE" w:rsidRDefault="00000000">
            <w:pPr>
              <w:spacing w:line="245" w:lineRule="auto"/>
            </w:pPr>
            <w:r>
              <w:rPr>
                <w:sz w:val="16"/>
                <w:szCs w:val="16"/>
              </w:rPr>
              <w:t>100%</w:t>
            </w:r>
          </w:p>
        </w:tc>
      </w:tr>
      <w:tr w:rsidR="009F23CE" w14:paraId="2B626614"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0BA86D34" w14:textId="77777777" w:rsidR="009F23CE" w:rsidRDefault="00000000">
            <w:pPr>
              <w:spacing w:line="245" w:lineRule="auto"/>
            </w:pPr>
            <w:r>
              <w:rPr>
                <w:sz w:val="16"/>
                <w:szCs w:val="16"/>
              </w:rPr>
              <w:t>Q5 correlation</w:t>
            </w:r>
          </w:p>
        </w:tc>
        <w:tc>
          <w:tcPr>
            <w:tcW w:w="2000" w:type="dxa"/>
            <w:tcBorders>
              <w:bottom w:val="single" w:sz="4" w:space="0" w:color="E5E7EB"/>
            </w:tcBorders>
            <w:tcMar>
              <w:top w:w="60" w:type="dxa"/>
              <w:left w:w="90" w:type="dxa"/>
              <w:bottom w:w="60" w:type="dxa"/>
              <w:right w:w="90" w:type="dxa"/>
            </w:tcMar>
          </w:tcPr>
          <w:p w14:paraId="57720DA0"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4D8193A2"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7F0985E4" w14:textId="77777777" w:rsidR="009F23CE" w:rsidRDefault="00000000">
            <w:pPr>
              <w:spacing w:line="245" w:lineRule="auto"/>
            </w:pPr>
            <w:r>
              <w:rPr>
                <w:sz w:val="16"/>
                <w:szCs w:val="16"/>
              </w:rPr>
              <w:t>100%</w:t>
            </w:r>
          </w:p>
        </w:tc>
      </w:tr>
      <w:tr w:rsidR="009F23CE" w14:paraId="530414D3"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78F2D678" w14:textId="77777777" w:rsidR="009F23CE" w:rsidRDefault="00000000">
            <w:pPr>
              <w:spacing w:line="245" w:lineRule="auto"/>
            </w:pPr>
            <w:r>
              <w:rPr>
                <w:sz w:val="16"/>
                <w:szCs w:val="16"/>
              </w:rPr>
              <w:t>Q6 PCA PC1 %</w:t>
            </w:r>
          </w:p>
        </w:tc>
        <w:tc>
          <w:tcPr>
            <w:tcW w:w="2000" w:type="dxa"/>
            <w:tcBorders>
              <w:bottom w:val="single" w:sz="4" w:space="0" w:color="E5E7EB"/>
            </w:tcBorders>
            <w:tcMar>
              <w:top w:w="60" w:type="dxa"/>
              <w:left w:w="90" w:type="dxa"/>
              <w:bottom w:w="60" w:type="dxa"/>
              <w:right w:w="90" w:type="dxa"/>
            </w:tcMar>
          </w:tcPr>
          <w:p w14:paraId="171AA532"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74401C58" w14:textId="77777777" w:rsidR="009F23CE"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5A8C4A1D" w14:textId="77777777" w:rsidR="009F23CE" w:rsidRDefault="00000000">
            <w:pPr>
              <w:spacing w:line="245" w:lineRule="auto"/>
            </w:pPr>
            <w:r>
              <w:rPr>
                <w:sz w:val="16"/>
                <w:szCs w:val="16"/>
              </w:rPr>
              <w:t>100%</w:t>
            </w:r>
          </w:p>
        </w:tc>
      </w:tr>
    </w:tbl>
    <w:p w14:paraId="5E9FB7C5" w14:textId="77777777" w:rsidR="009F23CE" w:rsidRDefault="00000000">
      <w:pPr>
        <w:spacing w:before="100"/>
      </w:pPr>
      <w:r>
        <w:rPr>
          <w:sz w:val="20"/>
          <w:szCs w:val="20"/>
        </w:rPr>
        <w:t>Low agreement means independent reports gave different numbers for that analysis. Q2 (accuracy) and Q3 (body-mass model) diverge without the full skill; the other four do not, because the agents' default already matched the specified method. The full run-level report outputs and judge grades are in results</w:t>
      </w:r>
      <w:r>
        <w:rPr>
          <w:i/>
          <w:iCs/>
          <w:sz w:val="20"/>
          <w:szCs w:val="20"/>
        </w:rPr>
        <w:t>report.json and results</w:t>
      </w:r>
      <w:r>
        <w:rPr>
          <w:sz w:val="20"/>
          <w:szCs w:val="20"/>
        </w:rPr>
        <w:t>hard.json in the report_reproducibility folder of the repository (S8).</w:t>
      </w:r>
    </w:p>
    <w:p w14:paraId="3059E798" w14:textId="77777777" w:rsidR="009F23CE" w:rsidRDefault="00000000">
      <w:pPr>
        <w:pStyle w:val="Heading2"/>
      </w:pPr>
      <w:r>
        <w:t>S9.3  Hard report condition prompts (verbatim)</w:t>
      </w:r>
    </w:p>
    <w:p w14:paraId="041682B2" w14:textId="77777777" w:rsidR="009F23CE" w:rsidRDefault="00000000">
      <w:pPr>
        <w:pStyle w:val="Heading3"/>
      </w:pPr>
      <w:r>
        <w:t>C0 no skill</w:t>
      </w:r>
    </w:p>
    <w:p w14:paraId="6EA09D49" w14:textId="77777777" w:rsidR="009F23CE" w:rsidRDefault="00000000">
      <w:pPr>
        <w:shd w:val="clear" w:color="auto" w:fill="F7F7F8"/>
        <w:spacing w:after="0" w:line="235" w:lineRule="auto"/>
      </w:pPr>
      <w:r>
        <w:rPr>
          <w:rFonts w:ascii="Courier New" w:eastAsia="Courier New" w:hAnsi="Courier New" w:cs="Courier New"/>
          <w:sz w:val="15"/>
          <w:szCs w:val="15"/>
        </w:rPr>
        <w:t>REPORT WRITING TASK</w:t>
      </w:r>
    </w:p>
    <w:p w14:paraId="22BEE35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023868D" w14:textId="77777777" w:rsidR="009F23CE" w:rsidRDefault="00000000">
      <w:pPr>
        <w:shd w:val="clear" w:color="auto" w:fill="F7F7F8"/>
        <w:spacing w:after="0" w:line="235" w:lineRule="auto"/>
      </w:pPr>
      <w:r>
        <w:rPr>
          <w:rFonts w:ascii="Courier New" w:eastAsia="Courier New" w:hAnsi="Courier New" w:cs="Courier New"/>
          <w:sz w:val="15"/>
          <w:szCs w:val="15"/>
        </w:rPr>
        <w:t>Write a short morphometric analysis report on the Palmer Penguins dataset in the file data/penguins.csv (columns: species, island, bill_length_mm, bill_depth_mm, flipper_length_mm, body_mass_g, sex; some cells are missing). Answer these six questions and end with a conclusion:</w:t>
      </w:r>
    </w:p>
    <w:p w14:paraId="3DED86D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Q1. Group the penguins into clusters from their four body measurements. How many clusters are there, and what is the clustering quality (silhouette score)?</w:t>
      </w:r>
    </w:p>
    <w:p w14:paraId="5C59F79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Q2. How accurately can species be predicted from the four body measurements? Report an accuracy.</w:t>
      </w:r>
    </w:p>
    <w:p w14:paraId="027C126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Q3. Build a regression model for body mass and report its adjusted R-squared.</w:t>
      </w:r>
    </w:p>
    <w:p w14:paraId="6CDADC3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Q4. Give a 95% confidence interval for the mean flipper length.</w:t>
      </w:r>
    </w:p>
    <w:p w14:paraId="23404D2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Q5. What is the correlation between bill length and bill depth?</w:t>
      </w:r>
    </w:p>
    <w:p w14:paraId="74DBDF8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Q6. Run a principal component analysis of the four measurements and report the percent of variance on the first component.</w:t>
      </w:r>
    </w:p>
    <w:p w14:paraId="321A1CA6"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(sklearn, scipy, pandas, numpy are installed) and use the real computed numbers, not estimates.</w:t>
      </w:r>
    </w:p>
    <w:p w14:paraId="2EC9DC6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1193BEE"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14:paraId="101CCB24"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BA9E7F7" w14:textId="77777777" w:rsidR="009F23CE" w:rsidRDefault="009F23CE">
      <w:pPr>
        <w:spacing w:after="80"/>
      </w:pPr>
    </w:p>
    <w:p w14:paraId="0034B7F1" w14:textId="77777777" w:rsidR="009F23CE" w:rsidRDefault="00000000">
      <w:pPr>
        <w:pStyle w:val="Heading3"/>
      </w:pPr>
      <w:r>
        <w:t>C1 structure</w:t>
      </w:r>
    </w:p>
    <w:p w14:paraId="0181376D" w14:textId="77777777" w:rsidR="009F23CE" w:rsidRDefault="00000000">
      <w:pPr>
        <w:shd w:val="clear" w:color="auto" w:fill="F7F7F8"/>
        <w:spacing w:after="0" w:line="235" w:lineRule="auto"/>
      </w:pPr>
      <w:r>
        <w:rPr>
          <w:rFonts w:ascii="Courier New" w:eastAsia="Courier New" w:hAnsi="Courier New" w:cs="Courier New"/>
          <w:sz w:val="15"/>
          <w:szCs w:val="15"/>
        </w:rPr>
        <w:t>REPORT WRITING TASK</w:t>
      </w:r>
    </w:p>
    <w:p w14:paraId="5537FDC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00FB7CF" w14:textId="77777777" w:rsidR="009F23CE" w:rsidRDefault="00000000">
      <w:pPr>
        <w:shd w:val="clear" w:color="auto" w:fill="F7F7F8"/>
        <w:spacing w:after="0" w:line="235" w:lineRule="auto"/>
      </w:pPr>
      <w:r>
        <w:rPr>
          <w:rFonts w:ascii="Courier New" w:eastAsia="Courier New" w:hAnsi="Courier New" w:cs="Courier New"/>
          <w:sz w:val="15"/>
          <w:szCs w:val="15"/>
        </w:rPr>
        <w:t>Write a short morphometric analysis report on the Palmer Penguins dataset in the file data/penguins.csv (columns: species, island, bill_length_mm, bill_depth_mm, flipper_length_mm, body_mass_g, sex; some cells are missing). Answer these six questions and end with a conclusion:</w:t>
      </w:r>
    </w:p>
    <w:p w14:paraId="560B70AA"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Q1. Group the penguins into clusters from their four body measurements. How many clusters are there, and what is the clustering quality (silhouette score)?</w:t>
      </w:r>
    </w:p>
    <w:p w14:paraId="0FEE1C40"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Q2. How accurately can species be predicted from the four body measurements? Report an accuracy.</w:t>
      </w:r>
    </w:p>
    <w:p w14:paraId="3CBE8BB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Q3. Build a regression model for body mass and report its adjusted R-squared.</w:t>
      </w:r>
    </w:p>
    <w:p w14:paraId="75026B0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Q4. Give a 95% confidence interval for the mean flipper length.</w:t>
      </w:r>
    </w:p>
    <w:p w14:paraId="78D0E84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Q5. What is the correlation between bill length and bill depth?</w:t>
      </w:r>
    </w:p>
    <w:p w14:paraId="016C9616"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Q6. Run a principal component analysis of the four measurements and report the percent of variance on the first component.</w:t>
      </w:r>
    </w:p>
    <w:p w14:paraId="3DC681D0"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(sklearn, scipy, pandas, numpy are installed) and use the real computed numbers, not estimates.</w:t>
      </w:r>
    </w:p>
    <w:p w14:paraId="036EEEC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1CAB137" w14:textId="77777777" w:rsidR="009F23CE" w:rsidRDefault="00000000">
      <w:pPr>
        <w:shd w:val="clear" w:color="auto" w:fill="F7F7F8"/>
        <w:spacing w:after="0" w:line="235" w:lineRule="auto"/>
      </w:pPr>
      <w:r>
        <w:rPr>
          <w:rFonts w:ascii="Courier New" w:eastAsia="Courier New" w:hAnsi="Courier New" w:cs="Courier New"/>
          <w:sz w:val="15"/>
          <w:szCs w:val="15"/>
        </w:rPr>
        <w:t>--- SKILL: penguin-morphometrics-structure ---</w:t>
      </w:r>
    </w:p>
    <w:p w14:paraId="67FD66EA" w14:textId="77777777" w:rsidR="009F23CE" w:rsidRDefault="00000000">
      <w:pPr>
        <w:shd w:val="clear" w:color="auto" w:fill="F7F7F8"/>
        <w:spacing w:after="0" w:line="235" w:lineRule="auto"/>
      </w:pPr>
      <w:r>
        <w:rPr>
          <w:rFonts w:ascii="Courier New" w:eastAsia="Courier New" w:hAnsi="Courier New" w:cs="Courier New"/>
          <w:sz w:val="15"/>
          <w:szCs w:val="15"/>
        </w:rPr>
        <w:t>Write the report with these sections, in order: 1. Title; 2. Data and methods (state how you handled missing values and which method you used for each question); 3. Results, one short subsection per question (Q1 to Q6), each stating the number(s); 4. Conclusion (one paragraph). Use appropriate methods for each question.</w:t>
      </w:r>
    </w:p>
    <w:p w14:paraId="7F621A56"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719954B1"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22530975" w14:textId="77777777" w:rsidR="009F23CE" w:rsidRDefault="00000000">
      <w:pPr>
        <w:shd w:val="clear" w:color="auto" w:fill="F7F7F8"/>
        <w:spacing w:after="0" w:line="235" w:lineRule="auto"/>
      </w:pPr>
      <w:r>
        <w:rPr>
          <w:rFonts w:ascii="Courier New" w:eastAsia="Courier New" w:hAnsi="Courier New" w:cs="Courier New"/>
          <w:sz w:val="15"/>
          <w:szCs w:val="15"/>
        </w:rPr>
        <w:t>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14:paraId="669E8A6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6B311E8F" w14:textId="77777777" w:rsidR="009F23CE" w:rsidRDefault="009F23CE">
      <w:pPr>
        <w:spacing w:after="80"/>
      </w:pPr>
    </w:p>
    <w:p w14:paraId="566E3F2C" w14:textId="77777777" w:rsidR="009F23CE" w:rsidRDefault="00000000">
      <w:pPr>
        <w:pStyle w:val="Heading3"/>
      </w:pPr>
      <w:r>
        <w:t>C2 full skill</w:t>
      </w:r>
    </w:p>
    <w:p w14:paraId="5E7A5220" w14:textId="77777777" w:rsidR="009F23CE" w:rsidRDefault="00000000">
      <w:pPr>
        <w:shd w:val="clear" w:color="auto" w:fill="F7F7F8"/>
        <w:spacing w:after="0" w:line="235" w:lineRule="auto"/>
      </w:pPr>
      <w:r>
        <w:rPr>
          <w:rFonts w:ascii="Courier New" w:eastAsia="Courier New" w:hAnsi="Courier New" w:cs="Courier New"/>
          <w:sz w:val="15"/>
          <w:szCs w:val="15"/>
        </w:rPr>
        <w:t>REPORT WRITING TASK</w:t>
      </w:r>
    </w:p>
    <w:p w14:paraId="15AD78F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3B07097B" w14:textId="77777777" w:rsidR="009F23CE" w:rsidRDefault="00000000">
      <w:pPr>
        <w:shd w:val="clear" w:color="auto" w:fill="F7F7F8"/>
        <w:spacing w:after="0" w:line="235" w:lineRule="auto"/>
      </w:pPr>
      <w:r>
        <w:rPr>
          <w:rFonts w:ascii="Courier New" w:eastAsia="Courier New" w:hAnsi="Courier New" w:cs="Courier New"/>
          <w:sz w:val="15"/>
          <w:szCs w:val="15"/>
        </w:rPr>
        <w:t>Write a short morphometric analysis report on the Palmer Penguins dataset in the file data/penguins.csv (columns: species, island, bill_length_mm, bill_depth_mm, flipper_length_mm, body_mass_g, sex; some cells are missing). Answer these six questions and end with a conclusion:</w:t>
      </w:r>
    </w:p>
    <w:p w14:paraId="1803746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Q1. Group the penguins into clusters from their four body measurements. How many clusters are there, and what is the clustering quality (silhouette score)?</w:t>
      </w:r>
    </w:p>
    <w:p w14:paraId="57962AA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Q2. How accurately can species be predicted from the four body measurements? Report an accuracy.</w:t>
      </w:r>
    </w:p>
    <w:p w14:paraId="36F007B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Q3. Build a regression model for body mass and report its adjusted R-squared.</w:t>
      </w:r>
    </w:p>
    <w:p w14:paraId="3164BB4B"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Q4. Give a 95% confidence interval for the mean flipper length.</w:t>
      </w:r>
    </w:p>
    <w:p w14:paraId="0071EE7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Q5. What is the correlation between bill length and bill depth?</w:t>
      </w:r>
    </w:p>
    <w:p w14:paraId="2DD6D467"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Q6. Run a principal component analysis of the four measurements and report the percent of variance on the first component.</w:t>
      </w:r>
    </w:p>
    <w:p w14:paraId="259F4697" w14:textId="77777777" w:rsidR="009F23CE" w:rsidRDefault="00000000">
      <w:pPr>
        <w:shd w:val="clear" w:color="auto" w:fill="F7F7F8"/>
        <w:spacing w:after="0" w:line="235" w:lineRule="auto"/>
      </w:pPr>
      <w:r>
        <w:rPr>
          <w:rFonts w:ascii="Courier New" w:eastAsia="Courier New" w:hAnsi="Courier New" w:cs="Courier New"/>
          <w:sz w:val="15"/>
          <w:szCs w:val="15"/>
        </w:rPr>
        <w:t>Actually run the analysis in Python (sklearn, scipy, pandas, numpy are installed) and use the real computed numbers, not estimates.</w:t>
      </w:r>
    </w:p>
    <w:p w14:paraId="6A63E5A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156E5B94" w14:textId="77777777" w:rsidR="009F23CE" w:rsidRDefault="00000000">
      <w:pPr>
        <w:shd w:val="clear" w:color="auto" w:fill="F7F7F8"/>
        <w:spacing w:after="0" w:line="235" w:lineRule="auto"/>
      </w:pPr>
      <w:r>
        <w:rPr>
          <w:rFonts w:ascii="Courier New" w:eastAsia="Courier New" w:hAnsi="Courier New" w:cs="Courier New"/>
          <w:sz w:val="15"/>
          <w:szCs w:val="15"/>
        </w:rPr>
        <w:t>--- SKILL: penguin-morphometrics-analysis v1.0 ---</w:t>
      </w:r>
    </w:p>
    <w:p w14:paraId="45BBEA19" w14:textId="77777777" w:rsidR="009F23CE" w:rsidRDefault="00000000">
      <w:pPr>
        <w:shd w:val="clear" w:color="auto" w:fill="F7F7F8"/>
        <w:spacing w:after="0" w:line="235" w:lineRule="auto"/>
      </w:pPr>
      <w:r>
        <w:rPr>
          <w:rFonts w:ascii="Courier New" w:eastAsia="Courier New" w:hAnsi="Courier New" w:cs="Courier New"/>
          <w:sz w:val="15"/>
          <w:szCs w:val="15"/>
        </w:rPr>
        <w:t>Write the report with these sections, in order: 1. Title; 2. Data and methods; 3. Results with one subsection per question (Q1 to Q6); 4. Conclusion (one paragraph).</w:t>
      </w:r>
    </w:p>
    <w:p w14:paraId="551096C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8760884" w14:textId="77777777" w:rsidR="009F23CE" w:rsidRDefault="00000000">
      <w:pPr>
        <w:shd w:val="clear" w:color="auto" w:fill="F7F7F8"/>
        <w:spacing w:after="0" w:line="235" w:lineRule="auto"/>
      </w:pPr>
      <w:r>
        <w:rPr>
          <w:rFonts w:ascii="Courier New" w:eastAsia="Courier New" w:hAnsi="Courier New" w:cs="Courier New"/>
          <w:sz w:val="15"/>
          <w:szCs w:val="15"/>
        </w:rPr>
        <w:t>MISSING DATA: for each analysis, drop rows with any missing value in the columns that analysis uses (listwise deletion). Do not impute.</w:t>
      </w:r>
    </w:p>
    <w:p w14:paraId="6331AC2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03A76710" w14:textId="77777777" w:rsidR="009F23CE" w:rsidRDefault="00000000">
      <w:pPr>
        <w:shd w:val="clear" w:color="auto" w:fill="F7F7F8"/>
        <w:spacing w:after="0" w:line="235" w:lineRule="auto"/>
      </w:pPr>
      <w:r>
        <w:rPr>
          <w:rFonts w:ascii="Courier New" w:eastAsia="Courier New" w:hAnsi="Courier New" w:cs="Courier New"/>
          <w:sz w:val="15"/>
          <w:szCs w:val="15"/>
        </w:rPr>
        <w:t>METHOD FOR EACH QUESTION (use exactly this, do not substitute):</w:t>
      </w:r>
    </w:p>
    <w:p w14:paraId="4829781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Q1: standardise the four measurements with StandardScaler, then KMeans with n_clusters=3, random_state=42, n_init=10. Report the number of clusters (3) and the silhouette_score on the standardised data. Use k=3 (the three species); do not search for a different k.</w:t>
      </w:r>
    </w:p>
    <w:p w14:paraId="79F051A2" w14:textId="77777777" w:rsidR="009F23CE" w:rsidRDefault="00000000">
      <w:pPr>
        <w:shd w:val="clear" w:color="auto" w:fill="F7F7F8"/>
        <w:spacing w:after="0" w:line="235" w:lineRule="auto"/>
      </w:pPr>
      <w:r>
        <w:rPr>
          <w:rFonts w:ascii="Courier New" w:eastAsia="Courier New" w:hAnsi="Courier New" w:cs="Courier New"/>
          <w:sz w:val="15"/>
          <w:szCs w:val="15"/>
        </w:rPr>
        <w:lastRenderedPageBreak/>
        <w:t xml:space="preserve">  Q2: 5-fold cross-validation with cross_val_score(cv=5) of a pipeline of StandardScaler and LogisticRegression(max_iter=2000), predicting species from the four measurements; report the mean cross-validation accuracy. Do not use a single train/test split.</w:t>
      </w:r>
    </w:p>
    <w:p w14:paraId="1378A0CD"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Q3: ordinary least squares linear regression of body_mass_g on bill_length_mm + bill_depth_mm + flipper_length_mm (these three predictors only; no species term, no interactions, no transformation); report the adjusted R-squared.</w:t>
      </w:r>
    </w:p>
    <w:p w14:paraId="15BD8FFF"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Q4: a 95% confidence interval for the mean flipper_length_mm using the t method (mean plus and minus t times the standard error). Do not bootstrap.</w:t>
      </w:r>
    </w:p>
    <w:p w14:paraId="2449F3F8"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Q5: the pooled Pearson correlation of bill_length_mm and bill_depth_mm across all rows; report r. Do not compute it within each species and do not use Spearman.</w:t>
      </w:r>
    </w:p>
    <w:p w14:paraId="44212BC3"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Q6: PCA of the four measurements AFTER standardising them with StandardScaler; report the percent of variance explained by the first component. You must standardise before the PCA.</w:t>
      </w:r>
    </w:p>
    <w:p w14:paraId="4798BA4C"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492FC303" w14:textId="77777777" w:rsidR="009F23CE" w:rsidRDefault="00000000">
      <w:pPr>
        <w:shd w:val="clear" w:color="auto" w:fill="F7F7F8"/>
        <w:spacing w:after="0" w:line="235" w:lineRule="auto"/>
      </w:pPr>
      <w:r>
        <w:rPr>
          <w:rFonts w:ascii="Courier New" w:eastAsia="Courier New" w:hAnsi="Courier New" w:cs="Courier New"/>
          <w:sz w:val="15"/>
          <w:szCs w:val="15"/>
        </w:rPr>
        <w:t>The Conclusion must state, in plain words: that there are about three clusters matching the species; that species are predictable with high accuracy; that the size measurements explain most of the variation in body mass; that bill length and bill depth are negatively correlated overall; and that the first principal component captures a majority of the variance.</w:t>
      </w:r>
    </w:p>
    <w:p w14:paraId="485915EB" w14:textId="77777777" w:rsidR="009F23CE" w:rsidRDefault="00000000">
      <w:pPr>
        <w:shd w:val="clear" w:color="auto" w:fill="F7F7F8"/>
        <w:spacing w:after="0" w:line="235" w:lineRule="auto"/>
      </w:pPr>
      <w:r>
        <w:rPr>
          <w:rFonts w:ascii="Courier New" w:eastAsia="Courier New" w:hAnsi="Courier New" w:cs="Courier New"/>
          <w:sz w:val="15"/>
          <w:szCs w:val="15"/>
        </w:rPr>
        <w:t>--- END SKILL ---</w:t>
      </w:r>
    </w:p>
    <w:p w14:paraId="1CAAAB52"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5A7B1F30" w14:textId="77777777" w:rsidR="009F23CE" w:rsidRDefault="00000000">
      <w:pPr>
        <w:shd w:val="clear" w:color="auto" w:fill="F7F7F8"/>
        <w:spacing w:after="0" w:line="235" w:lineRule="auto"/>
      </w:pPr>
      <w:r>
        <w:rPr>
          <w:rFonts w:ascii="Courier New" w:eastAsia="Courier New" w:hAnsi="Courier New" w:cs="Courier New"/>
          <w:sz w:val="15"/>
          <w:szCs w:val="15"/>
        </w:rPr>
        <w:t>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14:paraId="40684955" w14:textId="77777777" w:rsidR="009F23CE" w:rsidRDefault="00000000">
      <w:pPr>
        <w:shd w:val="clear" w:color="auto" w:fill="F7F7F8"/>
        <w:spacing w:after="0" w:line="235" w:lineRule="auto"/>
      </w:pPr>
      <w:r>
        <w:rPr>
          <w:rFonts w:ascii="Courier New" w:eastAsia="Courier New" w:hAnsi="Courier New" w:cs="Courier New"/>
          <w:sz w:val="15"/>
          <w:szCs w:val="15"/>
        </w:rPr>
        <w:t xml:space="preserve"> </w:t>
      </w:r>
    </w:p>
    <w:p w14:paraId="7BD213FF" w14:textId="77777777" w:rsidR="009F23CE" w:rsidRDefault="009F23CE">
      <w:pPr>
        <w:spacing w:after="80"/>
      </w:pPr>
    </w:p>
    <w:p w14:paraId="455620D6" w14:textId="77777777" w:rsidR="009F23CE" w:rsidRDefault="00000000">
      <w:r>
        <w:rPr>
          <w:sz w:val="20"/>
          <w:szCs w:val="20"/>
        </w:rPr>
        <w:t>The three standard-report prompts follow the same pattern with four analyses and are in report_reproducibility/prompts of the repository.</w:t>
      </w:r>
    </w:p>
    <w:p w14:paraId="14368DAF" w14:textId="77777777" w:rsidR="009F23CE" w:rsidRDefault="00000000">
      <w:r>
        <w:br w:type="page"/>
      </w:r>
    </w:p>
    <w:sectPr w:rsidR="009F23CE">
      <w:footerReference w:type="default" r:id="rId10"/>
      <w:pgSz w:w="12240" w:h="15840"/>
      <w:pgMar w:top="1440" w:right="1440" w:bottom="1440" w:left="1440" w:header="708" w:footer="708"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D5352E" w14:textId="77777777" w:rsidR="009A612D" w:rsidRDefault="009A612D">
      <w:pPr>
        <w:spacing w:after="0" w:line="240" w:lineRule="auto"/>
      </w:pPr>
      <w:r>
        <w:separator/>
      </w:r>
    </w:p>
  </w:endnote>
  <w:endnote w:type="continuationSeparator" w:id="0">
    <w:p w14:paraId="5EF65059" w14:textId="77777777" w:rsidR="009A612D" w:rsidRDefault="009A6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CF6B4" w14:textId="77777777" w:rsidR="009F23CE" w:rsidRDefault="00000000">
    <w:pPr>
      <w:tabs>
        <w:tab w:val="right" w:pos="9026"/>
      </w:tabs>
    </w:pPr>
    <w:r>
      <w:rPr>
        <w:color w:val="6B7280"/>
        <w:sz w:val="16"/>
        <w:szCs w:val="16"/>
      </w:rPr>
      <w:t>Supporting Information</w:t>
    </w:r>
    <w:r>
      <w:rPr>
        <w:sz w:val="16"/>
        <w:szCs w:val="16"/>
      </w:rPr>
      <w:tab/>
    </w: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DE2006">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824C0B" w14:textId="77777777" w:rsidR="009A612D" w:rsidRDefault="009A612D">
      <w:pPr>
        <w:spacing w:after="0" w:line="240" w:lineRule="auto"/>
      </w:pPr>
      <w:r>
        <w:separator/>
      </w:r>
    </w:p>
  </w:footnote>
  <w:footnote w:type="continuationSeparator" w:id="0">
    <w:p w14:paraId="0E80C93C" w14:textId="77777777" w:rsidR="009A612D" w:rsidRDefault="009A61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5D6862"/>
    <w:multiLevelType w:val="hybridMultilevel"/>
    <w:tmpl w:val="805A8456"/>
    <w:lvl w:ilvl="0" w:tplc="52B439E4">
      <w:start w:val="1"/>
      <w:numFmt w:val="bullet"/>
      <w:lvlText w:val="•"/>
      <w:lvlJc w:val="left"/>
      <w:pPr>
        <w:ind w:left="460" w:hanging="260"/>
      </w:pPr>
    </w:lvl>
    <w:lvl w:ilvl="1" w:tplc="34D4F53C">
      <w:numFmt w:val="decimal"/>
      <w:lvlText w:val=""/>
      <w:lvlJc w:val="left"/>
    </w:lvl>
    <w:lvl w:ilvl="2" w:tplc="8F54FBE6">
      <w:numFmt w:val="decimal"/>
      <w:lvlText w:val=""/>
      <w:lvlJc w:val="left"/>
    </w:lvl>
    <w:lvl w:ilvl="3" w:tplc="284C3EF8">
      <w:numFmt w:val="decimal"/>
      <w:lvlText w:val=""/>
      <w:lvlJc w:val="left"/>
    </w:lvl>
    <w:lvl w:ilvl="4" w:tplc="1F321BF2">
      <w:numFmt w:val="decimal"/>
      <w:lvlText w:val=""/>
      <w:lvlJc w:val="left"/>
    </w:lvl>
    <w:lvl w:ilvl="5" w:tplc="7346BCD2">
      <w:numFmt w:val="decimal"/>
      <w:lvlText w:val=""/>
      <w:lvlJc w:val="left"/>
    </w:lvl>
    <w:lvl w:ilvl="6" w:tplc="743488E6">
      <w:numFmt w:val="decimal"/>
      <w:lvlText w:val=""/>
      <w:lvlJc w:val="left"/>
    </w:lvl>
    <w:lvl w:ilvl="7" w:tplc="50D67E76">
      <w:numFmt w:val="decimal"/>
      <w:lvlText w:val=""/>
      <w:lvlJc w:val="left"/>
    </w:lvl>
    <w:lvl w:ilvl="8" w:tplc="07606C08">
      <w:numFmt w:val="decimal"/>
      <w:lvlText w:val=""/>
      <w:lvlJc w:val="left"/>
    </w:lvl>
  </w:abstractNum>
  <w:abstractNum w:abstractNumId="1" w15:restartNumberingAfterBreak="0">
    <w:nsid w:val="148D2C5C"/>
    <w:multiLevelType w:val="hybridMultilevel"/>
    <w:tmpl w:val="0764F2BE"/>
    <w:lvl w:ilvl="0" w:tplc="E4F8B7BA">
      <w:start w:val="1"/>
      <w:numFmt w:val="decimal"/>
      <w:lvlText w:val="%1."/>
      <w:lvlJc w:val="left"/>
      <w:pPr>
        <w:ind w:left="460" w:hanging="300"/>
      </w:pPr>
    </w:lvl>
    <w:lvl w:ilvl="1" w:tplc="F5A8C2D0">
      <w:numFmt w:val="decimal"/>
      <w:lvlText w:val=""/>
      <w:lvlJc w:val="left"/>
    </w:lvl>
    <w:lvl w:ilvl="2" w:tplc="50146E2A">
      <w:numFmt w:val="decimal"/>
      <w:lvlText w:val=""/>
      <w:lvlJc w:val="left"/>
    </w:lvl>
    <w:lvl w:ilvl="3" w:tplc="A85EA006">
      <w:numFmt w:val="decimal"/>
      <w:lvlText w:val=""/>
      <w:lvlJc w:val="left"/>
    </w:lvl>
    <w:lvl w:ilvl="4" w:tplc="AE8EFF86">
      <w:numFmt w:val="decimal"/>
      <w:lvlText w:val=""/>
      <w:lvlJc w:val="left"/>
    </w:lvl>
    <w:lvl w:ilvl="5" w:tplc="4F76FBFE">
      <w:numFmt w:val="decimal"/>
      <w:lvlText w:val=""/>
      <w:lvlJc w:val="left"/>
    </w:lvl>
    <w:lvl w:ilvl="6" w:tplc="E7F2F446">
      <w:numFmt w:val="decimal"/>
      <w:lvlText w:val=""/>
      <w:lvlJc w:val="left"/>
    </w:lvl>
    <w:lvl w:ilvl="7" w:tplc="A79C7A34">
      <w:numFmt w:val="decimal"/>
      <w:lvlText w:val=""/>
      <w:lvlJc w:val="left"/>
    </w:lvl>
    <w:lvl w:ilvl="8" w:tplc="9766909C">
      <w:numFmt w:val="decimal"/>
      <w:lvlText w:val=""/>
      <w:lvlJc w:val="left"/>
    </w:lvl>
  </w:abstractNum>
  <w:abstractNum w:abstractNumId="2" w15:restartNumberingAfterBreak="0">
    <w:nsid w:val="288529D5"/>
    <w:multiLevelType w:val="hybridMultilevel"/>
    <w:tmpl w:val="13DE6806"/>
    <w:lvl w:ilvl="0" w:tplc="0E6C89F4">
      <w:start w:val="1"/>
      <w:numFmt w:val="bullet"/>
      <w:lvlText w:val="●"/>
      <w:lvlJc w:val="left"/>
      <w:pPr>
        <w:ind w:left="720" w:hanging="360"/>
      </w:pPr>
    </w:lvl>
    <w:lvl w:ilvl="1" w:tplc="F664E6D8">
      <w:start w:val="1"/>
      <w:numFmt w:val="bullet"/>
      <w:lvlText w:val="○"/>
      <w:lvlJc w:val="left"/>
      <w:pPr>
        <w:ind w:left="1440" w:hanging="360"/>
      </w:pPr>
    </w:lvl>
    <w:lvl w:ilvl="2" w:tplc="6DE42E72">
      <w:start w:val="1"/>
      <w:numFmt w:val="bullet"/>
      <w:lvlText w:val="■"/>
      <w:lvlJc w:val="left"/>
      <w:pPr>
        <w:ind w:left="2160" w:hanging="360"/>
      </w:pPr>
    </w:lvl>
    <w:lvl w:ilvl="3" w:tplc="306275C4">
      <w:start w:val="1"/>
      <w:numFmt w:val="bullet"/>
      <w:lvlText w:val="●"/>
      <w:lvlJc w:val="left"/>
      <w:pPr>
        <w:ind w:left="2880" w:hanging="360"/>
      </w:pPr>
    </w:lvl>
    <w:lvl w:ilvl="4" w:tplc="77C89E52">
      <w:start w:val="1"/>
      <w:numFmt w:val="bullet"/>
      <w:lvlText w:val="○"/>
      <w:lvlJc w:val="left"/>
      <w:pPr>
        <w:ind w:left="3600" w:hanging="360"/>
      </w:pPr>
    </w:lvl>
    <w:lvl w:ilvl="5" w:tplc="5DB43F28">
      <w:start w:val="1"/>
      <w:numFmt w:val="bullet"/>
      <w:lvlText w:val="■"/>
      <w:lvlJc w:val="left"/>
      <w:pPr>
        <w:ind w:left="4320" w:hanging="360"/>
      </w:pPr>
    </w:lvl>
    <w:lvl w:ilvl="6" w:tplc="2D6CF77C">
      <w:start w:val="1"/>
      <w:numFmt w:val="bullet"/>
      <w:lvlText w:val="●"/>
      <w:lvlJc w:val="left"/>
      <w:pPr>
        <w:ind w:left="5040" w:hanging="360"/>
      </w:pPr>
    </w:lvl>
    <w:lvl w:ilvl="7" w:tplc="F1A4CCBC">
      <w:start w:val="1"/>
      <w:numFmt w:val="bullet"/>
      <w:lvlText w:val="●"/>
      <w:lvlJc w:val="left"/>
      <w:pPr>
        <w:ind w:left="5760" w:hanging="360"/>
      </w:pPr>
    </w:lvl>
    <w:lvl w:ilvl="8" w:tplc="FA1A3F42">
      <w:start w:val="1"/>
      <w:numFmt w:val="bullet"/>
      <w:lvlText w:val="●"/>
      <w:lvlJc w:val="left"/>
      <w:pPr>
        <w:ind w:left="6480" w:hanging="360"/>
      </w:pPr>
    </w:lvl>
  </w:abstractNum>
  <w:abstractNum w:abstractNumId="3" w15:restartNumberingAfterBreak="0">
    <w:nsid w:val="44D14E78"/>
    <w:multiLevelType w:val="hybridMultilevel"/>
    <w:tmpl w:val="3B6624F6"/>
    <w:lvl w:ilvl="0" w:tplc="374233CE">
      <w:start w:val="1"/>
      <w:numFmt w:val="decimal"/>
      <w:lvlText w:val="%1."/>
      <w:lvlJc w:val="left"/>
      <w:pPr>
        <w:ind w:left="460" w:hanging="300"/>
      </w:pPr>
    </w:lvl>
    <w:lvl w:ilvl="1" w:tplc="B3B8421E">
      <w:numFmt w:val="decimal"/>
      <w:lvlText w:val=""/>
      <w:lvlJc w:val="left"/>
    </w:lvl>
    <w:lvl w:ilvl="2" w:tplc="D4904708">
      <w:numFmt w:val="decimal"/>
      <w:lvlText w:val=""/>
      <w:lvlJc w:val="left"/>
    </w:lvl>
    <w:lvl w:ilvl="3" w:tplc="55B09A98">
      <w:numFmt w:val="decimal"/>
      <w:lvlText w:val=""/>
      <w:lvlJc w:val="left"/>
    </w:lvl>
    <w:lvl w:ilvl="4" w:tplc="361087EA">
      <w:numFmt w:val="decimal"/>
      <w:lvlText w:val=""/>
      <w:lvlJc w:val="left"/>
    </w:lvl>
    <w:lvl w:ilvl="5" w:tplc="7FCC37C2">
      <w:numFmt w:val="decimal"/>
      <w:lvlText w:val=""/>
      <w:lvlJc w:val="left"/>
    </w:lvl>
    <w:lvl w:ilvl="6" w:tplc="7514EBD8">
      <w:numFmt w:val="decimal"/>
      <w:lvlText w:val=""/>
      <w:lvlJc w:val="left"/>
    </w:lvl>
    <w:lvl w:ilvl="7" w:tplc="708043BE">
      <w:numFmt w:val="decimal"/>
      <w:lvlText w:val=""/>
      <w:lvlJc w:val="left"/>
    </w:lvl>
    <w:lvl w:ilvl="8" w:tplc="559E1E2C">
      <w:numFmt w:val="decimal"/>
      <w:lvlText w:val=""/>
      <w:lvlJc w:val="left"/>
    </w:lvl>
  </w:abstractNum>
  <w:num w:numId="1" w16cid:durableId="1328248339">
    <w:abstractNumId w:val="2"/>
    <w:lvlOverride w:ilvl="0">
      <w:startOverride w:val="1"/>
    </w:lvlOverride>
  </w:num>
  <w:num w:numId="2" w16cid:durableId="59533039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3CE"/>
    <w:rsid w:val="009A612D"/>
    <w:rsid w:val="009F23CE"/>
    <w:rsid w:val="00D02A53"/>
    <w:rsid w:val="00DE2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0000B8"/>
  <w15:docId w15:val="{287B2067-3796-7149-8EB0-7DBA9FFB9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1F2937"/>
        <w:sz w:val="24"/>
        <w:szCs w:val="24"/>
        <w:lang w:val="en-US" w:eastAsia="en-US" w:bidi="ar-SA"/>
      </w:rPr>
    </w:rPrDefault>
    <w:pPrDefault>
      <w:pPr>
        <w:spacing w:after="12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outlineLvl w:val="0"/>
    </w:pPr>
    <w:rPr>
      <w:b/>
      <w:bCs/>
      <w:color w:val="111827"/>
    </w:rPr>
  </w:style>
  <w:style w:type="paragraph" w:styleId="Heading2">
    <w:name w:val="heading 2"/>
    <w:uiPriority w:val="9"/>
    <w:unhideWhenUsed/>
    <w:qFormat/>
    <w:pPr>
      <w:spacing w:before="260" w:after="80"/>
      <w:outlineLvl w:val="1"/>
    </w:pPr>
    <w:rPr>
      <w:b/>
      <w:bCs/>
      <w:color w:val="111827"/>
    </w:rPr>
  </w:style>
  <w:style w:type="paragraph" w:styleId="Heading3">
    <w:name w:val="heading 3"/>
    <w:uiPriority w:val="9"/>
    <w:unhideWhenUsed/>
    <w:qFormat/>
    <w:pPr>
      <w:spacing w:before="200" w:after="40"/>
      <w:outlineLvl w:val="2"/>
    </w:pPr>
    <w:rPr>
      <w:b/>
      <w:bCs/>
      <w:color w:val="11182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00"/>
      <w:outlineLvl w:val="0"/>
    </w:pPr>
    <w:rPr>
      <w:b/>
      <w:bCs/>
      <w:color w:val="111827"/>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DE20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12252</Words>
  <Characters>69837</Characters>
  <Application>Microsoft Office Word</Application>
  <DocSecurity>0</DocSecurity>
  <Lines>581</Lines>
  <Paragraphs>163</Paragraphs>
  <ScaleCrop>false</ScaleCrop>
  <Company/>
  <LinksUpToDate>false</LinksUpToDate>
  <CharactersWithSpaces>81926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Fabio Favoretto</cp:lastModifiedBy>
  <cp:revision>2</cp:revision>
  <dcterms:created xsi:type="dcterms:W3CDTF">2026-07-07T15:12:00Z</dcterms:created>
  <dcterms:modified xsi:type="dcterms:W3CDTF">2026-07-07T15:17:00Z</dcterms:modified>
</cp:coreProperties>
</file>