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95109" w14:textId="6A2D0EDC" w:rsidR="00877E80" w:rsidRDefault="002A4297" w:rsidP="00B40DF9">
      <w:pPr>
        <w:spacing w:after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PERCEPCIÓN</w:t>
      </w:r>
    </w:p>
    <w:p w14:paraId="0636AF8C" w14:textId="5F188772" w:rsidR="00877E80" w:rsidRDefault="00877E80" w:rsidP="00877E80">
      <w:pPr>
        <w:spacing w:after="0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Memoria de </w:t>
      </w:r>
      <w:r w:rsidR="00AF5108">
        <w:rPr>
          <w:b/>
          <w:bCs/>
          <w:sz w:val="40"/>
          <w:szCs w:val="40"/>
        </w:rPr>
        <w:t>l</w:t>
      </w:r>
      <w:r w:rsidR="002A4297">
        <w:rPr>
          <w:b/>
          <w:bCs/>
          <w:sz w:val="40"/>
          <w:szCs w:val="40"/>
        </w:rPr>
        <w:t>os Ejercicios O</w:t>
      </w:r>
      <w:r w:rsidR="00025745">
        <w:rPr>
          <w:b/>
          <w:bCs/>
          <w:sz w:val="40"/>
          <w:szCs w:val="40"/>
        </w:rPr>
        <w:t>pcionales</w:t>
      </w:r>
    </w:p>
    <w:p w14:paraId="7558C596" w14:textId="17C08116" w:rsidR="00877E80" w:rsidRPr="00B40DF9" w:rsidRDefault="00877E80" w:rsidP="00B40DF9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B40DF9">
        <w:rPr>
          <w:sz w:val="24"/>
          <w:szCs w:val="24"/>
        </w:rPr>
        <w:t>Fabián Scherle Carboneres</w:t>
      </w:r>
    </w:p>
    <w:p w14:paraId="39AFF06A" w14:textId="2B26806A" w:rsidR="00877E80" w:rsidRDefault="00877E80" w:rsidP="00B40DF9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B40DF9">
        <w:rPr>
          <w:sz w:val="24"/>
          <w:szCs w:val="24"/>
        </w:rPr>
        <w:t>Lishuang Sun (María)</w:t>
      </w:r>
    </w:p>
    <w:p w14:paraId="7F192A6F" w14:textId="711DFD02" w:rsidR="00B40DF9" w:rsidRDefault="00B40DF9" w:rsidP="00B40DF9">
      <w:pPr>
        <w:pStyle w:val="Prrafodelista"/>
        <w:rPr>
          <w:sz w:val="24"/>
          <w:szCs w:val="24"/>
        </w:rPr>
      </w:pPr>
    </w:p>
    <w:p w14:paraId="26801A22" w14:textId="77777777" w:rsidR="00A45A82" w:rsidRPr="00B40DF9" w:rsidRDefault="00A45A82" w:rsidP="00B40DF9">
      <w:pPr>
        <w:pStyle w:val="Prrafodelista"/>
        <w:rPr>
          <w:sz w:val="24"/>
          <w:szCs w:val="24"/>
        </w:rPr>
      </w:pPr>
    </w:p>
    <w:p w14:paraId="1BA9AE67" w14:textId="56C19437" w:rsidR="00CD6507" w:rsidRPr="00025745" w:rsidRDefault="00025745" w:rsidP="00CD6507">
      <w:pPr>
        <w:pStyle w:val="Prrafodelista"/>
        <w:numPr>
          <w:ilvl w:val="0"/>
          <w:numId w:val="2"/>
        </w:numPr>
        <w:rPr>
          <w:sz w:val="32"/>
          <w:szCs w:val="32"/>
        </w:rPr>
      </w:pPr>
      <w:r w:rsidRPr="00025745">
        <w:rPr>
          <w:sz w:val="32"/>
          <w:szCs w:val="32"/>
        </w:rPr>
        <w:t>Distancia L0, L1 y L3</w:t>
      </w:r>
    </w:p>
    <w:p w14:paraId="6C2760C3" w14:textId="56AC9C23" w:rsidR="00CD6507" w:rsidRDefault="006F36D6" w:rsidP="0031701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este apartado se </w:t>
      </w:r>
      <w:r w:rsidR="00025745">
        <w:rPr>
          <w:sz w:val="24"/>
          <w:szCs w:val="24"/>
        </w:rPr>
        <w:t>nos pide implementar otras familias Lp</w:t>
      </w:r>
      <w:r w:rsidR="00317012">
        <w:rPr>
          <w:sz w:val="24"/>
          <w:szCs w:val="24"/>
        </w:rPr>
        <w:t xml:space="preserve"> </w:t>
      </w:r>
      <w:r w:rsidR="00317012" w:rsidRPr="00317012">
        <w:rPr>
          <w:sz w:val="24"/>
          <w:szCs w:val="24"/>
        </w:rPr>
        <w:t>y estudia</w:t>
      </w:r>
      <w:r w:rsidR="00317012">
        <w:rPr>
          <w:sz w:val="24"/>
          <w:szCs w:val="24"/>
        </w:rPr>
        <w:t>r</w:t>
      </w:r>
      <w:r w:rsidR="00317012" w:rsidRPr="00317012">
        <w:rPr>
          <w:sz w:val="24"/>
          <w:szCs w:val="24"/>
        </w:rPr>
        <w:t xml:space="preserve"> su comportamiento en un clasi</w:t>
      </w:r>
      <w:r w:rsidR="00317012">
        <w:rPr>
          <w:sz w:val="24"/>
          <w:szCs w:val="24"/>
        </w:rPr>
        <w:t>fi</w:t>
      </w:r>
      <w:r w:rsidR="00317012" w:rsidRPr="00317012">
        <w:rPr>
          <w:sz w:val="24"/>
          <w:szCs w:val="24"/>
        </w:rPr>
        <w:t xml:space="preserve">cador </w:t>
      </w:r>
      <w:r w:rsidR="00317012">
        <w:rPr>
          <w:sz w:val="24"/>
          <w:szCs w:val="24"/>
        </w:rPr>
        <w:t>knn con</w:t>
      </w:r>
      <w:r w:rsidR="00317012" w:rsidRPr="00317012">
        <w:rPr>
          <w:sz w:val="24"/>
          <w:szCs w:val="24"/>
        </w:rPr>
        <w:t xml:space="preserve"> k=1 combinado con PCA</w:t>
      </w:r>
      <w:r w:rsidR="00317012">
        <w:rPr>
          <w:sz w:val="24"/>
          <w:szCs w:val="24"/>
        </w:rPr>
        <w:t>.</w:t>
      </w:r>
      <w:r w:rsidR="00025745">
        <w:rPr>
          <w:sz w:val="24"/>
          <w:szCs w:val="24"/>
        </w:rPr>
        <w:t xml:space="preserve"> </w:t>
      </w:r>
      <w:r w:rsidR="00D01FD3">
        <w:rPr>
          <w:sz w:val="24"/>
          <w:szCs w:val="24"/>
        </w:rPr>
        <w:t>H</w:t>
      </w:r>
      <w:r w:rsidR="00025745">
        <w:rPr>
          <w:sz w:val="24"/>
          <w:szCs w:val="24"/>
        </w:rPr>
        <w:t>emos considerado</w:t>
      </w:r>
      <w:r w:rsidR="00317012">
        <w:rPr>
          <w:sz w:val="24"/>
          <w:szCs w:val="24"/>
        </w:rPr>
        <w:t xml:space="preserve"> estudiar </w:t>
      </w:r>
      <w:r w:rsidR="00D01FD3">
        <w:rPr>
          <w:sz w:val="24"/>
          <w:szCs w:val="24"/>
        </w:rPr>
        <w:t>el</w:t>
      </w:r>
      <w:r w:rsidR="00317012">
        <w:rPr>
          <w:sz w:val="24"/>
          <w:szCs w:val="24"/>
        </w:rPr>
        <w:t xml:space="preserve"> comportamiento</w:t>
      </w:r>
      <w:r w:rsidR="00D01FD3">
        <w:rPr>
          <w:sz w:val="24"/>
          <w:szCs w:val="24"/>
        </w:rPr>
        <w:t xml:space="preserve"> del clasificador</w:t>
      </w:r>
      <w:r w:rsidR="00317012">
        <w:rPr>
          <w:sz w:val="24"/>
          <w:szCs w:val="24"/>
        </w:rPr>
        <w:t xml:space="preserve"> </w:t>
      </w:r>
      <w:r w:rsidR="00D01FD3">
        <w:rPr>
          <w:sz w:val="24"/>
          <w:szCs w:val="24"/>
        </w:rPr>
        <w:t>usando</w:t>
      </w:r>
      <w:r w:rsidR="00317012">
        <w:rPr>
          <w:sz w:val="24"/>
          <w:szCs w:val="24"/>
        </w:rPr>
        <w:t xml:space="preserve"> la</w:t>
      </w:r>
      <w:r w:rsidR="00D01FD3">
        <w:rPr>
          <w:sz w:val="24"/>
          <w:szCs w:val="24"/>
        </w:rPr>
        <w:t xml:space="preserve"> distancia</w:t>
      </w:r>
      <w:r w:rsidR="00025745">
        <w:rPr>
          <w:sz w:val="24"/>
          <w:szCs w:val="24"/>
        </w:rPr>
        <w:t xml:space="preserve"> L0</w:t>
      </w:r>
      <w:r w:rsidR="00DD4918">
        <w:rPr>
          <w:sz w:val="24"/>
          <w:szCs w:val="24"/>
        </w:rPr>
        <w:t>.</w:t>
      </w:r>
      <w:r w:rsidR="003C3AE6">
        <w:rPr>
          <w:sz w:val="24"/>
          <w:szCs w:val="24"/>
        </w:rPr>
        <w:t xml:space="preserve"> </w:t>
      </w:r>
      <w:r w:rsidR="00317012">
        <w:rPr>
          <w:sz w:val="24"/>
          <w:szCs w:val="24"/>
        </w:rPr>
        <w:t>Adicionalmente, h</w:t>
      </w:r>
      <w:r w:rsidR="003C3AE6">
        <w:rPr>
          <w:sz w:val="24"/>
          <w:szCs w:val="24"/>
        </w:rPr>
        <w:t>emos añadido el código necesario para probar las distancias L1 y L3</w:t>
      </w:r>
      <w:r w:rsidR="00317012">
        <w:rPr>
          <w:sz w:val="24"/>
          <w:szCs w:val="24"/>
        </w:rPr>
        <w:t>.</w:t>
      </w:r>
    </w:p>
    <w:p w14:paraId="2AF9760E" w14:textId="0E0C8FF7" w:rsidR="002400A3" w:rsidRPr="006F36D6" w:rsidRDefault="004E11A3" w:rsidP="00B40DF9">
      <w:pPr>
        <w:ind w:hanging="2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D739D30" wp14:editId="2B88281C">
            <wp:extent cx="1458211" cy="1384263"/>
            <wp:effectExtent l="0" t="0" r="889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67837" t="11985" r="23123" b="61311"/>
                    <a:stretch/>
                  </pic:blipFill>
                  <pic:spPr bwMode="auto">
                    <a:xfrm>
                      <a:off x="0" y="0"/>
                      <a:ext cx="1470357" cy="139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0DF9"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2FBB4ED" wp14:editId="0211B667">
            <wp:extent cx="3200400" cy="2235904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10394" t="21560" r="61515" b="17373"/>
                    <a:stretch/>
                  </pic:blipFill>
                  <pic:spPr bwMode="auto">
                    <a:xfrm>
                      <a:off x="0" y="0"/>
                      <a:ext cx="3227512" cy="225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E9B67" w14:textId="65EB2895" w:rsidR="00AA2FBD" w:rsidRDefault="003C3AE6" w:rsidP="00A60F37">
      <w:pPr>
        <w:jc w:val="both"/>
        <w:rPr>
          <w:sz w:val="24"/>
          <w:szCs w:val="24"/>
        </w:rPr>
      </w:pPr>
      <w:r w:rsidRPr="003C3AE6">
        <w:rPr>
          <w:sz w:val="24"/>
          <w:szCs w:val="24"/>
        </w:rPr>
        <w:t>A la vista de los resultados obtenidos con distancia L0</w:t>
      </w:r>
      <w:r w:rsidR="00317012">
        <w:rPr>
          <w:sz w:val="24"/>
          <w:szCs w:val="24"/>
        </w:rPr>
        <w:t xml:space="preserve"> y el script pca-knn-exp.m,</w:t>
      </w:r>
      <w:r w:rsidRPr="003C3AE6">
        <w:rPr>
          <w:sz w:val="24"/>
          <w:szCs w:val="24"/>
        </w:rPr>
        <w:t xml:space="preserve"> consideramos que la dimensionalidad óptima es de 100, puesto que da la mínima tasa de error. Aunque sea la misma que utilizando 200 o 500 dimensiones, el objetivo es reducir el tamaño de los datos a procesar, ya que tendrá menos complejidad computacional</w:t>
      </w:r>
      <w:r w:rsidR="00317012">
        <w:rPr>
          <w:sz w:val="24"/>
          <w:szCs w:val="24"/>
        </w:rPr>
        <w:t>, menos espacio en memoria</w:t>
      </w:r>
      <w:r w:rsidRPr="003C3AE6">
        <w:rPr>
          <w:sz w:val="24"/>
          <w:szCs w:val="24"/>
        </w:rPr>
        <w:t>, y que además su error sea incluso menor que la tasa de error obtenida sin PCA u otras dimensiones mayores.</w:t>
      </w:r>
    </w:p>
    <w:p w14:paraId="7258F345" w14:textId="0767C867" w:rsidR="003C3AE6" w:rsidRDefault="003C3AE6" w:rsidP="003C3AE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7FDB3B" wp14:editId="56AECE44">
            <wp:extent cx="1768415" cy="414068"/>
            <wp:effectExtent l="0" t="0" r="381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052" t="8450" r="23294" b="85245"/>
                    <a:stretch/>
                  </pic:blipFill>
                  <pic:spPr bwMode="auto">
                    <a:xfrm>
                      <a:off x="0" y="0"/>
                      <a:ext cx="1859769" cy="43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889B5" w14:textId="3A7BB250" w:rsidR="002C1918" w:rsidRDefault="00317012" w:rsidP="00A60F37">
      <w:pPr>
        <w:jc w:val="both"/>
        <w:rPr>
          <w:sz w:val="24"/>
          <w:szCs w:val="24"/>
        </w:rPr>
      </w:pPr>
      <w:r>
        <w:rPr>
          <w:sz w:val="24"/>
          <w:szCs w:val="24"/>
        </w:rPr>
        <w:t>En relación con el resultado de ejecutar pca+knn-eva.m con una dimensionalidad de 100, vemos que tanto la tasa de error sin aplicar PCA y aplicando PCA es similar a las tasas de error obtenidas en el script anterior. Si comparamos L0 con la distancia L2, podemos concluir que L2 ofrece menores tasas de error y por ende mejores resultados.</w:t>
      </w:r>
    </w:p>
    <w:p w14:paraId="367470B8" w14:textId="2C150B87" w:rsidR="00317012" w:rsidRDefault="00317012" w:rsidP="00A60F37">
      <w:pPr>
        <w:jc w:val="both"/>
        <w:rPr>
          <w:sz w:val="24"/>
          <w:szCs w:val="24"/>
        </w:rPr>
      </w:pPr>
    </w:p>
    <w:p w14:paraId="3E67F4DD" w14:textId="35298C51" w:rsidR="00317012" w:rsidRDefault="00317012" w:rsidP="00A60F37">
      <w:pPr>
        <w:jc w:val="both"/>
        <w:rPr>
          <w:sz w:val="24"/>
          <w:szCs w:val="24"/>
        </w:rPr>
      </w:pPr>
    </w:p>
    <w:p w14:paraId="15F8C496" w14:textId="77777777" w:rsidR="00317012" w:rsidRPr="006F36D6" w:rsidRDefault="00317012" w:rsidP="00A60F37">
      <w:pPr>
        <w:jc w:val="both"/>
        <w:rPr>
          <w:sz w:val="24"/>
          <w:szCs w:val="24"/>
        </w:rPr>
      </w:pPr>
    </w:p>
    <w:p w14:paraId="7762653F" w14:textId="7CA8AFDD" w:rsidR="00CD6507" w:rsidRPr="00025745" w:rsidRDefault="00025745" w:rsidP="00CD6507">
      <w:pPr>
        <w:pStyle w:val="Prrafodelista"/>
        <w:numPr>
          <w:ilvl w:val="0"/>
          <w:numId w:val="2"/>
        </w:numPr>
        <w:rPr>
          <w:sz w:val="32"/>
          <w:szCs w:val="32"/>
        </w:rPr>
      </w:pPr>
      <w:r w:rsidRPr="00025745">
        <w:rPr>
          <w:sz w:val="32"/>
          <w:szCs w:val="32"/>
        </w:rPr>
        <w:lastRenderedPageBreak/>
        <w:t>Algoritmo de edición Wilson</w:t>
      </w:r>
      <w:r w:rsidR="00CD6507" w:rsidRPr="00025745">
        <w:rPr>
          <w:sz w:val="32"/>
          <w:szCs w:val="32"/>
        </w:rPr>
        <w:t>.m</w:t>
      </w:r>
    </w:p>
    <w:p w14:paraId="0F2AF653" w14:textId="77777777" w:rsidR="00944F21" w:rsidRDefault="00944F21" w:rsidP="002C191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objetivo es implementar una versión eficiente del algoritmo de edición de prototipos de Wilson. Para ello se han creado dos funciones auxiliares en los archivos: </w:t>
      </w:r>
    </w:p>
    <w:p w14:paraId="26FB2F09" w14:textId="2EF15081" w:rsidR="00CD6507" w:rsidRPr="00FE37A7" w:rsidRDefault="00944F21" w:rsidP="002C1918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mnn.m </w:t>
      </w:r>
      <w:r w:rsidRPr="00944F2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Obtenemos una matriz V de los m vecinos más cercanos </w:t>
      </w:r>
      <w:r w:rsidR="002E119F">
        <w:rPr>
          <w:sz w:val="24"/>
          <w:szCs w:val="24"/>
        </w:rPr>
        <w:t>(m-NN) de</w:t>
      </w:r>
      <w:r>
        <w:rPr>
          <w:sz w:val="24"/>
          <w:szCs w:val="24"/>
        </w:rPr>
        <w:t xml:space="preserve"> </w:t>
      </w:r>
      <w:r w:rsidR="00FE37A7">
        <w:rPr>
          <w:sz w:val="24"/>
          <w:szCs w:val="24"/>
        </w:rPr>
        <w:t>cada</w:t>
      </w:r>
      <w:r w:rsidR="002E119F">
        <w:rPr>
          <w:sz w:val="24"/>
          <w:szCs w:val="24"/>
        </w:rPr>
        <w:t xml:space="preserve"> prototipo i </w:t>
      </w:r>
      <w:r>
        <w:rPr>
          <w:sz w:val="24"/>
          <w:szCs w:val="24"/>
        </w:rPr>
        <w:t>dispuestos por columnas.</w:t>
      </w:r>
    </w:p>
    <w:p w14:paraId="207E8540" w14:textId="72C7900E" w:rsidR="00085A1F" w:rsidRDefault="002E119F" w:rsidP="002C191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knnV.m </w:t>
      </w:r>
      <w:r w:rsidRPr="002E119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Clasificar el prototipo i según los </w:t>
      </w:r>
      <w:r w:rsidR="005B564E">
        <w:rPr>
          <w:sz w:val="24"/>
          <w:szCs w:val="24"/>
        </w:rPr>
        <w:t xml:space="preserve">primeros </w:t>
      </w:r>
      <w:r>
        <w:rPr>
          <w:sz w:val="24"/>
          <w:szCs w:val="24"/>
        </w:rPr>
        <w:t>k-NN dentro de los m-NN precalculados para cada prototipo i que aún no hayan sido eliminados por Wilson</w:t>
      </w:r>
      <w:r w:rsidR="009403AB">
        <w:rPr>
          <w:sz w:val="24"/>
          <w:szCs w:val="24"/>
        </w:rPr>
        <w:t xml:space="preserve">, siendo m </w:t>
      </w:r>
      <w:r w:rsidR="00EB6EED">
        <w:rPr>
          <w:rFonts w:cstheme="minorHAnsi"/>
          <w:sz w:val="24"/>
          <w:szCs w:val="24"/>
        </w:rPr>
        <w:t>≥</w:t>
      </w:r>
      <w:r w:rsidR="009403AB">
        <w:rPr>
          <w:sz w:val="24"/>
          <w:szCs w:val="24"/>
        </w:rPr>
        <w:t xml:space="preserve"> k</w:t>
      </w:r>
      <w:r>
        <w:rPr>
          <w:sz w:val="24"/>
          <w:szCs w:val="24"/>
        </w:rPr>
        <w:t xml:space="preserve">. </w:t>
      </w:r>
    </w:p>
    <w:p w14:paraId="375904C3" w14:textId="25CC3E6D" w:rsidR="002E119F" w:rsidRDefault="002E119F" w:rsidP="002C1918">
      <w:pPr>
        <w:jc w:val="both"/>
        <w:rPr>
          <w:sz w:val="24"/>
          <w:szCs w:val="24"/>
        </w:rPr>
      </w:pPr>
      <w:r>
        <w:rPr>
          <w:sz w:val="24"/>
          <w:szCs w:val="24"/>
        </w:rPr>
        <w:t>Si la clase a la que pertenece el prototipo i (dada por la función knnV) no es igual a la clase a la que realmente pertenece, se elimina este prototipo de la lista de prototipos resultantes.</w:t>
      </w:r>
    </w:p>
    <w:p w14:paraId="685799A5" w14:textId="32C96018" w:rsidR="00085A1F" w:rsidRDefault="00085A1F" w:rsidP="00085A1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C7A3BF3" wp14:editId="14CE9306">
            <wp:extent cx="2190750" cy="139700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 rotWithShape="1">
                    <a:blip r:embed="rId8"/>
                    <a:srcRect r="6617"/>
                    <a:stretch/>
                  </pic:blipFill>
                  <pic:spPr bwMode="auto">
                    <a:xfrm>
                      <a:off x="0" y="0"/>
                      <a:ext cx="2211354" cy="1410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5A1F">
        <w:rPr>
          <w:noProof/>
        </w:rPr>
        <w:drawing>
          <wp:inline distT="0" distB="0" distL="0" distR="0" wp14:anchorId="6E98FE8F" wp14:editId="03852A14">
            <wp:extent cx="2939849" cy="2172970"/>
            <wp:effectExtent l="0" t="0" r="0" b="0"/>
            <wp:docPr id="2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líneas&#10;&#10;Descripción generada automáticamente"/>
                    <pic:cNvPicPr/>
                  </pic:nvPicPr>
                  <pic:blipFill rotWithShape="1">
                    <a:blip r:embed="rId9"/>
                    <a:srcRect l="2731"/>
                    <a:stretch/>
                  </pic:blipFill>
                  <pic:spPr bwMode="auto">
                    <a:xfrm>
                      <a:off x="0" y="0"/>
                      <a:ext cx="2968835" cy="219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16D12" w14:textId="1241C38A" w:rsidR="00085A1F" w:rsidRDefault="008033B0" w:rsidP="002C1918">
      <w:pPr>
        <w:jc w:val="both"/>
        <w:rPr>
          <w:sz w:val="24"/>
          <w:szCs w:val="24"/>
        </w:rPr>
      </w:pPr>
      <w:r>
        <w:rPr>
          <w:sz w:val="24"/>
          <w:szCs w:val="24"/>
        </w:rPr>
        <w:t>En vista de los resultados obtenidos</w:t>
      </w:r>
      <w:r w:rsidR="00A801A3">
        <w:rPr>
          <w:sz w:val="24"/>
          <w:szCs w:val="24"/>
        </w:rPr>
        <w:t xml:space="preserve"> con knn+pca-exp-wilson.m</w:t>
      </w:r>
      <w:r>
        <w:rPr>
          <w:sz w:val="24"/>
          <w:szCs w:val="24"/>
        </w:rPr>
        <w:t>, podemos apreciar que el error de clasificación aplicando un</w:t>
      </w:r>
      <w:r w:rsidR="00A801A3">
        <w:rPr>
          <w:sz w:val="24"/>
          <w:szCs w:val="24"/>
        </w:rPr>
        <w:t>a</w:t>
      </w:r>
      <w:r>
        <w:rPr>
          <w:sz w:val="24"/>
          <w:szCs w:val="24"/>
        </w:rPr>
        <w:t xml:space="preserve"> reducción de dimensionalidad PCA con 50 dimensiones es incluso menor que clasificando </w:t>
      </w:r>
      <w:r w:rsidR="00A801A3">
        <w:rPr>
          <w:sz w:val="24"/>
          <w:szCs w:val="24"/>
        </w:rPr>
        <w:t>con la dimensionalidad original. Por lo tanto, este clasificador parece funcionar bien incluso sin el formato original de los prototipos a clasificar.</w:t>
      </w:r>
    </w:p>
    <w:p w14:paraId="0A2DE611" w14:textId="2C10FA83" w:rsidR="00085A1F" w:rsidRDefault="00085A1F" w:rsidP="00085A1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0ED9A10" wp14:editId="5DF8F484">
            <wp:extent cx="1534069" cy="370114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8673" t="20436" r="76314" b="73125"/>
                    <a:stretch/>
                  </pic:blipFill>
                  <pic:spPr bwMode="auto">
                    <a:xfrm>
                      <a:off x="0" y="0"/>
                      <a:ext cx="1597637" cy="38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741F8" w14:textId="2A1A20C4" w:rsidR="00A801A3" w:rsidRPr="002C1918" w:rsidRDefault="00A801A3" w:rsidP="00A801A3">
      <w:pPr>
        <w:jc w:val="both"/>
        <w:rPr>
          <w:sz w:val="24"/>
          <w:szCs w:val="24"/>
        </w:rPr>
      </w:pPr>
      <w:r>
        <w:rPr>
          <w:sz w:val="24"/>
          <w:szCs w:val="24"/>
        </w:rPr>
        <w:t>Ahora vamos a llevar el clasificador al mundo real con knn+pca-eva-wilson.m, esto es, clasificar prototipos de prueba con respecto a los prototipos de entrenamiento</w:t>
      </w:r>
      <w:r w:rsidR="00804991">
        <w:rPr>
          <w:sz w:val="24"/>
          <w:szCs w:val="24"/>
        </w:rPr>
        <w:t>, dos conjuntos diferentes</w:t>
      </w:r>
      <w:r>
        <w:rPr>
          <w:sz w:val="24"/>
          <w:szCs w:val="24"/>
        </w:rPr>
        <w:t>.</w:t>
      </w:r>
      <w:r w:rsidR="00804991">
        <w:rPr>
          <w:sz w:val="24"/>
          <w:szCs w:val="24"/>
        </w:rPr>
        <w:t xml:space="preserve"> </w:t>
      </w:r>
      <w:r w:rsidR="00EB6EED">
        <w:rPr>
          <w:sz w:val="24"/>
          <w:szCs w:val="24"/>
        </w:rPr>
        <w:t>En este caso, para PCA hemos usado 50 dimensiones, dado que es la dimensión óptima obtenida en el apartado anterior. A</w:t>
      </w:r>
      <w:r w:rsidR="00804991">
        <w:rPr>
          <w:sz w:val="24"/>
          <w:szCs w:val="24"/>
        </w:rPr>
        <w:t xml:space="preserve"> partir de los resultados</w:t>
      </w:r>
      <w:r w:rsidR="00EB6EED">
        <w:rPr>
          <w:sz w:val="24"/>
          <w:szCs w:val="24"/>
        </w:rPr>
        <w:t xml:space="preserve"> (figura de arriba)</w:t>
      </w:r>
      <w:r w:rsidR="00804991">
        <w:rPr>
          <w:sz w:val="24"/>
          <w:szCs w:val="24"/>
        </w:rPr>
        <w:t xml:space="preserve"> podemos ver que, efectivamente, PCA reduce la dimensionalidad de los conjuntos pero que además conserva o mejora su capacidad discriminativa eliminando información innecesaria y eliminando prototipos ruidosos con Wilson.</w:t>
      </w:r>
    </w:p>
    <w:sectPr w:rsidR="00A801A3" w:rsidRPr="002C19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E5D7C"/>
    <w:multiLevelType w:val="hybridMultilevel"/>
    <w:tmpl w:val="5DAE6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77D43"/>
    <w:multiLevelType w:val="hybridMultilevel"/>
    <w:tmpl w:val="97A667B0"/>
    <w:lvl w:ilvl="0" w:tplc="47FCFA2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4585D"/>
    <w:multiLevelType w:val="hybridMultilevel"/>
    <w:tmpl w:val="A86CA9CA"/>
    <w:lvl w:ilvl="0" w:tplc="983496B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BA06A9"/>
    <w:multiLevelType w:val="multilevel"/>
    <w:tmpl w:val="A91AB424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b w:val="0"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E80"/>
    <w:rsid w:val="000244F8"/>
    <w:rsid w:val="00025745"/>
    <w:rsid w:val="00085A1F"/>
    <w:rsid w:val="000B1F1F"/>
    <w:rsid w:val="000D16D9"/>
    <w:rsid w:val="00130153"/>
    <w:rsid w:val="00143125"/>
    <w:rsid w:val="001F2815"/>
    <w:rsid w:val="00202822"/>
    <w:rsid w:val="00235CB1"/>
    <w:rsid w:val="002400A3"/>
    <w:rsid w:val="002916AC"/>
    <w:rsid w:val="002A4297"/>
    <w:rsid w:val="002A46E5"/>
    <w:rsid w:val="002C1918"/>
    <w:rsid w:val="002E119F"/>
    <w:rsid w:val="003113C8"/>
    <w:rsid w:val="00317012"/>
    <w:rsid w:val="00382352"/>
    <w:rsid w:val="003A34D2"/>
    <w:rsid w:val="003C3AE6"/>
    <w:rsid w:val="003D067F"/>
    <w:rsid w:val="003D626E"/>
    <w:rsid w:val="00446D81"/>
    <w:rsid w:val="0046503D"/>
    <w:rsid w:val="00467A87"/>
    <w:rsid w:val="00470D49"/>
    <w:rsid w:val="00496505"/>
    <w:rsid w:val="004E11A3"/>
    <w:rsid w:val="004E3642"/>
    <w:rsid w:val="004E3CBA"/>
    <w:rsid w:val="004E4AEA"/>
    <w:rsid w:val="004F7AD4"/>
    <w:rsid w:val="00575924"/>
    <w:rsid w:val="00586398"/>
    <w:rsid w:val="005B564E"/>
    <w:rsid w:val="00650E84"/>
    <w:rsid w:val="006824A1"/>
    <w:rsid w:val="00690886"/>
    <w:rsid w:val="00693CE1"/>
    <w:rsid w:val="006E2E3C"/>
    <w:rsid w:val="006F36D6"/>
    <w:rsid w:val="00796656"/>
    <w:rsid w:val="007B4476"/>
    <w:rsid w:val="007C37CF"/>
    <w:rsid w:val="008033B0"/>
    <w:rsid w:val="00804991"/>
    <w:rsid w:val="0085276B"/>
    <w:rsid w:val="00877E80"/>
    <w:rsid w:val="008A2673"/>
    <w:rsid w:val="008B34FF"/>
    <w:rsid w:val="009403AB"/>
    <w:rsid w:val="00944F21"/>
    <w:rsid w:val="00953632"/>
    <w:rsid w:val="009A09D3"/>
    <w:rsid w:val="009D00D3"/>
    <w:rsid w:val="00A0633E"/>
    <w:rsid w:val="00A45A82"/>
    <w:rsid w:val="00A60F37"/>
    <w:rsid w:val="00A801A3"/>
    <w:rsid w:val="00AA2FBD"/>
    <w:rsid w:val="00AA6C96"/>
    <w:rsid w:val="00AF5108"/>
    <w:rsid w:val="00B40DF9"/>
    <w:rsid w:val="00B50031"/>
    <w:rsid w:val="00C31025"/>
    <w:rsid w:val="00C737C2"/>
    <w:rsid w:val="00CC1515"/>
    <w:rsid w:val="00CD6507"/>
    <w:rsid w:val="00CF779D"/>
    <w:rsid w:val="00D01FD3"/>
    <w:rsid w:val="00D22DD0"/>
    <w:rsid w:val="00D30A46"/>
    <w:rsid w:val="00D46E48"/>
    <w:rsid w:val="00D62BAF"/>
    <w:rsid w:val="00DD4918"/>
    <w:rsid w:val="00E2761E"/>
    <w:rsid w:val="00EB6EED"/>
    <w:rsid w:val="00EF214E"/>
    <w:rsid w:val="00F02E0A"/>
    <w:rsid w:val="00F47F7C"/>
    <w:rsid w:val="00FB224B"/>
    <w:rsid w:val="00FE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BCA50"/>
  <w15:chartTrackingRefBased/>
  <w15:docId w15:val="{C0D73912-DC29-4202-BB17-D18912B6E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7E80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41952-ED94-4D6E-BB79-A0EC91F8B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2</Pages>
  <Words>440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yuuri x</dc:creator>
  <cp:keywords/>
  <dc:description/>
  <cp:lastModifiedBy>Fabian Scherle</cp:lastModifiedBy>
  <cp:revision>51</cp:revision>
  <dcterms:created xsi:type="dcterms:W3CDTF">2021-04-22T09:46:00Z</dcterms:created>
  <dcterms:modified xsi:type="dcterms:W3CDTF">2021-05-03T11:33:00Z</dcterms:modified>
</cp:coreProperties>
</file>