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BONNEVIALLE Thomas</w:t>
        <w:tab/>
        <w:tab/>
        <w:tab/>
        <w:tab/>
        <w:tab/>
        <w:tab/>
        <w:t xml:space="preserve">     2G1TD3TP6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DELSANTI Fabien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LAOUEDJ Nordine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b w:val="1"/>
          <w:sz w:val="34"/>
          <w:szCs w:val="3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u w:val="single"/>
          <w:rtl w:val="0"/>
        </w:rPr>
        <w:t xml:space="preserve">Compte-rendu TP de synthèse Informatique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Nous allons créer un micro-shell affichant les codes de sortie et les temps d’exécution.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Nous souhaitons tout d’abord afficher un message d’accueil et un prompt. Nous utilisons la fonction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write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qui est préférable à la fonction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printf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En effet,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write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permet d’écrire à chaque tour de boucle tandis que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printf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enregistre et écrit tout ce qui a été enregistré à la fin de la boucle while.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800475" cy="7905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790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Le micro-shell affiche ce que nous voulons. Nous souhaitons maintenant pouvoir lire un message écrit par l’utilisateur dans le micro-shell. Nous utilisons pour cela la fonction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read.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Lorsque l’utilisateur écrit une commande simple dans le micro-shell, nous lisons ce qui est écrit pour pouvoir ensuite exécuter cette commande simple. Par exemple, si nous écrivons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fortune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un petit message apparaît en réponse. De plus, nous souhaitons permettre à l’utilisateur de revenir au prompt, il faut donc afficher de nouveau celui-ci.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Pour cela nous comparons les 7 premiers caractères écrits par l’utilisateur à fortune, s’il y a égalité alors un message apparaît. Pour que le prompt revienne, nous écrivons le write comprenant le prompt à chaque fin de boucle.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609975" cy="197167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971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Le message concernant fortune apparaît, suivi de nouveau du prompt tandis que lorsque l’utilisateur tape une commande différente de fortune, seul le prompt apparaît.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Nous allons maintenant programmer notre micro-shell de telle sorte à pouvoir le quitter lorsque nous écrivons dans la commande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exit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ou en effectuant un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ctrl-d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Il faut donc comparer les 4 premiers caractères écrits par l’utilisateur avec exit, puis effectuer un break. Contrairement à exit, on ne peut pas comparer les n premiers caractères écrits lors d’un ctrl-d car ctrl-d correspond à une commande particulière, nous devons donc trouver une particularité du ctrl-d lorsque l’utilisateur le tape dans la commande. Nous remarquons qu’un ctrl-d correspond à une taille nulle. Ainsi, si le micro-shell lit une commande tapée par l’utilisateur de taille nulle, cette commande peut correspondre au ctrl-d et nous pouvons alors sortir du micro-shell.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295775" cy="17621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762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Nous souhaitons maintenant afficher dans le prompt si la commande précédente a été interrompue normalement et dans ce cas afficher exit ainsi que sa valeur de sortie (nous allons ainsi utiliser les fonctions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WIFEXITED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et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WEXITSTATUS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 ou par un signal et afficher sign et sa valeur (les fonctions utilisées sont ici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WIFSIGNALED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et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WTERMSIG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Pour pouvoir utiliser ces fonctions, il faut créer des fils à chaque commande entrée par l’utilisateur et appliquer toutes les fonctions décrites précédemment.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