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Modèle de cours SOMAPRO</w:t>
      </w:r>
    </w:p>
    <w:p>
      <w:r>
        <w:t xml:space="preserve">Ce document illustre la structure attendue : </w:t>
      </w:r>
      <w:r>
        <w:rPr>
          <w:b/>
        </w:rPr>
        <w:t>Module 1</w:t>
      </w:r>
      <w:r>
        <w:t xml:space="preserve"> → </w:t>
      </w:r>
      <w:r>
        <w:rPr>
          <w:b/>
        </w:rPr>
        <w:t>Séquence 1.1</w:t>
      </w:r>
      <w:r>
        <w:t xml:space="preserve"> → blocs de contenu, tableau, puis quiz.</w:t>
      </w:r>
    </w:p>
    <w:p>
      <w:pPr>
        <w:pStyle w:val="Heading1"/>
      </w:pPr>
      <w:r>
        <w:t>Module 1 — Introduction</w:t>
      </w:r>
    </w:p>
    <w:p>
      <w:pPr>
        <w:pStyle w:val="Heading2"/>
      </w:pPr>
      <w:r>
        <w:t>Séquence 1.1 — Objectifs</w:t>
      </w:r>
    </w:p>
    <w:p>
      <w:r>
        <w:rPr>
          <w:b/>
          <w:color w:val="4F46E5"/>
        </w:rPr>
        <w:t xml:space="preserve">Objectif : </w:t>
      </w:r>
      <w:r>
        <w:t>comprendre les notions de base. Le texte ci-dessous conserve sa police, sa taille et sa couleur.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Notion</w:t>
            </w:r>
          </w:p>
        </w:tc>
        <w:tc>
          <w:tcPr>
            <w:tcW w:type="dxa" w:w="4320"/>
          </w:tcPr>
          <w:p>
            <w:r>
              <w:t>Définition</w:t>
            </w:r>
          </w:p>
        </w:tc>
      </w:tr>
      <w:tr>
        <w:tc>
          <w:tcPr>
            <w:tcW w:type="dxa" w:w="4320"/>
          </w:tcPr>
          <w:p>
            <w:r>
              <w:t>Exemple</w:t>
            </w:r>
          </w:p>
        </w:tc>
        <w:tc>
          <w:tcPr>
            <w:tcW w:type="dxa" w:w="4320"/>
          </w:tcPr>
          <w:p>
            <w:r>
              <w:t>Une illustration concrète.</w:t>
            </w:r>
          </w:p>
        </w:tc>
      </w:tr>
    </w:tbl>
    <w:p>
      <w:pPr>
        <w:pStyle w:val="Heading2"/>
      </w:pPr>
      <w:r>
        <w:t>Quiz — Vérification</w:t>
      </w:r>
    </w:p>
    <w:p>
      <w:r>
        <w:t>Question 1 : Que doit contenir un cours ?</w:t>
      </w:r>
    </w:p>
    <w:p>
      <w:r>
        <w:t>a) Uniquement du texte</w:t>
      </w:r>
    </w:p>
    <w:p>
      <w:r>
        <w:t>b) Des modules, séquences, blocs et quiz</w:t>
      </w:r>
    </w:p>
    <w:p>
      <w:r>
        <w:t>Réponse 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