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D91" w:rsidRDefault="008F33B6">
      <w:pPr>
        <w:rPr>
          <w:rFonts w:ascii="Bookman Old Style" w:hAnsi="Bookman Old Style"/>
          <w:color w:val="44546A" w:themeColor="text2"/>
          <w:sz w:val="28"/>
          <w:szCs w:val="28"/>
        </w:rPr>
      </w:pPr>
      <w:r w:rsidRPr="008F33B6">
        <w:rPr>
          <w:rFonts w:ascii="Bookman Old Style" w:hAnsi="Bookman Old Style"/>
          <w:color w:val="44546A" w:themeColor="text2"/>
          <w:sz w:val="28"/>
          <w:szCs w:val="28"/>
        </w:rPr>
        <w:t>Nell’esercizio di oggi lo studente effettuerà una simulazione di fase di raccolta informazioni utilizzando dati pubblici su un target a scelta.</w:t>
      </w:r>
    </w:p>
    <w:p w:rsidR="008F33B6" w:rsidRDefault="0026570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La buona riuscita di un </w:t>
      </w:r>
      <w:proofErr w:type="spellStart"/>
      <w:r>
        <w:rPr>
          <w:rFonts w:ascii="Bookman Old Style" w:hAnsi="Bookman Old Style"/>
          <w:sz w:val="24"/>
          <w:szCs w:val="24"/>
        </w:rPr>
        <w:t>pentesting</w:t>
      </w:r>
      <w:proofErr w:type="spellEnd"/>
      <w:r>
        <w:rPr>
          <w:rFonts w:ascii="Bookman Old Style" w:hAnsi="Bookman Old Style"/>
          <w:sz w:val="24"/>
          <w:szCs w:val="24"/>
        </w:rPr>
        <w:t xml:space="preserve"> è strettamente legata alla </w:t>
      </w:r>
      <w:r w:rsidRPr="0026570C">
        <w:rPr>
          <w:rFonts w:ascii="Bookman Old Style" w:hAnsi="Bookman Old Style"/>
          <w:sz w:val="24"/>
          <w:szCs w:val="24"/>
        </w:rPr>
        <w:t>compren</w:t>
      </w:r>
      <w:r>
        <w:rPr>
          <w:rFonts w:ascii="Bookman Old Style" w:hAnsi="Bookman Old Style"/>
          <w:sz w:val="24"/>
          <w:szCs w:val="24"/>
        </w:rPr>
        <w:t>sione del</w:t>
      </w:r>
      <w:r w:rsidRPr="0026570C">
        <w:rPr>
          <w:rFonts w:ascii="Bookman Old Style" w:hAnsi="Bookman Old Style"/>
          <w:sz w:val="24"/>
          <w:szCs w:val="24"/>
        </w:rPr>
        <w:t>l’organizzazione</w:t>
      </w:r>
      <w:r>
        <w:rPr>
          <w:rFonts w:ascii="Bookman Old Style" w:hAnsi="Bookman Old Style"/>
          <w:sz w:val="24"/>
          <w:szCs w:val="24"/>
        </w:rPr>
        <w:t>,</w:t>
      </w:r>
      <w:r w:rsidRPr="0026570C">
        <w:rPr>
          <w:rFonts w:ascii="Bookman Old Style" w:hAnsi="Bookman Old Style"/>
          <w:sz w:val="24"/>
          <w:szCs w:val="24"/>
        </w:rPr>
        <w:t xml:space="preserve"> al fine di allargare il nostro bersaglio e configurare degli attacchi ad hoc, in modo da rendere efficienti le analisi.</w:t>
      </w:r>
      <w:r>
        <w:rPr>
          <w:rFonts w:ascii="Bookman Old Style" w:hAnsi="Bookman Old Style"/>
          <w:sz w:val="24"/>
          <w:szCs w:val="24"/>
        </w:rPr>
        <w:t xml:space="preserve"> A tale fine, una delle prime e fondamentali fasi sta nella raccolta delle informazioni.</w:t>
      </w:r>
    </w:p>
    <w:p w:rsidR="0026570C" w:rsidRDefault="0026570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Tutti noi, quotidianamente, u</w:t>
      </w:r>
      <w:r w:rsidR="00144EBF">
        <w:rPr>
          <w:rFonts w:ascii="Bookman Old Style" w:hAnsi="Bookman Old Style"/>
          <w:sz w:val="24"/>
          <w:szCs w:val="24"/>
        </w:rPr>
        <w:t>siamo</w:t>
      </w:r>
      <w:r>
        <w:rPr>
          <w:rFonts w:ascii="Bookman Old Style" w:hAnsi="Bookman Old Style"/>
          <w:sz w:val="24"/>
          <w:szCs w:val="24"/>
        </w:rPr>
        <w:t xml:space="preserve"> Google per le più svariate ricerche. Ma pochi sanno che può essere utilizzato in maniera più precisa ed avanzata. Questo grazie all’utilizzo di particolari operatori </w:t>
      </w:r>
      <w:r w:rsidR="00144EBF">
        <w:rPr>
          <w:rFonts w:ascii="Bookman Old Style" w:hAnsi="Bookman Old Style"/>
          <w:sz w:val="24"/>
          <w:szCs w:val="24"/>
        </w:rPr>
        <w:t>(</w:t>
      </w:r>
      <w:r w:rsidR="0050750E">
        <w:rPr>
          <w:rFonts w:ascii="Bookman Old Style" w:hAnsi="Bookman Old Style"/>
          <w:sz w:val="24"/>
          <w:szCs w:val="24"/>
        </w:rPr>
        <w:t>query)</w:t>
      </w:r>
      <w:r w:rsidR="00144EBF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come ad esempio:</w:t>
      </w:r>
    </w:p>
    <w:p w:rsidR="0026570C" w:rsidRDefault="0026570C" w:rsidP="0026570C">
      <w:pPr>
        <w:pStyle w:val="Paragrafoelenco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 w:rsidRPr="00144EBF">
        <w:rPr>
          <w:rFonts w:ascii="Bookman Old Style" w:hAnsi="Bookman Old Style"/>
          <w:color w:val="44546A" w:themeColor="text2"/>
          <w:sz w:val="24"/>
          <w:szCs w:val="24"/>
        </w:rPr>
        <w:t>Intitle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26570C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="0050750E" w:rsidRPr="0050750E">
        <w:rPr>
          <w:rFonts w:ascii="Bookman Old Style" w:hAnsi="Bookman Old Style"/>
          <w:sz w:val="24"/>
          <w:szCs w:val="24"/>
        </w:rPr>
        <w:t xml:space="preserve"> questa query restituirà tutte le pagine che hanno </w:t>
      </w:r>
      <w:r w:rsidR="0050750E">
        <w:rPr>
          <w:rFonts w:ascii="Bookman Old Style" w:hAnsi="Bookman Old Style"/>
          <w:sz w:val="24"/>
          <w:szCs w:val="24"/>
        </w:rPr>
        <w:t>una parol</w:t>
      </w:r>
      <w:r w:rsidR="00144EBF">
        <w:rPr>
          <w:rFonts w:ascii="Bookman Old Style" w:hAnsi="Bookman Old Style"/>
          <w:sz w:val="24"/>
          <w:szCs w:val="24"/>
        </w:rPr>
        <w:t>a</w:t>
      </w:r>
      <w:r w:rsidR="0050750E">
        <w:rPr>
          <w:rFonts w:ascii="Bookman Old Style" w:hAnsi="Bookman Old Style"/>
          <w:sz w:val="24"/>
          <w:szCs w:val="24"/>
        </w:rPr>
        <w:t xml:space="preserve">, o nome, o ciò che ci interessa ricercare, </w:t>
      </w:r>
      <w:r w:rsidR="0050750E" w:rsidRPr="0050750E">
        <w:rPr>
          <w:rFonts w:ascii="Bookman Old Style" w:hAnsi="Bookman Old Style"/>
          <w:sz w:val="24"/>
          <w:szCs w:val="24"/>
        </w:rPr>
        <w:t>nel loro titolo.</w:t>
      </w:r>
      <w:r w:rsidR="0050750E">
        <w:rPr>
          <w:rFonts w:ascii="Bookman Old Style" w:hAnsi="Bookman Old Style"/>
          <w:sz w:val="24"/>
          <w:szCs w:val="24"/>
        </w:rPr>
        <w:t xml:space="preserve"> Nel mio esempio useremo Steve Jobs:</w:t>
      </w:r>
    </w:p>
    <w:p w:rsidR="0050750E" w:rsidRDefault="0050750E" w:rsidP="0050750E">
      <w:pPr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7515225" cy="3754721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it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348" cy="37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pStyle w:val="Paragrafoelenco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 w:rsidRPr="00144EBF">
        <w:rPr>
          <w:rFonts w:ascii="Bookman Old Style" w:hAnsi="Bookman Old Style"/>
          <w:color w:val="44546A" w:themeColor="text2"/>
          <w:sz w:val="24"/>
          <w:szCs w:val="24"/>
        </w:rPr>
        <w:t>Inurl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sym w:font="Wingdings" w:char="F0E0"/>
      </w:r>
      <w:r w:rsidRPr="0050750E">
        <w:rPr>
          <w:rFonts w:ascii="Bookman Old Style" w:hAnsi="Bookman Old Style"/>
          <w:sz w:val="24"/>
          <w:szCs w:val="24"/>
        </w:rPr>
        <w:t xml:space="preserve"> ha lo stesso comportamento di </w:t>
      </w:r>
      <w:proofErr w:type="spellStart"/>
      <w:r w:rsidRPr="0050750E">
        <w:rPr>
          <w:rFonts w:ascii="Bookman Old Style" w:hAnsi="Bookman Old Style"/>
          <w:sz w:val="24"/>
          <w:szCs w:val="24"/>
        </w:rPr>
        <w:t>intitle</w:t>
      </w:r>
      <w:proofErr w:type="spellEnd"/>
      <w:r w:rsidRPr="0050750E">
        <w:rPr>
          <w:rFonts w:ascii="Bookman Old Style" w:hAnsi="Bookman Old Style"/>
          <w:sz w:val="24"/>
          <w:szCs w:val="24"/>
        </w:rPr>
        <w:t>, ma a differenza di quest’ultimo, restituirà solo i risultati che contengono nell’URL la parola specificata</w:t>
      </w:r>
      <w:r>
        <w:rPr>
          <w:rFonts w:ascii="Bookman Old Style" w:hAnsi="Bookman Old Style"/>
          <w:sz w:val="24"/>
          <w:szCs w:val="24"/>
        </w:rPr>
        <w:t>:</w:t>
      </w:r>
    </w:p>
    <w:p w:rsidR="0050750E" w:rsidRDefault="0050750E" w:rsidP="0050750E">
      <w:pPr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7439660" cy="5476063"/>
            <wp:effectExtent l="0" t="0" r="889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ur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925" cy="54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pStyle w:val="Paragrafoelenco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144EBF">
        <w:rPr>
          <w:rFonts w:ascii="Bookman Old Style" w:hAnsi="Bookman Old Style"/>
          <w:color w:val="44546A" w:themeColor="text2"/>
          <w:sz w:val="24"/>
          <w:szCs w:val="24"/>
        </w:rPr>
        <w:t>Site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sym w:font="Wingdings" w:char="F0E0"/>
      </w:r>
      <w:r w:rsidRPr="0050750E">
        <w:rPr>
          <w:rFonts w:ascii="Bookman Old Style" w:hAnsi="Bookman Old Style"/>
          <w:sz w:val="24"/>
          <w:szCs w:val="24"/>
        </w:rPr>
        <w:t xml:space="preserve"> è una parte dell’URL che non comprende i </w:t>
      </w:r>
      <w:proofErr w:type="spellStart"/>
      <w:r w:rsidRPr="0050750E">
        <w:rPr>
          <w:rFonts w:ascii="Bookman Old Style" w:hAnsi="Bookman Old Style"/>
          <w:sz w:val="24"/>
          <w:szCs w:val="24"/>
        </w:rPr>
        <w:t>filename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o tutto ciò che segue. È particolarmente utile per cercare contenuti circa una determinata azienda, o per restituire i sottodomini di uno specifico URL</w:t>
      </w:r>
      <w:r>
        <w:rPr>
          <w:rFonts w:ascii="Bookman Old Style" w:hAnsi="Bookman Old Style"/>
          <w:sz w:val="24"/>
          <w:szCs w:val="24"/>
        </w:rPr>
        <w:t>:</w:t>
      </w:r>
    </w:p>
    <w:p w:rsidR="0050750E" w:rsidRDefault="0050750E" w:rsidP="0050750E">
      <w:pPr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7488654" cy="3686810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86" cy="37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0E" w:rsidRDefault="0050750E" w:rsidP="0050750E">
      <w:pPr>
        <w:jc w:val="center"/>
        <w:rPr>
          <w:rFonts w:ascii="Bookman Old Style" w:hAnsi="Bookman Old Style"/>
          <w:sz w:val="24"/>
          <w:szCs w:val="24"/>
        </w:rPr>
      </w:pPr>
    </w:p>
    <w:p w:rsidR="0050750E" w:rsidRDefault="0050750E" w:rsidP="0050750E">
      <w:pPr>
        <w:pStyle w:val="Paragrafoelenco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 w:rsidRPr="00144EBF">
        <w:rPr>
          <w:rFonts w:ascii="Bookman Old Style" w:hAnsi="Bookman Old Style"/>
          <w:color w:val="44546A" w:themeColor="text2"/>
          <w:sz w:val="24"/>
          <w:szCs w:val="24"/>
        </w:rPr>
        <w:t>Numrange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t>richiede 2 numeri come parametro, separati da un «-», e restituisce tutti i numeri nel range specificato</w:t>
      </w:r>
      <w:r>
        <w:rPr>
          <w:rFonts w:ascii="Bookman Old Style" w:hAnsi="Bookman Old Style"/>
          <w:sz w:val="24"/>
          <w:szCs w:val="24"/>
        </w:rPr>
        <w:t xml:space="preserve">; </w:t>
      </w:r>
      <w:r w:rsidRPr="0050750E">
        <w:rPr>
          <w:rFonts w:ascii="Bookman Old Style" w:hAnsi="Bookman Old Style"/>
          <w:sz w:val="24"/>
          <w:szCs w:val="24"/>
        </w:rPr>
        <w:t xml:space="preserve">è utilizzato dai black </w:t>
      </w:r>
      <w:proofErr w:type="spellStart"/>
      <w:r w:rsidRPr="0050750E">
        <w:rPr>
          <w:rFonts w:ascii="Bookman Old Style" w:hAnsi="Bookman Old Style"/>
          <w:sz w:val="24"/>
          <w:szCs w:val="24"/>
        </w:rPr>
        <w:t>hat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hacker </w:t>
      </w:r>
      <w:r>
        <w:rPr>
          <w:rFonts w:ascii="Bookman Old Style" w:hAnsi="Bookman Old Style"/>
          <w:sz w:val="24"/>
          <w:szCs w:val="24"/>
        </w:rPr>
        <w:t>per</w:t>
      </w:r>
      <w:r w:rsidRPr="0050750E">
        <w:rPr>
          <w:rFonts w:ascii="Bookman Old Style" w:hAnsi="Bookman Old Style"/>
          <w:sz w:val="24"/>
          <w:szCs w:val="24"/>
        </w:rPr>
        <w:t xml:space="preserve"> recuperare numeri di telefono esistenti, codici sanitari e altre informazioni in formato numerico, per poi configurare degli attacchi personalizzati per ognuna delle vittime.</w:t>
      </w:r>
    </w:p>
    <w:p w:rsidR="0050750E" w:rsidRDefault="0050750E" w:rsidP="0050750E">
      <w:pPr>
        <w:pStyle w:val="Paragrafoelenco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proofErr w:type="spellStart"/>
      <w:r w:rsidRPr="00144EBF">
        <w:rPr>
          <w:rFonts w:ascii="Bookman Old Style" w:hAnsi="Bookman Old Style"/>
          <w:color w:val="44546A" w:themeColor="text2"/>
          <w:sz w:val="24"/>
          <w:szCs w:val="24"/>
        </w:rPr>
        <w:t>Phonebook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50750E">
        <w:rPr>
          <w:rFonts w:ascii="Bookman Old Style" w:hAnsi="Bookman Old Style"/>
          <w:sz w:val="24"/>
          <w:szCs w:val="24"/>
        </w:rPr>
        <w:t xml:space="preserve">l’operatore </w:t>
      </w:r>
      <w:proofErr w:type="spellStart"/>
      <w:r w:rsidRPr="0050750E">
        <w:rPr>
          <w:rFonts w:ascii="Bookman Old Style" w:hAnsi="Bookman Old Style"/>
          <w:sz w:val="24"/>
          <w:szCs w:val="24"/>
        </w:rPr>
        <w:t>phonebook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ricerca sul web numeri di telefono resi pubblici appartenenti sia a privati che non</w:t>
      </w:r>
      <w:r>
        <w:rPr>
          <w:rFonts w:ascii="Bookman Old Style" w:hAnsi="Bookman Old Style"/>
          <w:sz w:val="24"/>
          <w:szCs w:val="24"/>
        </w:rPr>
        <w:t xml:space="preserve">: </w:t>
      </w:r>
    </w:p>
    <w:p w:rsidR="0050750E" w:rsidRDefault="0050750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1 - </w:t>
      </w:r>
      <w:proofErr w:type="spellStart"/>
      <w:r w:rsidRPr="0050750E">
        <w:rPr>
          <w:rFonts w:ascii="Bookman Old Style" w:hAnsi="Bookman Old Style"/>
          <w:sz w:val="24"/>
          <w:szCs w:val="24"/>
        </w:rPr>
        <w:t>rphonebook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→ contatti privati o «residenziali». </w:t>
      </w:r>
    </w:p>
    <w:p w:rsidR="00571F2F" w:rsidRDefault="0050750E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2 -</w:t>
      </w:r>
      <w:r w:rsidRPr="0050750E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50750E">
        <w:rPr>
          <w:rFonts w:ascii="Bookman Old Style" w:hAnsi="Bookman Old Style"/>
          <w:sz w:val="24"/>
          <w:szCs w:val="24"/>
        </w:rPr>
        <w:t>bphonebook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→ contatti non privati esempio società, detti anche «business» </w:t>
      </w:r>
      <w:proofErr w:type="spellStart"/>
      <w:proofErr w:type="gramStart"/>
      <w:r w:rsidRPr="0050750E">
        <w:rPr>
          <w:rFonts w:ascii="Bookman Old Style" w:hAnsi="Bookman Old Style"/>
          <w:sz w:val="24"/>
          <w:szCs w:val="24"/>
        </w:rPr>
        <w:t>contact</w:t>
      </w:r>
      <w:proofErr w:type="spellEnd"/>
      <w:r w:rsidRPr="0050750E">
        <w:rPr>
          <w:rFonts w:ascii="Bookman Old Style" w:hAnsi="Bookman Old Style"/>
          <w:sz w:val="24"/>
          <w:szCs w:val="24"/>
        </w:rPr>
        <w:t xml:space="preserve"> .</w:t>
      </w:r>
      <w:proofErr w:type="gramEnd"/>
      <w:r w:rsidRPr="0050750E">
        <w:rPr>
          <w:rFonts w:ascii="Bookman Old Style" w:hAnsi="Bookman Old Style"/>
          <w:sz w:val="24"/>
          <w:szCs w:val="24"/>
        </w:rPr>
        <w:t xml:space="preserve"> </w:t>
      </w:r>
    </w:p>
    <w:p w:rsidR="0026570C" w:rsidRDefault="00571F2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                               3 -</w:t>
      </w:r>
      <w:r w:rsidR="0050750E" w:rsidRPr="0050750E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="0050750E" w:rsidRPr="0050750E">
        <w:rPr>
          <w:rFonts w:ascii="Bookman Old Style" w:hAnsi="Bookman Old Style"/>
          <w:sz w:val="24"/>
          <w:szCs w:val="24"/>
        </w:rPr>
        <w:t>phonebook</w:t>
      </w:r>
      <w:proofErr w:type="spellEnd"/>
      <w:r w:rsidR="0050750E" w:rsidRPr="0050750E">
        <w:rPr>
          <w:rFonts w:ascii="Bookman Old Style" w:hAnsi="Bookman Old Style"/>
          <w:sz w:val="24"/>
          <w:szCs w:val="24"/>
        </w:rPr>
        <w:t xml:space="preserve"> → entrambi.</w:t>
      </w:r>
    </w:p>
    <w:p w:rsidR="00571F2F" w:rsidRDefault="00571F2F">
      <w:pPr>
        <w:rPr>
          <w:rFonts w:ascii="Bookman Old Style" w:hAnsi="Bookman Old Style"/>
          <w:sz w:val="24"/>
          <w:szCs w:val="24"/>
        </w:rPr>
      </w:pPr>
    </w:p>
    <w:p w:rsidR="00571F2F" w:rsidRDefault="005023D7" w:rsidP="00571F2F">
      <w:pPr>
        <w:pStyle w:val="Paragrafoelenco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5023D7">
        <w:rPr>
          <w:rFonts w:ascii="Bookman Old Style" w:hAnsi="Bookman Old Style"/>
          <w:color w:val="44546A" w:themeColor="text2"/>
          <w:sz w:val="24"/>
          <w:szCs w:val="24"/>
        </w:rPr>
        <w:t xml:space="preserve">Site </w:t>
      </w:r>
      <w:proofErr w:type="spellStart"/>
      <w:r w:rsidRPr="005023D7">
        <w:rPr>
          <w:rFonts w:ascii="Bookman Old Style" w:hAnsi="Bookman Old Style"/>
          <w:color w:val="44546A" w:themeColor="text2"/>
          <w:sz w:val="24"/>
          <w:szCs w:val="24"/>
        </w:rPr>
        <w:t>crawling</w:t>
      </w:r>
      <w:proofErr w:type="spellEnd"/>
      <w:r w:rsidRPr="005023D7">
        <w:rPr>
          <w:rFonts w:ascii="Bookman Old Style" w:hAnsi="Bookman Old Style"/>
          <w:sz w:val="24"/>
          <w:szCs w:val="24"/>
        </w:rPr>
        <w:t xml:space="preserve"> </w:t>
      </w:r>
      <w:r w:rsidR="00571F2F" w:rsidRPr="00571F2F">
        <w:rPr>
          <w:rFonts w:ascii="Bookman Old Style" w:hAnsi="Bookman Old Style"/>
          <w:sz w:val="24"/>
          <w:szCs w:val="24"/>
        </w:rPr>
        <w:sym w:font="Wingdings" w:char="F0E0"/>
      </w:r>
      <w:r w:rsidR="00571F2F">
        <w:rPr>
          <w:rFonts w:ascii="Bookman Old Style" w:hAnsi="Bookman Old Style"/>
          <w:sz w:val="24"/>
          <w:szCs w:val="24"/>
        </w:rPr>
        <w:t xml:space="preserve"> </w:t>
      </w:r>
      <w:r w:rsidR="00571F2F" w:rsidRPr="00571F2F">
        <w:rPr>
          <w:rFonts w:ascii="Bookman Old Style" w:hAnsi="Bookman Old Style"/>
          <w:sz w:val="24"/>
          <w:szCs w:val="24"/>
        </w:rPr>
        <w:t>tecnica utilizzata per scovare tutti i possibili sottodomini di un dato dominio. Con riferimento all’operatore avanzato «site:» possiamo aggiungere un ulteriore check per eliminare dalla query i risultati ridondanti.</w:t>
      </w:r>
      <w:r w:rsidR="00571F2F">
        <w:rPr>
          <w:rFonts w:ascii="Bookman Old Style" w:hAnsi="Bookman Old Style"/>
          <w:sz w:val="24"/>
          <w:szCs w:val="24"/>
        </w:rPr>
        <w:t xml:space="preserve"> Es. </w:t>
      </w:r>
      <w:proofErr w:type="gramStart"/>
      <w:r w:rsidR="00571F2F">
        <w:rPr>
          <w:rFonts w:ascii="Bookman Old Style" w:hAnsi="Bookman Old Style"/>
          <w:sz w:val="24"/>
          <w:szCs w:val="24"/>
        </w:rPr>
        <w:t>site:stevejobs.com</w:t>
      </w:r>
      <w:proofErr w:type="gramEnd"/>
      <w:r w:rsidR="00571F2F">
        <w:rPr>
          <w:rFonts w:ascii="Bookman Old Style" w:hAnsi="Bookman Old Style"/>
          <w:sz w:val="24"/>
          <w:szCs w:val="24"/>
        </w:rPr>
        <w:t xml:space="preserve"> –www.stevejobs.com</w:t>
      </w:r>
    </w:p>
    <w:p w:rsidR="00571F2F" w:rsidRDefault="00571F2F" w:rsidP="00571F2F">
      <w:pPr>
        <w:rPr>
          <w:rFonts w:ascii="Bookman Old Style" w:hAnsi="Bookman Old Style"/>
          <w:sz w:val="24"/>
          <w:szCs w:val="24"/>
        </w:rPr>
      </w:pPr>
    </w:p>
    <w:p w:rsidR="00571F2F" w:rsidRDefault="00571F2F" w:rsidP="00571F2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Un altro tools molto utilizzato nella ricerca di informazioni è </w:t>
      </w:r>
      <w:proofErr w:type="spellStart"/>
      <w:r w:rsidRPr="005023D7">
        <w:rPr>
          <w:rFonts w:ascii="Bookman Old Style" w:hAnsi="Bookman Old Style"/>
          <w:color w:val="44546A" w:themeColor="text2"/>
          <w:sz w:val="24"/>
          <w:szCs w:val="24"/>
        </w:rPr>
        <w:t>Maltego</w:t>
      </w:r>
      <w:proofErr w:type="spellEnd"/>
      <w:r>
        <w:rPr>
          <w:rFonts w:ascii="Bookman Old Style" w:hAnsi="Bookman Old Style"/>
          <w:sz w:val="24"/>
          <w:szCs w:val="24"/>
        </w:rPr>
        <w:t xml:space="preserve">, che recupera </w:t>
      </w:r>
      <w:r w:rsidRPr="00571F2F">
        <w:rPr>
          <w:rFonts w:ascii="Bookman Old Style" w:hAnsi="Bookman Old Style"/>
          <w:sz w:val="24"/>
          <w:szCs w:val="24"/>
        </w:rPr>
        <w:t>le informazioni e le correla tra di loro sfruttando sorgenti pubbliche</w:t>
      </w:r>
      <w:r>
        <w:rPr>
          <w:rFonts w:ascii="Bookman Old Style" w:hAnsi="Bookman Old Style"/>
          <w:sz w:val="24"/>
          <w:szCs w:val="24"/>
        </w:rPr>
        <w:t>:</w:t>
      </w:r>
    </w:p>
    <w:p w:rsidR="00571F2F" w:rsidRDefault="00571F2F" w:rsidP="00571F2F">
      <w:pPr>
        <w:rPr>
          <w:rFonts w:ascii="Bookman Old Style" w:hAnsi="Bookman Old Style"/>
          <w:sz w:val="24"/>
          <w:szCs w:val="24"/>
        </w:rPr>
      </w:pPr>
    </w:p>
    <w:p w:rsidR="00571F2F" w:rsidRDefault="00571F2F" w:rsidP="00571F2F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10012045" cy="4862784"/>
            <wp:effectExtent l="0" t="0" r="825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0192" cy="48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2F" w:rsidRDefault="00571F2F" w:rsidP="00571F2F">
      <w:pPr>
        <w:jc w:val="center"/>
        <w:rPr>
          <w:rFonts w:ascii="Bookman Old Style" w:hAnsi="Bookman Old Style"/>
          <w:sz w:val="24"/>
          <w:szCs w:val="24"/>
        </w:rPr>
      </w:pPr>
    </w:p>
    <w:p w:rsidR="00571F2F" w:rsidRDefault="00571F2F" w:rsidP="00571F2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Prima di tutto, dal pannello a sinistra, andiamo scegliere un nodo “0”, un punto di inizio della nostra ricerca. Nel mio caso, continuo con Steve Jobs quindi scelgo </w:t>
      </w:r>
      <w:proofErr w:type="spellStart"/>
      <w:r>
        <w:rPr>
          <w:rFonts w:ascii="Bookman Old Style" w:hAnsi="Bookman Old Style"/>
          <w:sz w:val="24"/>
          <w:szCs w:val="24"/>
        </w:rPr>
        <w:t>Person</w:t>
      </w:r>
      <w:proofErr w:type="spellEnd"/>
      <w:r>
        <w:rPr>
          <w:rFonts w:ascii="Bookman Old Style" w:hAnsi="Bookman Old Style"/>
          <w:sz w:val="24"/>
          <w:szCs w:val="24"/>
        </w:rPr>
        <w:t xml:space="preserve">, assegno il nome di interesse ed inizio la ricerca. Il risultato </w:t>
      </w:r>
      <w:r w:rsidR="00012ECA">
        <w:rPr>
          <w:rFonts w:ascii="Bookman Old Style" w:hAnsi="Bookman Old Style"/>
          <w:sz w:val="24"/>
          <w:szCs w:val="24"/>
        </w:rPr>
        <w:t>(data la versione free) è di 10 risultati, ma con versioni premium potrebbero anche essere di più. In ogni caso per ogni voce possiamo approfondire la ricerca:</w:t>
      </w:r>
    </w:p>
    <w:p w:rsidR="00012ECA" w:rsidRDefault="00012ECA" w:rsidP="00571F2F">
      <w:pPr>
        <w:rPr>
          <w:rFonts w:ascii="Bookman Old Style" w:hAnsi="Bookman Old Style"/>
          <w:sz w:val="24"/>
          <w:szCs w:val="24"/>
        </w:rPr>
      </w:pPr>
    </w:p>
    <w:p w:rsidR="00012ECA" w:rsidRDefault="00012ECA" w:rsidP="00012ECA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10019931" cy="4862830"/>
            <wp:effectExtent l="0" t="0" r="63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3546" cy="487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CA" w:rsidRDefault="00012ECA" w:rsidP="00012ECA">
      <w:pPr>
        <w:jc w:val="center"/>
        <w:rPr>
          <w:rFonts w:ascii="Bookman Old Style" w:hAnsi="Bookman Old Style"/>
          <w:sz w:val="24"/>
          <w:szCs w:val="24"/>
        </w:rPr>
      </w:pPr>
    </w:p>
    <w:p w:rsidR="00012ECA" w:rsidRDefault="00012ECA" w:rsidP="00012ECA">
      <w:pPr>
        <w:rPr>
          <w:rFonts w:ascii="Bookman Old Style" w:hAnsi="Bookman Old Style"/>
          <w:sz w:val="24"/>
          <w:szCs w:val="24"/>
        </w:rPr>
      </w:pPr>
      <w:r w:rsidRPr="00012ECA">
        <w:rPr>
          <w:rFonts w:ascii="Bookman Old Style" w:hAnsi="Bookman Old Style"/>
          <w:sz w:val="24"/>
          <w:szCs w:val="24"/>
        </w:rPr>
        <w:t xml:space="preserve">Il grafico inizia ad essere molto ricco di informazioni, </w:t>
      </w:r>
      <w:proofErr w:type="spellStart"/>
      <w:r w:rsidRPr="00012ECA">
        <w:rPr>
          <w:rFonts w:ascii="Bookman Old Style" w:hAnsi="Bookman Old Style"/>
          <w:sz w:val="24"/>
          <w:szCs w:val="24"/>
        </w:rPr>
        <w:t>Maltego</w:t>
      </w:r>
      <w:proofErr w:type="spellEnd"/>
      <w:r w:rsidRPr="00012ECA">
        <w:rPr>
          <w:rFonts w:ascii="Bookman Old Style" w:hAnsi="Bookman Old Style"/>
          <w:sz w:val="24"/>
          <w:szCs w:val="24"/>
        </w:rPr>
        <w:t xml:space="preserve"> ci aiuta graficamente ad identificare le info categorizzandole per website, </w:t>
      </w:r>
      <w:proofErr w:type="spellStart"/>
      <w:r w:rsidRPr="00012ECA">
        <w:rPr>
          <w:rFonts w:ascii="Bookman Old Style" w:hAnsi="Bookman Old Style"/>
          <w:sz w:val="24"/>
          <w:szCs w:val="24"/>
        </w:rPr>
        <w:t>phrase</w:t>
      </w:r>
      <w:proofErr w:type="spellEnd"/>
      <w:r w:rsidRPr="00012ECA">
        <w:rPr>
          <w:rFonts w:ascii="Bookman Old Style" w:hAnsi="Bookman Old Style"/>
          <w:sz w:val="24"/>
          <w:szCs w:val="24"/>
        </w:rPr>
        <w:t xml:space="preserve">, </w:t>
      </w:r>
      <w:proofErr w:type="spellStart"/>
      <w:r w:rsidRPr="00012ECA">
        <w:rPr>
          <w:rFonts w:ascii="Bookman Old Style" w:hAnsi="Bookman Old Style"/>
          <w:sz w:val="24"/>
          <w:szCs w:val="24"/>
        </w:rPr>
        <w:t>person</w:t>
      </w:r>
      <w:proofErr w:type="spellEnd"/>
      <w:r w:rsidRPr="00012ECA">
        <w:rPr>
          <w:rFonts w:ascii="Bookman Old Style" w:hAnsi="Bookman Old Style"/>
          <w:sz w:val="24"/>
          <w:szCs w:val="24"/>
        </w:rPr>
        <w:t>, URL, company, Location</w:t>
      </w:r>
      <w:r>
        <w:rPr>
          <w:rFonts w:ascii="Bookman Old Style" w:hAnsi="Bookman Old Style"/>
          <w:sz w:val="24"/>
          <w:szCs w:val="24"/>
        </w:rPr>
        <w:t>,</w:t>
      </w:r>
      <w:r w:rsidRPr="00012ECA">
        <w:rPr>
          <w:rFonts w:ascii="Bookman Old Style" w:hAnsi="Bookman Old Style"/>
          <w:sz w:val="24"/>
          <w:szCs w:val="24"/>
        </w:rPr>
        <w:t xml:space="preserve"> abbiamo trovato anche dei profili di persone legate alla compagnia.</w:t>
      </w:r>
      <w:r>
        <w:rPr>
          <w:rFonts w:ascii="Bookman Old Style" w:hAnsi="Bookman Old Style"/>
          <w:sz w:val="24"/>
          <w:szCs w:val="24"/>
        </w:rPr>
        <w:t xml:space="preserve"> Ad ogni nuovo approfondimento, accediamo a sempre maggiori informazioni:</w:t>
      </w:r>
    </w:p>
    <w:p w:rsidR="00012ECA" w:rsidRDefault="00012ECA" w:rsidP="00012ECA">
      <w:pPr>
        <w:jc w:val="center"/>
        <w:rPr>
          <w:rFonts w:ascii="Bookman Old Style" w:hAnsi="Bookman Old Style"/>
          <w:sz w:val="24"/>
          <w:szCs w:val="24"/>
        </w:rPr>
      </w:pPr>
    </w:p>
    <w:p w:rsidR="00012ECA" w:rsidRDefault="00012ECA" w:rsidP="00012ECA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10049510" cy="5398405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6536" cy="54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CA" w:rsidRDefault="00012ECA" w:rsidP="00012ECA">
      <w:pPr>
        <w:jc w:val="center"/>
        <w:rPr>
          <w:rFonts w:ascii="Bookman Old Style" w:hAnsi="Bookman Old Style"/>
          <w:sz w:val="24"/>
          <w:szCs w:val="24"/>
        </w:rPr>
      </w:pPr>
    </w:p>
    <w:p w:rsidR="00012ECA" w:rsidRDefault="00012ECA" w:rsidP="00012EC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Ovviamente va usate con cautela, diligenza e autorizzazione. Risulta davvero uno strumento di ricerca di informazioni utilissimo.</w:t>
      </w:r>
    </w:p>
    <w:p w:rsidR="00012ECA" w:rsidRDefault="00012ECA" w:rsidP="00012ECA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 per una ricerca a 360 gradi possiamo, anzi dobbiamo, affiancare a questi anche altri strumenti noti:</w:t>
      </w:r>
    </w:p>
    <w:p w:rsidR="00012ECA" w:rsidRDefault="00012ECA" w:rsidP="00012ECA">
      <w:pPr>
        <w:pStyle w:val="Paragrafoelenco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proofErr w:type="spellStart"/>
      <w:r w:rsidRPr="005023D7">
        <w:rPr>
          <w:rFonts w:ascii="Bookman Old Style" w:hAnsi="Bookman Old Style"/>
          <w:color w:val="44546A" w:themeColor="text2"/>
          <w:sz w:val="24"/>
          <w:szCs w:val="24"/>
        </w:rPr>
        <w:t>Shodan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 w:rsidRPr="00012ECA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="00144EBF" w:rsidRPr="00144EBF">
        <w:rPr>
          <w:rFonts w:ascii="Bookman Old Style" w:hAnsi="Bookman Old Style"/>
          <w:sz w:val="24"/>
          <w:szCs w:val="24"/>
        </w:rPr>
        <w:t>è un motore di ricerca specializzato in dispositivi connessi a Internet</w:t>
      </w:r>
      <w:r w:rsidR="00144EBF">
        <w:rPr>
          <w:rFonts w:ascii="Bookman Old Style" w:hAnsi="Bookman Old Style"/>
          <w:sz w:val="24"/>
          <w:szCs w:val="24"/>
        </w:rPr>
        <w:t>. Esso f</w:t>
      </w:r>
      <w:r w:rsidR="00144EBF" w:rsidRPr="00144EBF">
        <w:rPr>
          <w:rFonts w:ascii="Bookman Old Style" w:hAnsi="Bookman Old Style"/>
          <w:sz w:val="24"/>
          <w:szCs w:val="24"/>
        </w:rPr>
        <w:t>ornisce informazioni sulle porte e i servizi di dispositivi connessi, come server, router, stampanti, videocamere di sorveglianza. Questo motore di ricerca consente agli utenti di trovare dispositivi specifici in base a diversi parametri come il tipo di dispositivo, il sistema operativo, la località geografica e altro ancora</w:t>
      </w:r>
      <w:r w:rsidR="00144EBF">
        <w:rPr>
          <w:rFonts w:ascii="Bookman Old Style" w:hAnsi="Bookman Old Style"/>
          <w:sz w:val="24"/>
          <w:szCs w:val="24"/>
        </w:rPr>
        <w:t>:</w:t>
      </w:r>
    </w:p>
    <w:p w:rsidR="00144EBF" w:rsidRDefault="00144EBF" w:rsidP="00144EBF">
      <w:pPr>
        <w:rPr>
          <w:rFonts w:ascii="Bookman Old Style" w:hAnsi="Bookman Old Style"/>
          <w:sz w:val="24"/>
          <w:szCs w:val="24"/>
        </w:rPr>
      </w:pPr>
    </w:p>
    <w:p w:rsid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  <w:r w:rsidRPr="00144EBF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81EA817" wp14:editId="138D363D">
            <wp:extent cx="7820944" cy="3786857"/>
            <wp:effectExtent l="0" t="0" r="889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50045" cy="38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</w:p>
    <w:p w:rsidR="00144EBF" w:rsidRDefault="00144EBF" w:rsidP="00144EBF">
      <w:pPr>
        <w:pStyle w:val="Paragrafoelenco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proofErr w:type="spellStart"/>
      <w:r w:rsidRPr="005023D7">
        <w:rPr>
          <w:rFonts w:ascii="Bookman Old Style" w:hAnsi="Bookman Old Style"/>
          <w:color w:val="44546A" w:themeColor="text2"/>
          <w:sz w:val="24"/>
          <w:szCs w:val="24"/>
        </w:rPr>
        <w:t>Webmii</w:t>
      </w:r>
      <w:proofErr w:type="spellEnd"/>
      <w:r w:rsidRPr="00144EBF">
        <w:rPr>
          <w:rFonts w:ascii="Bookman Old Style" w:hAnsi="Bookman Old Style"/>
          <w:sz w:val="24"/>
          <w:szCs w:val="24"/>
        </w:rPr>
        <w:t xml:space="preserve"> </w:t>
      </w:r>
      <w:r w:rsidRPr="00144EBF">
        <w:rPr>
          <w:rFonts w:ascii="Bookman Old Style" w:hAnsi="Bookman Old Style"/>
          <w:sz w:val="24"/>
          <w:szCs w:val="24"/>
        </w:rPr>
        <w:sym w:font="Wingdings" w:char="F0E0"/>
      </w:r>
      <w:r w:rsidRPr="00144EBF">
        <w:rPr>
          <w:rFonts w:ascii="Bookman Old Style" w:hAnsi="Bookman Old Style"/>
          <w:sz w:val="24"/>
          <w:szCs w:val="24"/>
        </w:rPr>
        <w:t xml:space="preserve"> è un motore di ricerca incentrato sulle persone che raccoglie informazioni da varie fonti online per creare profili completi e aggiornati su individui specifici. Utilizza dati da social media, siti web personali, blog e altre fonti pubbliche per fornire una panoramica complessiva di un individuo in un'unica pagina</w:t>
      </w:r>
      <w:r>
        <w:rPr>
          <w:rFonts w:ascii="Bookman Old Style" w:hAnsi="Bookman Old Style"/>
          <w:sz w:val="24"/>
          <w:szCs w:val="24"/>
        </w:rPr>
        <w:t>:</w:t>
      </w:r>
    </w:p>
    <w:p w:rsidR="00144EBF" w:rsidRDefault="00144EBF" w:rsidP="00144EBF">
      <w:pPr>
        <w:rPr>
          <w:rFonts w:ascii="Bookman Old Style" w:hAnsi="Bookman Old Style"/>
          <w:sz w:val="24"/>
          <w:szCs w:val="24"/>
        </w:rPr>
      </w:pPr>
    </w:p>
    <w:p w:rsid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7515993" cy="3816350"/>
            <wp:effectExtent l="0" t="0" r="889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mi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74" cy="38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</w:p>
    <w:p w:rsidR="00144EBF" w:rsidRP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</w:p>
    <w:p w:rsidR="00144EBF" w:rsidRPr="00144EBF" w:rsidRDefault="00144EBF" w:rsidP="00144EBF">
      <w:pPr>
        <w:pStyle w:val="Paragrafoelenco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proofErr w:type="spellStart"/>
      <w:r w:rsidRPr="005023D7">
        <w:rPr>
          <w:rFonts w:ascii="Bookman Old Style" w:hAnsi="Bookman Old Style"/>
          <w:color w:val="44546A" w:themeColor="text2"/>
          <w:sz w:val="24"/>
          <w:szCs w:val="24"/>
        </w:rPr>
        <w:t>Wayback</w:t>
      </w:r>
      <w:proofErr w:type="spellEnd"/>
      <w:r w:rsidRPr="005023D7">
        <w:rPr>
          <w:rFonts w:ascii="Bookman Old Style" w:hAnsi="Bookman Old Style"/>
          <w:color w:val="44546A" w:themeColor="text2"/>
          <w:sz w:val="24"/>
          <w:szCs w:val="24"/>
        </w:rPr>
        <w:t xml:space="preserve"> Machine</w:t>
      </w:r>
      <w:r w:rsidRPr="00144EBF">
        <w:rPr>
          <w:rFonts w:ascii="Bookman Old Style" w:hAnsi="Bookman Old Style"/>
          <w:sz w:val="24"/>
          <w:szCs w:val="24"/>
        </w:rPr>
        <w:t xml:space="preserve"> </w:t>
      </w:r>
      <w:r w:rsidRPr="00144EBF">
        <w:rPr>
          <w:rFonts w:ascii="Bookman Old Style" w:hAnsi="Bookman Old Style"/>
          <w:sz w:val="24"/>
          <w:szCs w:val="24"/>
        </w:rPr>
        <w:sym w:font="Wingdings" w:char="F0E0"/>
      </w:r>
      <w:r w:rsidRPr="00144EBF">
        <w:rPr>
          <w:rFonts w:ascii="Bookman Old Style" w:hAnsi="Bookman Old Style"/>
          <w:sz w:val="24"/>
          <w:szCs w:val="24"/>
        </w:rPr>
        <w:t xml:space="preserve"> </w:t>
      </w:r>
      <w:r w:rsidRPr="00144EBF">
        <w:rPr>
          <w:rFonts w:ascii="Bookman Old Style" w:hAnsi="Bookman Old Style" w:cs="Segoe UI"/>
          <w:sz w:val="24"/>
          <w:szCs w:val="24"/>
        </w:rPr>
        <w:t>Il principale scopo è quello di offrire agli utenti la possibilità di visualizzare versioni storiche di siti web e pagine web specifiche</w:t>
      </w:r>
      <w:r>
        <w:rPr>
          <w:rFonts w:ascii="Bookman Old Style" w:hAnsi="Bookman Old Style" w:cs="Segoe UI"/>
          <w:sz w:val="24"/>
          <w:szCs w:val="24"/>
        </w:rPr>
        <w:t>:</w:t>
      </w:r>
    </w:p>
    <w:p w:rsidR="00144EBF" w:rsidRDefault="00144EBF" w:rsidP="00144EBF">
      <w:pPr>
        <w:rPr>
          <w:rFonts w:ascii="Bookman Old Style" w:hAnsi="Bookman Old Style"/>
          <w:sz w:val="24"/>
          <w:szCs w:val="24"/>
        </w:rPr>
      </w:pPr>
    </w:p>
    <w:p w:rsidR="00144EBF" w:rsidRDefault="00144EBF" w:rsidP="00144EBF">
      <w:pPr>
        <w:jc w:val="center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>
            <wp:extent cx="7495163" cy="352541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ybackmach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287" cy="355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77" w:rsidRDefault="002E5177" w:rsidP="00144EBF">
      <w:pPr>
        <w:jc w:val="center"/>
        <w:rPr>
          <w:rFonts w:ascii="Bookman Old Style" w:hAnsi="Bookman Old Style"/>
          <w:sz w:val="24"/>
          <w:szCs w:val="24"/>
        </w:rPr>
      </w:pPr>
    </w:p>
    <w:p w:rsidR="002E5177" w:rsidRDefault="002E5177" w:rsidP="002E5177">
      <w:pPr>
        <w:pStyle w:val="Paragrafoelenco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2E5177">
        <w:rPr>
          <w:rFonts w:ascii="Bookman Old Style" w:hAnsi="Bookman Old Style"/>
          <w:color w:val="44546A" w:themeColor="text2"/>
          <w:sz w:val="24"/>
          <w:szCs w:val="24"/>
        </w:rPr>
        <w:t>Whois</w:t>
      </w:r>
      <w:r>
        <w:rPr>
          <w:rFonts w:ascii="Bookman Old Style" w:hAnsi="Bookman Old Style"/>
          <w:sz w:val="24"/>
          <w:szCs w:val="24"/>
        </w:rPr>
        <w:t xml:space="preserve"> </w:t>
      </w:r>
      <w:r w:rsidRPr="002E5177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</w:t>
      </w:r>
      <w:r w:rsidRPr="002E5177">
        <w:rPr>
          <w:rFonts w:ascii="Bookman Old Style" w:hAnsi="Bookman Old Style" w:cs="Segoe UI"/>
          <w:sz w:val="24"/>
          <w:szCs w:val="24"/>
        </w:rPr>
        <w:t xml:space="preserve">è un protocollo di rete utilizzato per ottenere informazioni sul possesso di risorse Internet, come nomi di dominio, indirizzi IP e blocchi di indirizzi IP. </w:t>
      </w:r>
      <w:r>
        <w:rPr>
          <w:rFonts w:ascii="Bookman Old Style" w:hAnsi="Bookman Old Style" w:cs="Segoe UI"/>
          <w:sz w:val="24"/>
          <w:szCs w:val="24"/>
        </w:rPr>
        <w:t xml:space="preserve">Esso </w:t>
      </w:r>
      <w:r w:rsidRPr="002E5177">
        <w:rPr>
          <w:rFonts w:ascii="Bookman Old Style" w:hAnsi="Bookman Old Style" w:cs="Segoe UI"/>
          <w:sz w:val="24"/>
          <w:szCs w:val="24"/>
        </w:rPr>
        <w:t>consente agli utenti di interrogare un database centralizzato per ottenere dettagli sulle entità che possiedono o gestiscono determinate risorse su Internet</w:t>
      </w:r>
      <w:r>
        <w:rPr>
          <w:rFonts w:ascii="Bookman Old Style" w:hAnsi="Bookman Old Style" w:cs="Segoe UI"/>
          <w:sz w:val="24"/>
          <w:szCs w:val="24"/>
        </w:rPr>
        <w:t>:</w:t>
      </w:r>
    </w:p>
    <w:p w:rsidR="002E5177" w:rsidRDefault="002E5177" w:rsidP="002E5177">
      <w:pPr>
        <w:rPr>
          <w:rFonts w:ascii="Bookman Old Style" w:hAnsi="Bookman Old Style"/>
          <w:sz w:val="24"/>
          <w:szCs w:val="24"/>
        </w:rPr>
      </w:pPr>
    </w:p>
    <w:p w:rsidR="002E5177" w:rsidRPr="002E5177" w:rsidRDefault="002E5177" w:rsidP="002E5177">
      <w:pPr>
        <w:jc w:val="center"/>
        <w:rPr>
          <w:rFonts w:ascii="Bookman Old Style" w:hAnsi="Bookman Old Style"/>
          <w:sz w:val="24"/>
          <w:szCs w:val="24"/>
        </w:rPr>
      </w:pPr>
      <w:bookmarkStart w:id="0" w:name="_GoBack"/>
      <w:r w:rsidRPr="002E5177">
        <w:rPr>
          <w:rFonts w:ascii="Bookman Old Style" w:hAnsi="Bookman Old Style"/>
          <w:sz w:val="24"/>
          <w:szCs w:val="24"/>
        </w:rPr>
        <w:drawing>
          <wp:inline distT="0" distB="0" distL="0" distR="0" wp14:anchorId="2F918CF3" wp14:editId="0C52B87D">
            <wp:extent cx="6210133" cy="510921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447" cy="51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3D7" w:rsidRDefault="005023D7" w:rsidP="00144EBF">
      <w:pPr>
        <w:jc w:val="center"/>
        <w:rPr>
          <w:rFonts w:ascii="Bookman Old Style" w:hAnsi="Bookman Old Style"/>
          <w:sz w:val="24"/>
          <w:szCs w:val="24"/>
        </w:rPr>
      </w:pPr>
    </w:p>
    <w:p w:rsidR="005023D7" w:rsidRPr="00144EBF" w:rsidRDefault="005023D7" w:rsidP="005023D7">
      <w:pPr>
        <w:rPr>
          <w:rFonts w:ascii="Bookman Old Style" w:hAnsi="Bookman Old Style"/>
          <w:sz w:val="24"/>
          <w:szCs w:val="24"/>
        </w:rPr>
      </w:pPr>
    </w:p>
    <w:sectPr w:rsidR="005023D7" w:rsidRPr="00144EB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44EF5"/>
    <w:multiLevelType w:val="hybridMultilevel"/>
    <w:tmpl w:val="8996E86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A8A0CA0"/>
    <w:multiLevelType w:val="hybridMultilevel"/>
    <w:tmpl w:val="9E6C4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E5588A"/>
    <w:multiLevelType w:val="hybridMultilevel"/>
    <w:tmpl w:val="119E6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3B6"/>
    <w:rsid w:val="00012ECA"/>
    <w:rsid w:val="00144EBF"/>
    <w:rsid w:val="0026570C"/>
    <w:rsid w:val="002E5177"/>
    <w:rsid w:val="005023D7"/>
    <w:rsid w:val="0050750E"/>
    <w:rsid w:val="00571F2F"/>
    <w:rsid w:val="008F33B6"/>
    <w:rsid w:val="00A37428"/>
    <w:rsid w:val="00F5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93F03"/>
  <w15:chartTrackingRefBased/>
  <w15:docId w15:val="{DF683F33-449E-4987-95EF-CABED5B5A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6570C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07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075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Curcio Mazzone</dc:creator>
  <cp:keywords/>
  <dc:description/>
  <cp:lastModifiedBy>Fabiola Curcio Mazzone</cp:lastModifiedBy>
  <cp:revision>2</cp:revision>
  <dcterms:created xsi:type="dcterms:W3CDTF">2024-01-09T14:14:00Z</dcterms:created>
  <dcterms:modified xsi:type="dcterms:W3CDTF">2024-01-09T16:29:00Z</dcterms:modified>
</cp:coreProperties>
</file>