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7D" w:rsidRPr="00712E7D" w:rsidRDefault="00712E7D">
      <w:pPr>
        <w:rPr>
          <w:b/>
          <w:color w:val="A711AB"/>
          <w:sz w:val="32"/>
          <w:szCs w:val="32"/>
        </w:rPr>
      </w:pPr>
      <w:r w:rsidRPr="00712E7D">
        <w:rPr>
          <w:b/>
          <w:color w:val="A711AB"/>
          <w:sz w:val="32"/>
          <w:szCs w:val="32"/>
        </w:rPr>
        <w:t>Traccia:</w:t>
      </w:r>
    </w:p>
    <w:p w:rsidR="00712E7D" w:rsidRPr="00712E7D" w:rsidRDefault="00712E7D">
      <w:pPr>
        <w:rPr>
          <w:color w:val="A711AB"/>
          <w:sz w:val="32"/>
          <w:szCs w:val="32"/>
        </w:rPr>
      </w:pPr>
      <w:r w:rsidRPr="00712E7D">
        <w:rPr>
          <w:color w:val="A711AB"/>
          <w:sz w:val="32"/>
          <w:szCs w:val="32"/>
        </w:rPr>
        <w:t>Completare</w:t>
      </w:r>
      <w:r w:rsidRPr="00712E7D">
        <w:rPr>
          <w:color w:val="A711AB"/>
          <w:sz w:val="32"/>
          <w:szCs w:val="32"/>
        </w:rPr>
        <w:t xml:space="preserve"> una sessione di hacking sulla macchina Metasploitable, sul servizio «</w:t>
      </w:r>
      <w:r w:rsidRPr="00712E7D">
        <w:rPr>
          <w:b/>
          <w:color w:val="A711AB"/>
          <w:sz w:val="32"/>
          <w:szCs w:val="32"/>
        </w:rPr>
        <w:t>vsftpd</w:t>
      </w:r>
      <w:r w:rsidRPr="00712E7D">
        <w:rPr>
          <w:color w:val="A711AB"/>
          <w:sz w:val="32"/>
          <w:szCs w:val="32"/>
        </w:rPr>
        <w:t>»</w:t>
      </w:r>
      <w:r w:rsidRPr="00712E7D">
        <w:rPr>
          <w:color w:val="A711AB"/>
          <w:sz w:val="32"/>
          <w:szCs w:val="32"/>
        </w:rPr>
        <w:t>.</w:t>
      </w:r>
    </w:p>
    <w:p w:rsidR="00953ECE" w:rsidRDefault="00712E7D">
      <w:pPr>
        <w:rPr>
          <w:color w:val="A711AB"/>
          <w:sz w:val="32"/>
          <w:szCs w:val="32"/>
        </w:rPr>
      </w:pPr>
      <w:r w:rsidRPr="00712E7D">
        <w:rPr>
          <w:color w:val="A711AB"/>
          <w:sz w:val="32"/>
          <w:szCs w:val="32"/>
        </w:rPr>
        <w:t xml:space="preserve"> Una volta ottenuta la sessione sulla Metasploitable, create una cartella con il comando mkdir nella directory di root (/). Chiamate la cartella test_metasploit.</w:t>
      </w:r>
    </w:p>
    <w:p w:rsidR="00712E7D" w:rsidRDefault="00712E7D">
      <w:pPr>
        <w:rPr>
          <w:color w:val="A711AB"/>
          <w:sz w:val="32"/>
          <w:szCs w:val="32"/>
        </w:rPr>
      </w:pPr>
    </w:p>
    <w:p w:rsidR="0036540C" w:rsidRDefault="008A2F24" w:rsidP="0036540C">
      <w:pPr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 xml:space="preserve">Prima di tutto vediamo cos’è un Exploit. </w:t>
      </w:r>
    </w:p>
    <w:p w:rsidR="008A2F24" w:rsidRDefault="008A2F24" w:rsidP="0036540C">
      <w:pPr>
        <w:rPr>
          <w:rFonts w:cstheme="minorHAnsi"/>
          <w:color w:val="3B3838" w:themeColor="background2" w:themeShade="40"/>
          <w:sz w:val="28"/>
        </w:rPr>
      </w:pPr>
      <w:r w:rsidRPr="008A2F24">
        <w:rPr>
          <w:rFonts w:cstheme="minorHAnsi"/>
          <w:color w:val="3B3838" w:themeColor="background2" w:themeShade="40"/>
          <w:sz w:val="28"/>
          <w:szCs w:val="28"/>
        </w:rPr>
        <w:t xml:space="preserve">Un </w:t>
      </w:r>
      <w:r w:rsidRPr="008A2F24">
        <w:rPr>
          <w:rFonts w:cstheme="minorHAnsi"/>
          <w:b/>
          <w:color w:val="3B3838" w:themeColor="background2" w:themeShade="40"/>
          <w:sz w:val="28"/>
          <w:szCs w:val="28"/>
        </w:rPr>
        <w:t>exploit</w:t>
      </w:r>
      <w:r w:rsidRPr="008A2F24">
        <w:rPr>
          <w:rFonts w:cstheme="minorHAnsi"/>
          <w:color w:val="3B3838" w:themeColor="background2" w:themeShade="40"/>
          <w:sz w:val="28"/>
          <w:szCs w:val="28"/>
        </w:rPr>
        <w:t xml:space="preserve"> è una tecnica o un codice informatico progettato per sfruttare una vulnerabilità nel software, nel sistema operativo o in un'applicazione al fine di ottenere un accesso non autorizzato o eseguire operazioni dannose. Gli exploit sono spesso utilizzati da hacker o criminali informatici per compromettere la sicurezza di un sistema e ottenere un vantaggio non consentito</w:t>
      </w:r>
      <w:r w:rsidR="0036540C">
        <w:rPr>
          <w:rFonts w:cstheme="minorHAnsi"/>
          <w:color w:val="3B3838" w:themeColor="background2" w:themeShade="40"/>
          <w:sz w:val="28"/>
          <w:szCs w:val="28"/>
        </w:rPr>
        <w:t>;</w:t>
      </w:r>
      <w:r w:rsidRPr="008A2F24">
        <w:rPr>
          <w:rFonts w:cstheme="minorHAnsi"/>
          <w:color w:val="3B3838" w:themeColor="background2" w:themeShade="40"/>
          <w:sz w:val="28"/>
        </w:rPr>
        <w:t xml:space="preserve"> è</w:t>
      </w:r>
      <w:r w:rsidR="0036540C">
        <w:rPr>
          <w:rFonts w:cstheme="minorHAnsi"/>
          <w:color w:val="3B3838" w:themeColor="background2" w:themeShade="40"/>
          <w:sz w:val="28"/>
        </w:rPr>
        <w:t xml:space="preserve"> pertanto</w:t>
      </w:r>
      <w:r w:rsidRPr="008A2F24">
        <w:rPr>
          <w:rFonts w:cstheme="minorHAnsi"/>
          <w:color w:val="3B3838" w:themeColor="background2" w:themeShade="40"/>
          <w:sz w:val="28"/>
        </w:rPr>
        <w:t xml:space="preserve"> importante che gli utenti mantengano i loro sistemi sempre aggiornati e adottino pratiche di sicurezza informatica per ridurre il rischio di esser</w:t>
      </w:r>
      <w:r w:rsidR="0036540C">
        <w:rPr>
          <w:rFonts w:cstheme="minorHAnsi"/>
          <w:color w:val="3B3838" w:themeColor="background2" w:themeShade="40"/>
          <w:sz w:val="28"/>
        </w:rPr>
        <w:t>ne vittime</w:t>
      </w:r>
      <w:r w:rsidRPr="008A2F24">
        <w:rPr>
          <w:rFonts w:cstheme="minorHAnsi"/>
          <w:color w:val="3B3838" w:themeColor="background2" w:themeShade="40"/>
          <w:sz w:val="28"/>
        </w:rPr>
        <w:t>.</w:t>
      </w:r>
      <w:r w:rsidR="0036540C">
        <w:rPr>
          <w:rFonts w:cstheme="minorHAnsi"/>
          <w:color w:val="3B3838" w:themeColor="background2" w:themeShade="40"/>
          <w:sz w:val="28"/>
        </w:rPr>
        <w:t xml:space="preserve"> </w:t>
      </w:r>
    </w:p>
    <w:p w:rsidR="0036540C" w:rsidRPr="008A2F24" w:rsidRDefault="0036540C" w:rsidP="0036540C">
      <w:pPr>
        <w:rPr>
          <w:rFonts w:cstheme="minorHAnsi"/>
          <w:color w:val="3B3838" w:themeColor="background2" w:themeShade="40"/>
          <w:sz w:val="36"/>
          <w:szCs w:val="28"/>
        </w:rPr>
      </w:pPr>
      <w:r>
        <w:rPr>
          <w:rFonts w:cstheme="minorHAnsi"/>
          <w:color w:val="3B3838" w:themeColor="background2" w:themeShade="40"/>
          <w:sz w:val="28"/>
        </w:rPr>
        <w:t xml:space="preserve">Per averne </w:t>
      </w:r>
      <w:proofErr w:type="gramStart"/>
      <w:r>
        <w:rPr>
          <w:rFonts w:cstheme="minorHAnsi"/>
          <w:color w:val="3B3838" w:themeColor="background2" w:themeShade="40"/>
          <w:sz w:val="28"/>
        </w:rPr>
        <w:t>un idea</w:t>
      </w:r>
      <w:proofErr w:type="gramEnd"/>
      <w:r>
        <w:rPr>
          <w:rFonts w:cstheme="minorHAnsi"/>
          <w:color w:val="3B3838" w:themeColor="background2" w:themeShade="40"/>
          <w:sz w:val="28"/>
        </w:rPr>
        <w:t xml:space="preserve"> più chiara, simuliamo un attacco sulla nostra macchina virtuale:</w:t>
      </w:r>
    </w:p>
    <w:p w:rsidR="00712E7D" w:rsidRDefault="00712E7D">
      <w:pPr>
        <w:rPr>
          <w:color w:val="3B3838" w:themeColor="background2" w:themeShade="40"/>
          <w:sz w:val="28"/>
          <w:szCs w:val="28"/>
        </w:rPr>
      </w:pPr>
      <w:r w:rsidRPr="00712E7D">
        <w:rPr>
          <w:color w:val="3B3838" w:themeColor="background2" w:themeShade="40"/>
          <w:sz w:val="28"/>
          <w:szCs w:val="28"/>
        </w:rPr>
        <w:t>S</w:t>
      </w:r>
      <w:r w:rsidRPr="00712E7D">
        <w:rPr>
          <w:color w:val="3B3838" w:themeColor="background2" w:themeShade="40"/>
          <w:sz w:val="28"/>
          <w:szCs w:val="28"/>
        </w:rPr>
        <w:t>ulla macchina Metasploitable</w:t>
      </w:r>
      <w:r>
        <w:rPr>
          <w:color w:val="3B3838" w:themeColor="background2" w:themeShade="40"/>
          <w:sz w:val="28"/>
          <w:szCs w:val="28"/>
        </w:rPr>
        <w:t>,</w:t>
      </w:r>
      <w:r w:rsidRPr="00712E7D">
        <w:rPr>
          <w:color w:val="3B3838" w:themeColor="background2" w:themeShade="40"/>
          <w:sz w:val="28"/>
          <w:szCs w:val="28"/>
        </w:rPr>
        <w:t xml:space="preserve"> nel nostro laboratorio virtuale</w:t>
      </w:r>
      <w:r>
        <w:rPr>
          <w:color w:val="3B3838" w:themeColor="background2" w:themeShade="40"/>
          <w:sz w:val="28"/>
          <w:szCs w:val="28"/>
        </w:rPr>
        <w:t>,</w:t>
      </w:r>
      <w:r w:rsidRPr="00712E7D">
        <w:rPr>
          <w:color w:val="3B3838" w:themeColor="background2" w:themeShade="40"/>
          <w:sz w:val="28"/>
          <w:szCs w:val="28"/>
        </w:rPr>
        <w:t xml:space="preserve"> ci sono diversi servizi in ascolto vulnerabili. Possiamo utilizzare i moduli di </w:t>
      </w:r>
      <w:proofErr w:type="spellStart"/>
      <w:r w:rsidRPr="00712E7D">
        <w:rPr>
          <w:color w:val="3B3838" w:themeColor="background2" w:themeShade="40"/>
          <w:sz w:val="28"/>
          <w:szCs w:val="28"/>
        </w:rPr>
        <w:t>Metasploit</w:t>
      </w:r>
      <w:proofErr w:type="spellEnd"/>
      <w:r w:rsidRPr="00712E7D">
        <w:rPr>
          <w:color w:val="3B3838" w:themeColor="background2" w:themeShade="40"/>
          <w:sz w:val="28"/>
          <w:szCs w:val="28"/>
        </w:rPr>
        <w:t xml:space="preserve"> (</w:t>
      </w:r>
      <w:proofErr w:type="spellStart"/>
      <w:r>
        <w:rPr>
          <w:b/>
          <w:color w:val="3B3838" w:themeColor="background2" w:themeShade="40"/>
          <w:sz w:val="28"/>
          <w:szCs w:val="28"/>
        </w:rPr>
        <w:t>msfconsole</w:t>
      </w:r>
      <w:proofErr w:type="spellEnd"/>
      <w:r w:rsidRPr="00712E7D">
        <w:rPr>
          <w:color w:val="3B3838" w:themeColor="background2" w:themeShade="40"/>
          <w:sz w:val="28"/>
          <w:szCs w:val="28"/>
        </w:rPr>
        <w:t>) per sfruttare queste vulnerabilità ed ottenere accesso amministrativo alla macchina</w:t>
      </w:r>
      <w:r>
        <w:rPr>
          <w:color w:val="3B3838" w:themeColor="background2" w:themeShade="40"/>
          <w:sz w:val="28"/>
          <w:szCs w:val="28"/>
        </w:rPr>
        <w:t>:</w:t>
      </w:r>
    </w:p>
    <w:p w:rsidR="00712E7D" w:rsidRDefault="00712E7D">
      <w:pPr>
        <w:rPr>
          <w:color w:val="3B3838" w:themeColor="background2" w:themeShade="40"/>
          <w:sz w:val="28"/>
          <w:szCs w:val="28"/>
        </w:rPr>
      </w:pPr>
    </w:p>
    <w:p w:rsidR="00712E7D" w:rsidRDefault="00712E7D" w:rsidP="00712E7D">
      <w:pPr>
        <w:jc w:val="center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5857875" cy="523804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06" cy="524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7D" w:rsidRDefault="00712E7D" w:rsidP="00712E7D">
      <w:pPr>
        <w:jc w:val="center"/>
        <w:rPr>
          <w:color w:val="3B3838" w:themeColor="background2" w:themeShade="40"/>
          <w:sz w:val="28"/>
          <w:szCs w:val="28"/>
        </w:rPr>
      </w:pPr>
    </w:p>
    <w:p w:rsidR="00712E7D" w:rsidRDefault="00712E7D" w:rsidP="00712E7D">
      <w:pPr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V</w:t>
      </w:r>
      <w:r w:rsidRPr="00712E7D">
        <w:rPr>
          <w:color w:val="3B3838" w:themeColor="background2" w:themeShade="40"/>
          <w:sz w:val="28"/>
          <w:szCs w:val="28"/>
        </w:rPr>
        <w:t>ediamo se esiste un exploit per il servizio «vsftpd</w:t>
      </w:r>
      <w:r w:rsidRPr="0036540C">
        <w:rPr>
          <w:rFonts w:cstheme="minorHAnsi"/>
          <w:color w:val="3B3838" w:themeColor="background2" w:themeShade="40"/>
          <w:sz w:val="28"/>
          <w:szCs w:val="28"/>
        </w:rPr>
        <w:t>»</w:t>
      </w:r>
      <w:r w:rsidR="0036540C" w:rsidRPr="0036540C">
        <w:rPr>
          <w:rFonts w:cstheme="minorHAnsi"/>
          <w:color w:val="3B3838" w:themeColor="background2" w:themeShade="40"/>
          <w:sz w:val="28"/>
          <w:szCs w:val="28"/>
        </w:rPr>
        <w:t xml:space="preserve"> (</w:t>
      </w:r>
      <w:r w:rsidR="0036540C" w:rsidRPr="0036540C">
        <w:rPr>
          <w:rFonts w:cstheme="minorHAnsi"/>
          <w:color w:val="3B3838" w:themeColor="background2" w:themeShade="40"/>
          <w:sz w:val="28"/>
          <w:szCs w:val="28"/>
        </w:rPr>
        <w:t xml:space="preserve">un server FTP (File Transfer </w:t>
      </w:r>
      <w:proofErr w:type="spellStart"/>
      <w:r w:rsidR="0036540C" w:rsidRPr="0036540C">
        <w:rPr>
          <w:rFonts w:cstheme="minorHAnsi"/>
          <w:color w:val="3B3838" w:themeColor="background2" w:themeShade="40"/>
          <w:sz w:val="28"/>
          <w:szCs w:val="28"/>
        </w:rPr>
        <w:t>Protocol</w:t>
      </w:r>
      <w:proofErr w:type="spellEnd"/>
      <w:r w:rsidR="0036540C" w:rsidRPr="0036540C">
        <w:rPr>
          <w:rFonts w:cstheme="minorHAnsi"/>
          <w:color w:val="3B3838" w:themeColor="background2" w:themeShade="40"/>
          <w:sz w:val="28"/>
          <w:szCs w:val="28"/>
        </w:rPr>
        <w:t>) per sistemi operativi basati su UNIX</w:t>
      </w:r>
      <w:r w:rsidR="0036540C" w:rsidRPr="0036540C">
        <w:rPr>
          <w:rFonts w:cstheme="minorHAnsi"/>
          <w:color w:val="3B3838" w:themeColor="background2" w:themeShade="40"/>
          <w:sz w:val="28"/>
          <w:szCs w:val="28"/>
        </w:rPr>
        <w:t>)</w:t>
      </w:r>
      <w:r w:rsidRPr="0036540C">
        <w:rPr>
          <w:rFonts w:cstheme="minorHAnsi"/>
          <w:color w:val="3B3838" w:themeColor="background2" w:themeShade="40"/>
          <w:sz w:val="28"/>
          <w:szCs w:val="28"/>
        </w:rPr>
        <w:t>.</w:t>
      </w:r>
      <w:r w:rsidRPr="0036540C">
        <w:rPr>
          <w:color w:val="3B3838" w:themeColor="background2" w:themeShade="40"/>
          <w:sz w:val="28"/>
          <w:szCs w:val="28"/>
        </w:rPr>
        <w:t xml:space="preserve"> </w:t>
      </w:r>
      <w:r w:rsidRPr="00712E7D">
        <w:rPr>
          <w:color w:val="3B3838" w:themeColor="background2" w:themeShade="40"/>
          <w:sz w:val="28"/>
          <w:szCs w:val="28"/>
        </w:rPr>
        <w:t>Possiamo fare una ricerca con il comando «</w:t>
      </w:r>
      <w:proofErr w:type="spellStart"/>
      <w:r w:rsidRPr="00712E7D">
        <w:rPr>
          <w:b/>
          <w:color w:val="3B3838" w:themeColor="background2" w:themeShade="40"/>
          <w:sz w:val="28"/>
          <w:szCs w:val="28"/>
        </w:rPr>
        <w:t>search</w:t>
      </w:r>
      <w:proofErr w:type="spellEnd"/>
      <w:r w:rsidRPr="00712E7D">
        <w:rPr>
          <w:color w:val="3B3838" w:themeColor="background2" w:themeShade="40"/>
          <w:sz w:val="28"/>
          <w:szCs w:val="28"/>
        </w:rPr>
        <w:t>» seguito dal nome del servizio</w:t>
      </w:r>
      <w:r>
        <w:rPr>
          <w:color w:val="3B3838" w:themeColor="background2" w:themeShade="40"/>
          <w:sz w:val="28"/>
          <w:szCs w:val="28"/>
        </w:rPr>
        <w:t>:</w:t>
      </w:r>
    </w:p>
    <w:p w:rsidR="00712E7D" w:rsidRDefault="00712E7D" w:rsidP="00712E7D">
      <w:pPr>
        <w:rPr>
          <w:color w:val="3B3838" w:themeColor="background2" w:themeShade="40"/>
          <w:sz w:val="28"/>
          <w:szCs w:val="28"/>
        </w:rPr>
      </w:pPr>
    </w:p>
    <w:p w:rsidR="00712E7D" w:rsidRDefault="00712E7D" w:rsidP="00712E7D">
      <w:pPr>
        <w:jc w:val="center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6020879" cy="3228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69" cy="32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7D" w:rsidRDefault="00712E7D" w:rsidP="00712E7D">
      <w:pPr>
        <w:jc w:val="center"/>
        <w:rPr>
          <w:color w:val="3B3838" w:themeColor="background2" w:themeShade="40"/>
          <w:sz w:val="28"/>
          <w:szCs w:val="28"/>
        </w:rPr>
      </w:pPr>
    </w:p>
    <w:p w:rsidR="00712E7D" w:rsidRDefault="00712E7D" w:rsidP="00712E7D">
      <w:pPr>
        <w:rPr>
          <w:color w:val="3B3838" w:themeColor="background2" w:themeShade="40"/>
          <w:sz w:val="28"/>
          <w:szCs w:val="28"/>
        </w:rPr>
      </w:pPr>
      <w:r w:rsidRPr="00712E7D">
        <w:rPr>
          <w:color w:val="3B3838" w:themeColor="background2" w:themeShade="40"/>
          <w:sz w:val="28"/>
          <w:szCs w:val="28"/>
        </w:rPr>
        <w:t xml:space="preserve">La figura ci mostra </w:t>
      </w:r>
      <w:r>
        <w:rPr>
          <w:color w:val="3B3838" w:themeColor="background2" w:themeShade="40"/>
          <w:sz w:val="28"/>
          <w:szCs w:val="28"/>
        </w:rPr>
        <w:t>due</w:t>
      </w:r>
      <w:r w:rsidRPr="00712E7D">
        <w:rPr>
          <w:color w:val="3B3838" w:themeColor="background2" w:themeShade="40"/>
          <w:sz w:val="28"/>
          <w:szCs w:val="28"/>
        </w:rPr>
        <w:t xml:space="preserve"> exploit per sistemi Unix per il servizio «vsftpd».</w:t>
      </w:r>
      <w:r w:rsidR="00B44745">
        <w:rPr>
          <w:color w:val="3B3838" w:themeColor="background2" w:themeShade="40"/>
          <w:sz w:val="28"/>
          <w:szCs w:val="28"/>
        </w:rPr>
        <w:t xml:space="preserve"> Scegliamo quello da utilizzare, in questo caso la backdoor</w:t>
      </w:r>
      <w:r w:rsidR="0036540C">
        <w:rPr>
          <w:color w:val="3B3838" w:themeColor="background2" w:themeShade="40"/>
          <w:sz w:val="28"/>
          <w:szCs w:val="28"/>
        </w:rPr>
        <w:t xml:space="preserve"> (1)</w:t>
      </w:r>
      <w:r w:rsidR="00B44745">
        <w:rPr>
          <w:color w:val="3B3838" w:themeColor="background2" w:themeShade="40"/>
          <w:sz w:val="28"/>
          <w:szCs w:val="28"/>
        </w:rPr>
        <w:t>.</w:t>
      </w:r>
    </w:p>
    <w:p w:rsidR="00B44745" w:rsidRDefault="00B44745" w:rsidP="00712E7D">
      <w:pPr>
        <w:rPr>
          <w:color w:val="3B3838" w:themeColor="background2" w:themeShade="40"/>
          <w:sz w:val="28"/>
          <w:szCs w:val="28"/>
        </w:rPr>
      </w:pPr>
      <w:r w:rsidRPr="00B44745">
        <w:rPr>
          <w:color w:val="3B3838" w:themeColor="background2" w:themeShade="40"/>
          <w:sz w:val="28"/>
          <w:szCs w:val="28"/>
        </w:rPr>
        <w:t>Successivamente, utilizziamo il comando «</w:t>
      </w:r>
      <w:r w:rsidRPr="00B44745">
        <w:rPr>
          <w:b/>
          <w:color w:val="3B3838" w:themeColor="background2" w:themeShade="40"/>
          <w:sz w:val="28"/>
          <w:szCs w:val="28"/>
        </w:rPr>
        <w:t>show options</w:t>
      </w:r>
      <w:r w:rsidRPr="00B44745">
        <w:rPr>
          <w:color w:val="3B3838" w:themeColor="background2" w:themeShade="40"/>
          <w:sz w:val="28"/>
          <w:szCs w:val="28"/>
        </w:rPr>
        <w:t xml:space="preserve">» per capire quali parametri devono essere configurati. Come </w:t>
      </w:r>
      <w:r>
        <w:rPr>
          <w:color w:val="3B3838" w:themeColor="background2" w:themeShade="40"/>
          <w:sz w:val="28"/>
          <w:szCs w:val="28"/>
        </w:rPr>
        <w:t>si può vedere</w:t>
      </w:r>
      <w:bookmarkStart w:id="0" w:name="_GoBack"/>
      <w:bookmarkEnd w:id="0"/>
      <w:r w:rsidRPr="00B44745">
        <w:rPr>
          <w:color w:val="3B3838" w:themeColor="background2" w:themeShade="40"/>
          <w:sz w:val="28"/>
          <w:szCs w:val="28"/>
        </w:rPr>
        <w:t xml:space="preserve"> l’indirizzo della macchina vittima (RHOSTS) è necessario. Possiamo configurarlo con il comando «set»</w:t>
      </w:r>
      <w:r>
        <w:rPr>
          <w:color w:val="3B3838" w:themeColor="background2" w:themeShade="40"/>
          <w:sz w:val="28"/>
          <w:szCs w:val="28"/>
        </w:rPr>
        <w:t xml:space="preserve"> seguito da RHOSTS e l’indirizzo IP del nostro Metasploitable, quindi</w:t>
      </w:r>
      <w:r w:rsidRPr="00B44745">
        <w:rPr>
          <w:color w:val="3B3838" w:themeColor="background2" w:themeShade="40"/>
          <w:sz w:val="28"/>
          <w:szCs w:val="28"/>
        </w:rPr>
        <w:t xml:space="preserve"> il comando </w:t>
      </w:r>
      <w:r>
        <w:rPr>
          <w:color w:val="3B3838" w:themeColor="background2" w:themeShade="40"/>
          <w:sz w:val="28"/>
          <w:szCs w:val="28"/>
        </w:rPr>
        <w:t xml:space="preserve">utilizzato sarà </w:t>
      </w:r>
      <w:r w:rsidRPr="00B44745">
        <w:rPr>
          <w:color w:val="3B3838" w:themeColor="background2" w:themeShade="40"/>
          <w:sz w:val="28"/>
          <w:szCs w:val="28"/>
        </w:rPr>
        <w:t>«</w:t>
      </w:r>
      <w:r w:rsidRPr="00B44745">
        <w:rPr>
          <w:b/>
          <w:color w:val="3B3838" w:themeColor="background2" w:themeShade="40"/>
          <w:sz w:val="28"/>
          <w:szCs w:val="28"/>
        </w:rPr>
        <w:t>set RHOSTS 192.168.</w:t>
      </w:r>
      <w:r w:rsidRPr="00B44745">
        <w:rPr>
          <w:b/>
          <w:color w:val="3B3838" w:themeColor="background2" w:themeShade="40"/>
          <w:sz w:val="28"/>
          <w:szCs w:val="28"/>
        </w:rPr>
        <w:t>10.10</w:t>
      </w:r>
      <w:r w:rsidRPr="00B44745">
        <w:rPr>
          <w:color w:val="3B3838" w:themeColor="background2" w:themeShade="40"/>
          <w:sz w:val="28"/>
          <w:szCs w:val="28"/>
        </w:rPr>
        <w:t>»</w:t>
      </w:r>
      <w:r w:rsidR="00110027">
        <w:rPr>
          <w:color w:val="3B3838" w:themeColor="background2" w:themeShade="40"/>
          <w:sz w:val="28"/>
          <w:szCs w:val="28"/>
        </w:rPr>
        <w:t>.</w:t>
      </w:r>
    </w:p>
    <w:p w:rsidR="00B44745" w:rsidRDefault="00110027" w:rsidP="00712E7D">
      <w:pPr>
        <w:rPr>
          <w:color w:val="3B3838" w:themeColor="background2" w:themeShade="40"/>
          <w:sz w:val="28"/>
          <w:szCs w:val="28"/>
        </w:rPr>
      </w:pPr>
      <w:r w:rsidRPr="00110027">
        <w:rPr>
          <w:color w:val="3B3838" w:themeColor="background2" w:themeShade="40"/>
          <w:sz w:val="28"/>
          <w:szCs w:val="28"/>
        </w:rPr>
        <w:t xml:space="preserve">Una volta fatto, ricontrolliamo le opzioni necessarie con il comando «show options» per vedere se abbiamo inserito tutte quelle necessarie. Come </w:t>
      </w:r>
      <w:r>
        <w:rPr>
          <w:color w:val="3B3838" w:themeColor="background2" w:themeShade="40"/>
          <w:sz w:val="28"/>
          <w:szCs w:val="28"/>
        </w:rPr>
        <w:t>si può vedere</w:t>
      </w:r>
      <w:r w:rsidRPr="00110027">
        <w:rPr>
          <w:color w:val="3B3838" w:themeColor="background2" w:themeShade="40"/>
          <w:sz w:val="28"/>
          <w:szCs w:val="28"/>
        </w:rPr>
        <w:t>, il campo RHOSTS è stato correttamente inserito con l’</w:t>
      </w:r>
      <w:r>
        <w:rPr>
          <w:color w:val="3B3838" w:themeColor="background2" w:themeShade="40"/>
          <w:sz w:val="28"/>
          <w:szCs w:val="28"/>
        </w:rPr>
        <w:t>IP</w:t>
      </w:r>
      <w:r w:rsidRPr="00110027">
        <w:rPr>
          <w:color w:val="3B3838" w:themeColor="background2" w:themeShade="40"/>
          <w:sz w:val="28"/>
          <w:szCs w:val="28"/>
        </w:rPr>
        <w:t xml:space="preserve"> della nostra macchina Metasploitable.</w:t>
      </w:r>
    </w:p>
    <w:p w:rsidR="00B44745" w:rsidRDefault="00B44745" w:rsidP="00712E7D">
      <w:pPr>
        <w:rPr>
          <w:color w:val="3B3838" w:themeColor="background2" w:themeShade="40"/>
          <w:sz w:val="28"/>
          <w:szCs w:val="28"/>
        </w:rPr>
      </w:pPr>
    </w:p>
    <w:p w:rsidR="00B44745" w:rsidRDefault="00B44745" w:rsidP="00B44745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6008294" cy="55911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11" cy="559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B3838" w:themeColor="background2" w:themeShade="40"/>
          <w:sz w:val="28"/>
          <w:szCs w:val="28"/>
        </w:rPr>
        <w:t xml:space="preserve">      </w:t>
      </w:r>
      <w:r w:rsidR="00110027"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5998626" cy="5591038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15" cy="55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27" w:rsidRDefault="00110027" w:rsidP="00B44745">
      <w:pPr>
        <w:rPr>
          <w:color w:val="3B3838" w:themeColor="background2" w:themeShade="40"/>
          <w:sz w:val="28"/>
          <w:szCs w:val="28"/>
        </w:rPr>
      </w:pPr>
    </w:p>
    <w:p w:rsidR="00110027" w:rsidRDefault="00110027" w:rsidP="00110027">
      <w:pPr>
        <w:jc w:val="center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Lanciamo quindi l’attacco con il comando </w:t>
      </w:r>
      <w:r w:rsidRPr="00110027">
        <w:rPr>
          <w:color w:val="3B3838" w:themeColor="background2" w:themeShade="40"/>
          <w:sz w:val="28"/>
          <w:szCs w:val="28"/>
        </w:rPr>
        <w:t>«</w:t>
      </w:r>
      <w:r w:rsidRPr="00110027">
        <w:rPr>
          <w:b/>
          <w:color w:val="3B3838" w:themeColor="background2" w:themeShade="40"/>
          <w:sz w:val="28"/>
          <w:szCs w:val="28"/>
        </w:rPr>
        <w:t>exploit</w:t>
      </w:r>
      <w:r w:rsidRPr="00110027">
        <w:rPr>
          <w:color w:val="3B3838" w:themeColor="background2" w:themeShade="40"/>
          <w:sz w:val="28"/>
          <w:szCs w:val="28"/>
        </w:rPr>
        <w:t>»</w:t>
      </w:r>
      <w:r>
        <w:rPr>
          <w:color w:val="3B3838" w:themeColor="background2" w:themeShade="40"/>
          <w:sz w:val="28"/>
          <w:szCs w:val="28"/>
        </w:rPr>
        <w:t>:</w:t>
      </w:r>
    </w:p>
    <w:p w:rsidR="00110027" w:rsidRDefault="00110027" w:rsidP="00110027">
      <w:pPr>
        <w:jc w:val="center"/>
        <w:rPr>
          <w:color w:val="3B3838" w:themeColor="background2" w:themeShade="40"/>
          <w:sz w:val="28"/>
          <w:szCs w:val="28"/>
        </w:rPr>
      </w:pPr>
      <w:r w:rsidRPr="00110027">
        <w:rPr>
          <w:color w:val="3B3838" w:themeColor="background2" w:themeShade="40"/>
          <w:sz w:val="28"/>
          <w:szCs w:val="28"/>
        </w:rPr>
        <w:t>Una sessione è stata aperta, abbiamo una shell sul sistema remoto.</w:t>
      </w:r>
      <w:r>
        <w:rPr>
          <w:color w:val="3B3838" w:themeColor="background2" w:themeShade="40"/>
          <w:sz w:val="28"/>
          <w:szCs w:val="28"/>
        </w:rPr>
        <w:t xml:space="preserve"> Eseguendo il comando</w:t>
      </w:r>
      <w:r w:rsidRPr="00110027">
        <w:rPr>
          <w:color w:val="3B3838" w:themeColor="background2" w:themeShade="40"/>
          <w:sz w:val="28"/>
          <w:szCs w:val="28"/>
        </w:rPr>
        <w:t xml:space="preserve"> «ifconfig» </w:t>
      </w:r>
      <w:r>
        <w:rPr>
          <w:color w:val="3B3838" w:themeColor="background2" w:themeShade="40"/>
          <w:sz w:val="28"/>
          <w:szCs w:val="28"/>
        </w:rPr>
        <w:t xml:space="preserve">possiamo testare </w:t>
      </w:r>
      <w:r w:rsidRPr="00110027">
        <w:rPr>
          <w:color w:val="3B3838" w:themeColor="background2" w:themeShade="40"/>
          <w:sz w:val="28"/>
          <w:szCs w:val="28"/>
        </w:rPr>
        <w:t>se l’</w:t>
      </w:r>
      <w:r w:rsidR="000E5B6A">
        <w:rPr>
          <w:color w:val="3B3838" w:themeColor="background2" w:themeShade="40"/>
          <w:sz w:val="28"/>
          <w:szCs w:val="28"/>
        </w:rPr>
        <w:t>IP</w:t>
      </w:r>
      <w:r w:rsidRPr="00110027">
        <w:rPr>
          <w:color w:val="3B3838" w:themeColor="background2" w:themeShade="40"/>
          <w:sz w:val="28"/>
          <w:szCs w:val="28"/>
        </w:rPr>
        <w:t xml:space="preserve"> che ci restituisce la macchina è 192.168.1</w:t>
      </w:r>
      <w:r w:rsidR="000E5B6A">
        <w:rPr>
          <w:color w:val="3B3838" w:themeColor="background2" w:themeShade="40"/>
          <w:sz w:val="28"/>
          <w:szCs w:val="28"/>
        </w:rPr>
        <w:t>0.10</w:t>
      </w:r>
      <w:r w:rsidR="008A2F24">
        <w:rPr>
          <w:color w:val="3B3838" w:themeColor="background2" w:themeShade="40"/>
          <w:sz w:val="28"/>
          <w:szCs w:val="28"/>
        </w:rPr>
        <w:t xml:space="preserve"> così da essere</w:t>
      </w:r>
      <w:r w:rsidRPr="00110027">
        <w:rPr>
          <w:color w:val="3B3838" w:themeColor="background2" w:themeShade="40"/>
          <w:sz w:val="28"/>
          <w:szCs w:val="28"/>
        </w:rPr>
        <w:t xml:space="preserve"> sicuri che l’exploit è andato a buon fine e siamo effettivamente sulla macchina Metasploitable.</w:t>
      </w:r>
    </w:p>
    <w:p w:rsidR="000E5B6A" w:rsidRDefault="00110027" w:rsidP="00110027">
      <w:pPr>
        <w:jc w:val="center"/>
        <w:rPr>
          <w:color w:val="3B3838" w:themeColor="background2" w:themeShade="40"/>
          <w:sz w:val="28"/>
          <w:szCs w:val="28"/>
        </w:rPr>
      </w:pPr>
      <w:r w:rsidRPr="00110027">
        <w:rPr>
          <w:color w:val="3B3838" w:themeColor="background2" w:themeShade="40"/>
          <w:sz w:val="28"/>
          <w:szCs w:val="28"/>
        </w:rPr>
        <w:t xml:space="preserve"> </w:t>
      </w:r>
    </w:p>
    <w:p w:rsidR="00110027" w:rsidRDefault="00110027" w:rsidP="008A2F24">
      <w:pPr>
        <w:jc w:val="center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10723496" cy="5330347"/>
            <wp:effectExtent l="0" t="0" r="1905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738" cy="535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24" w:rsidRDefault="008A2F24" w:rsidP="008A2F24">
      <w:pPr>
        <w:jc w:val="center"/>
        <w:rPr>
          <w:color w:val="3B3838" w:themeColor="background2" w:themeShade="40"/>
          <w:sz w:val="28"/>
          <w:szCs w:val="28"/>
        </w:rPr>
      </w:pPr>
    </w:p>
    <w:p w:rsidR="008A2F24" w:rsidRDefault="008A2F24" w:rsidP="008A2F24">
      <w:pPr>
        <w:jc w:val="center"/>
        <w:rPr>
          <w:color w:val="3B3838" w:themeColor="background2" w:themeShade="40"/>
          <w:sz w:val="28"/>
          <w:szCs w:val="28"/>
        </w:rPr>
      </w:pPr>
      <w:r w:rsidRPr="00110027">
        <w:rPr>
          <w:color w:val="3B3838" w:themeColor="background2" w:themeShade="40"/>
          <w:sz w:val="28"/>
          <w:szCs w:val="28"/>
        </w:rPr>
        <w:t>Possiamo provare ad eseguire qualsiasi comando</w:t>
      </w:r>
      <w:r>
        <w:rPr>
          <w:color w:val="3B3838" w:themeColor="background2" w:themeShade="40"/>
          <w:sz w:val="28"/>
          <w:szCs w:val="28"/>
        </w:rPr>
        <w:t>, per testare l’avvenuta sessione di hacking.</w:t>
      </w:r>
      <w:r w:rsidRPr="00110027">
        <w:rPr>
          <w:color w:val="3B3838" w:themeColor="background2" w:themeShade="40"/>
          <w:sz w:val="28"/>
          <w:szCs w:val="28"/>
        </w:rPr>
        <w:t xml:space="preserve"> </w:t>
      </w:r>
    </w:p>
    <w:p w:rsidR="008A2F24" w:rsidRDefault="008A2F24" w:rsidP="008A2F24">
      <w:pPr>
        <w:jc w:val="center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Come, ad esempio, la creazione di una cartella, che chiameremo </w:t>
      </w:r>
      <w:r w:rsidRPr="008A2F24">
        <w:rPr>
          <w:b/>
          <w:color w:val="3B3838" w:themeColor="background2" w:themeShade="40"/>
          <w:sz w:val="28"/>
          <w:szCs w:val="28"/>
        </w:rPr>
        <w:t>test_metasploit</w:t>
      </w:r>
      <w:r>
        <w:rPr>
          <w:color w:val="3B3838" w:themeColor="background2" w:themeShade="40"/>
          <w:sz w:val="28"/>
          <w:szCs w:val="28"/>
        </w:rPr>
        <w:t>:</w:t>
      </w:r>
    </w:p>
    <w:p w:rsidR="008A2F24" w:rsidRDefault="008A2F24" w:rsidP="008A2F24">
      <w:pPr>
        <w:jc w:val="center"/>
        <w:rPr>
          <w:color w:val="3B3838" w:themeColor="background2" w:themeShade="40"/>
          <w:sz w:val="28"/>
          <w:szCs w:val="28"/>
        </w:rPr>
      </w:pPr>
    </w:p>
    <w:p w:rsidR="008A2F24" w:rsidRPr="00712E7D" w:rsidRDefault="008A2F24" w:rsidP="008A2F24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>
            <wp:extent cx="5324475" cy="226831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37" cy="22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B3838" w:themeColor="background2" w:themeShade="40"/>
          <w:sz w:val="28"/>
          <w:szCs w:val="28"/>
        </w:rPr>
        <w:t xml:space="preserve">    </w:t>
      </w: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62D0F5A0" wp14:editId="056BDB60">
            <wp:extent cx="6257925" cy="124642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58" cy="12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F24" w:rsidRPr="00712E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7D"/>
    <w:rsid w:val="000E5B6A"/>
    <w:rsid w:val="00110027"/>
    <w:rsid w:val="0036540C"/>
    <w:rsid w:val="00712E7D"/>
    <w:rsid w:val="008A2F24"/>
    <w:rsid w:val="00953ECE"/>
    <w:rsid w:val="00B4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783E"/>
  <w15:chartTrackingRefBased/>
  <w15:docId w15:val="{A7A36FED-5332-45B6-A9DB-D9FBAA7F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2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2024-01-22T11:40:00Z</dcterms:created>
  <dcterms:modified xsi:type="dcterms:W3CDTF">2024-01-22T12:44:00Z</dcterms:modified>
</cp:coreProperties>
</file>