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Chavez Apaza Marcos Chavez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Ñaupari Camarena Julio Armando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Villaverde Pacheco Fabiola Karina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751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52"/>
        <w:gridCol w:w="1342"/>
        <w:gridCol w:w="1870"/>
        <w:gridCol w:w="3083"/>
        <w:gridCol w:w="1054"/>
        <w:gridCol w:w="1350"/>
        <w:tblGridChange w:id="0">
          <w:tblGrid>
            <w:gridCol w:w="1052"/>
            <w:gridCol w:w="1342"/>
            <w:gridCol w:w="1870"/>
            <w:gridCol w:w="3083"/>
            <w:gridCol w:w="1054"/>
            <w:gridCol w:w="1350"/>
          </w:tblGrid>
        </w:tblGridChange>
      </w:tblGrid>
      <w:tr>
        <w:trPr>
          <w:cantSplit w:val="0"/>
          <w:trHeight w:val="123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administrador, quiero validar los datos durante el registro con la finalidad de asegurarme de que los usuarios ingresen información verificada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iniciar sesión con mi Nombre y Primer Apellido y contraseña para acceder a mi cuenta.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Seguridad de contraseña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recibir sugerencias de contraseñas seguras al crear una cuenta con el fin de mejorar la seguridad de mi información.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Agregar contraseña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añadir nuevas contraseñas a mi gestor para poder recordarlas fácilmente.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CNV005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Mostrar contraseña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 quiero mostrar las contraseñas con la finalidad de ver las modificaciones.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CNV006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Recuperación de contraseña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poder recuperar mi contraseña en caso de haberla olvidado, de manera segura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CNV007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 expirada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recibir una notificación cuando una contraseña esté por expirar para poder ingresar nuevamente a tiempo.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CNV008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Editar contraseña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editar una contraseña guardada para mantenerla actualizada en caso de cambio.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CNV009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Eliminar contraseña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eliminar una contraseña que ya no uso para mantener mi gestor organizado.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CNV0010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Guardar contraseña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que el sistema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guarda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automáticamente las contraseñas.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CNV0011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 de contraseñas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poder ver el historial de cambios en mis contraseñas para gestionar mi seguridad.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CNV0012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 de actividades de los usuarios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administrador, quiero ver un historial de actividades de los usuarios con la finalidad de monitorear el uso del sistema y detectar posibles problemas.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2947168" cy="3857094"/>
            <wp:effectExtent b="0" l="0" r="0" t="0"/>
            <wp:docPr id="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168" cy="38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Representa a los usuarios que pueden gestionar contraseñas, iniciar sesión, recuperar y editar contraseñas.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Representa a los administradores que validan los datos de registro de los usuarios y monitorean las actividades.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Representa las contraseñas asociadas a los usuarios, con datos como su valor, fecha de creación y expiración.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Gestor Contraseñas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Representa el sistema que permite guardar y gestionar contraseñas, además de notificar su expiración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 Actividades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Representa el historial de actividades registradas para los usuarios, como el cambio de contraseñas.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Usuario-Contraseña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Relaciona a los usuarios con las contraseñas que usan y gestionan.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Administrador-Historial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Relaciona a los administradores con el historial de actividades de los usuarios que supervisan.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Gestor Contraseñas- Contraseña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Relaciona al gestor de contraseñas con las contraseñas que gestiona y guarda.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3*10*0.15=4.5 puntos de historia</w:t>
      </w:r>
    </w:p>
    <w:p w:rsidR="00000000" w:rsidDel="00000000" w:rsidP="00000000" w:rsidRDefault="00000000" w:rsidRPr="00000000" w14:paraId="0000009F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A1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CNV001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administrador, quiero validar los datos durante el registro con la finalidad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asegurarse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que los usuarios ingresen información verificada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CNV002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iniciar sesión con mi Nombre y Primer Apellido y contraseña para acceder a mi cuenta.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Fabiola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CNV005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Mostrar contraseña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 quiero mostrar las contraseñas con la finalidad de ver las modificaciones.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Julio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administrador, quiero validar los datos durante el registro con la finalidad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asegurarse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que los usuarios ingresen información verificada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verificar que los campos obligatorios (nombre, correo electrónico, contraseña) estén completos.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 falta algún campo obligatorio, debe mostrar un mensaje de error indicando qué campo falta.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registro debe ser guardado correctamente en la base de datos si todos los campos son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completar el registro con éxito, debe mostrarse un mensaje de confirmación.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Ningún campo debe estar vacío.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4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395"/>
        <w:gridCol w:w="1620"/>
        <w:tblGridChange w:id="0">
          <w:tblGrid>
            <w:gridCol w:w="1560"/>
            <w:gridCol w:w="4965"/>
            <w:gridCol w:w="1395"/>
            <w:gridCol w:w="1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Alineado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Alineado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Alineado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Alineado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Alineado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Alineado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Alineado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069377" cy="2740342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377" cy="274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0"/>
        <w:gridCol w:w="7110"/>
        <w:tblGridChange w:id="0">
          <w:tblGrid>
            <w:gridCol w:w="2400"/>
            <w:gridCol w:w="7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usuario, quiero iniciar sesión con mi Nombre y Primer Apellido y contraseña para acceder a mi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correo y contraseña, el sistema debe informar si el inicio de sesión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 el usuario ingresa un correo no registrado, el sistema debe informar que el correo no está asociado a ninguna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 el usuario ingresa una contraseña incorrecta, el sistema debe informar que las credenciales no son válidas.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credenciales válidas, el usuario debe ser redirigido a su página de inicio personalizada.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 el usuario falla 3 veces consecutivas en ingresar sus credenciales, la cuenta debe ser bloqueada temporalmente.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correo electrónico y contraseña  no deben estar vacíos.</w:t>
            </w:r>
          </w:p>
        </w:tc>
      </w:tr>
    </w:tbl>
    <w:p w:rsidR="00000000" w:rsidDel="00000000" w:rsidP="00000000" w:rsidRDefault="00000000" w:rsidRPr="00000000" w14:paraId="00000107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9"/>
        <w:tblW w:w="954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515"/>
        <w:gridCol w:w="1500"/>
        <w:tblGridChange w:id="0">
          <w:tblGrid>
            <w:gridCol w:w="1560"/>
            <w:gridCol w:w="4965"/>
            <w:gridCol w:w="1515"/>
            <w:gridCol w:w="1500"/>
          </w:tblGrid>
        </w:tblGridChange>
      </w:tblGrid>
      <w:tr>
        <w:trPr>
          <w:cantSplit w:val="0"/>
          <w:trHeight w:val="559.16015625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Fabiola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484173" cy="2326259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173" cy="232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CNV005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Mostrar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Como usuario quiero mostrar las contraseñas con la finalidad de ver las modificaciones.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hacer clic en el ícono de "mostrar contraseña", el texto en el campo de contraseña debe pasar de oculto a visible.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volver a hacer clic en el ícono, la contraseña debe volver a ocultarse.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de contraseña no debe permitir espacios vacíos.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ícono debe indicar claramente si la contraseña está visible</w:t>
            </w:r>
          </w:p>
        </w:tc>
      </w:tr>
    </w:tbl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heading=h.lgo9zdkdoo8k" w:id="3"/>
      <w:bookmarkEnd w:id="3"/>
      <w:r w:rsidDel="00000000" w:rsidR="00000000" w:rsidRPr="00000000">
        <w:rPr>
          <w:rtl w:val="0"/>
        </w:rPr>
        <w:t xml:space="preserve">Revisión</w:t>
      </w:r>
    </w:p>
    <w:tbl>
      <w:tblPr>
        <w:tblStyle w:val="Table11"/>
        <w:tblW w:w="954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515"/>
        <w:gridCol w:w="1500"/>
        <w:tblGridChange w:id="0">
          <w:tblGrid>
            <w:gridCol w:w="1560"/>
            <w:gridCol w:w="4965"/>
            <w:gridCol w:w="1515"/>
            <w:gridCol w:w="1500"/>
          </w:tblGrid>
        </w:tblGridChange>
      </w:tblGrid>
      <w:tr>
        <w:trPr>
          <w:cantSplit w:val="0"/>
          <w:trHeight w:val="559.1601562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 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3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390103" cy="2286533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103" cy="228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r w:rsidDel="00000000" w:rsidR="00000000" w:rsidRPr="00000000">
        <w:rPr>
          <w:rtl w:val="0"/>
        </w:rPr>
        <w:t xml:space="preserve">Ítem seis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Definición de Hecho (Definition of Done, DoD) es esencial para garantizar que cada componente o incremento de software esté completamente desarrollado, probado y listo para ser integrado o desplegado. Es un acuerdo entre el equipo de desarrollo, los stakeholders y, en algunos casos, los clientes, sobre qué significa que una tarea, funcionalidad o historia de usuario esté "terminada".Y se enfoca en aspectos técnicos y de calidad del desarrollo. Puede incluir: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Cumplimiento de requisitos: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La funcionalidad implementada satisface todos los requisitos funcionales y no funcionales especificados.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Desarrollo completo: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El código está escrito, sigue los estándares de codificación del equipo, y se ha refactorizado si es necesario.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Pruebas exitosas:</w:t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Se han ejecutado pruebas unitarias con una cobertura adecuada del código.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-Las pruebas de integración se han realizado y superado.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-Si aplica, se han llevado a cabo pruebas de aceptación del usuario.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-Las pruebas de rendimiento y seguridad son exitosas, cuando corresponda.</w:t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Corrección de errores: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No hay defectos críticos o de alta prioridad abiertos. Los bugs encontrados durante el desarrollo se han solucionado.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Documentación: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La documentación técnica está actualizada, incluyendo comentarios en el código, diagramas de arquitectura, y cualquier documentación de usuario si aplica.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Revisión y aprobación: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El código ha sido revisado (a través de revisiones de código o code reviews) por otros desarrolladores, y los cambios han sido aprobados.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Integración continua: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El código ha sido integrado con la base de código principal (branch principal o develop en Git), sin conflictos, y ha pasado todas las pruebas en el entorno de integración continua (CI).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Despliegue: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En proyectos con procesos de entrega continua, el incremento de software debe estar listo para ser desplegado en un entorno de prueba o producción sin problemas.</w:t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Cumplimiento de estándares de seguridad: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 En algunos casos, se incluye el cumplimiento de estándares de seguridad, especialmente en proyectos donde la seguridad es crítica.</w:t>
      </w:r>
    </w:p>
    <w:p w:rsidR="00000000" w:rsidDel="00000000" w:rsidP="00000000" w:rsidRDefault="00000000" w:rsidRPr="00000000" w14:paraId="0000017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  <w:t xml:space="preserve">Ítem siete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52197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  <w:footnote w:id="2"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  <w:footnote w:id="3"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29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4CFC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cikKGtLZkqSMrW0Qhk253ZfoPw==">CgMxLjAyCGguZ2pkZ3hzMgloLjMwajB6bGwyCWguMWZvYjl0ZTIOaC5sZ285emRrZG9vOGs4AHIhMUdpS1B5Y1ZlWFV6R1VWNlRuSXpSYTAteS1peE1faDJS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