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SCRUM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#1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16/09/2026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Definí arquitectura monorepo y modelo de datos.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Configuraré PostgreSQL + TimescaleDB en Docker y Alembic.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Ayer: Investigué FastAPI, JWT y OAuth2.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Hoy: Crearé estructura base del backend y security.py.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Esperando migraciones de Cristóbal.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Ayer: Revisé referencias de diseño glassmorphism.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Hoy: Inicializaré React + Vite + TailwindCSS.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#2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17/09/2026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Ayer: PostgreSQL + TimescaleDB corriendo en Docker. Alembic configurado.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Hoy: Crearé migraciones (clientes, usuarios, equipos, parametros_config, mediciones como hypertable).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Hypertable requiere extensión activa antes de migrar.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Ayer: security.py + auth_service.py implementados.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Hoy: Router auth.py (register + login).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Verificar compatibilidad python-jose vs pyjwt.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Ayer: Proyecto React + TailwindCSS corriendo.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Hoy: axios.ts con interceptores + ProtectedRoute.tsx.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Necesito endpoint /auth/login para probar.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#3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19/09/2026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Ayer: Las 4 migraciones aplicadas. Hypertable verificado con \d+ mediciones.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Hoy: Dockerfile + docker-compose.yml final.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Puerto 5432 ocupado por Postgres local.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Ayer: auth.py, parametros.py, mediciones.py implementados.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Hoy: dashboard.py + equipos.py + seed_mediciones.py.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Ayer: Login funcional con JWT.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Hoy: Dashboard.tsx + Equipos.tsx.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Necesito endpoints /dashboard/estado-general y /equipos.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#4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20/09/2026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Ayer: Docker Compose funcionando con 3 contenedores.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Hoy: Documentación de arquitectura.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Ayer: seed_mediciones.py cargó 50 mediciones.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Hoy: Revisión de endpoints + Swagger con ejemplos.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Ayer: Dashboard y Equipos con datos reales.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Hoy: Ajustes de glassmorphism y responsividad.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#5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21/09/2026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Verificación E2E (HU-07) ejecutada exitosamente.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Review + Retrospective realizadas.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456A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456A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456A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456A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456A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456A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456A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456A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456A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456A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456A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456A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456A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456A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456A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456A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456A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456A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456A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456A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456A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V2zSLAiRg97KMJ1FamvcYROWw==">CgMxLjA4AHIhMXJzR0V3Qjc4X1l4OWROdnAyZ2xDRC1RQ2RrQW8zVkhD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2026-09-22T00:39:00Z</dcterms:created>
  <dc:creator>Cris Mena</dc:creator>
</cp:coreProperties>
</file>