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o0pftqwy0z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Fabián Ignacio Bugueño Pardo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Informática - Diurno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2drqcay6m6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falta reforzar contenidos del ciclo de vida del proyecto</w:t>
            </w:r>
          </w:p>
        </w:tc>
      </w:tr>
      <w:tr>
        <w:trPr>
          <w:cantSplit w:val="0"/>
          <w:trHeight w:val="4237.2656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Presento buen dominio de base de datos, pero considero adecuado a estas alturas de la carrera reforzar conceptos claves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las capacidades necesarias para diseñar una solución acorde a las necesidades del cliente respecto a los estándares actuales.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proceso de gestión de proyectos creo que puede ser unas de las áreas que más necesito reforzar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Las áreas como calidad y sostenibilidad del proyecto tienen un mejor enfoque en el plan de estudios de la carrera a diferencia del área de seguridad, que se enfoca en buenas prácticas.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Las herramientas entregadas son suficientes para desarrollar un software y/o aprender un nuevo lenguaje o tecnología si es necesario.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04QwnIpkqnm8Lxd+rnGja6HsNg==">CgMxLjAyDmguMW8wcGZ0cXd5MHplMg5oLjIyZHJxY2F5Nm02MzgAciExY0pLODdaOFBQdnhUalY0TTd5OTRHVm84b3FDYTVZYkY=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