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93549" w14:textId="77777777" w:rsidR="008B04C3" w:rsidRPr="008B04C3" w:rsidRDefault="008B04C3" w:rsidP="008B04C3">
      <w:pPr>
        <w:rPr>
          <w:b/>
          <w:bCs/>
          <w:lang w:val="en-GB"/>
        </w:rPr>
      </w:pPr>
      <w:r w:rsidRPr="008B04C3">
        <w:rPr>
          <w:b/>
          <w:bCs/>
          <w:lang w:val="en-GB"/>
        </w:rPr>
        <w:t>Research Brief: Machine Learning–Based Quality Scoring for Hydrogen MEA Cells</w:t>
      </w:r>
    </w:p>
    <w:p w14:paraId="69FE2309" w14:textId="77777777" w:rsidR="008B04C3" w:rsidRPr="008B04C3" w:rsidRDefault="00B4172A" w:rsidP="008B04C3">
      <w:r>
        <w:pict w14:anchorId="63F1B5C2">
          <v:rect id="_x0000_i1025" style="width:0;height:1.5pt" o:hralign="center" o:hrstd="t" o:hr="t" fillcolor="#a0a0a0" stroked="f"/>
        </w:pict>
      </w:r>
    </w:p>
    <w:p w14:paraId="5592F13A" w14:textId="77777777" w:rsidR="008B04C3" w:rsidRPr="008B04C3" w:rsidRDefault="008B04C3" w:rsidP="008B04C3">
      <w:pPr>
        <w:rPr>
          <w:b/>
          <w:bCs/>
          <w:lang w:val="en-GB"/>
        </w:rPr>
      </w:pPr>
      <w:r w:rsidRPr="008B04C3">
        <w:rPr>
          <w:b/>
          <w:bCs/>
          <w:lang w:val="en-GB"/>
        </w:rPr>
        <w:t>Research Question</w:t>
      </w:r>
    </w:p>
    <w:p w14:paraId="013D1990" w14:textId="77777777" w:rsidR="008B04C3" w:rsidRPr="008B04C3" w:rsidRDefault="008B04C3" w:rsidP="008B04C3">
      <w:pPr>
        <w:rPr>
          <w:lang w:val="en-GB"/>
        </w:rPr>
      </w:pPr>
      <w:r w:rsidRPr="008B04C3">
        <w:rPr>
          <w:lang w:val="en-GB"/>
        </w:rPr>
        <w:t>How can machine learning be applied to determine a quality score for membrane electrode assembly (MEA) cells used in hydrogen production, beyond traditional single</w:t>
      </w:r>
      <w:r w:rsidRPr="008B04C3">
        <w:rPr>
          <w:lang w:val="en-GB"/>
        </w:rPr>
        <w:noBreakHyphen/>
        <w:t>point metrics such as the (</w:t>
      </w:r>
      <w:proofErr w:type="spellStart"/>
      <w:r w:rsidRPr="008B04C3">
        <w:rPr>
          <w:lang w:val="en-GB"/>
        </w:rPr>
        <w:t>E_z</w:t>
      </w:r>
      <w:proofErr w:type="spellEnd"/>
      <w:r w:rsidRPr="008B04C3">
        <w:rPr>
          <w:lang w:val="en-GB"/>
        </w:rPr>
        <w:t>) energy requirement?</w:t>
      </w:r>
    </w:p>
    <w:p w14:paraId="200A5479" w14:textId="77777777" w:rsidR="008B04C3" w:rsidRPr="008B04C3" w:rsidRDefault="00B4172A" w:rsidP="008B04C3">
      <w:r>
        <w:pict w14:anchorId="4AD6BF99">
          <v:rect id="_x0000_i1026" style="width:0;height:1.5pt" o:hralign="center" o:hrstd="t" o:hr="t" fillcolor="#a0a0a0" stroked="f"/>
        </w:pict>
      </w:r>
    </w:p>
    <w:p w14:paraId="47577169" w14:textId="77777777" w:rsidR="008B04C3" w:rsidRPr="008B04C3" w:rsidRDefault="008B04C3" w:rsidP="008B04C3">
      <w:pPr>
        <w:rPr>
          <w:b/>
          <w:bCs/>
        </w:rPr>
      </w:pPr>
      <w:r w:rsidRPr="008B04C3">
        <w:rPr>
          <w:b/>
          <w:bCs/>
        </w:rPr>
        <w:t xml:space="preserve">Background </w:t>
      </w:r>
      <w:proofErr w:type="spellStart"/>
      <w:r w:rsidRPr="008B04C3">
        <w:rPr>
          <w:b/>
          <w:bCs/>
        </w:rPr>
        <w:t>Context</w:t>
      </w:r>
      <w:proofErr w:type="spellEnd"/>
    </w:p>
    <w:p w14:paraId="00A6AB1E" w14:textId="77777777" w:rsidR="008B04C3" w:rsidRPr="008B04C3" w:rsidRDefault="008B04C3" w:rsidP="008B04C3">
      <w:pPr>
        <w:numPr>
          <w:ilvl w:val="0"/>
          <w:numId w:val="1"/>
        </w:numPr>
        <w:rPr>
          <w:lang w:val="en-GB"/>
        </w:rPr>
      </w:pPr>
      <w:r w:rsidRPr="008B04C3">
        <w:rPr>
          <w:lang w:val="en-GB"/>
        </w:rPr>
        <w:t>Current practice: Quality assessment often relies on derived metrics like (</w:t>
      </w:r>
      <w:proofErr w:type="spellStart"/>
      <w:r w:rsidRPr="008B04C3">
        <w:rPr>
          <w:lang w:val="en-GB"/>
        </w:rPr>
        <w:t>E_z</w:t>
      </w:r>
      <w:proofErr w:type="spellEnd"/>
      <w:r w:rsidRPr="008B04C3">
        <w:rPr>
          <w:lang w:val="en-GB"/>
        </w:rPr>
        <w:t xml:space="preserve">), which compresses MEA </w:t>
      </w:r>
      <w:proofErr w:type="spellStart"/>
      <w:r w:rsidRPr="008B04C3">
        <w:rPr>
          <w:lang w:val="en-GB"/>
        </w:rPr>
        <w:t>behavior</w:t>
      </w:r>
      <w:proofErr w:type="spellEnd"/>
      <w:r w:rsidRPr="008B04C3">
        <w:rPr>
          <w:lang w:val="en-GB"/>
        </w:rPr>
        <w:t xml:space="preserve"> into a single operating point.</w:t>
      </w:r>
    </w:p>
    <w:p w14:paraId="14FF5127" w14:textId="77777777" w:rsidR="008B04C3" w:rsidRPr="008B04C3" w:rsidRDefault="008B04C3" w:rsidP="008B04C3">
      <w:pPr>
        <w:numPr>
          <w:ilvl w:val="0"/>
          <w:numId w:val="1"/>
        </w:numPr>
        <w:rPr>
          <w:lang w:val="en-GB"/>
        </w:rPr>
      </w:pPr>
      <w:r w:rsidRPr="008B04C3">
        <w:rPr>
          <w:lang w:val="en-GB"/>
        </w:rPr>
        <w:t xml:space="preserve">Limitation: This approach does not capture nonlinear degradation, full polarization </w:t>
      </w:r>
      <w:proofErr w:type="spellStart"/>
      <w:r w:rsidRPr="008B04C3">
        <w:rPr>
          <w:lang w:val="en-GB"/>
        </w:rPr>
        <w:t>behavior</w:t>
      </w:r>
      <w:proofErr w:type="spellEnd"/>
      <w:r w:rsidRPr="008B04C3">
        <w:rPr>
          <w:lang w:val="en-GB"/>
        </w:rPr>
        <w:t>, or manufacturing variability.</w:t>
      </w:r>
    </w:p>
    <w:p w14:paraId="21D901F0" w14:textId="77777777" w:rsidR="008B04C3" w:rsidRPr="008B04C3" w:rsidRDefault="008B04C3" w:rsidP="008B04C3">
      <w:pPr>
        <w:numPr>
          <w:ilvl w:val="0"/>
          <w:numId w:val="1"/>
        </w:numPr>
        <w:rPr>
          <w:lang w:val="en-GB"/>
        </w:rPr>
      </w:pPr>
      <w:r w:rsidRPr="008B04C3">
        <w:rPr>
          <w:lang w:val="en-GB"/>
        </w:rPr>
        <w:t>Opportunity: Machine learning can integrate multivariate data (electrical, thermal, optical, manufacturing parameters) to produce a continuous, predictive quality score.</w:t>
      </w:r>
    </w:p>
    <w:p w14:paraId="1D2C1F15" w14:textId="77777777" w:rsidR="008B04C3" w:rsidRPr="008B04C3" w:rsidRDefault="008B04C3" w:rsidP="008B04C3">
      <w:pPr>
        <w:numPr>
          <w:ilvl w:val="0"/>
          <w:numId w:val="1"/>
        </w:numPr>
        <w:rPr>
          <w:lang w:val="en-GB"/>
        </w:rPr>
      </w:pPr>
      <w:r w:rsidRPr="008B04C3">
        <w:rPr>
          <w:lang w:val="en-GB"/>
        </w:rPr>
        <w:t>Relevance: Industry is increasingly adopting ML for fuel</w:t>
      </w:r>
      <w:r w:rsidRPr="008B04C3">
        <w:rPr>
          <w:lang w:val="en-GB"/>
        </w:rPr>
        <w:noBreakHyphen/>
        <w:t xml:space="preserve">cell and </w:t>
      </w:r>
      <w:proofErr w:type="spellStart"/>
      <w:r w:rsidRPr="008B04C3">
        <w:rPr>
          <w:lang w:val="en-GB"/>
        </w:rPr>
        <w:t>electrolyzer</w:t>
      </w:r>
      <w:proofErr w:type="spellEnd"/>
      <w:r w:rsidRPr="008B04C3">
        <w:rPr>
          <w:lang w:val="en-GB"/>
        </w:rPr>
        <w:t xml:space="preserve"> quality control, lifetime prediction, and defect detection.</w:t>
      </w:r>
    </w:p>
    <w:p w14:paraId="40B11E04" w14:textId="77777777" w:rsidR="008B04C3" w:rsidRPr="008B04C3" w:rsidRDefault="00B4172A" w:rsidP="008B04C3">
      <w:r>
        <w:pict w14:anchorId="2B812E8B">
          <v:rect id="_x0000_i1027" style="width:0;height:1.5pt" o:hralign="center" o:hrstd="t" o:hr="t" fillcolor="#a0a0a0" stroked="f"/>
        </w:pict>
      </w:r>
    </w:p>
    <w:p w14:paraId="65D9562E" w14:textId="77777777" w:rsidR="008B04C3" w:rsidRPr="008B04C3" w:rsidRDefault="008B04C3" w:rsidP="008B04C3">
      <w:pPr>
        <w:rPr>
          <w:b/>
          <w:bCs/>
        </w:rPr>
      </w:pPr>
      <w:proofErr w:type="spellStart"/>
      <w:r w:rsidRPr="008B04C3">
        <w:rPr>
          <w:b/>
          <w:bCs/>
        </w:rPr>
        <w:t>Hypotheses</w:t>
      </w:r>
      <w:proofErr w:type="spellEnd"/>
      <w:r w:rsidRPr="008B04C3">
        <w:rPr>
          <w:b/>
          <w:bCs/>
        </w:rPr>
        <w:t xml:space="preserve"> / Key </w:t>
      </w:r>
      <w:proofErr w:type="spellStart"/>
      <w:r w:rsidRPr="008B04C3">
        <w:rPr>
          <w:b/>
          <w:bCs/>
        </w:rPr>
        <w:t>Ideas</w:t>
      </w:r>
      <w:proofErr w:type="spellEnd"/>
    </w:p>
    <w:p w14:paraId="5DCC193F" w14:textId="77777777" w:rsidR="008B04C3" w:rsidRPr="008B04C3" w:rsidRDefault="008B04C3" w:rsidP="008B04C3">
      <w:pPr>
        <w:numPr>
          <w:ilvl w:val="0"/>
          <w:numId w:val="2"/>
        </w:numPr>
        <w:rPr>
          <w:lang w:val="en-GB"/>
        </w:rPr>
      </w:pPr>
      <w:r w:rsidRPr="008B04C3">
        <w:rPr>
          <w:b/>
          <w:bCs/>
          <w:lang w:val="en-GB"/>
        </w:rPr>
        <w:t xml:space="preserve">Multivariate </w:t>
      </w:r>
      <w:proofErr w:type="spellStart"/>
      <w:r w:rsidRPr="008B04C3">
        <w:rPr>
          <w:b/>
          <w:bCs/>
          <w:lang w:val="en-GB"/>
        </w:rPr>
        <w:t>modeling</w:t>
      </w:r>
      <w:proofErr w:type="spellEnd"/>
      <w:r w:rsidRPr="008B04C3">
        <w:rPr>
          <w:lang w:val="en-GB"/>
        </w:rPr>
        <w:t>: Using full polarization curves and stability tests will yield more accurate quality scores than single metrics.</w:t>
      </w:r>
    </w:p>
    <w:p w14:paraId="79F16D5C" w14:textId="77777777" w:rsidR="008B04C3" w:rsidRPr="008B04C3" w:rsidRDefault="008B04C3" w:rsidP="008B04C3">
      <w:pPr>
        <w:numPr>
          <w:ilvl w:val="0"/>
          <w:numId w:val="2"/>
        </w:numPr>
        <w:rPr>
          <w:lang w:val="en-GB"/>
        </w:rPr>
      </w:pPr>
      <w:r w:rsidRPr="008B04C3">
        <w:rPr>
          <w:b/>
          <w:bCs/>
          <w:lang w:val="en-GB"/>
        </w:rPr>
        <w:t>Feature engineering</w:t>
      </w:r>
      <w:r w:rsidRPr="008B04C3">
        <w:rPr>
          <w:lang w:val="en-GB"/>
        </w:rPr>
        <w:t>: Derived features (slopes, resistances, efficiency points, degradation rates) can serve as strong predictors of MEA quality.</w:t>
      </w:r>
    </w:p>
    <w:p w14:paraId="3DFD5CB5" w14:textId="77777777" w:rsidR="008B04C3" w:rsidRPr="008B04C3" w:rsidRDefault="008B04C3" w:rsidP="008B04C3">
      <w:pPr>
        <w:numPr>
          <w:ilvl w:val="0"/>
          <w:numId w:val="2"/>
        </w:numPr>
        <w:rPr>
          <w:lang w:val="en-GB"/>
        </w:rPr>
      </w:pPr>
      <w:r w:rsidRPr="008B04C3">
        <w:rPr>
          <w:b/>
          <w:bCs/>
          <w:lang w:val="en-GB"/>
        </w:rPr>
        <w:t>Supervised ML</w:t>
      </w:r>
      <w:r w:rsidRPr="008B04C3">
        <w:rPr>
          <w:lang w:val="en-GB"/>
        </w:rPr>
        <w:t xml:space="preserve">: If </w:t>
      </w:r>
      <w:proofErr w:type="spellStart"/>
      <w:r w:rsidRPr="008B04C3">
        <w:rPr>
          <w:lang w:val="en-GB"/>
        </w:rPr>
        <w:t>labeled</w:t>
      </w:r>
      <w:proofErr w:type="spellEnd"/>
      <w:r w:rsidRPr="008B04C3">
        <w:rPr>
          <w:lang w:val="en-GB"/>
        </w:rPr>
        <w:t xml:space="preserve"> data (pass/fail, efficiency thresholds, lifetime hours) is available, models like Random Forest or </w:t>
      </w:r>
      <w:proofErr w:type="spellStart"/>
      <w:r w:rsidRPr="008B04C3">
        <w:rPr>
          <w:lang w:val="en-GB"/>
        </w:rPr>
        <w:t>XGBoost</w:t>
      </w:r>
      <w:proofErr w:type="spellEnd"/>
      <w:r w:rsidRPr="008B04C3">
        <w:rPr>
          <w:lang w:val="en-GB"/>
        </w:rPr>
        <w:t xml:space="preserve"> can predict quality scores.</w:t>
      </w:r>
    </w:p>
    <w:p w14:paraId="3BDA5004" w14:textId="77777777" w:rsidR="008B04C3" w:rsidRPr="008B04C3" w:rsidRDefault="008B04C3" w:rsidP="008B04C3">
      <w:pPr>
        <w:numPr>
          <w:ilvl w:val="0"/>
          <w:numId w:val="2"/>
        </w:numPr>
        <w:rPr>
          <w:lang w:val="en-GB"/>
        </w:rPr>
      </w:pPr>
      <w:r w:rsidRPr="008B04C3">
        <w:rPr>
          <w:b/>
          <w:bCs/>
          <w:lang w:val="en-GB"/>
        </w:rPr>
        <w:t>Unsupervised ML</w:t>
      </w:r>
      <w:r w:rsidRPr="008B04C3">
        <w:rPr>
          <w:lang w:val="en-GB"/>
        </w:rPr>
        <w:t>: In the absence of labels, anomaly detection and clustering can group MEAs by performance and flag defects.</w:t>
      </w:r>
    </w:p>
    <w:p w14:paraId="413C6F23" w14:textId="77777777" w:rsidR="008B04C3" w:rsidRPr="008B04C3" w:rsidRDefault="008B04C3" w:rsidP="008B04C3">
      <w:pPr>
        <w:numPr>
          <w:ilvl w:val="0"/>
          <w:numId w:val="2"/>
        </w:numPr>
        <w:rPr>
          <w:lang w:val="en-GB"/>
        </w:rPr>
      </w:pPr>
      <w:r w:rsidRPr="008B04C3">
        <w:rPr>
          <w:b/>
          <w:bCs/>
          <w:lang w:val="en-GB"/>
        </w:rPr>
        <w:t>Experimental feasibility</w:t>
      </w:r>
      <w:r w:rsidRPr="008B04C3">
        <w:rPr>
          <w:lang w:val="en-GB"/>
        </w:rPr>
        <w:t>: It is possible to generate a dataset by testing in</w:t>
      </w:r>
      <w:r w:rsidRPr="008B04C3">
        <w:rPr>
          <w:lang w:val="en-GB"/>
        </w:rPr>
        <w:noBreakHyphen/>
        <w:t>house MEAs with polarization curves and stability runs, even without large external datasets.</w:t>
      </w:r>
    </w:p>
    <w:p w14:paraId="468068B5" w14:textId="77777777" w:rsidR="008B04C3" w:rsidRPr="008B04C3" w:rsidRDefault="00B4172A" w:rsidP="008B04C3">
      <w:r>
        <w:pict w14:anchorId="15E35BCC">
          <v:rect id="_x0000_i1028" style="width:0;height:1.5pt" o:hralign="center" o:hrstd="t" o:hr="t" fillcolor="#a0a0a0" stroked="f"/>
        </w:pict>
      </w:r>
    </w:p>
    <w:p w14:paraId="473DBD2C" w14:textId="77777777" w:rsidR="008B04C3" w:rsidRPr="008B04C3" w:rsidRDefault="008B04C3" w:rsidP="008B04C3">
      <w:pPr>
        <w:rPr>
          <w:b/>
          <w:bCs/>
        </w:rPr>
      </w:pPr>
      <w:proofErr w:type="spellStart"/>
      <w:r w:rsidRPr="008B04C3">
        <w:rPr>
          <w:b/>
          <w:bCs/>
        </w:rPr>
        <w:t>Evidence</w:t>
      </w:r>
      <w:proofErr w:type="spellEnd"/>
      <w:r w:rsidRPr="008B04C3">
        <w:rPr>
          <w:b/>
          <w:bCs/>
        </w:rPr>
        <w:t xml:space="preserve"> &amp; References</w:t>
      </w:r>
    </w:p>
    <w:p w14:paraId="268F1D86" w14:textId="77777777" w:rsidR="008B04C3" w:rsidRPr="008B04C3" w:rsidRDefault="008B04C3" w:rsidP="008B04C3">
      <w:pPr>
        <w:numPr>
          <w:ilvl w:val="0"/>
          <w:numId w:val="3"/>
        </w:numPr>
        <w:rPr>
          <w:lang w:val="en-GB"/>
        </w:rPr>
      </w:pPr>
      <w:r w:rsidRPr="008B04C3">
        <w:rPr>
          <w:b/>
          <w:bCs/>
          <w:lang w:val="en-GB"/>
        </w:rPr>
        <w:t>Review articles</w:t>
      </w:r>
      <w:r w:rsidRPr="008B04C3">
        <w:rPr>
          <w:lang w:val="en-GB"/>
        </w:rPr>
        <w:t xml:space="preserve"> on ML for fuel</w:t>
      </w:r>
      <w:r w:rsidRPr="008B04C3">
        <w:rPr>
          <w:lang w:val="en-GB"/>
        </w:rPr>
        <w:noBreakHyphen/>
        <w:t>cell performance and lifetime prediction.</w:t>
      </w:r>
    </w:p>
    <w:p w14:paraId="5B6C5DAB" w14:textId="77777777" w:rsidR="008B04C3" w:rsidRPr="008B04C3" w:rsidRDefault="008B04C3" w:rsidP="008B04C3">
      <w:pPr>
        <w:numPr>
          <w:ilvl w:val="0"/>
          <w:numId w:val="3"/>
        </w:numPr>
        <w:rPr>
          <w:lang w:val="en-GB"/>
        </w:rPr>
      </w:pPr>
      <w:r w:rsidRPr="008B04C3">
        <w:rPr>
          <w:b/>
          <w:bCs/>
          <w:lang w:val="en-GB"/>
        </w:rPr>
        <w:t>Chemical Society Reviews</w:t>
      </w:r>
      <w:r w:rsidRPr="008B04C3">
        <w:rPr>
          <w:lang w:val="en-GB"/>
        </w:rPr>
        <w:t>: ML applications in electrocatalyst and MEA design.</w:t>
      </w:r>
    </w:p>
    <w:p w14:paraId="6752479B" w14:textId="77777777" w:rsidR="008B04C3" w:rsidRPr="008B04C3" w:rsidRDefault="008B04C3" w:rsidP="008B04C3">
      <w:pPr>
        <w:numPr>
          <w:ilvl w:val="0"/>
          <w:numId w:val="3"/>
        </w:numPr>
        <w:rPr>
          <w:lang w:val="en-GB"/>
        </w:rPr>
      </w:pPr>
      <w:r w:rsidRPr="008B04C3">
        <w:rPr>
          <w:b/>
          <w:bCs/>
          <w:lang w:val="en-GB"/>
        </w:rPr>
        <w:t>Fraunhofer ISE</w:t>
      </w:r>
      <w:r w:rsidRPr="008B04C3">
        <w:rPr>
          <w:lang w:val="en-GB"/>
        </w:rPr>
        <w:t>: Research on MEA production and scaling.</w:t>
      </w:r>
    </w:p>
    <w:p w14:paraId="5A91E105" w14:textId="77777777" w:rsidR="008B04C3" w:rsidRPr="008B04C3" w:rsidRDefault="008B04C3" w:rsidP="008B04C3">
      <w:pPr>
        <w:numPr>
          <w:ilvl w:val="0"/>
          <w:numId w:val="3"/>
        </w:numPr>
      </w:pPr>
      <w:proofErr w:type="spellStart"/>
      <w:r w:rsidRPr="008B04C3">
        <w:rPr>
          <w:b/>
          <w:bCs/>
        </w:rPr>
        <w:t>Sustainability</w:t>
      </w:r>
      <w:proofErr w:type="spellEnd"/>
      <w:r w:rsidRPr="008B04C3">
        <w:rPr>
          <w:b/>
          <w:bCs/>
        </w:rPr>
        <w:t xml:space="preserve"> </w:t>
      </w:r>
      <w:proofErr w:type="spellStart"/>
      <w:r w:rsidRPr="008B04C3">
        <w:rPr>
          <w:b/>
          <w:bCs/>
        </w:rPr>
        <w:t>journal</w:t>
      </w:r>
      <w:proofErr w:type="spellEnd"/>
      <w:r w:rsidRPr="008B04C3">
        <w:t xml:space="preserve">: ML in hydrogen </w:t>
      </w:r>
      <w:proofErr w:type="spellStart"/>
      <w:r w:rsidRPr="008B04C3">
        <w:t>energy</w:t>
      </w:r>
      <w:proofErr w:type="spellEnd"/>
      <w:r w:rsidRPr="008B04C3">
        <w:t xml:space="preserve"> </w:t>
      </w:r>
      <w:proofErr w:type="spellStart"/>
      <w:r w:rsidRPr="008B04C3">
        <w:t>management</w:t>
      </w:r>
      <w:proofErr w:type="spellEnd"/>
      <w:r w:rsidRPr="008B04C3">
        <w:t>.</w:t>
      </w:r>
    </w:p>
    <w:p w14:paraId="2972633F" w14:textId="77777777" w:rsidR="008B04C3" w:rsidRPr="008B04C3" w:rsidRDefault="008B04C3" w:rsidP="008B04C3">
      <w:pPr>
        <w:numPr>
          <w:ilvl w:val="0"/>
          <w:numId w:val="3"/>
        </w:numPr>
        <w:rPr>
          <w:lang w:val="en-GB"/>
        </w:rPr>
      </w:pPr>
      <w:r w:rsidRPr="008B04C3">
        <w:rPr>
          <w:b/>
          <w:bCs/>
          <w:lang w:val="en-GB"/>
        </w:rPr>
        <w:t>Hydrogen production reviews</w:t>
      </w:r>
      <w:r w:rsidRPr="008B04C3">
        <w:rPr>
          <w:lang w:val="en-GB"/>
        </w:rPr>
        <w:t>: ML applied to electrolysis efficiency.</w:t>
      </w:r>
    </w:p>
    <w:p w14:paraId="245626FA" w14:textId="77777777" w:rsidR="008B04C3" w:rsidRPr="008B04C3" w:rsidRDefault="008B04C3" w:rsidP="008B04C3">
      <w:pPr>
        <w:rPr>
          <w:lang w:val="en-GB"/>
        </w:rPr>
      </w:pPr>
      <w:r w:rsidRPr="008B04C3">
        <w:rPr>
          <w:lang w:val="en-GB"/>
        </w:rPr>
        <w:t>These sources provide context for ML in hydrogen technologies, feature extraction methods, and industry relevance.</w:t>
      </w:r>
    </w:p>
    <w:p w14:paraId="18221C6A" w14:textId="77777777" w:rsidR="008B04C3" w:rsidRPr="008B04C3" w:rsidRDefault="00B4172A" w:rsidP="008B04C3">
      <w:r>
        <w:pict w14:anchorId="4E4557A8">
          <v:rect id="_x0000_i1029" style="width:0;height:1.5pt" o:hralign="center" o:hrstd="t" o:hr="t" fillcolor="#a0a0a0" stroked="f"/>
        </w:pict>
      </w:r>
    </w:p>
    <w:p w14:paraId="6FA8CEF2" w14:textId="77777777" w:rsidR="008B04C3" w:rsidRPr="008B04C3" w:rsidRDefault="008B04C3" w:rsidP="008B04C3">
      <w:pPr>
        <w:rPr>
          <w:b/>
          <w:bCs/>
        </w:rPr>
      </w:pPr>
      <w:r w:rsidRPr="008B04C3">
        <w:rPr>
          <w:b/>
          <w:bCs/>
        </w:rPr>
        <w:t xml:space="preserve">Next </w:t>
      </w:r>
      <w:proofErr w:type="spellStart"/>
      <w:r w:rsidRPr="008B04C3">
        <w:rPr>
          <w:b/>
          <w:bCs/>
        </w:rPr>
        <w:t>Steps</w:t>
      </w:r>
      <w:proofErr w:type="spellEnd"/>
      <w:r w:rsidRPr="008B04C3">
        <w:rPr>
          <w:b/>
          <w:bCs/>
        </w:rPr>
        <w:t xml:space="preserve"> / Experiments</w:t>
      </w:r>
    </w:p>
    <w:p w14:paraId="3A17FBD9" w14:textId="77777777" w:rsidR="008B04C3" w:rsidRPr="008B04C3" w:rsidRDefault="008B04C3" w:rsidP="008B04C3">
      <w:pPr>
        <w:numPr>
          <w:ilvl w:val="0"/>
          <w:numId w:val="4"/>
        </w:numPr>
      </w:pPr>
      <w:r w:rsidRPr="008B04C3">
        <w:rPr>
          <w:b/>
          <w:bCs/>
        </w:rPr>
        <w:t>Experimental Design</w:t>
      </w:r>
    </w:p>
    <w:p w14:paraId="452576E5" w14:textId="77777777" w:rsidR="008B04C3" w:rsidRPr="008B04C3" w:rsidRDefault="008B04C3" w:rsidP="008B04C3">
      <w:pPr>
        <w:numPr>
          <w:ilvl w:val="1"/>
          <w:numId w:val="4"/>
        </w:numPr>
        <w:rPr>
          <w:lang w:val="en-GB"/>
        </w:rPr>
      </w:pPr>
      <w:r w:rsidRPr="008B04C3">
        <w:rPr>
          <w:lang w:val="en-GB"/>
        </w:rPr>
        <w:t>Build polarization curves for multiple MEAs (0.1–1.5 A/cm²).</w:t>
      </w:r>
    </w:p>
    <w:p w14:paraId="494EF879" w14:textId="77777777" w:rsidR="008B04C3" w:rsidRPr="008B04C3" w:rsidRDefault="008B04C3" w:rsidP="008B04C3">
      <w:pPr>
        <w:numPr>
          <w:ilvl w:val="1"/>
          <w:numId w:val="4"/>
        </w:numPr>
        <w:rPr>
          <w:lang w:val="en-GB"/>
        </w:rPr>
      </w:pPr>
      <w:r w:rsidRPr="008B04C3">
        <w:rPr>
          <w:lang w:val="en-GB"/>
        </w:rPr>
        <w:t>Conduct short stability tests at nominal current density.</w:t>
      </w:r>
    </w:p>
    <w:p w14:paraId="759F0628" w14:textId="77777777" w:rsidR="008B04C3" w:rsidRPr="008B04C3" w:rsidRDefault="008B04C3" w:rsidP="008B04C3">
      <w:pPr>
        <w:numPr>
          <w:ilvl w:val="1"/>
          <w:numId w:val="4"/>
        </w:numPr>
        <w:rPr>
          <w:lang w:val="en-GB"/>
        </w:rPr>
      </w:pPr>
      <w:r w:rsidRPr="008B04C3">
        <w:rPr>
          <w:lang w:val="en-GB"/>
        </w:rPr>
        <w:t>Log voltage, current, temperature, pressure, gas flow, and compute (</w:t>
      </w:r>
      <w:proofErr w:type="spellStart"/>
      <w:r w:rsidRPr="008B04C3">
        <w:rPr>
          <w:lang w:val="en-GB"/>
        </w:rPr>
        <w:t>E_z</w:t>
      </w:r>
      <w:proofErr w:type="spellEnd"/>
      <w:r w:rsidRPr="008B04C3">
        <w:rPr>
          <w:lang w:val="en-GB"/>
        </w:rPr>
        <w:t>).</w:t>
      </w:r>
    </w:p>
    <w:p w14:paraId="70BC2251" w14:textId="77777777" w:rsidR="008B04C3" w:rsidRPr="008B04C3" w:rsidRDefault="008B04C3" w:rsidP="008B04C3">
      <w:pPr>
        <w:numPr>
          <w:ilvl w:val="0"/>
          <w:numId w:val="4"/>
        </w:numPr>
      </w:pPr>
      <w:r w:rsidRPr="008B04C3">
        <w:rPr>
          <w:b/>
          <w:bCs/>
        </w:rPr>
        <w:t>Dataset Construction</w:t>
      </w:r>
    </w:p>
    <w:p w14:paraId="7C7D6BF1" w14:textId="77777777" w:rsidR="008B04C3" w:rsidRPr="008B04C3" w:rsidRDefault="008B04C3" w:rsidP="008B04C3">
      <w:pPr>
        <w:numPr>
          <w:ilvl w:val="1"/>
          <w:numId w:val="4"/>
        </w:numPr>
        <w:rPr>
          <w:lang w:val="en-GB"/>
        </w:rPr>
      </w:pPr>
      <w:r w:rsidRPr="008B04C3">
        <w:rPr>
          <w:lang w:val="en-GB"/>
        </w:rPr>
        <w:t>Extract features: voltages at key currents, slopes, resistances, efficiency, stability metrics.</w:t>
      </w:r>
    </w:p>
    <w:p w14:paraId="72A2F9C1" w14:textId="77777777" w:rsidR="008B04C3" w:rsidRPr="008B04C3" w:rsidRDefault="008B04C3" w:rsidP="008B04C3">
      <w:pPr>
        <w:numPr>
          <w:ilvl w:val="1"/>
          <w:numId w:val="4"/>
        </w:numPr>
        <w:rPr>
          <w:lang w:val="en-GB"/>
        </w:rPr>
      </w:pPr>
      <w:r w:rsidRPr="008B04C3">
        <w:rPr>
          <w:lang w:val="en-GB"/>
        </w:rPr>
        <w:t>Define internal quality labels (pass/fail thresholds or continuous score).</w:t>
      </w:r>
    </w:p>
    <w:p w14:paraId="71544F08" w14:textId="77777777" w:rsidR="008B04C3" w:rsidRPr="008B04C3" w:rsidRDefault="008B04C3" w:rsidP="008B04C3">
      <w:pPr>
        <w:numPr>
          <w:ilvl w:val="0"/>
          <w:numId w:val="4"/>
        </w:numPr>
      </w:pPr>
      <w:r w:rsidRPr="008B04C3">
        <w:rPr>
          <w:b/>
          <w:bCs/>
        </w:rPr>
        <w:t>ML Modeling</w:t>
      </w:r>
    </w:p>
    <w:p w14:paraId="4A68D1BA" w14:textId="77777777" w:rsidR="008B04C3" w:rsidRPr="008B04C3" w:rsidRDefault="008B04C3" w:rsidP="008B04C3">
      <w:pPr>
        <w:numPr>
          <w:ilvl w:val="1"/>
          <w:numId w:val="4"/>
        </w:numPr>
        <w:rPr>
          <w:lang w:val="en-GB"/>
        </w:rPr>
      </w:pPr>
      <w:r w:rsidRPr="008B04C3">
        <w:rPr>
          <w:lang w:val="en-GB"/>
        </w:rPr>
        <w:t xml:space="preserve">Train supervised models (Random Forest, </w:t>
      </w:r>
      <w:proofErr w:type="spellStart"/>
      <w:r w:rsidRPr="008B04C3">
        <w:rPr>
          <w:lang w:val="en-GB"/>
        </w:rPr>
        <w:t>XGBoost</w:t>
      </w:r>
      <w:proofErr w:type="spellEnd"/>
      <w:r w:rsidRPr="008B04C3">
        <w:rPr>
          <w:lang w:val="en-GB"/>
        </w:rPr>
        <w:t>) if labels are defined.</w:t>
      </w:r>
    </w:p>
    <w:p w14:paraId="3242B519" w14:textId="77777777" w:rsidR="008B04C3" w:rsidRPr="008B04C3" w:rsidRDefault="008B04C3" w:rsidP="008B04C3">
      <w:pPr>
        <w:numPr>
          <w:ilvl w:val="1"/>
          <w:numId w:val="4"/>
        </w:numPr>
        <w:rPr>
          <w:lang w:val="en-GB"/>
        </w:rPr>
      </w:pPr>
      <w:r w:rsidRPr="008B04C3">
        <w:rPr>
          <w:lang w:val="en-GB"/>
        </w:rPr>
        <w:t>Explore unsupervised methods (autoencoders, clustering) for anomaly detection.</w:t>
      </w:r>
    </w:p>
    <w:p w14:paraId="442A4278" w14:textId="77777777" w:rsidR="008B04C3" w:rsidRPr="008B04C3" w:rsidRDefault="008B04C3" w:rsidP="008B04C3">
      <w:pPr>
        <w:numPr>
          <w:ilvl w:val="1"/>
          <w:numId w:val="4"/>
        </w:numPr>
        <w:rPr>
          <w:lang w:val="en-GB"/>
        </w:rPr>
      </w:pPr>
      <w:r w:rsidRPr="008B04C3">
        <w:rPr>
          <w:lang w:val="en-GB"/>
        </w:rPr>
        <w:t>Compare ML predictions against baseline (</w:t>
      </w:r>
      <w:proofErr w:type="spellStart"/>
      <w:r w:rsidRPr="008B04C3">
        <w:rPr>
          <w:lang w:val="en-GB"/>
        </w:rPr>
        <w:t>E_z</w:t>
      </w:r>
      <w:proofErr w:type="spellEnd"/>
      <w:r w:rsidRPr="008B04C3">
        <w:rPr>
          <w:lang w:val="en-GB"/>
        </w:rPr>
        <w:t>) classification.</w:t>
      </w:r>
    </w:p>
    <w:p w14:paraId="2444CCE3" w14:textId="77777777" w:rsidR="008B04C3" w:rsidRPr="008B04C3" w:rsidRDefault="008B04C3" w:rsidP="008B04C3">
      <w:pPr>
        <w:numPr>
          <w:ilvl w:val="0"/>
          <w:numId w:val="4"/>
        </w:numPr>
      </w:pPr>
      <w:r w:rsidRPr="008B04C3">
        <w:rPr>
          <w:b/>
          <w:bCs/>
        </w:rPr>
        <w:t>Thesis Integration</w:t>
      </w:r>
    </w:p>
    <w:p w14:paraId="7E74EB64" w14:textId="77777777" w:rsidR="008B04C3" w:rsidRPr="008B04C3" w:rsidRDefault="008B04C3" w:rsidP="008B04C3">
      <w:pPr>
        <w:numPr>
          <w:ilvl w:val="1"/>
          <w:numId w:val="4"/>
        </w:numPr>
        <w:rPr>
          <w:lang w:val="en-GB"/>
        </w:rPr>
      </w:pPr>
      <w:r w:rsidRPr="008B04C3">
        <w:rPr>
          <w:lang w:val="en-GB"/>
        </w:rPr>
        <w:t>Literature review: summarize state of the art in ML for MEA/fuel cells.</w:t>
      </w:r>
    </w:p>
    <w:p w14:paraId="66774DBE" w14:textId="77777777" w:rsidR="008B04C3" w:rsidRPr="008B04C3" w:rsidRDefault="008B04C3" w:rsidP="008B04C3">
      <w:pPr>
        <w:numPr>
          <w:ilvl w:val="1"/>
          <w:numId w:val="4"/>
        </w:numPr>
        <w:rPr>
          <w:lang w:val="en-GB"/>
        </w:rPr>
      </w:pPr>
      <w:r w:rsidRPr="008B04C3">
        <w:rPr>
          <w:lang w:val="en-GB"/>
        </w:rPr>
        <w:lastRenderedPageBreak/>
        <w:t>Methodology: justify experimental plan and ML pipeline.</w:t>
      </w:r>
    </w:p>
    <w:p w14:paraId="09EE59F4" w14:textId="77777777" w:rsidR="008B04C3" w:rsidRPr="008B04C3" w:rsidRDefault="008B04C3" w:rsidP="008B04C3">
      <w:pPr>
        <w:numPr>
          <w:ilvl w:val="1"/>
          <w:numId w:val="4"/>
        </w:numPr>
        <w:rPr>
          <w:lang w:val="en-GB"/>
        </w:rPr>
      </w:pPr>
      <w:r w:rsidRPr="008B04C3">
        <w:rPr>
          <w:lang w:val="en-GB"/>
        </w:rPr>
        <w:t>Results: demonstrate added value of ML over traditional metrics.</w:t>
      </w:r>
    </w:p>
    <w:p w14:paraId="17FD96A6" w14:textId="77777777" w:rsidR="008B04C3" w:rsidRPr="008B04C3" w:rsidRDefault="00B4172A" w:rsidP="008B04C3">
      <w:r>
        <w:pict w14:anchorId="5540AADC">
          <v:rect id="_x0000_i1030" style="width:0;height:1.5pt" o:hralign="center" o:hrstd="t" o:hr="t" fillcolor="#a0a0a0" stroked="f"/>
        </w:pict>
      </w:r>
    </w:p>
    <w:p w14:paraId="768909D6" w14:textId="77777777" w:rsidR="008B04C3" w:rsidRPr="008B04C3" w:rsidRDefault="008B04C3" w:rsidP="008B04C3">
      <w:pPr>
        <w:rPr>
          <w:b/>
          <w:bCs/>
        </w:rPr>
      </w:pPr>
      <w:r w:rsidRPr="008B04C3">
        <w:rPr>
          <w:b/>
          <w:bCs/>
        </w:rPr>
        <w:t>Open Questions</w:t>
      </w:r>
    </w:p>
    <w:p w14:paraId="024B450A" w14:textId="77777777" w:rsidR="008B04C3" w:rsidRPr="008B04C3" w:rsidRDefault="008B04C3" w:rsidP="008B04C3">
      <w:pPr>
        <w:numPr>
          <w:ilvl w:val="0"/>
          <w:numId w:val="5"/>
        </w:numPr>
        <w:rPr>
          <w:lang w:val="en-GB"/>
        </w:rPr>
      </w:pPr>
      <w:r w:rsidRPr="008B04C3">
        <w:rPr>
          <w:lang w:val="en-GB"/>
        </w:rPr>
        <w:t>What specific equipment is available for controlled MEA testing (current control, gas flow measurement, temperature/pressure logging)?</w:t>
      </w:r>
    </w:p>
    <w:p w14:paraId="1CA4527F" w14:textId="77777777" w:rsidR="008B04C3" w:rsidRPr="008B04C3" w:rsidRDefault="008B04C3" w:rsidP="008B04C3">
      <w:pPr>
        <w:numPr>
          <w:ilvl w:val="0"/>
          <w:numId w:val="5"/>
        </w:numPr>
        <w:rPr>
          <w:lang w:val="en-GB"/>
        </w:rPr>
      </w:pPr>
      <w:r w:rsidRPr="008B04C3">
        <w:rPr>
          <w:lang w:val="en-GB"/>
        </w:rPr>
        <w:t>How many MEAs can realistically be tested within thesis timeframe?</w:t>
      </w:r>
    </w:p>
    <w:p w14:paraId="66FD9F03" w14:textId="77777777" w:rsidR="008B04C3" w:rsidRPr="008B04C3" w:rsidRDefault="008B04C3" w:rsidP="008B04C3">
      <w:pPr>
        <w:numPr>
          <w:ilvl w:val="0"/>
          <w:numId w:val="5"/>
        </w:numPr>
        <w:rPr>
          <w:lang w:val="en-GB"/>
        </w:rPr>
      </w:pPr>
      <w:r w:rsidRPr="008B04C3">
        <w:rPr>
          <w:lang w:val="en-GB"/>
        </w:rPr>
        <w:t>Which quality definition (efficiency, stability, lifetime hours) aligns best with supervisor/industry expectations?</w:t>
      </w:r>
    </w:p>
    <w:p w14:paraId="2ACA34DF" w14:textId="77777777" w:rsidR="008B04C3" w:rsidRPr="008B04C3" w:rsidRDefault="008B04C3" w:rsidP="008B04C3">
      <w:pPr>
        <w:numPr>
          <w:ilvl w:val="0"/>
          <w:numId w:val="5"/>
        </w:numPr>
        <w:rPr>
          <w:lang w:val="en-GB"/>
        </w:rPr>
      </w:pPr>
      <w:r w:rsidRPr="008B04C3">
        <w:rPr>
          <w:lang w:val="en-GB"/>
        </w:rPr>
        <w:t>Should optical/microscopy data be included, or focus solely on electrical performance?</w:t>
      </w:r>
    </w:p>
    <w:p w14:paraId="2A5B0F60" w14:textId="77777777" w:rsidR="008B04C3" w:rsidRPr="008B04C3" w:rsidRDefault="00B4172A" w:rsidP="008B04C3">
      <w:r>
        <w:pict w14:anchorId="2CE7AA2A">
          <v:rect id="_x0000_i1031" style="width:0;height:1.5pt" o:hralign="center" o:hrstd="t" o:hr="t" fillcolor="#a0a0a0" stroked="f"/>
        </w:pict>
      </w:r>
    </w:p>
    <w:p w14:paraId="0269B0D8" w14:textId="77777777" w:rsidR="008B04C3" w:rsidRPr="008B04C3" w:rsidRDefault="008B04C3" w:rsidP="008B04C3">
      <w:pPr>
        <w:rPr>
          <w:b/>
          <w:bCs/>
        </w:rPr>
      </w:pPr>
      <w:r w:rsidRPr="008B04C3">
        <w:rPr>
          <w:b/>
          <w:bCs/>
        </w:rPr>
        <w:t xml:space="preserve">Future </w:t>
      </w:r>
      <w:proofErr w:type="spellStart"/>
      <w:r w:rsidRPr="008B04C3">
        <w:rPr>
          <w:b/>
          <w:bCs/>
        </w:rPr>
        <w:t>Considerations</w:t>
      </w:r>
      <w:proofErr w:type="spellEnd"/>
    </w:p>
    <w:p w14:paraId="2BB1EF37" w14:textId="77777777" w:rsidR="008B04C3" w:rsidRPr="008B04C3" w:rsidRDefault="008B04C3" w:rsidP="008B04C3">
      <w:pPr>
        <w:numPr>
          <w:ilvl w:val="0"/>
          <w:numId w:val="6"/>
        </w:numPr>
        <w:rPr>
          <w:lang w:val="en-GB"/>
        </w:rPr>
      </w:pPr>
      <w:r w:rsidRPr="008B04C3">
        <w:rPr>
          <w:lang w:val="en-GB"/>
        </w:rPr>
        <w:t>Scaling dataset size to hundreds of MEAs for robust ML training.</w:t>
      </w:r>
    </w:p>
    <w:p w14:paraId="6432D2EB" w14:textId="77777777" w:rsidR="008B04C3" w:rsidRPr="008B04C3" w:rsidRDefault="008B04C3" w:rsidP="008B04C3">
      <w:pPr>
        <w:numPr>
          <w:ilvl w:val="0"/>
          <w:numId w:val="6"/>
        </w:numPr>
        <w:rPr>
          <w:lang w:val="en-GB"/>
        </w:rPr>
      </w:pPr>
      <w:r w:rsidRPr="008B04C3">
        <w:rPr>
          <w:lang w:val="en-GB"/>
        </w:rPr>
        <w:t>Incorporating manufacturing parameters (catalyst loading, membrane thickness) into models.</w:t>
      </w:r>
    </w:p>
    <w:p w14:paraId="0CD26C39" w14:textId="77777777" w:rsidR="008B04C3" w:rsidRPr="008B04C3" w:rsidRDefault="008B04C3" w:rsidP="008B04C3">
      <w:pPr>
        <w:numPr>
          <w:ilvl w:val="0"/>
          <w:numId w:val="6"/>
        </w:numPr>
        <w:rPr>
          <w:lang w:val="en-GB"/>
        </w:rPr>
      </w:pPr>
      <w:r w:rsidRPr="008B04C3">
        <w:rPr>
          <w:lang w:val="en-GB"/>
        </w:rPr>
        <w:t>Exploring image</w:t>
      </w:r>
      <w:r w:rsidRPr="008B04C3">
        <w:rPr>
          <w:lang w:val="en-GB"/>
        </w:rPr>
        <w:noBreakHyphen/>
        <w:t>based ML for defect detection.</w:t>
      </w:r>
    </w:p>
    <w:p w14:paraId="7F8E7AEE" w14:textId="77777777" w:rsidR="008B04C3" w:rsidRPr="008B04C3" w:rsidRDefault="008B04C3" w:rsidP="008B04C3">
      <w:pPr>
        <w:numPr>
          <w:ilvl w:val="0"/>
          <w:numId w:val="6"/>
        </w:numPr>
        <w:rPr>
          <w:lang w:val="en-GB"/>
        </w:rPr>
      </w:pPr>
      <w:r w:rsidRPr="008B04C3">
        <w:rPr>
          <w:lang w:val="en-GB"/>
        </w:rPr>
        <w:t xml:space="preserve">Extending models to predict remaining useful life (RUL) of </w:t>
      </w:r>
      <w:proofErr w:type="spellStart"/>
      <w:r w:rsidRPr="008B04C3">
        <w:rPr>
          <w:lang w:val="en-GB"/>
        </w:rPr>
        <w:t>MEAs.</w:t>
      </w:r>
      <w:proofErr w:type="spellEnd"/>
    </w:p>
    <w:p w14:paraId="180EED75" w14:textId="77777777" w:rsidR="008B04C3" w:rsidRPr="008B04C3" w:rsidRDefault="00B4172A" w:rsidP="008B04C3">
      <w:r>
        <w:pict w14:anchorId="4E77EAD8">
          <v:rect id="_x0000_i1032" style="width:0;height:1.5pt" o:hralign="center" o:hrstd="t" o:hr="t" fillcolor="#a0a0a0" stroked="f"/>
        </w:pict>
      </w:r>
    </w:p>
    <w:p w14:paraId="0FB851B0" w14:textId="77777777" w:rsidR="008B04C3" w:rsidRPr="008B04C3" w:rsidRDefault="008B04C3" w:rsidP="008B04C3">
      <w:pPr>
        <w:rPr>
          <w:lang w:val="en-GB"/>
        </w:rPr>
      </w:pPr>
      <w:r w:rsidRPr="008B04C3">
        <w:rPr>
          <w:lang w:val="en-GB"/>
        </w:rPr>
        <w:t>This Research Brief synthesizes the group’s discussion into a clear plan for applying machine learning to MEA quality scoring, highlighting experimental feasibility, literature foundations, and next steps for thesis work.</w:t>
      </w:r>
    </w:p>
    <w:p w14:paraId="6B847F22" w14:textId="6BDE026E" w:rsidR="00455468" w:rsidRPr="008B04C3" w:rsidRDefault="00455468">
      <w:pPr>
        <w:rPr>
          <w:lang w:val="en-GB"/>
        </w:rPr>
      </w:pPr>
    </w:p>
    <w:sectPr w:rsidR="00455468" w:rsidRPr="008B04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C0314"/>
    <w:multiLevelType w:val="multilevel"/>
    <w:tmpl w:val="9CD63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E26E5E"/>
    <w:multiLevelType w:val="multilevel"/>
    <w:tmpl w:val="A14A1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D14445"/>
    <w:multiLevelType w:val="multilevel"/>
    <w:tmpl w:val="7752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DB0EB7"/>
    <w:multiLevelType w:val="multilevel"/>
    <w:tmpl w:val="6FA2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614621"/>
    <w:multiLevelType w:val="multilevel"/>
    <w:tmpl w:val="3392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2532D4"/>
    <w:multiLevelType w:val="multilevel"/>
    <w:tmpl w:val="73261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8750255">
    <w:abstractNumId w:val="4"/>
  </w:num>
  <w:num w:numId="2" w16cid:durableId="486436195">
    <w:abstractNumId w:val="1"/>
  </w:num>
  <w:num w:numId="3" w16cid:durableId="553466045">
    <w:abstractNumId w:val="3"/>
  </w:num>
  <w:num w:numId="4" w16cid:durableId="260840578">
    <w:abstractNumId w:val="0"/>
  </w:num>
  <w:num w:numId="5" w16cid:durableId="772408425">
    <w:abstractNumId w:val="5"/>
  </w:num>
  <w:num w:numId="6" w16cid:durableId="11170179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9F6"/>
    <w:rsid w:val="000D19F6"/>
    <w:rsid w:val="001D7F8E"/>
    <w:rsid w:val="00455468"/>
    <w:rsid w:val="008B04C3"/>
    <w:rsid w:val="00B4172A"/>
    <w:rsid w:val="00E53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5:chartTrackingRefBased/>
  <w15:docId w15:val="{F617454F-78A0-4985-8568-7ACBAD25D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 w:val="22"/>
        <w:szCs w:val="22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D19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D19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D19F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D19F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D19F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D19F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D19F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D19F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D19F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D19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D19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D19F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D19F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D19F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D19F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D19F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D19F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D19F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D19F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D19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D19F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D19F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D19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D19F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D19F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D19F6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D19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D19F6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D19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36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33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60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0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7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59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28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2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541</Words>
  <Characters>3409</Characters>
  <Application>Microsoft Office Word</Application>
  <DocSecurity>0</DocSecurity>
  <Lines>28</Lines>
  <Paragraphs>7</Paragraphs>
  <ScaleCrop>false</ScaleCrop>
  <Company/>
  <LinksUpToDate>false</LinksUpToDate>
  <CharactersWithSpaces>3943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Dubach</dc:creator>
  <cp:keywords/>
  <dc:description/>
  <cp:lastModifiedBy>Fabian Dubach</cp:lastModifiedBy>
  <cp:revision>2</cp:revision>
  <dcterms:created xsi:type="dcterms:W3CDTF">2026-01-28T13:13:00Z</dcterms:created>
  <dcterms:modified xsi:type="dcterms:W3CDTF">2026-01-28T13:13:00Z</dcterms:modified>
</cp:coreProperties>
</file>