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E8CD" w14:textId="4E8C3A2B" w:rsidR="00455468" w:rsidRPr="00307C0A" w:rsidRDefault="00307C0A" w:rsidP="00307C0A">
      <w:pPr>
        <w:pStyle w:val="Titel"/>
        <w:rPr>
          <w:lang w:val="en-GB"/>
        </w:rPr>
      </w:pPr>
      <w:r w:rsidRPr="00307C0A">
        <w:rPr>
          <w:lang w:val="en-GB"/>
        </w:rPr>
        <w:t>Questions BAA</w:t>
      </w:r>
    </w:p>
    <w:p w14:paraId="54ECD649" w14:textId="77777777" w:rsidR="00307C0A" w:rsidRPr="00307C0A" w:rsidRDefault="00307C0A" w:rsidP="00307C0A">
      <w:pPr>
        <w:pStyle w:val="berschrift1"/>
        <w:rPr>
          <w:lang w:val="en-GB"/>
        </w:rPr>
      </w:pPr>
      <w:r w:rsidRPr="00307C0A">
        <w:rPr>
          <w:lang w:val="en-GB"/>
        </w:rPr>
        <w:t>Current Evaluation &amp; Quality Criteria</w:t>
      </w:r>
    </w:p>
    <w:p w14:paraId="601DF778" w14:textId="4F81138C" w:rsidR="00307C0A" w:rsidRDefault="00307C0A" w:rsidP="00307C0A">
      <w:pPr>
        <w:rPr>
          <w:lang w:val="en-GB"/>
        </w:rPr>
      </w:pPr>
      <w:r w:rsidRPr="00307C0A">
        <w:rPr>
          <w:lang w:val="en-GB"/>
        </w:rPr>
        <w:t>How do we decide now if a cell is good or bad? Do we have some metrics to determine if a cell is performing better than another one?</w:t>
      </w:r>
    </w:p>
    <w:p w14:paraId="68E4E317" w14:textId="77777777" w:rsidR="00307C0A" w:rsidRDefault="00307C0A" w:rsidP="00307C0A">
      <w:pPr>
        <w:rPr>
          <w:lang w:val="en-GB"/>
        </w:rPr>
      </w:pPr>
    </w:p>
    <w:p w14:paraId="34B105F6" w14:textId="7E2EB603" w:rsidR="00307C0A" w:rsidRDefault="00931C80" w:rsidP="00307C0A">
      <w:pPr>
        <w:rPr>
          <w:lang w:val="en-GB"/>
        </w:rPr>
      </w:pPr>
      <w:r>
        <w:rPr>
          <w:lang w:val="en-GB"/>
        </w:rPr>
        <w:t>Voltage is the only metric that determines if a cell is good or bad. We clean the cell before assembly and then we use a test station for testing. We can only see how a cell is performing in relation to another one. We use voltage and flowrate to first determine if a cell is good enough or not. We use the hydrogen percentage to evaluate the gas quality of the cells among each other.</w:t>
      </w:r>
    </w:p>
    <w:p w14:paraId="5FBED00E" w14:textId="77777777" w:rsidR="00E770EE" w:rsidRDefault="00E770EE" w:rsidP="00307C0A">
      <w:pPr>
        <w:rPr>
          <w:lang w:val="en-GB"/>
        </w:rPr>
      </w:pPr>
    </w:p>
    <w:p w14:paraId="2B592E08" w14:textId="77777777" w:rsidR="00307C0A" w:rsidRPr="00307C0A" w:rsidRDefault="00307C0A" w:rsidP="00307C0A">
      <w:pPr>
        <w:ind w:left="720"/>
        <w:rPr>
          <w:lang w:val="en-GB"/>
        </w:rPr>
      </w:pPr>
    </w:p>
    <w:p w14:paraId="3030BA9E" w14:textId="77777777" w:rsidR="00307C0A" w:rsidRPr="00307C0A" w:rsidRDefault="00307C0A" w:rsidP="00307C0A">
      <w:pPr>
        <w:rPr>
          <w:lang w:val="en-GB"/>
        </w:rPr>
      </w:pPr>
      <w:r w:rsidRPr="00307C0A">
        <w:rPr>
          <w:lang w:val="en-GB"/>
        </w:rPr>
        <w:t>Are there known problems or limitations with the current evaluation?</w:t>
      </w:r>
    </w:p>
    <w:p w14:paraId="16D60BE3" w14:textId="77777777" w:rsidR="00307C0A" w:rsidRDefault="00307C0A" w:rsidP="00307C0A">
      <w:pPr>
        <w:rPr>
          <w:lang w:val="en-GB"/>
        </w:rPr>
      </w:pPr>
    </w:p>
    <w:p w14:paraId="19B4C26E" w14:textId="6BF08C2E" w:rsidR="00307C0A" w:rsidRDefault="00E770EE" w:rsidP="00307C0A">
      <w:pPr>
        <w:rPr>
          <w:lang w:val="en-GB"/>
        </w:rPr>
      </w:pPr>
      <w:r>
        <w:rPr>
          <w:lang w:val="en-GB"/>
        </w:rPr>
        <w:t>The evaluation is solely based on threshold values for voltage and flowrate, there are no “dynamic evaluations”.</w:t>
      </w:r>
      <w:r w:rsidR="00562315">
        <w:rPr>
          <w:lang w:val="en-GB"/>
        </w:rPr>
        <w:t xml:space="preserve"> If the cells are changed over time, the formula in the background still stays the same</w:t>
      </w:r>
      <w:r w:rsidR="000A6C44">
        <w:rPr>
          <w:lang w:val="en-GB"/>
        </w:rPr>
        <w:t xml:space="preserve"> (the formula was used around 5 years ago and never changed)</w:t>
      </w:r>
      <w:r w:rsidR="00562315">
        <w:rPr>
          <w:lang w:val="en-GB"/>
        </w:rPr>
        <w:t>.</w:t>
      </w:r>
    </w:p>
    <w:p w14:paraId="6877BB64" w14:textId="77777777" w:rsidR="00E770EE" w:rsidRDefault="00E770EE" w:rsidP="00307C0A">
      <w:pPr>
        <w:rPr>
          <w:lang w:val="en-GB"/>
        </w:rPr>
      </w:pPr>
    </w:p>
    <w:p w14:paraId="15BFF35C" w14:textId="77777777" w:rsidR="00307C0A" w:rsidRDefault="00307C0A" w:rsidP="00307C0A">
      <w:pPr>
        <w:rPr>
          <w:lang w:val="en-GB"/>
        </w:rPr>
      </w:pPr>
    </w:p>
    <w:p w14:paraId="587400E2" w14:textId="2C92C5EE" w:rsidR="00307C0A" w:rsidRDefault="00307C0A" w:rsidP="00307C0A">
      <w:pPr>
        <w:rPr>
          <w:lang w:val="en-GB"/>
        </w:rPr>
      </w:pPr>
      <w:r w:rsidRPr="00307C0A">
        <w:rPr>
          <w:lang w:val="en-GB"/>
        </w:rPr>
        <w:t>Is there anything documented regarding the evaluation or the cell in general? If yes, am I allowed to read into it/extract some knowledge?</w:t>
      </w:r>
    </w:p>
    <w:p w14:paraId="79B91F17" w14:textId="77777777" w:rsidR="00307C0A" w:rsidRDefault="00307C0A" w:rsidP="00307C0A">
      <w:pPr>
        <w:rPr>
          <w:lang w:val="en-GB"/>
        </w:rPr>
      </w:pPr>
    </w:p>
    <w:p w14:paraId="41A870A9" w14:textId="36779BFF" w:rsidR="00307C0A" w:rsidRPr="00307C0A" w:rsidRDefault="0059338E" w:rsidP="00307C0A">
      <w:pPr>
        <w:rPr>
          <w:lang w:val="en-GB"/>
        </w:rPr>
      </w:pPr>
      <w:r>
        <w:rPr>
          <w:lang w:val="en-GB"/>
        </w:rPr>
        <w:t>Production file (Excel-file) with thresholds (condition range), formulas… Documentation about test station?</w:t>
      </w:r>
      <w:r w:rsidR="00476D6F">
        <w:rPr>
          <w:lang w:val="en-GB"/>
        </w:rPr>
        <w:t xml:space="preserve"> Historical data?</w:t>
      </w:r>
    </w:p>
    <w:p w14:paraId="7552D4DC" w14:textId="77777777" w:rsidR="00307C0A" w:rsidRPr="00307C0A" w:rsidRDefault="00307C0A" w:rsidP="00307C0A">
      <w:pPr>
        <w:rPr>
          <w:lang w:val="en-GB"/>
        </w:rPr>
      </w:pPr>
    </w:p>
    <w:p w14:paraId="05BCF84F" w14:textId="77777777" w:rsidR="00307C0A" w:rsidRPr="00307C0A" w:rsidRDefault="00307C0A" w:rsidP="00307C0A">
      <w:pPr>
        <w:pStyle w:val="berschrift1"/>
        <w:rPr>
          <w:lang w:val="en-GB"/>
        </w:rPr>
      </w:pPr>
      <w:r w:rsidRPr="00307C0A">
        <w:rPr>
          <w:lang w:val="en-GB"/>
        </w:rPr>
        <w:t>Measurement Parameters &amp; Data Understanding</w:t>
      </w:r>
    </w:p>
    <w:p w14:paraId="3D8E8FE5" w14:textId="77777777" w:rsidR="00307C0A" w:rsidRDefault="00307C0A" w:rsidP="00307C0A">
      <w:pPr>
        <w:rPr>
          <w:lang w:val="en-GB"/>
        </w:rPr>
      </w:pPr>
      <w:r w:rsidRPr="00307C0A">
        <w:rPr>
          <w:lang w:val="en-GB"/>
        </w:rPr>
        <w:t>What metrics are changeable? (fast changes, e.g. how big is the voltage, flow rate, pressure, water quality …?)</w:t>
      </w:r>
    </w:p>
    <w:p w14:paraId="533D6965" w14:textId="77777777" w:rsidR="00307C0A" w:rsidRDefault="00307C0A" w:rsidP="00307C0A">
      <w:pPr>
        <w:rPr>
          <w:lang w:val="en-GB"/>
        </w:rPr>
      </w:pPr>
    </w:p>
    <w:p w14:paraId="16B6E9A8" w14:textId="7C768503" w:rsidR="00A94143" w:rsidRDefault="00A94143" w:rsidP="00A13BBA">
      <w:pPr>
        <w:jc w:val="both"/>
        <w:rPr>
          <w:lang w:val="en-GB"/>
        </w:rPr>
      </w:pPr>
      <w:r>
        <w:rPr>
          <w:lang w:val="en-GB"/>
        </w:rPr>
        <w:t xml:space="preserve">Changeable: Current density, </w:t>
      </w:r>
      <w:proofErr w:type="spellStart"/>
      <w:r>
        <w:rPr>
          <w:lang w:val="en-GB"/>
        </w:rPr>
        <w:t>mechanica</w:t>
      </w:r>
      <w:proofErr w:type="spellEnd"/>
      <w:r>
        <w:rPr>
          <w:lang w:val="en-GB"/>
        </w:rPr>
        <w:t>, pressure</w:t>
      </w:r>
      <w:r w:rsidR="00641765">
        <w:rPr>
          <w:lang w:val="en-GB"/>
        </w:rPr>
        <w:t xml:space="preserve"> (+ can even damage some parts on purpose)</w:t>
      </w:r>
    </w:p>
    <w:p w14:paraId="1C305567" w14:textId="480C3F6E" w:rsidR="00A94143" w:rsidRDefault="00A94143" w:rsidP="00307C0A">
      <w:pPr>
        <w:rPr>
          <w:lang w:val="en-GB"/>
        </w:rPr>
      </w:pPr>
      <w:r>
        <w:rPr>
          <w:lang w:val="en-GB"/>
        </w:rPr>
        <w:t>Constant temperature (reduce complexity)</w:t>
      </w:r>
    </w:p>
    <w:p w14:paraId="0C5CE677" w14:textId="77777777" w:rsidR="00A94143" w:rsidRDefault="00A94143" w:rsidP="00307C0A">
      <w:pPr>
        <w:rPr>
          <w:lang w:val="en-GB"/>
        </w:rPr>
      </w:pPr>
    </w:p>
    <w:p w14:paraId="08B4928F" w14:textId="77777777" w:rsidR="00307C0A" w:rsidRPr="00307C0A" w:rsidRDefault="00307C0A" w:rsidP="00307C0A">
      <w:pPr>
        <w:rPr>
          <w:b/>
          <w:bCs/>
          <w:u w:val="single"/>
          <w:lang w:val="en-GB"/>
        </w:rPr>
      </w:pPr>
    </w:p>
    <w:p w14:paraId="21330994" w14:textId="77777777" w:rsidR="00307C0A" w:rsidRDefault="00307C0A" w:rsidP="00307C0A">
      <w:pPr>
        <w:rPr>
          <w:lang w:val="en-GB"/>
        </w:rPr>
      </w:pPr>
      <w:r w:rsidRPr="00307C0A">
        <w:rPr>
          <w:lang w:val="en-GB"/>
        </w:rPr>
        <w:t xml:space="preserve">Are those metrics changeable during operation or do we need to do a run per “parameter set”? (so </w:t>
      </w:r>
      <w:proofErr w:type="gramStart"/>
      <w:r w:rsidRPr="00307C0A">
        <w:rPr>
          <w:lang w:val="en-GB"/>
        </w:rPr>
        <w:t>again</w:t>
      </w:r>
      <w:proofErr w:type="gramEnd"/>
      <w:r w:rsidRPr="00307C0A">
        <w:rPr>
          <w:lang w:val="en-GB"/>
        </w:rPr>
        <w:t xml:space="preserve"> warm-up and after we can test again?)</w:t>
      </w:r>
    </w:p>
    <w:p w14:paraId="6FA1CC66" w14:textId="77777777" w:rsidR="00307C0A" w:rsidRDefault="00307C0A" w:rsidP="00307C0A">
      <w:pPr>
        <w:rPr>
          <w:lang w:val="en-GB"/>
        </w:rPr>
      </w:pPr>
    </w:p>
    <w:p w14:paraId="0BD5AD5F" w14:textId="6A09A920" w:rsidR="00A94143" w:rsidRDefault="00A94143" w:rsidP="00307C0A">
      <w:pPr>
        <w:rPr>
          <w:lang w:val="en-GB"/>
        </w:rPr>
      </w:pPr>
      <w:r>
        <w:rPr>
          <w:lang w:val="en-GB"/>
        </w:rPr>
        <w:t>Current density and pressure.</w:t>
      </w:r>
    </w:p>
    <w:p w14:paraId="5C944B64" w14:textId="472A7D14" w:rsidR="00A94143" w:rsidRDefault="00A94143" w:rsidP="00307C0A">
      <w:pPr>
        <w:rPr>
          <w:lang w:val="en-GB"/>
        </w:rPr>
      </w:pPr>
      <w:r>
        <w:rPr>
          <w:lang w:val="en-GB"/>
        </w:rPr>
        <w:t>Can’t change mechanical parts during run.</w:t>
      </w:r>
    </w:p>
    <w:p w14:paraId="71D049A3" w14:textId="77777777" w:rsidR="00307C0A" w:rsidRDefault="00307C0A" w:rsidP="00307C0A">
      <w:pPr>
        <w:rPr>
          <w:lang w:val="en-GB"/>
        </w:rPr>
      </w:pPr>
    </w:p>
    <w:p w14:paraId="20519909" w14:textId="77777777" w:rsidR="00307C0A" w:rsidRPr="00307C0A" w:rsidRDefault="00307C0A" w:rsidP="00307C0A">
      <w:pPr>
        <w:rPr>
          <w:b/>
          <w:bCs/>
          <w:u w:val="single"/>
          <w:lang w:val="en-GB"/>
        </w:rPr>
      </w:pPr>
    </w:p>
    <w:p w14:paraId="3E032DE2" w14:textId="77777777" w:rsidR="00307C0A" w:rsidRDefault="00307C0A" w:rsidP="00307C0A">
      <w:pPr>
        <w:rPr>
          <w:lang w:val="en-GB"/>
        </w:rPr>
      </w:pPr>
      <w:r w:rsidRPr="00307C0A">
        <w:rPr>
          <w:lang w:val="en-GB"/>
        </w:rPr>
        <w:t>What metrics are observable? (e.g. amount of hydrogen generated, temperature of cell, changing resistance of the cell, …?)</w:t>
      </w:r>
    </w:p>
    <w:p w14:paraId="0113986B" w14:textId="77777777" w:rsidR="00AF6C0F" w:rsidRDefault="00AF6C0F" w:rsidP="00307C0A">
      <w:pPr>
        <w:rPr>
          <w:lang w:val="en-GB"/>
        </w:rPr>
      </w:pPr>
    </w:p>
    <w:p w14:paraId="4C8771BC" w14:textId="20603AF3" w:rsidR="00307C0A" w:rsidRDefault="000B6838" w:rsidP="00307C0A">
      <w:pPr>
        <w:rPr>
          <w:lang w:val="en-GB"/>
        </w:rPr>
      </w:pPr>
      <w:r>
        <w:rPr>
          <w:lang w:val="en-GB"/>
        </w:rPr>
        <w:t>List with diverse parameters (Pasquale picture)</w:t>
      </w:r>
    </w:p>
    <w:p w14:paraId="764E189B" w14:textId="685761D6" w:rsidR="00307C0A" w:rsidRDefault="003176CC" w:rsidP="00307C0A">
      <w:pPr>
        <w:rPr>
          <w:lang w:val="en-GB"/>
        </w:rPr>
      </w:pPr>
      <w:r>
        <w:rPr>
          <w:lang w:val="en-GB"/>
        </w:rPr>
        <w:t>Need to add some sensors to extract more metrics</w:t>
      </w:r>
    </w:p>
    <w:p w14:paraId="2489D148" w14:textId="77777777" w:rsidR="003176CC" w:rsidRDefault="003176CC" w:rsidP="00307C0A">
      <w:pPr>
        <w:rPr>
          <w:lang w:val="en-GB"/>
        </w:rPr>
      </w:pPr>
    </w:p>
    <w:p w14:paraId="479B9A8C" w14:textId="77777777" w:rsidR="00307C0A" w:rsidRPr="00307C0A" w:rsidRDefault="00307C0A" w:rsidP="00307C0A">
      <w:pPr>
        <w:rPr>
          <w:lang w:val="en-GB"/>
        </w:rPr>
      </w:pPr>
    </w:p>
    <w:p w14:paraId="1B041D02" w14:textId="77777777" w:rsidR="00307C0A" w:rsidRDefault="00307C0A" w:rsidP="00307C0A">
      <w:pPr>
        <w:rPr>
          <w:lang w:val="en-GB"/>
        </w:rPr>
      </w:pPr>
      <w:r w:rsidRPr="00307C0A">
        <w:rPr>
          <w:lang w:val="en-GB"/>
        </w:rPr>
        <w:lastRenderedPageBreak/>
        <w:t>Do we have any historical data? If yes, do we see in those if the cell in the end was categorized as good or bad?</w:t>
      </w:r>
    </w:p>
    <w:p w14:paraId="792F9092" w14:textId="77777777" w:rsidR="00307C0A" w:rsidRDefault="00307C0A" w:rsidP="00307C0A">
      <w:pPr>
        <w:rPr>
          <w:lang w:val="en-GB"/>
        </w:rPr>
      </w:pPr>
    </w:p>
    <w:p w14:paraId="52B1417D" w14:textId="718D11B8" w:rsidR="003176CC" w:rsidRDefault="003176CC" w:rsidP="00307C0A">
      <w:pPr>
        <w:rPr>
          <w:lang w:val="en-GB"/>
        </w:rPr>
      </w:pPr>
      <w:r>
        <w:rPr>
          <w:lang w:val="en-GB"/>
        </w:rPr>
        <w:t>Excel-file</w:t>
      </w:r>
    </w:p>
    <w:p w14:paraId="56AD9668" w14:textId="77777777" w:rsidR="00307C0A" w:rsidRDefault="00307C0A" w:rsidP="00307C0A">
      <w:pPr>
        <w:rPr>
          <w:lang w:val="en-GB"/>
        </w:rPr>
      </w:pPr>
    </w:p>
    <w:p w14:paraId="4E23D11D" w14:textId="77777777" w:rsidR="00307C0A" w:rsidRPr="00307C0A" w:rsidRDefault="00307C0A" w:rsidP="00307C0A">
      <w:pPr>
        <w:rPr>
          <w:lang w:val="en-GB"/>
        </w:rPr>
      </w:pPr>
    </w:p>
    <w:p w14:paraId="07D98A68" w14:textId="77777777" w:rsidR="00307C0A" w:rsidRDefault="00307C0A" w:rsidP="00307C0A">
      <w:pPr>
        <w:rPr>
          <w:lang w:val="en-GB"/>
        </w:rPr>
      </w:pPr>
      <w:r w:rsidRPr="00307C0A">
        <w:rPr>
          <w:lang w:val="en-GB"/>
        </w:rPr>
        <w:t>Can we automatically extract these sensor data? Maybe create a script for extraction?</w:t>
      </w:r>
    </w:p>
    <w:p w14:paraId="37C25C97" w14:textId="77777777" w:rsidR="00307C0A" w:rsidRDefault="00307C0A" w:rsidP="00307C0A">
      <w:pPr>
        <w:rPr>
          <w:lang w:val="en-GB"/>
        </w:rPr>
      </w:pPr>
    </w:p>
    <w:p w14:paraId="25B2A092" w14:textId="677A3E41" w:rsidR="00307C0A" w:rsidRDefault="003176CC" w:rsidP="00307C0A">
      <w:pPr>
        <w:rPr>
          <w:lang w:val="en-GB"/>
        </w:rPr>
      </w:pPr>
      <w:r>
        <w:rPr>
          <w:lang w:val="en-GB"/>
        </w:rPr>
        <w:t>Yes</w:t>
      </w:r>
      <w:r w:rsidR="000D11D0">
        <w:rPr>
          <w:lang w:val="en-GB"/>
        </w:rPr>
        <w:t xml:space="preserve"> (</w:t>
      </w:r>
      <w:proofErr w:type="spellStart"/>
      <w:r w:rsidR="009754DB">
        <w:rPr>
          <w:lang w:val="en-GB"/>
        </w:rPr>
        <w:t>Labview</w:t>
      </w:r>
      <w:proofErr w:type="spellEnd"/>
      <w:r w:rsidR="009754DB">
        <w:rPr>
          <w:lang w:val="en-GB"/>
        </w:rPr>
        <w:t xml:space="preserve"> format or CSV</w:t>
      </w:r>
      <w:r w:rsidR="000D11D0">
        <w:rPr>
          <w:lang w:val="en-GB"/>
        </w:rPr>
        <w:t>)</w:t>
      </w:r>
    </w:p>
    <w:p w14:paraId="73414F87" w14:textId="77777777" w:rsidR="00307C0A" w:rsidRPr="00307C0A" w:rsidRDefault="00307C0A" w:rsidP="00307C0A">
      <w:pPr>
        <w:rPr>
          <w:lang w:val="en-GB"/>
        </w:rPr>
      </w:pPr>
    </w:p>
    <w:p w14:paraId="3F9F5F7E" w14:textId="5FFB1D6F" w:rsidR="00307C0A" w:rsidRDefault="00307C0A">
      <w:pPr>
        <w:rPr>
          <w:lang w:val="en-GB"/>
        </w:rPr>
      </w:pPr>
      <w:r>
        <w:rPr>
          <w:lang w:val="en-GB"/>
        </w:rPr>
        <w:br w:type="page"/>
      </w:r>
    </w:p>
    <w:p w14:paraId="601F48F3" w14:textId="77777777" w:rsidR="00307C0A" w:rsidRPr="00307C0A" w:rsidRDefault="00307C0A" w:rsidP="00307C0A">
      <w:pPr>
        <w:pStyle w:val="berschrift1"/>
        <w:rPr>
          <w:lang w:val="en-GB"/>
        </w:rPr>
      </w:pPr>
      <w:r w:rsidRPr="00307C0A">
        <w:rPr>
          <w:lang w:val="en-GB"/>
        </w:rPr>
        <w:lastRenderedPageBreak/>
        <w:t>Testing Procedures &amp; Experimental Constraints</w:t>
      </w:r>
    </w:p>
    <w:p w14:paraId="2B3E8CDD" w14:textId="77777777" w:rsidR="00307C0A" w:rsidRDefault="00307C0A" w:rsidP="00307C0A">
      <w:pPr>
        <w:rPr>
          <w:lang w:val="en-GB"/>
        </w:rPr>
      </w:pPr>
      <w:r w:rsidRPr="00307C0A">
        <w:rPr>
          <w:lang w:val="en-GB"/>
        </w:rPr>
        <w:t>Is it possible to make tests? If yes, how many of them can we run? (e.g. 2-3 tests per cell per week?)</w:t>
      </w:r>
    </w:p>
    <w:p w14:paraId="4364AEDA" w14:textId="77777777" w:rsidR="00ED5AC7" w:rsidRDefault="00ED5AC7" w:rsidP="00307C0A">
      <w:pPr>
        <w:rPr>
          <w:lang w:val="en-GB"/>
        </w:rPr>
      </w:pPr>
    </w:p>
    <w:p w14:paraId="4CFA9864" w14:textId="1EAF5C5C" w:rsidR="00ED5AC7" w:rsidRDefault="00ED5AC7" w:rsidP="00307C0A">
      <w:pPr>
        <w:rPr>
          <w:lang w:val="en-GB"/>
        </w:rPr>
      </w:pPr>
      <w:r>
        <w:rPr>
          <w:lang w:val="en-GB"/>
        </w:rPr>
        <w:t xml:space="preserve">Tests are possible, yes. Making tests on good, working cells </w:t>
      </w:r>
      <w:proofErr w:type="gramStart"/>
      <w:r>
        <w:rPr>
          <w:lang w:val="en-GB"/>
        </w:rPr>
        <w:t>and also</w:t>
      </w:r>
      <w:proofErr w:type="gramEnd"/>
      <w:r>
        <w:rPr>
          <w:lang w:val="en-GB"/>
        </w:rPr>
        <w:t xml:space="preserve"> on bad cells to see how it behaves. Till now we </w:t>
      </w:r>
      <w:proofErr w:type="gramStart"/>
      <w:r>
        <w:rPr>
          <w:lang w:val="en-GB"/>
        </w:rPr>
        <w:t>have to</w:t>
      </w:r>
      <w:proofErr w:type="gramEnd"/>
      <w:r>
        <w:rPr>
          <w:lang w:val="en-GB"/>
        </w:rPr>
        <w:t xml:space="preserve"> use the test station that Leo is using, so we would just be able to use it when Leo doesn’t need it. Maybe Leo can also do some measurement on some “production cells”</w:t>
      </w:r>
      <w:r w:rsidR="00646856">
        <w:rPr>
          <w:lang w:val="en-GB"/>
        </w:rPr>
        <w:t>.</w:t>
      </w:r>
    </w:p>
    <w:p w14:paraId="62AFA298" w14:textId="77777777" w:rsidR="00307C0A" w:rsidRDefault="00307C0A" w:rsidP="00307C0A">
      <w:pPr>
        <w:rPr>
          <w:lang w:val="en-GB"/>
        </w:rPr>
      </w:pPr>
    </w:p>
    <w:p w14:paraId="48B999D7" w14:textId="77777777" w:rsidR="00307C0A" w:rsidRDefault="00307C0A" w:rsidP="00307C0A">
      <w:pPr>
        <w:rPr>
          <w:lang w:val="en-GB"/>
        </w:rPr>
      </w:pPr>
    </w:p>
    <w:p w14:paraId="72DE16E9" w14:textId="77777777" w:rsidR="00307C0A" w:rsidRPr="00307C0A" w:rsidRDefault="00307C0A" w:rsidP="00307C0A">
      <w:pPr>
        <w:rPr>
          <w:lang w:val="en-GB"/>
        </w:rPr>
      </w:pPr>
    </w:p>
    <w:p w14:paraId="19AEB40F" w14:textId="77777777" w:rsidR="00307C0A" w:rsidRDefault="00307C0A" w:rsidP="00307C0A">
      <w:pPr>
        <w:rPr>
          <w:lang w:val="en-GB"/>
        </w:rPr>
      </w:pPr>
      <w:r w:rsidRPr="00307C0A">
        <w:rPr>
          <w:lang w:val="en-GB"/>
        </w:rPr>
        <w:t>At what point are cells ready for performance measurement? (After 24h “warmup” or longer? Do we also need to evaluate performance within the “warmup”?)</w:t>
      </w:r>
    </w:p>
    <w:p w14:paraId="25D54246" w14:textId="77777777" w:rsidR="00307C0A" w:rsidRDefault="00307C0A" w:rsidP="00307C0A">
      <w:pPr>
        <w:rPr>
          <w:lang w:val="en-GB"/>
        </w:rPr>
      </w:pPr>
    </w:p>
    <w:p w14:paraId="479F6D1A" w14:textId="62477ACB" w:rsidR="00DD531F" w:rsidRDefault="00C92712" w:rsidP="00307C0A">
      <w:pPr>
        <w:rPr>
          <w:lang w:val="en-GB"/>
        </w:rPr>
      </w:pPr>
      <w:r>
        <w:rPr>
          <w:lang w:val="en-GB"/>
        </w:rPr>
        <w:t>We can find this out during the BAA.</w:t>
      </w:r>
      <w:r w:rsidR="00BE24D6">
        <w:rPr>
          <w:lang w:val="en-GB"/>
        </w:rPr>
        <w:t xml:space="preserve"> The temperature must be steady for the performance measurement.</w:t>
      </w:r>
    </w:p>
    <w:p w14:paraId="4C9B41C4" w14:textId="77777777" w:rsidR="00307C0A" w:rsidRDefault="00307C0A" w:rsidP="00307C0A">
      <w:pPr>
        <w:rPr>
          <w:lang w:val="en-GB"/>
        </w:rPr>
      </w:pPr>
    </w:p>
    <w:p w14:paraId="019EA28F" w14:textId="77777777" w:rsidR="00307C0A" w:rsidRPr="00307C0A" w:rsidRDefault="00307C0A" w:rsidP="00307C0A">
      <w:pPr>
        <w:rPr>
          <w:lang w:val="en-GB"/>
        </w:rPr>
      </w:pPr>
    </w:p>
    <w:p w14:paraId="5E3E58A6" w14:textId="77777777" w:rsidR="00307C0A" w:rsidRDefault="00307C0A" w:rsidP="00307C0A">
      <w:pPr>
        <w:rPr>
          <w:lang w:val="en-GB"/>
        </w:rPr>
      </w:pPr>
      <w:r w:rsidRPr="00307C0A">
        <w:rPr>
          <w:b/>
          <w:bCs/>
          <w:lang w:val="en-GB"/>
        </w:rPr>
        <w:t>Probably unnecessary:</w:t>
      </w:r>
      <w:r w:rsidRPr="00307C0A">
        <w:rPr>
          <w:lang w:val="en-GB"/>
        </w:rPr>
        <w:t xml:space="preserve"> Are there other things that could be tried? (just some examples: different tolerances, change </w:t>
      </w:r>
      <w:proofErr w:type="spellStart"/>
      <w:r w:rsidRPr="00307C0A">
        <w:rPr>
          <w:lang w:val="en-GB"/>
        </w:rPr>
        <w:t>nafion</w:t>
      </w:r>
      <w:proofErr w:type="spellEnd"/>
      <w:r w:rsidRPr="00307C0A">
        <w:rPr>
          <w:lang w:val="en-GB"/>
        </w:rPr>
        <w:t xml:space="preserve"> amount...)</w:t>
      </w:r>
    </w:p>
    <w:p w14:paraId="55DDFD4C" w14:textId="77777777" w:rsidR="002D26D7" w:rsidRDefault="002D26D7" w:rsidP="00307C0A">
      <w:pPr>
        <w:rPr>
          <w:lang w:val="en-GB"/>
        </w:rPr>
      </w:pPr>
    </w:p>
    <w:p w14:paraId="2164950B" w14:textId="2116E366" w:rsidR="002D26D7" w:rsidRDefault="002D26D7" w:rsidP="00307C0A">
      <w:pPr>
        <w:rPr>
          <w:lang w:val="en-GB"/>
        </w:rPr>
      </w:pPr>
      <w:r>
        <w:rPr>
          <w:lang w:val="en-GB"/>
        </w:rPr>
        <w:t>Change concentration of platinum and iridium (Carmen wanted to try some things, which could be interesting for the BAA)</w:t>
      </w:r>
    </w:p>
    <w:p w14:paraId="4856D8DB" w14:textId="77777777" w:rsidR="00307C0A" w:rsidRDefault="00307C0A" w:rsidP="00307C0A">
      <w:pPr>
        <w:rPr>
          <w:lang w:val="en-GB"/>
        </w:rPr>
      </w:pPr>
    </w:p>
    <w:p w14:paraId="563DD4E3" w14:textId="77777777" w:rsidR="00307C0A" w:rsidRDefault="00307C0A" w:rsidP="00307C0A">
      <w:pPr>
        <w:rPr>
          <w:lang w:val="en-GB"/>
        </w:rPr>
      </w:pPr>
    </w:p>
    <w:p w14:paraId="785379CE" w14:textId="77777777" w:rsidR="00307C0A" w:rsidRPr="00307C0A" w:rsidRDefault="00307C0A" w:rsidP="00307C0A">
      <w:pPr>
        <w:rPr>
          <w:lang w:val="en-GB"/>
        </w:rPr>
      </w:pPr>
    </w:p>
    <w:p w14:paraId="7D2DDF4F" w14:textId="77777777" w:rsidR="00307C0A" w:rsidRPr="002D26D7" w:rsidRDefault="00307C0A" w:rsidP="00307C0A">
      <w:pPr>
        <w:rPr>
          <w:lang w:val="en-GB"/>
        </w:rPr>
      </w:pPr>
    </w:p>
    <w:sectPr w:rsidR="00307C0A" w:rsidRPr="002D2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A31C2"/>
    <w:multiLevelType w:val="hybridMultilevel"/>
    <w:tmpl w:val="465EF826"/>
    <w:lvl w:ilvl="0" w:tplc="1CD80392">
      <w:numFmt w:val="bullet"/>
      <w:lvlText w:val="-"/>
      <w:lvlJc w:val="left"/>
      <w:pPr>
        <w:ind w:left="720" w:hanging="360"/>
      </w:pPr>
      <w:rPr>
        <w:rFonts w:ascii="Arial" w:eastAsia="Calibr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 w15:restartNumberingAfterBreak="0">
    <w:nsid w:val="73ED258D"/>
    <w:multiLevelType w:val="hybridMultilevel"/>
    <w:tmpl w:val="46FC812A"/>
    <w:lvl w:ilvl="0" w:tplc="0BE224FC">
      <w:numFmt w:val="bullet"/>
      <w:lvlText w:val="-"/>
      <w:lvlJc w:val="left"/>
      <w:pPr>
        <w:ind w:left="720" w:hanging="360"/>
      </w:pPr>
      <w:rPr>
        <w:rFonts w:ascii="Arial" w:eastAsia="Calibr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num w:numId="1" w16cid:durableId="823811570">
    <w:abstractNumId w:val="0"/>
  </w:num>
  <w:num w:numId="2" w16cid:durableId="1757701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0A"/>
    <w:rsid w:val="000A6C44"/>
    <w:rsid w:val="000B6838"/>
    <w:rsid w:val="000D11D0"/>
    <w:rsid w:val="002D26D7"/>
    <w:rsid w:val="00307C0A"/>
    <w:rsid w:val="003176CC"/>
    <w:rsid w:val="003861BF"/>
    <w:rsid w:val="00455468"/>
    <w:rsid w:val="00476D6F"/>
    <w:rsid w:val="00562315"/>
    <w:rsid w:val="0059338E"/>
    <w:rsid w:val="00641765"/>
    <w:rsid w:val="00646856"/>
    <w:rsid w:val="00905E2A"/>
    <w:rsid w:val="00931C80"/>
    <w:rsid w:val="009754DB"/>
    <w:rsid w:val="00A13BBA"/>
    <w:rsid w:val="00A94143"/>
    <w:rsid w:val="00AF6C0F"/>
    <w:rsid w:val="00BE24D6"/>
    <w:rsid w:val="00C92712"/>
    <w:rsid w:val="00D73C90"/>
    <w:rsid w:val="00DD531F"/>
    <w:rsid w:val="00E770EE"/>
    <w:rsid w:val="00ED5AC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4553"/>
  <w15:chartTrackingRefBased/>
  <w15:docId w15:val="{6BD76C75-054D-4EE1-9641-68197D61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07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07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07C0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07C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07C0A"/>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07C0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7C0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07C0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7C0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7C0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07C0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07C0A"/>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07C0A"/>
    <w:rPr>
      <w:rFonts w:asciiTheme="minorHAnsi" w:eastAsiaTheme="majorEastAsia" w:hAnsiTheme="min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07C0A"/>
    <w:rPr>
      <w:rFonts w:asciiTheme="minorHAnsi" w:eastAsiaTheme="majorEastAsia" w:hAnsiTheme="min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307C0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7C0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07C0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7C0A"/>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307C0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7C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7C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7C0A"/>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07C0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07C0A"/>
    <w:rPr>
      <w:i/>
      <w:iCs/>
      <w:color w:val="404040" w:themeColor="text1" w:themeTint="BF"/>
    </w:rPr>
  </w:style>
  <w:style w:type="paragraph" w:styleId="Listenabsatz">
    <w:name w:val="List Paragraph"/>
    <w:basedOn w:val="Standard"/>
    <w:uiPriority w:val="34"/>
    <w:qFormat/>
    <w:rsid w:val="00307C0A"/>
    <w:pPr>
      <w:ind w:left="720"/>
      <w:contextualSpacing/>
    </w:pPr>
  </w:style>
  <w:style w:type="character" w:styleId="IntensiveHervorhebung">
    <w:name w:val="Intense Emphasis"/>
    <w:basedOn w:val="Absatz-Standardschriftart"/>
    <w:uiPriority w:val="21"/>
    <w:qFormat/>
    <w:rsid w:val="00307C0A"/>
    <w:rPr>
      <w:i/>
      <w:iCs/>
      <w:color w:val="2F5496" w:themeColor="accent1" w:themeShade="BF"/>
    </w:rPr>
  </w:style>
  <w:style w:type="paragraph" w:styleId="IntensivesZitat">
    <w:name w:val="Intense Quote"/>
    <w:basedOn w:val="Standard"/>
    <w:next w:val="Standard"/>
    <w:link w:val="IntensivesZitatZchn"/>
    <w:uiPriority w:val="30"/>
    <w:qFormat/>
    <w:rsid w:val="00307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07C0A"/>
    <w:rPr>
      <w:i/>
      <w:iCs/>
      <w:color w:val="2F5496" w:themeColor="accent1" w:themeShade="BF"/>
    </w:rPr>
  </w:style>
  <w:style w:type="character" w:styleId="IntensiverVerweis">
    <w:name w:val="Intense Reference"/>
    <w:basedOn w:val="Absatz-Standardschriftart"/>
    <w:uiPriority w:val="32"/>
    <w:qFormat/>
    <w:rsid w:val="00307C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390174">
      <w:bodyDiv w:val="1"/>
      <w:marLeft w:val="0"/>
      <w:marRight w:val="0"/>
      <w:marTop w:val="0"/>
      <w:marBottom w:val="0"/>
      <w:divBdr>
        <w:top w:val="none" w:sz="0" w:space="0" w:color="auto"/>
        <w:left w:val="none" w:sz="0" w:space="0" w:color="auto"/>
        <w:bottom w:val="none" w:sz="0" w:space="0" w:color="auto"/>
        <w:right w:val="none" w:sz="0" w:space="0" w:color="auto"/>
      </w:divBdr>
    </w:div>
    <w:div w:id="150544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2685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Dubach</dc:creator>
  <cp:keywords/>
  <dc:description/>
  <cp:lastModifiedBy>Fabian Dubach</cp:lastModifiedBy>
  <cp:revision>20</cp:revision>
  <dcterms:created xsi:type="dcterms:W3CDTF">2025-12-16T09:39:00Z</dcterms:created>
  <dcterms:modified xsi:type="dcterms:W3CDTF">2025-12-16T13:15:00Z</dcterms:modified>
</cp:coreProperties>
</file>