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92" w:rsidRDefault="00A10F80" w:rsidP="00A10F80">
      <w:pPr>
        <w:pStyle w:val="berschrift1"/>
      </w:pPr>
      <w:r>
        <w:t>Szenario: TurboPixel - Dienstreisebuchung</w:t>
      </w:r>
    </w:p>
    <w:p w:rsidR="00A10F80" w:rsidRDefault="00A10F80">
      <w:pPr>
        <w:pStyle w:val="TextkrperTabelle"/>
        <w:numPr>
          <w:ilvl w:val="0"/>
          <w:numId w:val="0"/>
        </w:numPr>
        <w:spacing w:before="0" w:after="0"/>
      </w:pPr>
      <w:r>
        <w:t xml:space="preserve">Nach der erfolgreichen Einführung des Mitarbeiter-Portals und der Umsetzung der Marketingunterstützung  plant das Management von TurboPixel die Einführung einer portalbasierten Dienstreisebuchung. In einem ersten Schritt soll es dabei lediglich um die technische Evaluierung einer SOA/BPEL-basierten Lösung gehen. Organisatorische Aspekte (Genehmigungen etc.) werden nicht berücksichtigt. </w:t>
      </w:r>
    </w:p>
    <w:p w:rsidR="00A10F80" w:rsidRDefault="00A10F80">
      <w:pPr>
        <w:pStyle w:val="TextkrperTabelle"/>
        <w:numPr>
          <w:ilvl w:val="0"/>
          <w:numId w:val="0"/>
        </w:numPr>
        <w:spacing w:before="0" w:after="0"/>
      </w:pPr>
      <w:r>
        <w:t>Zur Vorbereitung wurden von einem externen Beratungsunternehmen bereits die Business Process Diagramme erstellt. Basierend auf dieser Modellierung soll ein Prototyp erstellt werden, wobei die eingebundenen Dienste Flug- und Hotelbuchung zunächst durch eigene Dienste (Dummies) implementiert werden sollen. In einem späteren Schritt werden diese dann durch externe Produktivsysteme ersetzt.</w:t>
      </w:r>
    </w:p>
    <w:p w:rsidR="00DC7061" w:rsidRDefault="00DC7061" w:rsidP="00DC7061">
      <w:pPr>
        <w:pStyle w:val="berschrift1"/>
      </w:pPr>
      <w:r>
        <w:t>Implementierungsaufgabe (BPEL)</w:t>
      </w:r>
    </w:p>
    <w:p w:rsidR="00DC7061" w:rsidRDefault="00DC7061" w:rsidP="00DC7061">
      <w:r>
        <w:t>Flugbuchungsdienst</w:t>
      </w:r>
    </w:p>
    <w:p w:rsidR="00DC7061" w:rsidRPr="00DC7061" w:rsidRDefault="00DC7061" w:rsidP="00DC7061">
      <w:r>
        <w:t xml:space="preserve">Erstellen Sie zunächst einen einfachen BPEL-Prozess, welche eine Flugbuchung entgegennimmt </w:t>
      </w:r>
    </w:p>
    <w:p w:rsidR="00DC7061" w:rsidRDefault="00DC7061" w:rsidP="00DC7061">
      <w:pPr>
        <w:pStyle w:val="berschrift1"/>
      </w:pPr>
      <w:r>
        <w:t>Implementierungsaufgabe (Technical Workflows)</w:t>
      </w:r>
      <w:r>
        <w:br w:type="page"/>
      </w:r>
    </w:p>
    <w:p w:rsidR="00DC7061" w:rsidRDefault="00DC7061">
      <w:pPr>
        <w:keepNext w:val="0"/>
        <w:spacing w:line="240" w:lineRule="auto"/>
      </w:pPr>
    </w:p>
    <w:p w:rsidR="00A10F80" w:rsidRDefault="00DC7061">
      <w:pPr>
        <w:pStyle w:val="TextkrperTabelle"/>
        <w:numPr>
          <w:ilvl w:val="0"/>
          <w:numId w:val="0"/>
        </w:numPr>
        <w:spacing w:before="0"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.7pt;margin-top:95.25pt;width:512.5pt;height:514.05pt;z-index:251658240;mso-position-vertical-relative:page;mso-width-relative:margin;mso-height-relative:margin">
            <v:textbox>
              <w:txbxContent>
                <w:p w:rsidR="00DC7061" w:rsidRDefault="00DC7061" w:rsidP="00DC706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273596" cy="2973371"/>
                        <wp:effectExtent l="19050" t="0" r="0" b="0"/>
                        <wp:docPr id="3" name="Grafik 0" descr="Aufgabe 2 - SOA Dienstreiseportal - BPM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ufgabe 2 - SOA Dienstreiseportal - BPMN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4192" cy="29783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7061" w:rsidRDefault="00DC7061" w:rsidP="00DC7061">
                  <w:pPr>
                    <w:pStyle w:val="Beschriftung"/>
                    <w:jc w:val="center"/>
                  </w:pPr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Dienstreiseantrag (Einfache Sicht)</w:t>
                  </w:r>
                </w:p>
                <w:p w:rsidR="00DC7061" w:rsidRDefault="00DC7061" w:rsidP="00DC706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490452" cy="2686151"/>
                        <wp:effectExtent l="19050" t="0" r="0" b="0"/>
                        <wp:docPr id="4" name="Grafik 3" descr="Aufgabe 2 - Hotel-Flug-Transak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ufgabe 2 - Hotel-Flug-Transaktion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1706" cy="26871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7061" w:rsidRDefault="00DC7061" w:rsidP="00DC7061">
                  <w:pPr>
                    <w:pStyle w:val="Beschriftung"/>
                    <w:jc w:val="center"/>
                  </w:pPr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: Teilprozess Hotel-/Flugbuchung</w:t>
                  </w:r>
                </w:p>
                <w:p w:rsidR="00DC7061" w:rsidRDefault="00DC7061" w:rsidP="00DC7061"/>
              </w:txbxContent>
            </v:textbox>
            <w10:wrap type="topAndBottom" anchory="page"/>
          </v:shape>
        </w:pict>
      </w:r>
    </w:p>
    <w:sectPr w:rsidR="00A10F80" w:rsidSect="00F673B6">
      <w:headerReference w:type="default" r:id="rId10"/>
      <w:footerReference w:type="default" r:id="rId11"/>
      <w:pgSz w:w="11907" w:h="16840" w:code="9"/>
      <w:pgMar w:top="2127" w:right="680" w:bottom="1418" w:left="1021" w:header="284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BD0" w:rsidRDefault="00F46BD0">
      <w:r>
        <w:separator/>
      </w:r>
    </w:p>
  </w:endnote>
  <w:endnote w:type="continuationSeparator" w:id="1">
    <w:p w:rsidR="00F46BD0" w:rsidRDefault="00F46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QuadraatSans-Regular">
    <w:panose1 w:val="02000506050000020004"/>
    <w:charset w:val="00"/>
    <w:family w:val="auto"/>
    <w:pitch w:val="variable"/>
    <w:sig w:usb0="800000A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6" w:type="dxa"/>
      <w:tblLayout w:type="fixed"/>
      <w:tblCellMar>
        <w:left w:w="56" w:type="dxa"/>
        <w:right w:w="56" w:type="dxa"/>
      </w:tblCellMar>
      <w:tblLook w:val="0000"/>
    </w:tblPr>
    <w:tblGrid>
      <w:gridCol w:w="2850"/>
      <w:gridCol w:w="2268"/>
      <w:gridCol w:w="3387"/>
      <w:gridCol w:w="1701"/>
    </w:tblGrid>
    <w:tr w:rsidR="00F90192">
      <w:trPr>
        <w:cantSplit/>
      </w:trPr>
      <w:tc>
        <w:tcPr>
          <w:tcW w:w="2850" w:type="dxa"/>
        </w:tcPr>
        <w:p w:rsidR="00F90192" w:rsidRDefault="00F90192">
          <w:pPr>
            <w:rPr>
              <w:rFonts w:ascii="QuadraatSans-Regular" w:hAnsi="QuadraatSans-Regular"/>
              <w:sz w:val="18"/>
            </w:rPr>
          </w:pPr>
          <w:r>
            <w:rPr>
              <w:rFonts w:ascii="QuadraatSans-Regular" w:hAnsi="QuadraatSans-Regular"/>
              <w:snapToGrid w:val="0"/>
              <w:sz w:val="18"/>
            </w:rPr>
            <w:t xml:space="preserve">Autor: </w: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begin"/>
          </w:r>
          <w:r>
            <w:rPr>
              <w:rFonts w:ascii="QuadraatSans-Regular" w:hAnsi="QuadraatSans-Regular"/>
              <w:snapToGrid w:val="0"/>
              <w:sz w:val="18"/>
            </w:rPr>
            <w:instrText xml:space="preserve"> AUTHOR </w:instrTex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separate"/>
          </w:r>
          <w:r w:rsidR="001E053C">
            <w:rPr>
              <w:rFonts w:ascii="QuadraatSans-Regular" w:hAnsi="QuadraatSans-Regular"/>
              <w:noProof/>
              <w:snapToGrid w:val="0"/>
              <w:sz w:val="18"/>
            </w:rPr>
            <w:t>fpu</w: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end"/>
          </w:r>
        </w:p>
      </w:tc>
      <w:tc>
        <w:tcPr>
          <w:tcW w:w="2268" w:type="dxa"/>
        </w:tcPr>
        <w:p w:rsidR="00F90192" w:rsidRDefault="00F90192">
          <w:pPr>
            <w:rPr>
              <w:rFonts w:ascii="QuadraatSans-Regular" w:hAnsi="QuadraatSans-Regular"/>
              <w:sz w:val="18"/>
            </w:rPr>
          </w:pPr>
          <w:r>
            <w:rPr>
              <w:rFonts w:ascii="QuadraatSans-Regular" w:hAnsi="QuadraatSans-Regular"/>
              <w:snapToGrid w:val="0"/>
              <w:sz w:val="18"/>
            </w:rPr>
            <w:t xml:space="preserve">Erstelldatum </w: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begin"/>
          </w:r>
          <w:r>
            <w:rPr>
              <w:rFonts w:ascii="QuadraatSans-Regular" w:hAnsi="QuadraatSans-Regular"/>
              <w:snapToGrid w:val="0"/>
              <w:sz w:val="18"/>
            </w:rPr>
            <w:instrText xml:space="preserve"> CREATEDATE \@ "dd.MM.yy" \* MERGEFORMAT </w:instrTex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separate"/>
          </w:r>
          <w:r w:rsidR="001E053C">
            <w:rPr>
              <w:rFonts w:ascii="QuadraatSans-Regular" w:hAnsi="QuadraatSans-Regular"/>
              <w:noProof/>
              <w:snapToGrid w:val="0"/>
              <w:sz w:val="18"/>
            </w:rPr>
            <w:t>30.09.08</w: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end"/>
          </w:r>
        </w:p>
      </w:tc>
      <w:tc>
        <w:tcPr>
          <w:tcW w:w="3387" w:type="dxa"/>
        </w:tcPr>
        <w:p w:rsidR="00F90192" w:rsidRDefault="00F90192">
          <w:pPr>
            <w:rPr>
              <w:rFonts w:ascii="QuadraatSans-Regular" w:hAnsi="QuadraatSans-Regular"/>
              <w:sz w:val="18"/>
            </w:rPr>
          </w:pPr>
          <w:r>
            <w:rPr>
              <w:rFonts w:ascii="QuadraatSans-Regular" w:hAnsi="QuadraatSans-Regular"/>
              <w:snapToGrid w:val="0"/>
              <w:sz w:val="18"/>
            </w:rPr>
            <w:t xml:space="preserve">Letzte Änderung </w: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begin"/>
          </w:r>
          <w:r>
            <w:rPr>
              <w:rFonts w:ascii="QuadraatSans-Regular" w:hAnsi="QuadraatSans-Regular"/>
              <w:snapToGrid w:val="0"/>
              <w:sz w:val="18"/>
            </w:rPr>
            <w:instrText xml:space="preserve"> LASTSAVEDBY </w:instrTex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end"/>
          </w:r>
        </w:p>
      </w:tc>
      <w:tc>
        <w:tcPr>
          <w:tcW w:w="1701" w:type="dxa"/>
        </w:tcPr>
        <w:p w:rsidR="00F90192" w:rsidRDefault="00F90192">
          <w:pPr>
            <w:jc w:val="right"/>
            <w:rPr>
              <w:rFonts w:ascii="QuadraatSans-Regular" w:hAnsi="QuadraatSans-Regular"/>
              <w:sz w:val="18"/>
            </w:rPr>
          </w:pPr>
          <w:r>
            <w:rPr>
              <w:rFonts w:ascii="QuadraatSans-Regular" w:hAnsi="QuadraatSans-Regular"/>
              <w:sz w:val="18"/>
            </w:rPr>
            <w:t xml:space="preserve">Änderdatum </w:t>
          </w:r>
          <w:r w:rsidR="00F673B6">
            <w:rPr>
              <w:rFonts w:ascii="QuadraatSans-Regular" w:hAnsi="QuadraatSans-Regular"/>
              <w:sz w:val="18"/>
            </w:rPr>
            <w:fldChar w:fldCharType="begin"/>
          </w:r>
          <w:r>
            <w:rPr>
              <w:rFonts w:ascii="QuadraatSans-Regular" w:hAnsi="QuadraatSans-Regular"/>
              <w:sz w:val="18"/>
            </w:rPr>
            <w:instrText xml:space="preserve"> SAVEDATE \@ "dd.MM.yy" \* MERGEFORMAT </w:instrText>
          </w:r>
          <w:r w:rsidR="00F673B6">
            <w:rPr>
              <w:rFonts w:ascii="QuadraatSans-Regular" w:hAnsi="QuadraatSans-Regular"/>
              <w:sz w:val="18"/>
            </w:rPr>
            <w:fldChar w:fldCharType="separate"/>
          </w:r>
          <w:r w:rsidR="001E053C">
            <w:rPr>
              <w:rFonts w:ascii="QuadraatSans-Regular" w:hAnsi="QuadraatSans-Regular"/>
              <w:noProof/>
              <w:sz w:val="18"/>
            </w:rPr>
            <w:t>00.00.00</w:t>
          </w:r>
          <w:r w:rsidR="00F673B6">
            <w:rPr>
              <w:rFonts w:ascii="QuadraatSans-Regular" w:hAnsi="QuadraatSans-Regular"/>
              <w:sz w:val="18"/>
            </w:rPr>
            <w:fldChar w:fldCharType="end"/>
          </w:r>
        </w:p>
      </w:tc>
    </w:tr>
    <w:tr w:rsidR="00F90192">
      <w:trPr>
        <w:cantSplit/>
      </w:trPr>
      <w:tc>
        <w:tcPr>
          <w:tcW w:w="8505" w:type="dxa"/>
          <w:gridSpan w:val="3"/>
        </w:tcPr>
        <w:p w:rsidR="00F90192" w:rsidRDefault="00F673B6">
          <w:pPr>
            <w:rPr>
              <w:rFonts w:ascii="QuadraatSans-Regular" w:hAnsi="QuadraatSans-Regular"/>
              <w:snapToGrid w:val="0"/>
              <w:sz w:val="18"/>
            </w:rPr>
          </w:pPr>
          <w:r>
            <w:rPr>
              <w:rFonts w:ascii="QuadraatSans-Regular" w:hAnsi="QuadraatSans-Regular"/>
              <w:snapToGrid w:val="0"/>
              <w:sz w:val="18"/>
            </w:rPr>
            <w:fldChar w:fldCharType="begin"/>
          </w:r>
          <w:r w:rsidR="00F90192">
            <w:rPr>
              <w:rFonts w:ascii="QuadraatSans-Regular" w:hAnsi="QuadraatSans-Regular"/>
              <w:snapToGrid w:val="0"/>
              <w:sz w:val="18"/>
            </w:rPr>
            <w:instrText xml:space="preserve"> FILENAME \p </w:instrText>
          </w:r>
          <w:r>
            <w:rPr>
              <w:rFonts w:ascii="QuadraatSans-Regular" w:hAnsi="QuadraatSans-Regular"/>
              <w:snapToGrid w:val="0"/>
              <w:sz w:val="18"/>
            </w:rPr>
            <w:fldChar w:fldCharType="separate"/>
          </w:r>
          <w:r w:rsidR="001E053C">
            <w:rPr>
              <w:rFonts w:ascii="QuadraatSans-Regular" w:hAnsi="QuadraatSans-Regular"/>
              <w:noProof/>
              <w:snapToGrid w:val="0"/>
              <w:sz w:val="18"/>
            </w:rPr>
            <w:t>Dokument3</w:t>
          </w:r>
          <w:r>
            <w:rPr>
              <w:rFonts w:ascii="QuadraatSans-Regular" w:hAnsi="QuadraatSans-Regular"/>
              <w:snapToGrid w:val="0"/>
              <w:sz w:val="18"/>
            </w:rPr>
            <w:fldChar w:fldCharType="end"/>
          </w:r>
        </w:p>
      </w:tc>
      <w:tc>
        <w:tcPr>
          <w:tcW w:w="1701" w:type="dxa"/>
        </w:tcPr>
        <w:p w:rsidR="00F90192" w:rsidRDefault="00F90192">
          <w:pPr>
            <w:jc w:val="right"/>
            <w:rPr>
              <w:rFonts w:ascii="QuadraatSans-Regular" w:hAnsi="QuadraatSans-Regular"/>
              <w:sz w:val="18"/>
            </w:rPr>
          </w:pPr>
          <w:r>
            <w:rPr>
              <w:rFonts w:ascii="QuadraatSans-Regular" w:hAnsi="QuadraatSans-Regular"/>
              <w:snapToGrid w:val="0"/>
              <w:sz w:val="18"/>
            </w:rPr>
            <w:t xml:space="preserve">Seite </w: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begin"/>
          </w:r>
          <w:r>
            <w:rPr>
              <w:rFonts w:ascii="QuadraatSans-Regular" w:hAnsi="QuadraatSans-Regular"/>
              <w:snapToGrid w:val="0"/>
              <w:sz w:val="18"/>
            </w:rPr>
            <w:instrText xml:space="preserve"> PAGE </w:instrTex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separate"/>
          </w:r>
          <w:r w:rsidR="00DC7061">
            <w:rPr>
              <w:rFonts w:ascii="QuadraatSans-Regular" w:hAnsi="QuadraatSans-Regular"/>
              <w:noProof/>
              <w:snapToGrid w:val="0"/>
              <w:sz w:val="18"/>
            </w:rPr>
            <w:t>2</w: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end"/>
          </w:r>
          <w:r>
            <w:rPr>
              <w:rFonts w:ascii="QuadraatSans-Regular" w:hAnsi="QuadraatSans-Regular"/>
              <w:snapToGrid w:val="0"/>
              <w:sz w:val="18"/>
            </w:rPr>
            <w:t xml:space="preserve"> / </w: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begin"/>
          </w:r>
          <w:r>
            <w:rPr>
              <w:rFonts w:ascii="QuadraatSans-Regular" w:hAnsi="QuadraatSans-Regular"/>
              <w:snapToGrid w:val="0"/>
              <w:sz w:val="18"/>
            </w:rPr>
            <w:instrText xml:space="preserve"> NUMPAGES </w:instrTex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separate"/>
          </w:r>
          <w:r w:rsidR="00DC7061">
            <w:rPr>
              <w:rFonts w:ascii="QuadraatSans-Regular" w:hAnsi="QuadraatSans-Regular"/>
              <w:noProof/>
              <w:snapToGrid w:val="0"/>
              <w:sz w:val="18"/>
            </w:rPr>
            <w:t>2</w:t>
          </w:r>
          <w:r w:rsidR="00F673B6">
            <w:rPr>
              <w:rFonts w:ascii="QuadraatSans-Regular" w:hAnsi="QuadraatSans-Regular"/>
              <w:snapToGrid w:val="0"/>
              <w:sz w:val="18"/>
            </w:rPr>
            <w:fldChar w:fldCharType="end"/>
          </w:r>
        </w:p>
      </w:tc>
    </w:tr>
  </w:tbl>
  <w:p w:rsidR="00F90192" w:rsidRDefault="00F90192">
    <w:pPr>
      <w:pStyle w:val="TextkrperTabelle"/>
      <w:numPr>
        <w:ilvl w:val="0"/>
        <w:numId w:val="0"/>
      </w:numPr>
      <w:spacing w:before="0" w:after="0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BD0" w:rsidRDefault="00F46BD0">
      <w:r>
        <w:separator/>
      </w:r>
    </w:p>
  </w:footnote>
  <w:footnote w:type="continuationSeparator" w:id="1">
    <w:p w:rsidR="00F46BD0" w:rsidRDefault="00F46B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192" w:rsidRDefault="00866BE4">
    <w:pPr>
      <w:rPr>
        <w:noProof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4660900</wp:posOffset>
          </wp:positionH>
          <wp:positionV relativeFrom="paragraph">
            <wp:posOffset>116205</wp:posOffset>
          </wp:positionV>
          <wp:extent cx="1822450" cy="509270"/>
          <wp:effectExtent l="19050" t="0" r="6350" b="0"/>
          <wp:wrapNone/>
          <wp:docPr id="16" name="Bild 16" descr="inubit_integrating_your_business_and_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nubit_integrating_your_business_and_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09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90192" w:rsidRDefault="00F90192">
    <w:pPr>
      <w:pStyle w:val="berschrift1"/>
      <w:numPr>
        <w:ilvl w:val="0"/>
        <w:numId w:val="0"/>
      </w:numPr>
      <w:pBdr>
        <w:bottom w:val="single" w:sz="4" w:space="1" w:color="auto"/>
      </w:pBdr>
      <w:tabs>
        <w:tab w:val="clear" w:pos="709"/>
        <w:tab w:val="center" w:pos="5103"/>
      </w:tabs>
      <w:spacing w:before="0" w:after="0"/>
      <w:rPr>
        <w:rFonts w:ascii="QuadraatSans-Regular" w:hAnsi="QuadraatSans-Regular"/>
        <w:b w:val="0"/>
        <w:bCs/>
        <w:kern w:val="0"/>
        <w:sz w:val="28"/>
      </w:rPr>
    </w:pPr>
  </w:p>
  <w:p w:rsidR="00F90192" w:rsidRDefault="001E053C">
    <w:pPr>
      <w:pStyle w:val="berschrift1"/>
      <w:numPr>
        <w:ilvl w:val="0"/>
        <w:numId w:val="0"/>
      </w:numPr>
      <w:pBdr>
        <w:bottom w:val="single" w:sz="4" w:space="1" w:color="auto"/>
      </w:pBdr>
      <w:tabs>
        <w:tab w:val="clear" w:pos="709"/>
        <w:tab w:val="center" w:pos="5103"/>
      </w:tabs>
      <w:spacing w:before="0" w:after="0"/>
      <w:rPr>
        <w:rFonts w:ascii="QuadraatSans-Regular" w:hAnsi="QuadraatSans-Regular"/>
        <w:b w:val="0"/>
        <w:bCs/>
        <w:kern w:val="0"/>
        <w:sz w:val="6"/>
      </w:rPr>
    </w:pPr>
    <w:r>
      <w:rPr>
        <w:rFonts w:ascii="QuadraatSans-Regular" w:hAnsi="QuadraatSans-Regular"/>
        <w:b w:val="0"/>
        <w:bCs/>
        <w:kern w:val="0"/>
        <w:sz w:val="28"/>
      </w:rPr>
      <w:t>Aufgabe „A2“ – SOA/BPEL</w:t>
    </w:r>
    <w:r w:rsidR="00F90192">
      <w:rPr>
        <w:rFonts w:ascii="QuadraatSans-Regular" w:hAnsi="QuadraatSans-Regular"/>
        <w:b w:val="0"/>
        <w:bCs/>
        <w:kern w:val="0"/>
        <w:sz w:val="28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363E1E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10F80"/>
    <w:rsid w:val="001E053C"/>
    <w:rsid w:val="00866BE4"/>
    <w:rsid w:val="00A10F80"/>
    <w:rsid w:val="00CC116C"/>
    <w:rsid w:val="00DC7061"/>
    <w:rsid w:val="00E94C14"/>
    <w:rsid w:val="00F46BD0"/>
    <w:rsid w:val="00F673B6"/>
    <w:rsid w:val="00F9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94C14"/>
    <w:pPr>
      <w:keepNext/>
      <w:spacing w:line="360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F673B6"/>
    <w:pPr>
      <w:numPr>
        <w:numId w:val="1"/>
      </w:numPr>
      <w:tabs>
        <w:tab w:val="clear" w:pos="360"/>
        <w:tab w:val="left" w:pos="709"/>
      </w:tabs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F673B6"/>
    <w:pPr>
      <w:numPr>
        <w:ilvl w:val="1"/>
        <w:numId w:val="1"/>
      </w:numPr>
      <w:tabs>
        <w:tab w:val="clear" w:pos="720"/>
        <w:tab w:val="left" w:pos="709"/>
      </w:tabs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F673B6"/>
    <w:pPr>
      <w:numPr>
        <w:ilvl w:val="2"/>
        <w:numId w:val="1"/>
      </w:numPr>
      <w:tabs>
        <w:tab w:val="clear" w:pos="1080"/>
        <w:tab w:val="left" w:pos="709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F673B6"/>
    <w:pPr>
      <w:numPr>
        <w:ilvl w:val="3"/>
        <w:numId w:val="1"/>
      </w:numPr>
      <w:tabs>
        <w:tab w:val="left" w:pos="992"/>
      </w:tabs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F673B6"/>
    <w:pPr>
      <w:numPr>
        <w:ilvl w:val="4"/>
        <w:numId w:val="1"/>
      </w:numPr>
      <w:tabs>
        <w:tab w:val="clear" w:pos="1440"/>
        <w:tab w:val="num" w:pos="360"/>
        <w:tab w:val="num" w:pos="1077"/>
      </w:tabs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F673B6"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F673B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F673B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F673B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rsid w:val="00F673B6"/>
    <w:pPr>
      <w:spacing w:before="60" w:after="60"/>
    </w:pPr>
    <w:rPr>
      <w:b/>
    </w:rPr>
  </w:style>
  <w:style w:type="paragraph" w:customStyle="1" w:styleId="TextkrperTabelle">
    <w:name w:val="Textkörper Tabelle"/>
    <w:basedOn w:val="Standard"/>
    <w:rsid w:val="00F673B6"/>
    <w:pPr>
      <w:numPr>
        <w:ilvl w:val="12"/>
      </w:numPr>
      <w:spacing w:before="60" w:after="60"/>
    </w:pPr>
  </w:style>
  <w:style w:type="paragraph" w:styleId="Textkrper">
    <w:name w:val="Body Text"/>
    <w:basedOn w:val="Standard"/>
    <w:rsid w:val="00F673B6"/>
  </w:style>
  <w:style w:type="paragraph" w:styleId="Kopfzeile">
    <w:name w:val="header"/>
    <w:basedOn w:val="Standard"/>
    <w:rsid w:val="00F673B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73B6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sid w:val="00F673B6"/>
    <w:pPr>
      <w:autoSpaceDE w:val="0"/>
      <w:autoSpaceDN w:val="0"/>
      <w:adjustRightInd w:val="0"/>
      <w:jc w:val="center"/>
    </w:pPr>
    <w:rPr>
      <w:color w:val="808080"/>
      <w:sz w:val="20"/>
      <w:szCs w:val="40"/>
    </w:rPr>
  </w:style>
  <w:style w:type="paragraph" w:styleId="Sprechblasentext">
    <w:name w:val="Balloon Text"/>
    <w:basedOn w:val="Standard"/>
    <w:link w:val="SprechblasentextZchn"/>
    <w:rsid w:val="00DC70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C7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pu\Anwendungsdaten\Microsoft\Templates\Arbeitspapi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52014-F20E-43E1-9F64-F32F9A50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Arbeitspapier.dotx</Template>
  <TotalTime>0</TotalTime>
  <Pages>2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Ort und Tag:</vt:lpstr>
    </vt:vector>
  </TitlesOfParts>
  <Company>inubit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Ort und Tag:</dc:title>
  <dc:subject/>
  <dc:creator>fpu</dc:creator>
  <cp:keywords/>
  <cp:lastModifiedBy>fpu</cp:lastModifiedBy>
  <cp:revision>2</cp:revision>
  <cp:lastPrinted>2000-11-17T14:55:00Z</cp:lastPrinted>
  <dcterms:created xsi:type="dcterms:W3CDTF">2008-09-30T08:11:00Z</dcterms:created>
  <dcterms:modified xsi:type="dcterms:W3CDTF">2008-09-30T08:32:00Z</dcterms:modified>
</cp:coreProperties>
</file>