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C52" w:rsidRDefault="00CF5C52">
      <w:pPr>
        <w:spacing w:before="1440"/>
      </w:pPr>
    </w:p>
    <w:p w:rsidR="00FA211C" w:rsidRDefault="00FA211C">
      <w:pPr>
        <w:spacing w:before="1440"/>
      </w:pPr>
    </w:p>
    <w:p w:rsidR="00FA211C" w:rsidRDefault="00FA211C">
      <w:pPr>
        <w:spacing w:before="1440"/>
      </w:pPr>
    </w:p>
    <w:p w:rsidR="00FA211C" w:rsidRDefault="00FA211C">
      <w:pPr>
        <w:spacing w:after="400"/>
        <w:jc w:val="center"/>
        <w:rPr>
          <w:b/>
          <w:bCs/>
          <w:sz w:val="28"/>
          <w:szCs w:val="28"/>
        </w:rPr>
      </w:pPr>
    </w:p>
    <w:p w:rsidR="00CF5C52" w:rsidRDefault="003F07A9">
      <w:pPr>
        <w:spacing w:after="400"/>
        <w:jc w:val="center"/>
      </w:pPr>
      <w:r>
        <w:rPr>
          <w:b/>
          <w:bCs/>
          <w:color w:val="1F4E79"/>
          <w:sz w:val="40"/>
          <w:szCs w:val="40"/>
        </w:rPr>
        <w:t>Manual de Usuario</w:t>
      </w:r>
    </w:p>
    <w:p w:rsidR="00CF5C52" w:rsidRDefault="003F07A9">
      <w:pPr>
        <w:spacing w:after="200"/>
        <w:jc w:val="center"/>
      </w:pPr>
      <w:r>
        <w:rPr>
          <w:b/>
          <w:bCs/>
          <w:sz w:val="32"/>
          <w:szCs w:val="32"/>
        </w:rPr>
        <w:t>Catálogo Digital</w:t>
      </w:r>
    </w:p>
    <w:p w:rsidR="00CF5C52" w:rsidRDefault="003F07A9">
      <w:pPr>
        <w:spacing w:after="1440"/>
        <w:jc w:val="center"/>
      </w:pPr>
      <w:r>
        <w:rPr>
          <w:b/>
          <w:bCs/>
          <w:color w:val="2E75B6"/>
          <w:sz w:val="32"/>
          <w:szCs w:val="32"/>
        </w:rPr>
        <w:t>Variedades Josefita</w:t>
      </w:r>
    </w:p>
    <w:p w:rsidR="00FA211C" w:rsidRDefault="00FA211C">
      <w:pPr>
        <w:spacing w:after="200"/>
        <w:jc w:val="center"/>
      </w:pPr>
    </w:p>
    <w:p w:rsidR="00FA211C" w:rsidRDefault="00FA211C">
      <w:pPr>
        <w:spacing w:after="200"/>
        <w:jc w:val="center"/>
      </w:pPr>
    </w:p>
    <w:p w:rsidR="00FA211C" w:rsidRDefault="00FA211C" w:rsidP="00FA211C">
      <w:pPr>
        <w:spacing w:after="200"/>
      </w:pPr>
    </w:p>
    <w:p w:rsidR="00FA211C" w:rsidRDefault="00FA211C">
      <w:pPr>
        <w:spacing w:after="200"/>
        <w:jc w:val="center"/>
      </w:pPr>
      <w:r>
        <w:t xml:space="preserve">Autores: </w:t>
      </w:r>
    </w:p>
    <w:p w:rsidR="00CF5C52" w:rsidRDefault="00FA211C">
      <w:pPr>
        <w:spacing w:after="200"/>
        <w:jc w:val="center"/>
      </w:pPr>
      <w:r>
        <w:t>Fabián García</w:t>
      </w:r>
    </w:p>
    <w:p w:rsidR="00FA211C" w:rsidRDefault="00FA211C">
      <w:pPr>
        <w:spacing w:after="200"/>
        <w:jc w:val="center"/>
      </w:pPr>
      <w:r>
        <w:t>José Galíndez</w:t>
      </w:r>
    </w:p>
    <w:p w:rsidR="00FA211C" w:rsidRDefault="00FA211C">
      <w:pPr>
        <w:spacing w:after="200"/>
        <w:jc w:val="center"/>
      </w:pPr>
      <w:r>
        <w:t>Jaider Solano</w:t>
      </w:r>
    </w:p>
    <w:p w:rsidR="00FA211C" w:rsidRDefault="00FA211C">
      <w:pPr>
        <w:spacing w:after="200"/>
        <w:jc w:val="center"/>
      </w:pPr>
    </w:p>
    <w:p w:rsidR="00CF5C52" w:rsidRDefault="00FA211C">
      <w:pPr>
        <w:spacing w:after="200"/>
        <w:jc w:val="center"/>
      </w:pPr>
      <w:r>
        <w:t>Villa del Rosario</w:t>
      </w:r>
      <w:r w:rsidR="003F07A9">
        <w:t>, Norte de Santander, Colombia</w:t>
      </w:r>
    </w:p>
    <w:p w:rsidR="00CF5C52" w:rsidRDefault="003F07A9">
      <w:pPr>
        <w:jc w:val="center"/>
      </w:pPr>
      <w:r>
        <w:t>Junio de 2026</w:t>
      </w:r>
    </w:p>
    <w:p w:rsidR="00CF5C52" w:rsidRDefault="00CF5C52">
      <w:pPr>
        <w:sectPr w:rsidR="00CF5C52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CF5C52" w:rsidRDefault="003F07A9">
      <w:pPr>
        <w:pStyle w:val="Ttulo1"/>
      </w:pPr>
      <w:r>
        <w:lastRenderedPageBreak/>
        <w:t>Resumen</w:t>
      </w:r>
      <w:bookmarkStart w:id="0" w:name="_GoBack"/>
      <w:bookmarkEnd w:id="0"/>
    </w:p>
    <w:p w:rsidR="00CF5C52" w:rsidRDefault="003F07A9">
      <w:pPr>
        <w:spacing w:after="200" w:line="480" w:lineRule="auto"/>
        <w:jc w:val="both"/>
      </w:pPr>
      <w:r>
        <w:t>El presente manual describe el uso del Catálogo Digital Variedades Josefita, una aplicación web desarrollada con tecnologías HTML, CSS y JavaScript en el frontend, y Spring Boot</w:t>
      </w:r>
      <w:r>
        <w:t xml:space="preserve"> con PostgreSQL en el backend. La aplicación está desplegada en la nube y permite a los visitantes explorar el catálogo de prendas, y a los usuarios registrados gestionar sus favoritos. El administrador del sistema cuenta con funciones adicionales para ges</w:t>
      </w:r>
      <w:r>
        <w:t>tionar el inventario completo del catálogo.</w:t>
      </w:r>
    </w:p>
    <w:p w:rsidR="00CF5C52" w:rsidRDefault="003F07A9">
      <w:pPr>
        <w:spacing w:after="160"/>
        <w:jc w:val="both"/>
      </w:pPr>
      <w:r>
        <w:rPr>
          <w:b/>
          <w:bCs/>
        </w:rPr>
        <w:t xml:space="preserve">URL de acceso: </w:t>
      </w:r>
      <w:r>
        <w:rPr>
          <w:color w:val="2E75B6"/>
        </w:rPr>
        <w:t>https://variedades-josefita.web.app</w:t>
      </w:r>
    </w:p>
    <w:p w:rsidR="00CF5C52" w:rsidRDefault="003F07A9">
      <w:r>
        <w:br w:type="page"/>
      </w:r>
    </w:p>
    <w:p w:rsidR="00CF5C52" w:rsidRDefault="003F07A9">
      <w:pPr>
        <w:pStyle w:val="Ttulo1"/>
      </w:pPr>
      <w:r>
        <w:lastRenderedPageBreak/>
        <w:t>1. Introducción</w:t>
      </w:r>
    </w:p>
    <w:p w:rsidR="00CF5C52" w:rsidRDefault="003F07A9">
      <w:pPr>
        <w:spacing w:after="200" w:line="480" w:lineRule="auto"/>
        <w:jc w:val="both"/>
      </w:pPr>
      <w:r>
        <w:t>El Catálogo Digital Variedades Josefita es una plataforma web que permite visualizar y gestionar el inventario de prendas de vestir de manera m</w:t>
      </w:r>
      <w:r>
        <w:t>oderna e intuitiva. La aplicación está disponible públicamente en internet, sin necesidad de instalar ningún software, y funciona desde cualquier navegador web en computadores, tabletas o teléfonos celulares.</w:t>
      </w:r>
    </w:p>
    <w:p w:rsidR="00CF5C52" w:rsidRDefault="003F07A9">
      <w:pPr>
        <w:spacing w:after="200" w:line="480" w:lineRule="auto"/>
        <w:jc w:val="both"/>
      </w:pPr>
      <w:r>
        <w:t>Este manual está dirigido a dos tipos de usuari</w:t>
      </w:r>
      <w:r>
        <w:t>os: los visitantes y clientes que desean explorar el catálogo, y la administradora del sistema (Josefita) que gestiona el inventario de productos.</w:t>
      </w:r>
    </w:p>
    <w:p w:rsidR="00CF5C52" w:rsidRDefault="003F07A9">
      <w:pPr>
        <w:pStyle w:val="Ttulo2"/>
      </w:pPr>
      <w:r>
        <w:t>1.1 Requisitos del sistema</w:t>
      </w:r>
    </w:p>
    <w:p w:rsidR="00CF5C52" w:rsidRDefault="003F07A9">
      <w:pPr>
        <w:spacing w:after="200" w:line="480" w:lineRule="auto"/>
        <w:jc w:val="both"/>
      </w:pPr>
      <w:r>
        <w:t>Para utilizar la aplicación no se requiere instalar ningún programa adicional. Solo se necesita:</w:t>
      </w:r>
    </w:p>
    <w:p w:rsidR="00CF5C52" w:rsidRDefault="003F07A9">
      <w:pPr>
        <w:pStyle w:val="Prrafodelista"/>
        <w:numPr>
          <w:ilvl w:val="0"/>
          <w:numId w:val="2"/>
        </w:numPr>
        <w:spacing w:after="100" w:line="480" w:lineRule="auto"/>
        <w:jc w:val="both"/>
      </w:pPr>
      <w:r>
        <w:t>Un navegador web actualizado (Google Chrome, Mozilla Firefox, Microsoft Edge o Safari).</w:t>
      </w:r>
    </w:p>
    <w:p w:rsidR="00CF5C52" w:rsidRDefault="003F07A9">
      <w:pPr>
        <w:pStyle w:val="Prrafodelista"/>
        <w:numPr>
          <w:ilvl w:val="0"/>
          <w:numId w:val="2"/>
        </w:numPr>
        <w:spacing w:after="100" w:line="480" w:lineRule="auto"/>
        <w:jc w:val="both"/>
      </w:pPr>
      <w:r>
        <w:t>Conexión a internet.</w:t>
      </w:r>
    </w:p>
    <w:p w:rsidR="00CF5C52" w:rsidRDefault="003F07A9">
      <w:pPr>
        <w:pStyle w:val="Prrafodelista"/>
        <w:numPr>
          <w:ilvl w:val="0"/>
          <w:numId w:val="2"/>
        </w:numPr>
        <w:spacing w:after="100" w:line="480" w:lineRule="auto"/>
        <w:jc w:val="both"/>
      </w:pPr>
      <w:r>
        <w:t>Dispositivo con pantalla (computador, tableta o celular).</w:t>
      </w:r>
    </w:p>
    <w:p w:rsidR="00CF5C52" w:rsidRDefault="003F07A9">
      <w:pPr>
        <w:pStyle w:val="Ttulo2"/>
      </w:pPr>
      <w:r>
        <w:t>1.2 Acceso a la aplicación</w:t>
      </w:r>
    </w:p>
    <w:p w:rsidR="00CF5C52" w:rsidRDefault="003F07A9">
      <w:pPr>
        <w:spacing w:after="200" w:line="480" w:lineRule="auto"/>
        <w:jc w:val="both"/>
      </w:pPr>
      <w:r>
        <w:t>Para acceder al catálogo, abra su navegador web e ingrese la siguiente dirección: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F5C5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F5C52" w:rsidRDefault="003F07A9">
            <w:pPr>
              <w:spacing w:line="480" w:lineRule="auto"/>
            </w:pPr>
            <w:r>
              <w:rPr>
                <w:i/>
                <w:iCs/>
                <w:sz w:val="22"/>
                <w:szCs w:val="22"/>
              </w:rPr>
              <w:t>https://variedades-josefita.web.app</w:t>
            </w:r>
          </w:p>
        </w:tc>
      </w:tr>
    </w:tbl>
    <w:p w:rsidR="00CF5C52" w:rsidRDefault="00CF5C52">
      <w:pPr>
        <w:spacing w:after="200"/>
      </w:pPr>
    </w:p>
    <w:p w:rsidR="00CF5C52" w:rsidRDefault="003F07A9">
      <w:pPr>
        <w:spacing w:after="200" w:line="480" w:lineRule="auto"/>
        <w:jc w:val="both"/>
      </w:pPr>
      <w:r>
        <w:t xml:space="preserve">Nota: Si el catálogo tarda unos segundos en cargar </w:t>
      </w:r>
      <w:r>
        <w:t>los productos la primera vez del día, es normal. El servidor se reactiva automáticamente y en menos de un minuto los productos estarán disponibles.</w:t>
      </w:r>
    </w:p>
    <w:p w:rsidR="00CF5C52" w:rsidRDefault="003F07A9">
      <w:r>
        <w:br w:type="page"/>
      </w:r>
    </w:p>
    <w:p w:rsidR="00CF5C52" w:rsidRDefault="003F07A9">
      <w:pPr>
        <w:pStyle w:val="Ttulo1"/>
      </w:pPr>
      <w:r>
        <w:lastRenderedPageBreak/>
        <w:t>2. Descripción de la interfaz principal</w:t>
      </w:r>
    </w:p>
    <w:p w:rsidR="00CF5C52" w:rsidRDefault="003F07A9">
      <w:pPr>
        <w:spacing w:after="200" w:line="480" w:lineRule="auto"/>
        <w:jc w:val="both"/>
      </w:pPr>
      <w:r>
        <w:t>Al ingresar a la aplicación, el usuario encontrará la siguiente di</w:t>
      </w:r>
      <w:r>
        <w:t>stribución de elementos en pantalla:</w:t>
      </w:r>
    </w:p>
    <w:p w:rsidR="00CF5C52" w:rsidRDefault="003F07A9">
      <w:pPr>
        <w:pStyle w:val="Ttulo2"/>
      </w:pPr>
      <w:r>
        <w:t>2.1 Barra lateral izquierda (Sidebar)</w:t>
      </w:r>
    </w:p>
    <w:p w:rsidR="00CF5C52" w:rsidRDefault="003F07A9">
      <w:pPr>
        <w:spacing w:after="200" w:line="480" w:lineRule="auto"/>
        <w:jc w:val="both"/>
      </w:pPr>
      <w:r>
        <w:t>Ubicada en el lado izquierdo de la pantalla, contiene los siguientes elementos: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CF5C5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F5C5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Categorías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Filtros para ver todos los productos o solo una categoría específica (Camisetas, Deportivas, Polos, Blusas).</w:t>
            </w:r>
          </w:p>
        </w:tc>
      </w:tr>
      <w:tr w:rsidR="00CF5C5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Secciones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Acceso a la página Sobre nosotros con información del negocio.</w:t>
            </w:r>
          </w:p>
        </w:tc>
      </w:tr>
      <w:tr w:rsidR="00CF5C5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Contacto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Número de teléfono de contacto del negocio.</w:t>
            </w:r>
          </w:p>
        </w:tc>
      </w:tr>
    </w:tbl>
    <w:p w:rsidR="00CF5C52" w:rsidRDefault="00CF5C52">
      <w:pPr>
        <w:spacing w:after="200"/>
      </w:pPr>
    </w:p>
    <w:p w:rsidR="00CF5C52" w:rsidRDefault="003F07A9">
      <w:pPr>
        <w:pStyle w:val="Ttulo2"/>
      </w:pPr>
      <w:r>
        <w:t>2.2 Encabezado (Header)</w:t>
      </w:r>
    </w:p>
    <w:p w:rsidR="00CF5C52" w:rsidRDefault="003F07A9">
      <w:pPr>
        <w:spacing w:after="200" w:line="480" w:lineRule="auto"/>
        <w:jc w:val="both"/>
      </w:pPr>
      <w:r>
        <w:t>Ubicado en la parte superior de la página, contiene:</w:t>
      </w:r>
    </w:p>
    <w:p w:rsidR="00CF5C52" w:rsidRDefault="003F07A9">
      <w:pPr>
        <w:pStyle w:val="Prrafodelista"/>
        <w:numPr>
          <w:ilvl w:val="0"/>
          <w:numId w:val="2"/>
        </w:numPr>
        <w:spacing w:after="100" w:line="480" w:lineRule="auto"/>
        <w:jc w:val="both"/>
      </w:pPr>
      <w:r>
        <w:t>Nombre del negocio: Variedades Josefita.</w:t>
      </w:r>
    </w:p>
    <w:p w:rsidR="00CF5C52" w:rsidRDefault="003F07A9">
      <w:pPr>
        <w:pStyle w:val="Prrafodelista"/>
        <w:numPr>
          <w:ilvl w:val="0"/>
          <w:numId w:val="2"/>
        </w:numPr>
        <w:spacing w:after="100" w:line="480" w:lineRule="auto"/>
        <w:jc w:val="both"/>
      </w:pPr>
      <w:r>
        <w:t>Botón de favoritos (corazón): Muestra el panel de productos guardados como favoritos (requiere haber iniciado sesión).</w:t>
      </w:r>
    </w:p>
    <w:p w:rsidR="00CF5C52" w:rsidRDefault="003F07A9">
      <w:pPr>
        <w:pStyle w:val="Prrafodelista"/>
        <w:numPr>
          <w:ilvl w:val="0"/>
          <w:numId w:val="2"/>
        </w:numPr>
        <w:spacing w:after="100" w:line="480" w:lineRule="auto"/>
        <w:jc w:val="both"/>
      </w:pPr>
      <w:r>
        <w:t>Botón de sesión: Pe</w:t>
      </w:r>
      <w:r>
        <w:t>rmite iniciar sesión o registrarse. Cuando el usuario ha iniciado sesión, muestra su nombre y la opción de cerrar sesión.</w:t>
      </w:r>
    </w:p>
    <w:p w:rsidR="00CF5C52" w:rsidRDefault="003F07A9">
      <w:pPr>
        <w:pStyle w:val="Ttulo2"/>
      </w:pPr>
      <w:r>
        <w:t>2.3 Filtros de género</w:t>
      </w:r>
    </w:p>
    <w:p w:rsidR="00CF5C52" w:rsidRDefault="003F07A9">
      <w:pPr>
        <w:spacing w:after="200" w:line="480" w:lineRule="auto"/>
        <w:jc w:val="both"/>
      </w:pPr>
      <w:r>
        <w:t>Debajo del encabezado se encuentran tres pestañas que permiten filtrar los productos por género:</w:t>
      </w:r>
    </w:p>
    <w:p w:rsidR="00CF5C52" w:rsidRDefault="003F07A9">
      <w:pPr>
        <w:pStyle w:val="Prrafodelista"/>
        <w:numPr>
          <w:ilvl w:val="0"/>
          <w:numId w:val="2"/>
        </w:numPr>
        <w:spacing w:after="100" w:line="480" w:lineRule="auto"/>
        <w:jc w:val="both"/>
      </w:pPr>
      <w:r>
        <w:t>Todos: muestra todos los productos del catálogo.</w:t>
      </w:r>
    </w:p>
    <w:p w:rsidR="00CF5C52" w:rsidRDefault="003F07A9">
      <w:pPr>
        <w:pStyle w:val="Prrafodelista"/>
        <w:numPr>
          <w:ilvl w:val="0"/>
          <w:numId w:val="2"/>
        </w:numPr>
        <w:spacing w:after="100" w:line="480" w:lineRule="auto"/>
        <w:jc w:val="both"/>
      </w:pPr>
      <w:r>
        <w:t>Hombres: muestra únicamente las prendas para hombre.</w:t>
      </w:r>
    </w:p>
    <w:p w:rsidR="00CF5C52" w:rsidRDefault="003F07A9">
      <w:pPr>
        <w:pStyle w:val="Prrafodelista"/>
        <w:numPr>
          <w:ilvl w:val="0"/>
          <w:numId w:val="2"/>
        </w:numPr>
        <w:spacing w:after="100" w:line="480" w:lineRule="auto"/>
        <w:jc w:val="both"/>
      </w:pPr>
      <w:r>
        <w:t>Mujeres: muestra únicamente las prendas para mujer.</w:t>
      </w:r>
    </w:p>
    <w:p w:rsidR="00CF5C52" w:rsidRDefault="003F07A9">
      <w:pPr>
        <w:pStyle w:val="Ttulo2"/>
      </w:pPr>
      <w:r>
        <w:t>2.4 Tarjetas de productos</w:t>
      </w:r>
    </w:p>
    <w:p w:rsidR="00CF5C52" w:rsidRDefault="003F07A9">
      <w:pPr>
        <w:spacing w:after="200" w:line="480" w:lineRule="auto"/>
        <w:jc w:val="both"/>
      </w:pPr>
      <w:r>
        <w:lastRenderedPageBreak/>
        <w:t>Cada producto del catálogo se muestra en una tarjeta que contiene:</w:t>
      </w:r>
    </w:p>
    <w:p w:rsidR="00CF5C52" w:rsidRDefault="003F07A9">
      <w:pPr>
        <w:pStyle w:val="Prrafodelista"/>
        <w:numPr>
          <w:ilvl w:val="0"/>
          <w:numId w:val="2"/>
        </w:numPr>
        <w:spacing w:after="100" w:line="480" w:lineRule="auto"/>
        <w:jc w:val="both"/>
      </w:pPr>
      <w:r>
        <w:t>Fotografí</w:t>
      </w:r>
      <w:r>
        <w:t>a del producto (o indicador 'Sin foto' si aún no tiene imagen asignada).</w:t>
      </w:r>
    </w:p>
    <w:p w:rsidR="00CF5C52" w:rsidRDefault="003F07A9">
      <w:pPr>
        <w:pStyle w:val="Prrafodelista"/>
        <w:numPr>
          <w:ilvl w:val="0"/>
          <w:numId w:val="2"/>
        </w:numPr>
        <w:spacing w:after="100" w:line="480" w:lineRule="auto"/>
        <w:jc w:val="both"/>
      </w:pPr>
      <w:r>
        <w:t>Categoría de la prenda (etiqueta en la esquina superior izquierda de la foto).</w:t>
      </w:r>
    </w:p>
    <w:p w:rsidR="00CF5C52" w:rsidRDefault="003F07A9">
      <w:pPr>
        <w:pStyle w:val="Prrafodelista"/>
        <w:numPr>
          <w:ilvl w:val="0"/>
          <w:numId w:val="2"/>
        </w:numPr>
        <w:spacing w:after="100" w:line="480" w:lineRule="auto"/>
        <w:jc w:val="both"/>
      </w:pPr>
      <w:r>
        <w:t>Nombre de la prenda.</w:t>
      </w:r>
    </w:p>
    <w:p w:rsidR="00CF5C52" w:rsidRDefault="003F07A9">
      <w:pPr>
        <w:pStyle w:val="Prrafodelista"/>
        <w:numPr>
          <w:ilvl w:val="0"/>
          <w:numId w:val="2"/>
        </w:numPr>
        <w:spacing w:after="100" w:line="480" w:lineRule="auto"/>
        <w:jc w:val="both"/>
      </w:pPr>
      <w:r>
        <w:t>Precio en pesos colombianos.</w:t>
      </w:r>
    </w:p>
    <w:p w:rsidR="00CF5C52" w:rsidRDefault="003F07A9">
      <w:pPr>
        <w:pStyle w:val="Prrafodelista"/>
        <w:numPr>
          <w:ilvl w:val="0"/>
          <w:numId w:val="2"/>
        </w:numPr>
        <w:spacing w:after="100" w:line="480" w:lineRule="auto"/>
        <w:jc w:val="both"/>
      </w:pPr>
      <w:r>
        <w:t>Botón de favorito (corazón) para guardar el producto.</w:t>
      </w:r>
    </w:p>
    <w:p w:rsidR="00CF5C52" w:rsidRDefault="003F07A9">
      <w:r>
        <w:br w:type="page"/>
      </w:r>
    </w:p>
    <w:p w:rsidR="00CF5C52" w:rsidRDefault="003F07A9">
      <w:pPr>
        <w:pStyle w:val="Ttulo1"/>
      </w:pPr>
      <w:r>
        <w:lastRenderedPageBreak/>
        <w:t>3. Funcionalidades para visitantes</w:t>
      </w:r>
    </w:p>
    <w:p w:rsidR="00CF5C52" w:rsidRDefault="003F07A9">
      <w:pPr>
        <w:spacing w:after="200" w:line="480" w:lineRule="auto"/>
        <w:jc w:val="both"/>
      </w:pPr>
      <w:r>
        <w:t>Los visitantes que ingresan sin iniciar sesión pueden realizar las siguientes acciones:</w:t>
      </w:r>
    </w:p>
    <w:p w:rsidR="00CF5C52" w:rsidRDefault="003F07A9">
      <w:pPr>
        <w:pStyle w:val="Ttulo2"/>
      </w:pPr>
      <w:r>
        <w:t>3.1 Explorar el catálogo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Ingrese a https://variedades-josefita.web.app desde su navegador.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Espere a que carguen los productos (pued</w:t>
      </w:r>
      <w:r>
        <w:t>e tomar unos segundos la primera vez).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Desplácese por las tarjetas para ver los productos disponibles.</w:t>
      </w:r>
    </w:p>
    <w:p w:rsidR="00CF5C52" w:rsidRDefault="003F07A9">
      <w:pPr>
        <w:pStyle w:val="Ttulo2"/>
      </w:pPr>
      <w:r>
        <w:t>3.2 Filtrar por categoría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En la barra lateral izquierda, haga clic en una categoría (Camisetas, Deportivas, Polos, Blusas).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El catálogo mostrará únicamen</w:t>
      </w:r>
      <w:r>
        <w:t>te los productos de esa categoría.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Para volver a ver todos los productos, haga clic en Todos.</w:t>
      </w:r>
    </w:p>
    <w:p w:rsidR="00CF5C52" w:rsidRDefault="003F07A9">
      <w:pPr>
        <w:pStyle w:val="Ttulo2"/>
      </w:pPr>
      <w:r>
        <w:t>3.3 Filtrar por género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En la parte superior del catálogo, haga clic en Hombres o Mujeres.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El catálogo filtrará los productos según el género seleccionado.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Puede combinar el filtro de género con el filtro de categoría.</w:t>
      </w:r>
    </w:p>
    <w:p w:rsidR="00CF5C52" w:rsidRDefault="003F07A9">
      <w:pPr>
        <w:pStyle w:val="Ttulo2"/>
      </w:pPr>
      <w:r>
        <w:t>3.4 Ver información del negocio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En la barra lateral, haga clic en Sobre nosotros.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Se abrirá una página con información del negocio.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Para regresar al catálogo, haga clic en el botón Volver al ca</w:t>
      </w:r>
      <w:r>
        <w:t>tálogo.</w:t>
      </w:r>
    </w:p>
    <w:p w:rsidR="00CF5C52" w:rsidRDefault="003F07A9">
      <w:r>
        <w:br w:type="page"/>
      </w:r>
    </w:p>
    <w:p w:rsidR="00CF5C52" w:rsidRDefault="003F07A9">
      <w:pPr>
        <w:pStyle w:val="Ttulo1"/>
      </w:pPr>
      <w:r>
        <w:lastRenderedPageBreak/>
        <w:t>4. Funcionalidades para usuarios registrados</w:t>
      </w:r>
    </w:p>
    <w:p w:rsidR="00CF5C52" w:rsidRDefault="003F07A9">
      <w:pPr>
        <w:pStyle w:val="Ttulo2"/>
      </w:pPr>
      <w:r>
        <w:t>4.1 Crear una cuenta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Haga clic en el botón → Iniciar sesión en la esquina superior derecha.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En el modal que aparece, haga clic en Regístrate aquí.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Complete el formulario con los siguientes datos:</w:t>
      </w:r>
    </w:p>
    <w:p w:rsidR="00CF5C52" w:rsidRDefault="003F07A9">
      <w:pPr>
        <w:pStyle w:val="Prrafodelista"/>
        <w:numPr>
          <w:ilvl w:val="0"/>
          <w:numId w:val="2"/>
        </w:numPr>
        <w:spacing w:after="100" w:line="480" w:lineRule="auto"/>
        <w:jc w:val="both"/>
      </w:pPr>
      <w:r>
        <w:t>Nombr</w:t>
      </w:r>
      <w:r>
        <w:t>e completo.</w:t>
      </w:r>
    </w:p>
    <w:p w:rsidR="00CF5C52" w:rsidRDefault="003F07A9">
      <w:pPr>
        <w:pStyle w:val="Prrafodelista"/>
        <w:numPr>
          <w:ilvl w:val="0"/>
          <w:numId w:val="2"/>
        </w:numPr>
        <w:spacing w:after="100" w:line="480" w:lineRule="auto"/>
        <w:jc w:val="both"/>
      </w:pPr>
      <w:r>
        <w:t>Número de cédula.</w:t>
      </w:r>
    </w:p>
    <w:p w:rsidR="00CF5C52" w:rsidRDefault="003F07A9">
      <w:pPr>
        <w:pStyle w:val="Prrafodelista"/>
        <w:numPr>
          <w:ilvl w:val="0"/>
          <w:numId w:val="2"/>
        </w:numPr>
        <w:spacing w:after="100" w:line="480" w:lineRule="auto"/>
        <w:jc w:val="both"/>
      </w:pPr>
      <w:r>
        <w:t>Correo electrónico.</w:t>
      </w:r>
    </w:p>
    <w:p w:rsidR="00CF5C52" w:rsidRDefault="003F07A9">
      <w:pPr>
        <w:pStyle w:val="Prrafodelista"/>
        <w:numPr>
          <w:ilvl w:val="0"/>
          <w:numId w:val="2"/>
        </w:numPr>
        <w:spacing w:after="100" w:line="480" w:lineRule="auto"/>
        <w:jc w:val="both"/>
      </w:pPr>
      <w:r>
        <w:t>Contraseña.</w:t>
      </w:r>
    </w:p>
    <w:p w:rsidR="00CF5C52" w:rsidRDefault="003F07A9">
      <w:pPr>
        <w:pStyle w:val="Prrafodelista"/>
        <w:numPr>
          <w:ilvl w:val="0"/>
          <w:numId w:val="2"/>
        </w:numPr>
        <w:spacing w:after="100" w:line="480" w:lineRule="auto"/>
        <w:jc w:val="both"/>
      </w:pPr>
      <w:r>
        <w:t>Número de celular.</w:t>
      </w:r>
    </w:p>
    <w:p w:rsidR="00CF5C52" w:rsidRDefault="003F07A9">
      <w:pPr>
        <w:pStyle w:val="Prrafodelista"/>
        <w:numPr>
          <w:ilvl w:val="0"/>
          <w:numId w:val="2"/>
        </w:numPr>
        <w:spacing w:after="100" w:line="480" w:lineRule="auto"/>
        <w:jc w:val="both"/>
      </w:pPr>
      <w:r>
        <w:t>Dirección.</w:t>
      </w:r>
    </w:p>
    <w:p w:rsidR="00CF5C52" w:rsidRDefault="003F07A9">
      <w:pPr>
        <w:pStyle w:val="Prrafodelista"/>
        <w:numPr>
          <w:ilvl w:val="0"/>
          <w:numId w:val="2"/>
        </w:numPr>
        <w:spacing w:after="100" w:line="480" w:lineRule="auto"/>
        <w:jc w:val="both"/>
      </w:pPr>
      <w:r>
        <w:t>Género.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Haga clic en Registrarme.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Si los datos son correctos, la sesión se iniciará automáticamente.</w:t>
      </w:r>
    </w:p>
    <w:p w:rsidR="00CF5C52" w:rsidRDefault="003F07A9">
      <w:pPr>
        <w:pStyle w:val="Ttulo2"/>
      </w:pPr>
      <w:r>
        <w:t>4.2 Iniciar sesión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Haga clic en el botón → Iniciar sesión.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Ingrese su correo electrónico y contraseña.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Haga clic en Entrar.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Si las credenciales son correctas, su nombre aparecerá en el encabezado.</w:t>
      </w:r>
    </w:p>
    <w:p w:rsidR="00CF5C52" w:rsidRDefault="003F07A9">
      <w:pPr>
        <w:pStyle w:val="Ttulo2"/>
      </w:pPr>
      <w:r>
        <w:t>4.3 Gestionar favoritos</w:t>
      </w:r>
    </w:p>
    <w:p w:rsidR="00CF5C52" w:rsidRDefault="003F07A9">
      <w:pPr>
        <w:spacing w:after="200" w:line="480" w:lineRule="auto"/>
        <w:jc w:val="both"/>
      </w:pPr>
      <w:r>
        <w:t>Una vez iniciada la sesión, puede guardar productos en su lista de favoritos: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Haga clic en el botón de corazón (</w:t>
      </w:r>
      <w:r>
        <w:t>🤍</w:t>
      </w:r>
      <w:r>
        <w:t>) en la tarjeta del producto que desea guardar.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lastRenderedPageBreak/>
        <w:t>El corazón cambiará a ❤️ indicando que el producto fue guardado.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Para ver su lista de favoritos, haga clic en el ícono de corazón en el encabezado.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 xml:space="preserve">Para quitar un producto </w:t>
      </w:r>
      <w:r>
        <w:t>de favoritos, haga clic nuevamente en el corazón o en el botón ✕ dentro del panel de favoritos.</w:t>
      </w:r>
    </w:p>
    <w:p w:rsidR="00CF5C52" w:rsidRDefault="00CF5C52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F5C5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F5C52" w:rsidRDefault="003F07A9">
            <w:pPr>
              <w:spacing w:line="480" w:lineRule="auto"/>
            </w:pPr>
            <w:r>
              <w:rPr>
                <w:i/>
                <w:iCs/>
                <w:sz w:val="22"/>
                <w:szCs w:val="22"/>
              </w:rPr>
              <w:t>Nota: Sus favoritos se guardan en la base de datos y estarán disponibles la próxima vez que inicie sesión desde cualquier dispositivo.</w:t>
            </w:r>
          </w:p>
        </w:tc>
      </w:tr>
    </w:tbl>
    <w:p w:rsidR="00CF5C52" w:rsidRDefault="00CF5C52">
      <w:pPr>
        <w:spacing w:after="200"/>
      </w:pPr>
    </w:p>
    <w:p w:rsidR="00CF5C52" w:rsidRDefault="003F07A9">
      <w:pPr>
        <w:pStyle w:val="Ttulo2"/>
      </w:pPr>
      <w:r>
        <w:t>4.4 Cerrar sesión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Haga</w:t>
      </w:r>
      <w:r>
        <w:t xml:space="preserve"> clic en su nombre en el encabezado (ej: </w:t>
      </w:r>
      <w:r>
        <w:t>👤</w:t>
      </w:r>
      <w:r>
        <w:t xml:space="preserve"> Juan · Cerrar sesión).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La sesión se cerrará y sus favoritos se ocultarán hasta el próximo inicio de sesión.</w:t>
      </w:r>
    </w:p>
    <w:p w:rsidR="00CF5C52" w:rsidRDefault="003F07A9">
      <w:r>
        <w:br w:type="page"/>
      </w:r>
    </w:p>
    <w:p w:rsidR="00CF5C52" w:rsidRDefault="003F07A9">
      <w:pPr>
        <w:pStyle w:val="Ttulo1"/>
      </w:pPr>
      <w:r>
        <w:lastRenderedPageBreak/>
        <w:t>5. Funcionalidades para la administradora (Josefita)</w:t>
      </w:r>
    </w:p>
    <w:p w:rsidR="00CF5C52" w:rsidRDefault="003F07A9">
      <w:pPr>
        <w:spacing w:after="200" w:line="480" w:lineRule="auto"/>
        <w:jc w:val="both"/>
      </w:pPr>
      <w:r>
        <w:t>La cuenta administradora (josefita@josefita.com) tiene acceso a funciones adicionales de gestión del catálogo. Estas funciones solo son visibles cuando se ha iniciado sesión con esa cuenta.</w:t>
      </w:r>
    </w:p>
    <w:p w:rsidR="00CF5C52" w:rsidRDefault="003F07A9">
      <w:pPr>
        <w:pStyle w:val="Ttulo2"/>
      </w:pPr>
      <w:r>
        <w:t>5.1 Subir fotografías a las prendas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Inicie sesión con la cuenta jo</w:t>
      </w:r>
      <w:r>
        <w:t>sefita@josefita.com.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Pase el cursor del mouse sobre la tarjeta de la prenda a la que desea agregar una foto.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 xml:space="preserve">Aparecerá un overlay oscuro con el botón </w:t>
      </w:r>
      <w:r>
        <w:t>📷</w:t>
      </w:r>
      <w:r>
        <w:t xml:space="preserve"> Subir foto.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Haga clic en el botón y seleccione la fotografía desde su dispositivo.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La foto se subirá au</w:t>
      </w:r>
      <w:r>
        <w:t>tomáticamente y aparecerá en la tarjeta sin necesidad de recargar la página.</w:t>
      </w:r>
    </w:p>
    <w:p w:rsidR="00CF5C52" w:rsidRDefault="00CF5C52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F5C5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F5C52" w:rsidRDefault="003F07A9">
            <w:pPr>
              <w:spacing w:line="480" w:lineRule="auto"/>
            </w:pPr>
            <w:r>
              <w:rPr>
                <w:i/>
                <w:iCs/>
                <w:sz w:val="22"/>
                <w:szCs w:val="22"/>
              </w:rPr>
              <w:t>Las fotos se almacenan en Cloudinary, un servicio de almacenamiento en la nube. Una vez subidas, las imágenes son permanentes y no se perderán.</w:t>
            </w:r>
          </w:p>
        </w:tc>
      </w:tr>
    </w:tbl>
    <w:p w:rsidR="00CF5C52" w:rsidRDefault="00CF5C52">
      <w:pPr>
        <w:spacing w:after="200"/>
      </w:pPr>
    </w:p>
    <w:p w:rsidR="00CF5C52" w:rsidRDefault="003F07A9">
      <w:pPr>
        <w:pStyle w:val="Ttulo2"/>
      </w:pPr>
      <w:r>
        <w:t>5.2 Agregar una nueva prenda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Inicie sesión como administradora.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Haga clic en el botón + Agregar producto que aparece encima del catálogo.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Complete el formulario con el nombre, precio, talla, color y género de la prenda.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Opcionalmente, seleccione una fotografía para la prenda.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Haga cli</w:t>
      </w:r>
      <w:r>
        <w:t>c en Guardar. La prenda aparecerá inmediatamente en el catálogo.</w:t>
      </w:r>
    </w:p>
    <w:p w:rsidR="00CF5C52" w:rsidRDefault="003F07A9">
      <w:pPr>
        <w:pStyle w:val="Ttulo2"/>
      </w:pPr>
      <w:r>
        <w:t>5.3 Editar una prenda existente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Inicie sesión como administradora.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lastRenderedPageBreak/>
        <w:t>Ubique la prenda que desea modificar en el catálogo.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Haga clic en el botón ✏️ Editar en la tarjeta de la prenda.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Modifique los campos necesarios en el formulario.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Haga clic en Guardar cambios.</w:t>
      </w:r>
    </w:p>
    <w:p w:rsidR="00CF5C52" w:rsidRDefault="003F07A9">
      <w:pPr>
        <w:pStyle w:val="Ttulo2"/>
      </w:pPr>
      <w:r>
        <w:t>5.4 Eliminar una prenda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Inicie sesión como administradora.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Ubique la prenda que desea eliminar.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 xml:space="preserve">Haga clic en el botón </w:t>
      </w:r>
      <w:r>
        <w:t>🗑</w:t>
      </w:r>
      <w:r>
        <w:t>️ Eliminar en la tarjeta de la prenda.</w:t>
      </w:r>
    </w:p>
    <w:p w:rsidR="00CF5C52" w:rsidRDefault="003F07A9">
      <w:pPr>
        <w:pStyle w:val="Prrafodelista"/>
        <w:numPr>
          <w:ilvl w:val="0"/>
          <w:numId w:val="3"/>
        </w:numPr>
        <w:spacing w:after="100" w:line="480" w:lineRule="auto"/>
        <w:jc w:val="both"/>
      </w:pPr>
      <w:r>
        <w:t>La prenda desapar</w:t>
      </w:r>
      <w:r>
        <w:t>ecerá del catálogo. Esta eliminación es lógica: el registro se conserva en la base de datos pero deja de mostrarse al público.</w:t>
      </w:r>
    </w:p>
    <w:p w:rsidR="00CF5C52" w:rsidRDefault="00CF5C52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F5C5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F5C52" w:rsidRDefault="003F07A9">
            <w:pPr>
              <w:spacing w:line="480" w:lineRule="auto"/>
            </w:pPr>
            <w:r>
              <w:rPr>
                <w:i/>
                <w:iCs/>
                <w:sz w:val="22"/>
                <w:szCs w:val="22"/>
              </w:rPr>
              <w:t>Nota técnica: Las prendas eliminadas no se borran de la base de datos, sino que se marcan como inactivas. Esto permite recuperar</w:t>
            </w:r>
            <w:r>
              <w:rPr>
                <w:i/>
                <w:iCs/>
                <w:sz w:val="22"/>
                <w:szCs w:val="22"/>
              </w:rPr>
              <w:t xml:space="preserve"> un producto en caso de eliminación accidental.</w:t>
            </w:r>
          </w:p>
        </w:tc>
      </w:tr>
    </w:tbl>
    <w:p w:rsidR="00CF5C52" w:rsidRDefault="00CF5C52">
      <w:pPr>
        <w:spacing w:after="200"/>
      </w:pPr>
    </w:p>
    <w:p w:rsidR="00CF5C52" w:rsidRDefault="003F07A9">
      <w:r>
        <w:br w:type="page"/>
      </w:r>
    </w:p>
    <w:p w:rsidR="00CF5C52" w:rsidRDefault="003F07A9">
      <w:pPr>
        <w:pStyle w:val="Ttulo1"/>
      </w:pPr>
      <w:r>
        <w:lastRenderedPageBreak/>
        <w:t>6. Solución de problemas frecuentes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CF5C5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b/>
                <w:bCs/>
                <w:color w:val="FFFFFF"/>
                <w:sz w:val="20"/>
                <w:szCs w:val="20"/>
              </w:rPr>
              <w:t>Causa probable</w:t>
            </w:r>
          </w:p>
        </w:tc>
        <w:tc>
          <w:tcPr>
            <w:tcW w:w="3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CF5C5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El catálogo tarda en cargar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El servidor se reactivó tras un período de inactividad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Espere 30-60 segundos y recargue la página (Ctrl + R).</w:t>
            </w:r>
          </w:p>
        </w:tc>
      </w:tr>
      <w:tr w:rsidR="00CF5C5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Las fotos no aparecen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Las imágenes aún no han sido asignadas a las prendas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La administradora debe subir las fotos desde el panel admin.</w:t>
            </w:r>
          </w:p>
        </w:tc>
      </w:tr>
      <w:tr w:rsidR="00CF5C5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No puedo iniciar sesión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Correo o contraseña incorrectos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Verifique que el correo y la contraseña sean correctos. Las contraseñas distinguen mayúsculas de minúsculas.</w:t>
            </w:r>
          </w:p>
        </w:tc>
      </w:tr>
      <w:tr w:rsidR="00CF5C5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El correo ya está registrado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Ya existe una cuenta con ese correo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Inicie sesión con ese correo en lugar de crear una cuenta nueva.</w:t>
            </w:r>
          </w:p>
        </w:tc>
      </w:tr>
      <w:tr w:rsidR="00CF5C5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La página se ve mal en el celular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Problema de zoom o caché del navegador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Recargue la página. Si persiste, limpie el caché del navegador.</w:t>
            </w:r>
          </w:p>
        </w:tc>
      </w:tr>
      <w:tr w:rsidR="00CF5C5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No aparece el botón de subir foto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No ha iniciado sesión como administradora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Inicie sesión con josefita@josefita.com para ver las opciones de administración.</w:t>
            </w:r>
          </w:p>
        </w:tc>
      </w:tr>
    </w:tbl>
    <w:p w:rsidR="00CF5C52" w:rsidRDefault="003F07A9">
      <w:r>
        <w:br w:type="page"/>
      </w:r>
    </w:p>
    <w:p w:rsidR="00CF5C52" w:rsidRDefault="003F07A9">
      <w:pPr>
        <w:pStyle w:val="Ttulo1"/>
      </w:pPr>
      <w:r>
        <w:lastRenderedPageBreak/>
        <w:t>7. Arquitectura tecnológica del sistema</w:t>
      </w:r>
    </w:p>
    <w:p w:rsidR="00CF5C52" w:rsidRDefault="003F07A9">
      <w:pPr>
        <w:spacing w:after="200" w:line="480" w:lineRule="auto"/>
        <w:jc w:val="both"/>
      </w:pPr>
      <w:r>
        <w:t>El sistema está compuesto por los siguientes servicios en la nube, todos con capa gratuita: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026"/>
      </w:tblGrid>
      <w:tr w:rsidR="00CF5C5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4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F5C5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Firebase Hosting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Aloja los archivos HTML, CSS y JavaScript del catálogo.</w:t>
            </w:r>
          </w:p>
        </w:tc>
      </w:tr>
      <w:tr w:rsidR="00CF5C5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Render (Docker)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Ejecuta la API REST desarrollada con Spring Boot.</w:t>
            </w:r>
          </w:p>
        </w:tc>
      </w:tr>
      <w:tr w:rsidR="00CF5C5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Base de datos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Neon (PostgreSQL)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Almacena los datos de prendas, clientes y favoritos.</w:t>
            </w:r>
          </w:p>
        </w:tc>
      </w:tr>
      <w:tr w:rsidR="00CF5C5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Imágenes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Cloudinary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C52" w:rsidRDefault="003F07A9">
            <w:r>
              <w:rPr>
                <w:color w:val="000000"/>
                <w:sz w:val="20"/>
                <w:szCs w:val="20"/>
              </w:rPr>
              <w:t>Almacena las fotografías de las prendas de forma permanente.</w:t>
            </w:r>
          </w:p>
        </w:tc>
      </w:tr>
    </w:tbl>
    <w:p w:rsidR="00CF5C52" w:rsidRDefault="003F07A9">
      <w:r>
        <w:br w:type="page"/>
      </w:r>
    </w:p>
    <w:p w:rsidR="00CF5C52" w:rsidRDefault="003F07A9">
      <w:pPr>
        <w:pStyle w:val="Ttulo1"/>
      </w:pPr>
      <w:r>
        <w:lastRenderedPageBreak/>
        <w:t>Referencias</w:t>
      </w:r>
    </w:p>
    <w:p w:rsidR="00CF5C52" w:rsidRDefault="00CF5C52">
      <w:pPr>
        <w:spacing w:after="400"/>
      </w:pPr>
    </w:p>
    <w:p w:rsidR="00CF5C52" w:rsidRDefault="003F07A9">
      <w:pPr>
        <w:spacing w:after="160" w:line="480" w:lineRule="auto"/>
        <w:ind w:left="720" w:hanging="720"/>
      </w:pPr>
      <w:r>
        <w:rPr>
          <w:sz w:val="22"/>
          <w:szCs w:val="22"/>
        </w:rPr>
        <w:t>Cloudinary. (2024). Cloudinary documentation: Image upload API. Cloudinary. https://cloudinary.com/documentation/image_upload_api_reference</w:t>
      </w:r>
    </w:p>
    <w:p w:rsidR="00CF5C52" w:rsidRDefault="003F07A9">
      <w:pPr>
        <w:spacing w:after="160" w:line="480" w:lineRule="auto"/>
        <w:ind w:left="720" w:hanging="720"/>
      </w:pPr>
      <w:r>
        <w:rPr>
          <w:sz w:val="22"/>
          <w:szCs w:val="22"/>
        </w:rPr>
        <w:t>Firebase. (2024). Firebase Hosting documentation. Google. https://firebase.google.com/docs/hosting</w:t>
      </w:r>
    </w:p>
    <w:p w:rsidR="00CF5C52" w:rsidRDefault="003F07A9">
      <w:pPr>
        <w:spacing w:after="160" w:line="480" w:lineRule="auto"/>
        <w:ind w:left="720" w:hanging="720"/>
      </w:pPr>
      <w:r>
        <w:rPr>
          <w:sz w:val="22"/>
          <w:szCs w:val="22"/>
        </w:rPr>
        <w:t>Neon. (2024). Neon serverless PostgreSQL documentation. Neon Tech. https://neon.tech/docs/introduction</w:t>
      </w:r>
    </w:p>
    <w:p w:rsidR="00CF5C52" w:rsidRDefault="003F07A9">
      <w:pPr>
        <w:spacing w:after="160" w:line="480" w:lineRule="auto"/>
        <w:ind w:left="720" w:hanging="720"/>
      </w:pPr>
      <w:r>
        <w:rPr>
          <w:sz w:val="22"/>
          <w:szCs w:val="22"/>
        </w:rPr>
        <w:t xml:space="preserve">Render. (2024). Render documentation: Deploy a Docker </w:t>
      </w:r>
      <w:r>
        <w:rPr>
          <w:sz w:val="22"/>
          <w:szCs w:val="22"/>
        </w:rPr>
        <w:t>image. Render. https://render.com/docs/docker</w:t>
      </w:r>
    </w:p>
    <w:p w:rsidR="00CF5C52" w:rsidRDefault="003F07A9">
      <w:pPr>
        <w:spacing w:after="160" w:line="480" w:lineRule="auto"/>
        <w:ind w:left="720" w:hanging="720"/>
      </w:pPr>
      <w:r>
        <w:rPr>
          <w:sz w:val="22"/>
          <w:szCs w:val="22"/>
        </w:rPr>
        <w:t>Spring Framework. (2024). Spring Boot reference documentation (3.2.x). VMware Tanzu. https://docs.spring.io/spring-boot/docs/3.2.x/reference/html/</w:t>
      </w:r>
    </w:p>
    <w:p w:rsidR="00CF5C52" w:rsidRDefault="003F07A9">
      <w:pPr>
        <w:spacing w:after="160" w:line="480" w:lineRule="auto"/>
        <w:ind w:left="720" w:hanging="720"/>
      </w:pPr>
      <w:r>
        <w:rPr>
          <w:sz w:val="22"/>
          <w:szCs w:val="22"/>
        </w:rPr>
        <w:t>VMware Tanzu. (2024). Spring Data JPA - Reference documentation. Spring. https://docs.spring.io/spring-data/jpa/docs/current/reference/html/</w:t>
      </w:r>
    </w:p>
    <w:sectPr w:rsidR="00CF5C5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07A9" w:rsidRDefault="003F07A9">
      <w:r>
        <w:separator/>
      </w:r>
    </w:p>
  </w:endnote>
  <w:endnote w:type="continuationSeparator" w:id="0">
    <w:p w:rsidR="003F07A9" w:rsidRDefault="003F0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5C52" w:rsidRDefault="003F07A9">
    <w:pPr>
      <w:pBdr>
        <w:top w:val="single" w:sz="6" w:space="1" w:color="2E75B6"/>
      </w:pBdr>
      <w:tabs>
        <w:tab w:val="right" w:pos="9026"/>
      </w:tabs>
    </w:pPr>
    <w:r>
      <w:rPr>
        <w:color w:val="666666"/>
        <w:sz w:val="18"/>
        <w:szCs w:val="18"/>
      </w:rPr>
      <w:t>Universidad de Pamplona — 2026</w:t>
    </w:r>
    <w:r>
      <w:rPr>
        <w:sz w:val="18"/>
        <w:szCs w:val="18"/>
      </w:rPr>
      <w:tab/>
    </w:r>
    <w:r>
      <w:rPr>
        <w:color w:val="666666"/>
        <w:sz w:val="18"/>
        <w:szCs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FA211C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07A9" w:rsidRDefault="003F07A9">
      <w:r>
        <w:separator/>
      </w:r>
    </w:p>
  </w:footnote>
  <w:footnote w:type="continuationSeparator" w:id="0">
    <w:p w:rsidR="003F07A9" w:rsidRDefault="003F07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5C52" w:rsidRDefault="003F07A9">
    <w:pPr>
      <w:pBdr>
        <w:bottom w:val="single" w:sz="6" w:space="1" w:color="2E75B6"/>
      </w:pBdr>
    </w:pPr>
    <w:r>
      <w:rPr>
        <w:i/>
        <w:iCs/>
        <w:color w:val="666666"/>
        <w:sz w:val="20"/>
        <w:szCs w:val="20"/>
      </w:rPr>
      <w:t>Manual de Usuario — Catálogo Variedades Josef</w:t>
    </w:r>
    <w:r>
      <w:rPr>
        <w:i/>
        <w:iCs/>
        <w:color w:val="666666"/>
        <w:sz w:val="20"/>
        <w:szCs w:val="20"/>
      </w:rPr>
      <w:t>ita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D2FDF"/>
    <w:multiLevelType w:val="hybridMultilevel"/>
    <w:tmpl w:val="71F4FA6C"/>
    <w:lvl w:ilvl="0" w:tplc="9626B888">
      <w:start w:val="1"/>
      <w:numFmt w:val="bullet"/>
      <w:lvlText w:val="●"/>
      <w:lvlJc w:val="left"/>
      <w:pPr>
        <w:ind w:left="720" w:hanging="360"/>
      </w:pPr>
    </w:lvl>
    <w:lvl w:ilvl="1" w:tplc="F1F6F126">
      <w:start w:val="1"/>
      <w:numFmt w:val="bullet"/>
      <w:lvlText w:val="○"/>
      <w:lvlJc w:val="left"/>
      <w:pPr>
        <w:ind w:left="1440" w:hanging="360"/>
      </w:pPr>
    </w:lvl>
    <w:lvl w:ilvl="2" w:tplc="D508315A">
      <w:start w:val="1"/>
      <w:numFmt w:val="bullet"/>
      <w:lvlText w:val="■"/>
      <w:lvlJc w:val="left"/>
      <w:pPr>
        <w:ind w:left="2160" w:hanging="360"/>
      </w:pPr>
    </w:lvl>
    <w:lvl w:ilvl="3" w:tplc="9DDEBB02">
      <w:start w:val="1"/>
      <w:numFmt w:val="bullet"/>
      <w:lvlText w:val="●"/>
      <w:lvlJc w:val="left"/>
      <w:pPr>
        <w:ind w:left="2880" w:hanging="360"/>
      </w:pPr>
    </w:lvl>
    <w:lvl w:ilvl="4" w:tplc="B602F64C">
      <w:start w:val="1"/>
      <w:numFmt w:val="bullet"/>
      <w:lvlText w:val="○"/>
      <w:lvlJc w:val="left"/>
      <w:pPr>
        <w:ind w:left="3600" w:hanging="360"/>
      </w:pPr>
    </w:lvl>
    <w:lvl w:ilvl="5" w:tplc="6EECECF8">
      <w:start w:val="1"/>
      <w:numFmt w:val="bullet"/>
      <w:lvlText w:val="■"/>
      <w:lvlJc w:val="left"/>
      <w:pPr>
        <w:ind w:left="4320" w:hanging="360"/>
      </w:pPr>
    </w:lvl>
    <w:lvl w:ilvl="6" w:tplc="A5EA7A18">
      <w:start w:val="1"/>
      <w:numFmt w:val="bullet"/>
      <w:lvlText w:val="●"/>
      <w:lvlJc w:val="left"/>
      <w:pPr>
        <w:ind w:left="5040" w:hanging="360"/>
      </w:pPr>
    </w:lvl>
    <w:lvl w:ilvl="7" w:tplc="8CE010D8">
      <w:start w:val="1"/>
      <w:numFmt w:val="bullet"/>
      <w:lvlText w:val="●"/>
      <w:lvlJc w:val="left"/>
      <w:pPr>
        <w:ind w:left="5760" w:hanging="360"/>
      </w:pPr>
    </w:lvl>
    <w:lvl w:ilvl="8" w:tplc="8DB613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312972"/>
    <w:multiLevelType w:val="hybridMultilevel"/>
    <w:tmpl w:val="66C87262"/>
    <w:lvl w:ilvl="0" w:tplc="BD82A034">
      <w:start w:val="1"/>
      <w:numFmt w:val="bullet"/>
      <w:lvlText w:val="•"/>
      <w:lvlJc w:val="left"/>
      <w:pPr>
        <w:ind w:left="720" w:hanging="360"/>
      </w:pPr>
    </w:lvl>
    <w:lvl w:ilvl="1" w:tplc="5E80BE8A">
      <w:numFmt w:val="decimal"/>
      <w:lvlText w:val=""/>
      <w:lvlJc w:val="left"/>
    </w:lvl>
    <w:lvl w:ilvl="2" w:tplc="3B6C170C">
      <w:numFmt w:val="decimal"/>
      <w:lvlText w:val=""/>
      <w:lvlJc w:val="left"/>
    </w:lvl>
    <w:lvl w:ilvl="3" w:tplc="92AEBE10">
      <w:numFmt w:val="decimal"/>
      <w:lvlText w:val=""/>
      <w:lvlJc w:val="left"/>
    </w:lvl>
    <w:lvl w:ilvl="4" w:tplc="1D2464AE">
      <w:numFmt w:val="decimal"/>
      <w:lvlText w:val=""/>
      <w:lvlJc w:val="left"/>
    </w:lvl>
    <w:lvl w:ilvl="5" w:tplc="D026E372">
      <w:numFmt w:val="decimal"/>
      <w:lvlText w:val=""/>
      <w:lvlJc w:val="left"/>
    </w:lvl>
    <w:lvl w:ilvl="6" w:tplc="36E6A558">
      <w:numFmt w:val="decimal"/>
      <w:lvlText w:val=""/>
      <w:lvlJc w:val="left"/>
    </w:lvl>
    <w:lvl w:ilvl="7" w:tplc="CF6623AC">
      <w:numFmt w:val="decimal"/>
      <w:lvlText w:val=""/>
      <w:lvlJc w:val="left"/>
    </w:lvl>
    <w:lvl w:ilvl="8" w:tplc="F8F67F1A">
      <w:numFmt w:val="decimal"/>
      <w:lvlText w:val=""/>
      <w:lvlJc w:val="left"/>
    </w:lvl>
  </w:abstractNum>
  <w:abstractNum w:abstractNumId="2" w15:restartNumberingAfterBreak="0">
    <w:nsid w:val="4FE9649D"/>
    <w:multiLevelType w:val="hybridMultilevel"/>
    <w:tmpl w:val="4D8A1192"/>
    <w:lvl w:ilvl="0" w:tplc="4C441E9C">
      <w:start w:val="1"/>
      <w:numFmt w:val="decimal"/>
      <w:lvlText w:val="%1."/>
      <w:lvlJc w:val="left"/>
      <w:pPr>
        <w:ind w:left="720" w:hanging="360"/>
      </w:pPr>
    </w:lvl>
    <w:lvl w:ilvl="1" w:tplc="9F76FF6E">
      <w:numFmt w:val="decimal"/>
      <w:lvlText w:val=""/>
      <w:lvlJc w:val="left"/>
    </w:lvl>
    <w:lvl w:ilvl="2" w:tplc="C64CF4DE">
      <w:numFmt w:val="decimal"/>
      <w:lvlText w:val=""/>
      <w:lvlJc w:val="left"/>
    </w:lvl>
    <w:lvl w:ilvl="3" w:tplc="98125C42">
      <w:numFmt w:val="decimal"/>
      <w:lvlText w:val=""/>
      <w:lvlJc w:val="left"/>
    </w:lvl>
    <w:lvl w:ilvl="4" w:tplc="A5FE76A2">
      <w:numFmt w:val="decimal"/>
      <w:lvlText w:val=""/>
      <w:lvlJc w:val="left"/>
    </w:lvl>
    <w:lvl w:ilvl="5" w:tplc="B12C6ACE">
      <w:numFmt w:val="decimal"/>
      <w:lvlText w:val=""/>
      <w:lvlJc w:val="left"/>
    </w:lvl>
    <w:lvl w:ilvl="6" w:tplc="EC1A2F10">
      <w:numFmt w:val="decimal"/>
      <w:lvlText w:val=""/>
      <w:lvlJc w:val="left"/>
    </w:lvl>
    <w:lvl w:ilvl="7" w:tplc="E42AA71C">
      <w:numFmt w:val="decimal"/>
      <w:lvlText w:val=""/>
      <w:lvlJc w:val="left"/>
    </w:lvl>
    <w:lvl w:ilvl="8" w:tplc="6AB40E0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C52"/>
    <w:rsid w:val="003F07A9"/>
    <w:rsid w:val="00CF5C52"/>
    <w:rsid w:val="00FA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06785"/>
  <w15:docId w15:val="{DA472815-1BA0-460E-AA4F-E8223FE60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pPr>
      <w:spacing w:before="200" w:after="100"/>
      <w:outlineLvl w:val="2"/>
    </w:pPr>
    <w:rPr>
      <w:b/>
      <w:bCs/>
      <w:sz w:val="26"/>
      <w:szCs w:val="26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1530</Words>
  <Characters>8420</Characters>
  <Application>Microsoft Office Word</Application>
  <DocSecurity>0</DocSecurity>
  <Lines>70</Lines>
  <Paragraphs>19</Paragraphs>
  <ScaleCrop>false</ScaleCrop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Fabián García</cp:lastModifiedBy>
  <cp:revision>2</cp:revision>
  <dcterms:created xsi:type="dcterms:W3CDTF">2026-06-26T01:10:00Z</dcterms:created>
  <dcterms:modified xsi:type="dcterms:W3CDTF">2026-06-26T01:13:00Z</dcterms:modified>
</cp:coreProperties>
</file>