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7F820" w14:textId="0383175E" w:rsidR="00934782" w:rsidRPr="00041717" w:rsidRDefault="00783666" w:rsidP="001F4FD4">
      <w:pPr>
        <w:rPr>
          <w:rFonts w:ascii="Tw Cen MT" w:hAnsi="Tw Cen MT"/>
          <w:lang w:val="en-US"/>
        </w:rPr>
      </w:pPr>
      <w:r w:rsidRPr="00041717">
        <w:rPr>
          <w:noProof/>
          <w:lang w:val="en-US"/>
        </w:rPr>
        <w:drawing>
          <wp:inline distT="0" distB="0" distL="0" distR="0" wp14:anchorId="2AF328AA" wp14:editId="1D624124">
            <wp:extent cx="3947160" cy="1158240"/>
            <wp:effectExtent l="0" t="0" r="0" b="0"/>
            <wp:docPr id="1" name="Imagem 1" descr="Bráulio Alturas Web 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áulio Alturas Web Si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ECBF" w14:textId="58FA17DF" w:rsidR="00CC012A" w:rsidRPr="00041717" w:rsidRDefault="00CC012A" w:rsidP="00CC012A">
      <w:pPr>
        <w:rPr>
          <w:rFonts w:ascii="Tw Cen MT" w:hAnsi="Tw Cen MT"/>
          <w:lang w:val="en-US"/>
        </w:rPr>
      </w:pPr>
    </w:p>
    <w:p w14:paraId="7D7F6AA6" w14:textId="448C5ABA" w:rsidR="00CC012A" w:rsidRPr="00041717" w:rsidRDefault="00CC012A" w:rsidP="00CC012A">
      <w:pPr>
        <w:rPr>
          <w:rFonts w:ascii="Tw Cen MT" w:hAnsi="Tw Cen MT"/>
          <w:lang w:val="en-US"/>
        </w:rPr>
      </w:pPr>
    </w:p>
    <w:p w14:paraId="1C2B638F" w14:textId="1E1EC461" w:rsidR="00CC012A" w:rsidRPr="00041717" w:rsidRDefault="002D7DF9" w:rsidP="000C5CD1">
      <w:pPr>
        <w:rPr>
          <w:rFonts w:ascii="Tw Cen MT" w:hAnsi="Tw Cen MT"/>
          <w:lang w:val="en-US"/>
        </w:rPr>
      </w:pPr>
      <w:r w:rsidRPr="00041717">
        <w:rPr>
          <w:rFonts w:ascii="Tw Cen MT" w:hAnsi="Tw Cen MT"/>
          <w:noProof/>
          <w:lang w:val="en-US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107F3707" wp14:editId="3AEE2944">
                <wp:simplePos x="0" y="0"/>
                <wp:positionH relativeFrom="page">
                  <wp:align>center</wp:align>
                </wp:positionH>
                <wp:positionV relativeFrom="margin">
                  <wp:posOffset>2030095</wp:posOffset>
                </wp:positionV>
                <wp:extent cx="1995054" cy="380011"/>
                <wp:effectExtent l="0" t="0" r="0" b="1270"/>
                <wp:wrapNone/>
                <wp:docPr id="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5054" cy="3800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83ECE0" w14:textId="6D882C22" w:rsidR="002D7DF9" w:rsidRPr="002D7DF9" w:rsidRDefault="002D7DF9" w:rsidP="000C5CD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BR"/>
                              </w:rPr>
                              <w:t>Algoritmo de Prim</w:t>
                            </w:r>
                          </w:p>
                          <w:p w14:paraId="08232E69" w14:textId="77777777" w:rsidR="002D7DF9" w:rsidRPr="00C86895" w:rsidRDefault="002D7DF9" w:rsidP="002D7DF9">
                            <w:pPr>
                              <w:rPr>
                                <w:b/>
                                <w:bCs/>
                                <w:color w:val="4F81BD"/>
                                <w:sz w:val="40"/>
                                <w:szCs w:val="40"/>
                                <w:lang w:val="pt-BR"/>
                              </w:rPr>
                            </w:pPr>
                          </w:p>
                          <w:p w14:paraId="48B82E3D" w14:textId="77777777" w:rsidR="002D7DF9" w:rsidRPr="00CF6182" w:rsidRDefault="002D7DF9" w:rsidP="002D7DF9">
                            <w:pPr>
                              <w:rPr>
                                <w:b/>
                                <w:bCs/>
                                <w:color w:val="80808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F3707" id="Rectangle 12" o:spid="_x0000_s1026" style="position:absolute;margin-left:0;margin-top:159.85pt;width:157.1pt;height:29.9pt;z-index:2516403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" filled="f" stroked="f">
                <v:textbox>
                  <w:txbxContent>
                    <w:p w14:paraId="4883ECE0" w14:textId="6D882C22" w:rsidR="002D7DF9" w:rsidRPr="002D7DF9" w:rsidRDefault="002D7DF9" w:rsidP="000C5CD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pt-BR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pt-BR"/>
                        </w:rPr>
                        <w:t>Algoritmo de Prim</w:t>
                      </w:r>
                    </w:p>
                    <w:p w14:paraId="08232E69" w14:textId="77777777" w:rsidR="002D7DF9" w:rsidRPr="00C86895" w:rsidRDefault="002D7DF9" w:rsidP="002D7DF9">
                      <w:pPr>
                        <w:rPr>
                          <w:b/>
                          <w:bCs/>
                          <w:color w:val="4F81BD"/>
                          <w:sz w:val="40"/>
                          <w:szCs w:val="40"/>
                          <w:lang w:val="pt-BR"/>
                        </w:rPr>
                      </w:pPr>
                    </w:p>
                    <w:p w14:paraId="48B82E3D" w14:textId="77777777" w:rsidR="002D7DF9" w:rsidRPr="00CF6182" w:rsidRDefault="002D7DF9" w:rsidP="002D7DF9">
                      <w:pPr>
                        <w:rPr>
                          <w:b/>
                          <w:bCs/>
                          <w:color w:val="80808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p w14:paraId="4797252A" w14:textId="6797E55D" w:rsidR="00CC012A" w:rsidRPr="00041717" w:rsidRDefault="00CC012A" w:rsidP="00CC012A">
      <w:pPr>
        <w:rPr>
          <w:rFonts w:ascii="Tw Cen MT" w:hAnsi="Tw Cen MT"/>
          <w:lang w:val="en-US"/>
        </w:rPr>
      </w:pPr>
    </w:p>
    <w:p w14:paraId="0C79894A" w14:textId="57815933" w:rsidR="00CC012A" w:rsidRPr="00041717" w:rsidRDefault="001C7CBD" w:rsidP="00B72016">
      <w:pPr>
        <w:rPr>
          <w:rFonts w:ascii="Tw Cen MT" w:hAnsi="Tw Cen MT"/>
          <w:lang w:val="en-US"/>
        </w:rPr>
      </w:pPr>
      <w:r w:rsidRPr="00041717">
        <w:rPr>
          <w:rFonts w:ascii="Tw Cen MT" w:hAnsi="Tw Cen MT"/>
          <w:noProof/>
          <w:lang w:val="en-US"/>
        </w:rPr>
        <w:drawing>
          <wp:anchor distT="0" distB="0" distL="114300" distR="114300" simplePos="0" relativeHeight="251641344" behindDoc="1" locked="0" layoutInCell="1" allowOverlap="1" wp14:anchorId="09F138F7" wp14:editId="2BB85C9E">
            <wp:simplePos x="0" y="0"/>
            <wp:positionH relativeFrom="margin">
              <wp:align>center</wp:align>
            </wp:positionH>
            <wp:positionV relativeFrom="paragraph">
              <wp:posOffset>210499</wp:posOffset>
            </wp:positionV>
            <wp:extent cx="3693160" cy="3693160"/>
            <wp:effectExtent l="0" t="0" r="2540" b="2540"/>
            <wp:wrapTight wrapText="bothSides">
              <wp:wrapPolygon edited="0">
                <wp:start x="0" y="0"/>
                <wp:lineTo x="0" y="21503"/>
                <wp:lineTo x="21503" y="21503"/>
                <wp:lineTo x="21503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484DF" w14:textId="7E700FE6" w:rsidR="00CC012A" w:rsidRPr="00041717" w:rsidRDefault="00CC012A" w:rsidP="00CC012A">
      <w:pPr>
        <w:rPr>
          <w:rFonts w:ascii="Tw Cen MT" w:hAnsi="Tw Cen MT"/>
          <w:lang w:val="en-US"/>
        </w:rPr>
      </w:pPr>
    </w:p>
    <w:p w14:paraId="35BA2033" w14:textId="21AB927E" w:rsidR="00CC012A" w:rsidRPr="00041717" w:rsidRDefault="00CC012A" w:rsidP="00CC012A">
      <w:pPr>
        <w:rPr>
          <w:rFonts w:ascii="Tw Cen MT" w:hAnsi="Tw Cen MT"/>
          <w:lang w:val="en-US"/>
        </w:rPr>
      </w:pPr>
    </w:p>
    <w:p w14:paraId="40721F6A" w14:textId="30684ED6" w:rsidR="00CC012A" w:rsidRPr="00041717" w:rsidRDefault="00CC012A" w:rsidP="00CC012A">
      <w:pPr>
        <w:rPr>
          <w:rFonts w:ascii="Tw Cen MT" w:hAnsi="Tw Cen MT"/>
          <w:lang w:val="en-US"/>
        </w:rPr>
      </w:pPr>
    </w:p>
    <w:p w14:paraId="752C0C02" w14:textId="758EB583" w:rsidR="00CC012A" w:rsidRPr="00041717" w:rsidRDefault="00CC012A" w:rsidP="00CC012A">
      <w:pPr>
        <w:rPr>
          <w:rFonts w:ascii="Tw Cen MT" w:hAnsi="Tw Cen MT"/>
          <w:lang w:val="en-US"/>
        </w:rPr>
      </w:pPr>
    </w:p>
    <w:p w14:paraId="35D59526" w14:textId="078230E9" w:rsidR="00CC012A" w:rsidRPr="00041717" w:rsidRDefault="00CC012A" w:rsidP="00CC012A">
      <w:pPr>
        <w:rPr>
          <w:rFonts w:ascii="Tw Cen MT" w:hAnsi="Tw Cen MT"/>
          <w:lang w:val="en-US"/>
        </w:rPr>
      </w:pPr>
    </w:p>
    <w:p w14:paraId="5DC7A659" w14:textId="79BA3455" w:rsidR="00CC012A" w:rsidRPr="00041717" w:rsidRDefault="00CC012A" w:rsidP="00CC012A">
      <w:pPr>
        <w:rPr>
          <w:lang w:val="en-US"/>
        </w:rPr>
      </w:pPr>
    </w:p>
    <w:p w14:paraId="4F45927A" w14:textId="225B8B6C" w:rsidR="00CC012A" w:rsidRPr="00041717" w:rsidRDefault="00CC012A" w:rsidP="00CC012A">
      <w:pPr>
        <w:rPr>
          <w:lang w:val="en-US"/>
        </w:rPr>
      </w:pPr>
    </w:p>
    <w:p w14:paraId="3B112C9C" w14:textId="374BD9A8" w:rsidR="00CC012A" w:rsidRPr="00041717" w:rsidRDefault="00CC012A" w:rsidP="00CC012A">
      <w:pPr>
        <w:rPr>
          <w:lang w:val="en-US"/>
        </w:rPr>
      </w:pPr>
    </w:p>
    <w:p w14:paraId="1CE931CB" w14:textId="496B5027" w:rsidR="00CC012A" w:rsidRPr="00041717" w:rsidRDefault="00CC012A" w:rsidP="00CC012A">
      <w:pPr>
        <w:rPr>
          <w:lang w:val="en-US"/>
        </w:rPr>
      </w:pPr>
    </w:p>
    <w:p w14:paraId="3927F969" w14:textId="3BBA5D45" w:rsidR="00CC012A" w:rsidRPr="00041717" w:rsidRDefault="00CC012A" w:rsidP="00CC012A">
      <w:pPr>
        <w:rPr>
          <w:lang w:val="en-US"/>
        </w:rPr>
      </w:pPr>
    </w:p>
    <w:p w14:paraId="4D98019E" w14:textId="6914FDCA" w:rsidR="00CC012A" w:rsidRPr="00041717" w:rsidRDefault="00CC012A" w:rsidP="00CC012A">
      <w:pPr>
        <w:rPr>
          <w:lang w:val="en-US"/>
        </w:rPr>
      </w:pPr>
    </w:p>
    <w:p w14:paraId="5B82E762" w14:textId="32B1A56D" w:rsidR="00CC012A" w:rsidRPr="00041717" w:rsidRDefault="00CC012A" w:rsidP="00CC012A">
      <w:pPr>
        <w:rPr>
          <w:lang w:val="en-US"/>
        </w:rPr>
      </w:pPr>
    </w:p>
    <w:p w14:paraId="47F38466" w14:textId="454BB43B" w:rsidR="00CC012A" w:rsidRPr="00041717" w:rsidRDefault="002D7DF9" w:rsidP="00CC012A">
      <w:pPr>
        <w:rPr>
          <w:lang w:val="en-US"/>
        </w:rPr>
      </w:pPr>
      <w:r w:rsidRPr="00041717">
        <w:rPr>
          <w:rFonts w:ascii="Tw Cen MT" w:hAnsi="Tw Cen MT"/>
          <w:noProof/>
          <w:lang w:val="en-US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22BB674" wp14:editId="340C4167">
                <wp:simplePos x="0" y="0"/>
                <wp:positionH relativeFrom="margin">
                  <wp:posOffset>-534390</wp:posOffset>
                </wp:positionH>
                <wp:positionV relativeFrom="margin">
                  <wp:posOffset>7683335</wp:posOffset>
                </wp:positionV>
                <wp:extent cx="3835730" cy="1282535"/>
                <wp:effectExtent l="0" t="0" r="0" b="0"/>
                <wp:wrapNone/>
                <wp:docPr id="3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35730" cy="1282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31BDEA" w14:textId="0733D3B9" w:rsidR="0020366D" w:rsidRPr="002D7DF9" w:rsidRDefault="0020366D" w:rsidP="007644B8">
                            <w:pPr>
                              <w:rPr>
                                <w:b/>
                                <w:bCs/>
                                <w:color w:val="4F81BD"/>
                                <w:sz w:val="32"/>
                                <w:szCs w:val="32"/>
                                <w:lang w:val="pt-BR"/>
                              </w:rPr>
                            </w:pPr>
                            <w:r w:rsidRPr="002D7DF9">
                              <w:rPr>
                                <w:b/>
                                <w:bCs/>
                                <w:color w:val="4F81BD"/>
                                <w:sz w:val="32"/>
                                <w:szCs w:val="32"/>
                                <w:lang w:val="pt-BR"/>
                              </w:rPr>
                              <w:t xml:space="preserve">Licenciatura em Engenharia Informática  </w:t>
                            </w:r>
                          </w:p>
                          <w:p w14:paraId="2D9B0A00" w14:textId="77777777" w:rsidR="001C7CBD" w:rsidRPr="00C86895" w:rsidRDefault="002D7DF9" w:rsidP="001C7CBD">
                            <w:pPr>
                              <w:rPr>
                                <w:b/>
                                <w:bCs/>
                                <w:color w:val="95B3D7"/>
                                <w:sz w:val="28"/>
                                <w:szCs w:val="28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5B3D7"/>
                                <w:sz w:val="28"/>
                                <w:szCs w:val="28"/>
                                <w:lang w:val="pt-BR"/>
                              </w:rPr>
                              <w:t>Desenho e Análise de Algoritmos</w:t>
                            </w:r>
                            <w:r w:rsidR="001C7CBD">
                              <w:rPr>
                                <w:b/>
                                <w:bCs/>
                                <w:color w:val="95B3D7"/>
                                <w:sz w:val="28"/>
                                <w:szCs w:val="28"/>
                                <w:lang w:val="pt-BR"/>
                              </w:rPr>
                              <w:t xml:space="preserve"> - Projeto 3</w:t>
                            </w:r>
                          </w:p>
                          <w:p w14:paraId="6E8E6C3E" w14:textId="23558A82" w:rsidR="0020366D" w:rsidRPr="00C86895" w:rsidRDefault="001C7CBD" w:rsidP="00CC012A">
                            <w:pPr>
                              <w:rPr>
                                <w:b/>
                                <w:bCs/>
                                <w:color w:val="4F81BD"/>
                                <w:sz w:val="40"/>
                                <w:szCs w:val="40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5B3D7"/>
                                <w:sz w:val="28"/>
                                <w:szCs w:val="28"/>
                                <w:lang w:val="pt-BR"/>
                              </w:rPr>
                              <w:t>2021-2022</w:t>
                            </w:r>
                          </w:p>
                          <w:p w14:paraId="306702DD" w14:textId="1E193A60" w:rsidR="0020366D" w:rsidRPr="00CF6182" w:rsidRDefault="0020366D" w:rsidP="00482F90">
                            <w:pPr>
                              <w:rPr>
                                <w:b/>
                                <w:bCs/>
                                <w:color w:val="80808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BB674" id="_x0000_s1027" style="position:absolute;margin-left:-42.1pt;margin-top:605pt;width:302.05pt;height:101pt;z-index:25163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" filled="f" stroked="f">
                <v:textbox>
                  <w:txbxContent>
                    <w:p w14:paraId="4C31BDEA" w14:textId="0733D3B9" w:rsidR="0020366D" w:rsidRPr="002D7DF9" w:rsidRDefault="0020366D" w:rsidP="007644B8">
                      <w:pPr>
                        <w:rPr>
                          <w:b/>
                          <w:bCs/>
                          <w:color w:val="4F81BD"/>
                          <w:sz w:val="32"/>
                          <w:szCs w:val="32"/>
                          <w:lang w:val="pt-BR"/>
                        </w:rPr>
                      </w:pPr>
                      <w:r w:rsidRPr="002D7DF9">
                        <w:rPr>
                          <w:b/>
                          <w:bCs/>
                          <w:color w:val="4F81BD"/>
                          <w:sz w:val="32"/>
                          <w:szCs w:val="32"/>
                          <w:lang w:val="pt-BR"/>
                        </w:rPr>
                        <w:t xml:space="preserve">Licenciatura em Engenharia Informática  </w:t>
                      </w:r>
                    </w:p>
                    <w:p w14:paraId="2D9B0A00" w14:textId="77777777" w:rsidR="001C7CBD" w:rsidRPr="00C86895" w:rsidRDefault="002D7DF9" w:rsidP="001C7CBD">
                      <w:pPr>
                        <w:rPr>
                          <w:b/>
                          <w:bCs/>
                          <w:color w:val="95B3D7"/>
                          <w:sz w:val="28"/>
                          <w:szCs w:val="28"/>
                          <w:lang w:val="pt-BR"/>
                        </w:rPr>
                      </w:pPr>
                      <w:r>
                        <w:rPr>
                          <w:b/>
                          <w:bCs/>
                          <w:color w:val="95B3D7"/>
                          <w:sz w:val="28"/>
                          <w:szCs w:val="28"/>
                          <w:lang w:val="pt-BR"/>
                        </w:rPr>
                        <w:t>Desenho e Análise de Algoritmos</w:t>
                      </w:r>
                      <w:r w:rsidR="001C7CBD">
                        <w:rPr>
                          <w:b/>
                          <w:bCs/>
                          <w:color w:val="95B3D7"/>
                          <w:sz w:val="28"/>
                          <w:szCs w:val="28"/>
                          <w:lang w:val="pt-BR"/>
                        </w:rPr>
                        <w:t xml:space="preserve"> - Projeto 3</w:t>
                      </w:r>
                    </w:p>
                    <w:p w14:paraId="6E8E6C3E" w14:textId="23558A82" w:rsidR="0020366D" w:rsidRPr="00C86895" w:rsidRDefault="001C7CBD" w:rsidP="00CC012A">
                      <w:pPr>
                        <w:rPr>
                          <w:b/>
                          <w:bCs/>
                          <w:color w:val="4F81BD"/>
                          <w:sz w:val="40"/>
                          <w:szCs w:val="40"/>
                          <w:lang w:val="pt-BR"/>
                        </w:rPr>
                      </w:pPr>
                      <w:r>
                        <w:rPr>
                          <w:b/>
                          <w:bCs/>
                          <w:color w:val="95B3D7"/>
                          <w:sz w:val="28"/>
                          <w:szCs w:val="28"/>
                          <w:lang w:val="pt-BR"/>
                        </w:rPr>
                        <w:t>2021-2022</w:t>
                      </w:r>
                    </w:p>
                    <w:p w14:paraId="306702DD" w14:textId="1E193A60" w:rsidR="0020366D" w:rsidRPr="00CF6182" w:rsidRDefault="0020366D" w:rsidP="00482F90">
                      <w:pPr>
                        <w:rPr>
                          <w:b/>
                          <w:bCs/>
                          <w:color w:val="80808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31A048FC" w14:textId="044E1594" w:rsidR="00CC012A" w:rsidRPr="00041717" w:rsidRDefault="001C7CBD" w:rsidP="00CC012A">
      <w:pPr>
        <w:rPr>
          <w:lang w:val="en-US"/>
        </w:rPr>
      </w:pPr>
      <w:r w:rsidRPr="00041717">
        <w:rPr>
          <w:rFonts w:ascii="Tw Cen MT" w:hAnsi="Tw Cen MT"/>
          <w:noProof/>
          <w:lang w:val="en-US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873D0EA" wp14:editId="7AB0AC17">
                <wp:simplePos x="0" y="0"/>
                <wp:positionH relativeFrom="page">
                  <wp:posOffset>5124450</wp:posOffset>
                </wp:positionH>
                <wp:positionV relativeFrom="margin">
                  <wp:posOffset>7696200</wp:posOffset>
                </wp:positionV>
                <wp:extent cx="2075815" cy="1436915"/>
                <wp:effectExtent l="0" t="0" r="0" b="0"/>
                <wp:wrapNone/>
                <wp:docPr id="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5815" cy="1436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1C9548" w14:textId="4D9FD0D4" w:rsidR="002D7DF9" w:rsidRPr="00C86895" w:rsidRDefault="002D7DF9" w:rsidP="002D7DF9">
                            <w:pPr>
                              <w:rPr>
                                <w:b/>
                                <w:bCs/>
                                <w:color w:val="808080"/>
                                <w:sz w:val="28"/>
                                <w:szCs w:val="28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/>
                                <w:sz w:val="28"/>
                                <w:szCs w:val="28"/>
                                <w:lang w:val="pt-BR"/>
                              </w:rPr>
                              <w:t>Fabian Gobet</w:t>
                            </w:r>
                            <w:r w:rsidR="00B03449">
                              <w:rPr>
                                <w:b/>
                                <w:bCs/>
                                <w:color w:val="808080"/>
                                <w:sz w:val="28"/>
                                <w:szCs w:val="28"/>
                                <w:lang w:val="pt-BR"/>
                              </w:rPr>
                              <w:t xml:space="preserve"> </w:t>
                            </w:r>
                            <w:r w:rsidR="00C25B8D">
                              <w:rPr>
                                <w:b/>
                                <w:bCs/>
                                <w:color w:val="808080"/>
                                <w:sz w:val="28"/>
                                <w:szCs w:val="28"/>
                                <w:lang w:val="pt-BR"/>
                              </w:rPr>
                              <w:t>-</w:t>
                            </w:r>
                            <w:r w:rsidR="00B03449">
                              <w:rPr>
                                <w:b/>
                                <w:bCs/>
                                <w:color w:val="808080"/>
                                <w:sz w:val="28"/>
                                <w:szCs w:val="28"/>
                                <w:lang w:val="pt-BR"/>
                              </w:rPr>
                              <w:t xml:space="preserve"> 97885</w:t>
                            </w:r>
                          </w:p>
                          <w:p w14:paraId="6F97F459" w14:textId="60171CA6" w:rsidR="002D7DF9" w:rsidRPr="00482F90" w:rsidRDefault="002D7DF9" w:rsidP="002D7DF9">
                            <w:pPr>
                              <w:rPr>
                                <w:b/>
                                <w:bCs/>
                                <w:color w:val="808080"/>
                                <w:sz w:val="28"/>
                                <w:szCs w:val="28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/>
                                <w:sz w:val="28"/>
                                <w:szCs w:val="28"/>
                                <w:lang w:val="pt-BR"/>
                              </w:rPr>
                              <w:t>João Correia</w:t>
                            </w:r>
                            <w:r w:rsidR="00914277">
                              <w:rPr>
                                <w:b/>
                                <w:bCs/>
                                <w:color w:val="808080"/>
                                <w:sz w:val="28"/>
                                <w:szCs w:val="28"/>
                                <w:lang w:val="pt-BR"/>
                              </w:rPr>
                              <w:t xml:space="preserve"> - 94576</w:t>
                            </w:r>
                          </w:p>
                          <w:p w14:paraId="3385EAA7" w14:textId="1F1AE388" w:rsidR="002D7DF9" w:rsidRPr="00482F90" w:rsidRDefault="002D7DF9" w:rsidP="002D7DF9">
                            <w:pPr>
                              <w:rPr>
                                <w:b/>
                                <w:bCs/>
                                <w:color w:val="808080"/>
                                <w:sz w:val="28"/>
                                <w:szCs w:val="28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/>
                                <w:sz w:val="28"/>
                                <w:szCs w:val="28"/>
                                <w:lang w:val="pt-BR"/>
                              </w:rPr>
                              <w:t>Miguel Valadares</w:t>
                            </w:r>
                            <w:r w:rsidR="00914277">
                              <w:rPr>
                                <w:b/>
                                <w:bCs/>
                                <w:color w:val="808080"/>
                                <w:sz w:val="28"/>
                                <w:szCs w:val="28"/>
                                <w:lang w:val="pt-BR"/>
                              </w:rPr>
                              <w:t xml:space="preserve"> - 98345</w:t>
                            </w:r>
                          </w:p>
                          <w:p w14:paraId="7AE7967D" w14:textId="77777777" w:rsidR="002D7DF9" w:rsidRPr="00CF6182" w:rsidRDefault="002D7DF9" w:rsidP="002D7DF9">
                            <w:pPr>
                              <w:rPr>
                                <w:b/>
                                <w:bCs/>
                                <w:color w:val="80808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3D0EA" id="_x0000_s1028" style="position:absolute;margin-left:403.5pt;margin-top:606pt;width:163.45pt;height:113.15pt;z-index:2516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" filled="f" stroked="f">
                <v:textbox>
                  <w:txbxContent>
                    <w:p w14:paraId="7C1C9548" w14:textId="4D9FD0D4" w:rsidR="002D7DF9" w:rsidRPr="00C86895" w:rsidRDefault="002D7DF9" w:rsidP="002D7DF9">
                      <w:pPr>
                        <w:rPr>
                          <w:b/>
                          <w:bCs/>
                          <w:color w:val="808080"/>
                          <w:sz w:val="28"/>
                          <w:szCs w:val="28"/>
                          <w:lang w:val="pt-BR"/>
                        </w:rPr>
                      </w:pPr>
                      <w:r>
                        <w:rPr>
                          <w:b/>
                          <w:bCs/>
                          <w:color w:val="808080"/>
                          <w:sz w:val="28"/>
                          <w:szCs w:val="28"/>
                          <w:lang w:val="pt-BR"/>
                        </w:rPr>
                        <w:t>Fabian Gobet</w:t>
                      </w:r>
                      <w:r w:rsidR="00B03449">
                        <w:rPr>
                          <w:b/>
                          <w:bCs/>
                          <w:color w:val="808080"/>
                          <w:sz w:val="28"/>
                          <w:szCs w:val="28"/>
                          <w:lang w:val="pt-BR"/>
                        </w:rPr>
                        <w:t xml:space="preserve"> </w:t>
                      </w:r>
                      <w:r w:rsidR="00C25B8D">
                        <w:rPr>
                          <w:b/>
                          <w:bCs/>
                          <w:color w:val="808080"/>
                          <w:sz w:val="28"/>
                          <w:szCs w:val="28"/>
                          <w:lang w:val="pt-BR"/>
                        </w:rPr>
                        <w:t>-</w:t>
                      </w:r>
                      <w:r w:rsidR="00B03449">
                        <w:rPr>
                          <w:b/>
                          <w:bCs/>
                          <w:color w:val="808080"/>
                          <w:sz w:val="28"/>
                          <w:szCs w:val="28"/>
                          <w:lang w:val="pt-BR"/>
                        </w:rPr>
                        <w:t xml:space="preserve"> 97885</w:t>
                      </w:r>
                    </w:p>
                    <w:p w14:paraId="6F97F459" w14:textId="60171CA6" w:rsidR="002D7DF9" w:rsidRPr="00482F90" w:rsidRDefault="002D7DF9" w:rsidP="002D7DF9">
                      <w:pPr>
                        <w:rPr>
                          <w:b/>
                          <w:bCs/>
                          <w:color w:val="808080"/>
                          <w:sz w:val="28"/>
                          <w:szCs w:val="28"/>
                          <w:lang w:val="pt-BR"/>
                        </w:rPr>
                      </w:pPr>
                      <w:r>
                        <w:rPr>
                          <w:b/>
                          <w:bCs/>
                          <w:color w:val="808080"/>
                          <w:sz w:val="28"/>
                          <w:szCs w:val="28"/>
                          <w:lang w:val="pt-BR"/>
                        </w:rPr>
                        <w:t>João Correia</w:t>
                      </w:r>
                      <w:r w:rsidR="00914277">
                        <w:rPr>
                          <w:b/>
                          <w:bCs/>
                          <w:color w:val="808080"/>
                          <w:sz w:val="28"/>
                          <w:szCs w:val="28"/>
                          <w:lang w:val="pt-BR"/>
                        </w:rPr>
                        <w:t xml:space="preserve"> - 94576</w:t>
                      </w:r>
                    </w:p>
                    <w:p w14:paraId="3385EAA7" w14:textId="1F1AE388" w:rsidR="002D7DF9" w:rsidRPr="00482F90" w:rsidRDefault="002D7DF9" w:rsidP="002D7DF9">
                      <w:pPr>
                        <w:rPr>
                          <w:b/>
                          <w:bCs/>
                          <w:color w:val="808080"/>
                          <w:sz w:val="28"/>
                          <w:szCs w:val="28"/>
                          <w:lang w:val="pt-BR"/>
                        </w:rPr>
                      </w:pPr>
                      <w:r>
                        <w:rPr>
                          <w:b/>
                          <w:bCs/>
                          <w:color w:val="808080"/>
                          <w:sz w:val="28"/>
                          <w:szCs w:val="28"/>
                          <w:lang w:val="pt-BR"/>
                        </w:rPr>
                        <w:t>Miguel Valadares</w:t>
                      </w:r>
                      <w:r w:rsidR="00914277">
                        <w:rPr>
                          <w:b/>
                          <w:bCs/>
                          <w:color w:val="808080"/>
                          <w:sz w:val="28"/>
                          <w:szCs w:val="28"/>
                          <w:lang w:val="pt-BR"/>
                        </w:rPr>
                        <w:t xml:space="preserve"> - 98345</w:t>
                      </w:r>
                    </w:p>
                    <w:p w14:paraId="7AE7967D" w14:textId="77777777" w:rsidR="002D7DF9" w:rsidRPr="00CF6182" w:rsidRDefault="002D7DF9" w:rsidP="002D7DF9">
                      <w:pPr>
                        <w:rPr>
                          <w:b/>
                          <w:bCs/>
                          <w:color w:val="80808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p w14:paraId="6D1CC861" w14:textId="77777777" w:rsidR="00CC012A" w:rsidRPr="00041717" w:rsidRDefault="00CC012A" w:rsidP="00CC012A">
      <w:pPr>
        <w:rPr>
          <w:lang w:val="en-US"/>
        </w:rPr>
      </w:pPr>
    </w:p>
    <w:p w14:paraId="04403378" w14:textId="77777777" w:rsidR="00487086" w:rsidRPr="00041717" w:rsidRDefault="00487086" w:rsidP="00CC012A">
      <w:pPr>
        <w:rPr>
          <w:lang w:val="en-US"/>
        </w:rPr>
      </w:pPr>
    </w:p>
    <w:p w14:paraId="649F75FE" w14:textId="538194EC" w:rsidR="001C7CBD" w:rsidRPr="00041717" w:rsidRDefault="001C7CBD">
      <w:pPr>
        <w:spacing w:before="0" w:beforeAutospacing="0" w:after="0" w:afterAutospacing="0"/>
        <w:rPr>
          <w:lang w:val="en-US"/>
        </w:rPr>
      </w:pPr>
      <w:r w:rsidRPr="00041717">
        <w:rPr>
          <w:lang w:val="en-US"/>
        </w:rPr>
        <w:br w:type="page"/>
      </w:r>
    </w:p>
    <w:sdt>
      <w:sdtPr>
        <w:rPr>
          <w:rFonts w:ascii="Calibri" w:hAnsi="Calibri"/>
          <w:b w:val="0"/>
          <w:bCs w:val="0"/>
          <w:color w:val="auto"/>
          <w:sz w:val="24"/>
          <w:szCs w:val="24"/>
          <w:lang w:val="pt-PT"/>
        </w:rPr>
        <w:id w:val="766972263"/>
        <w:docPartObj>
          <w:docPartGallery w:val="Table of Contents"/>
          <w:docPartUnique/>
        </w:docPartObj>
      </w:sdtPr>
      <w:sdtEndPr/>
      <w:sdtContent>
        <w:p w14:paraId="666AEE4B" w14:textId="2928A201" w:rsidR="0094384E" w:rsidRPr="003F3A1D" w:rsidRDefault="0094384E" w:rsidP="00703BAB">
          <w:pPr>
            <w:pStyle w:val="Cabealhodondice"/>
            <w:spacing w:before="100" w:after="100"/>
            <w:rPr>
              <w:u w:val="single"/>
            </w:rPr>
          </w:pPr>
          <w:r>
            <w:rPr>
              <w:lang w:val="pt-PT"/>
            </w:rPr>
            <w:t>Conteúdo</w:t>
          </w:r>
        </w:p>
        <w:p w14:paraId="0A4D24C2" w14:textId="22CEFBBD" w:rsidR="00391DDA" w:rsidRDefault="0094384E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527681" w:history="1">
            <w:r w:rsidR="00391DDA" w:rsidRPr="0050758E">
              <w:rPr>
                <w:rStyle w:val="Hiperligao"/>
                <w:noProof/>
              </w:rPr>
              <w:t>Introdução</w:t>
            </w:r>
            <w:r w:rsidR="00391DDA">
              <w:rPr>
                <w:noProof/>
                <w:webHidden/>
              </w:rPr>
              <w:tab/>
            </w:r>
            <w:r w:rsidR="00391DDA">
              <w:rPr>
                <w:noProof/>
                <w:webHidden/>
              </w:rPr>
              <w:fldChar w:fldCharType="begin"/>
            </w:r>
            <w:r w:rsidR="00391DDA">
              <w:rPr>
                <w:noProof/>
                <w:webHidden/>
              </w:rPr>
              <w:instrText xml:space="preserve"> PAGEREF _Toc103527681 \h </w:instrText>
            </w:r>
            <w:r w:rsidR="00391DDA">
              <w:rPr>
                <w:noProof/>
                <w:webHidden/>
              </w:rPr>
            </w:r>
            <w:r w:rsidR="00391DDA">
              <w:rPr>
                <w:noProof/>
                <w:webHidden/>
              </w:rPr>
              <w:fldChar w:fldCharType="separate"/>
            </w:r>
            <w:r w:rsidR="00C23975">
              <w:rPr>
                <w:noProof/>
                <w:webHidden/>
              </w:rPr>
              <w:t>3</w:t>
            </w:r>
            <w:r w:rsidR="00391DDA">
              <w:rPr>
                <w:noProof/>
                <w:webHidden/>
              </w:rPr>
              <w:fldChar w:fldCharType="end"/>
            </w:r>
          </w:hyperlink>
        </w:p>
        <w:p w14:paraId="4C87CE57" w14:textId="1E1B1BFF" w:rsidR="00391DDA" w:rsidRDefault="00F21C3A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3527682" w:history="1">
            <w:r w:rsidR="00391DDA" w:rsidRPr="0050758E">
              <w:rPr>
                <w:rStyle w:val="Hiperligao"/>
                <w:noProof/>
              </w:rPr>
              <w:t xml:space="preserve"> Algoritmo de Prim</w:t>
            </w:r>
            <w:r w:rsidR="00391DDA">
              <w:rPr>
                <w:noProof/>
                <w:webHidden/>
              </w:rPr>
              <w:tab/>
            </w:r>
            <w:r w:rsidR="00391DDA">
              <w:rPr>
                <w:noProof/>
                <w:webHidden/>
              </w:rPr>
              <w:fldChar w:fldCharType="begin"/>
            </w:r>
            <w:r w:rsidR="00391DDA">
              <w:rPr>
                <w:noProof/>
                <w:webHidden/>
              </w:rPr>
              <w:instrText xml:space="preserve"> PAGEREF _Toc103527682 \h </w:instrText>
            </w:r>
            <w:r w:rsidR="00391DDA">
              <w:rPr>
                <w:noProof/>
                <w:webHidden/>
              </w:rPr>
            </w:r>
            <w:r w:rsidR="00391DDA">
              <w:rPr>
                <w:noProof/>
                <w:webHidden/>
              </w:rPr>
              <w:fldChar w:fldCharType="separate"/>
            </w:r>
            <w:r w:rsidR="00C23975">
              <w:rPr>
                <w:noProof/>
                <w:webHidden/>
              </w:rPr>
              <w:t>5</w:t>
            </w:r>
            <w:r w:rsidR="00391DDA">
              <w:rPr>
                <w:noProof/>
                <w:webHidden/>
              </w:rPr>
              <w:fldChar w:fldCharType="end"/>
            </w:r>
          </w:hyperlink>
        </w:p>
        <w:p w14:paraId="1103AB5C" w14:textId="5B2689CB" w:rsidR="00391DDA" w:rsidRDefault="00F21C3A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3527683" w:history="1">
            <w:r w:rsidR="00391DDA" w:rsidRPr="0050758E">
              <w:rPr>
                <w:rStyle w:val="Hiperligao"/>
                <w:noProof/>
              </w:rPr>
              <w:t>Correção para o Algoritmo de Prim</w:t>
            </w:r>
            <w:r w:rsidR="00391DDA">
              <w:rPr>
                <w:noProof/>
                <w:webHidden/>
              </w:rPr>
              <w:tab/>
            </w:r>
            <w:r w:rsidR="00391DDA">
              <w:rPr>
                <w:noProof/>
                <w:webHidden/>
              </w:rPr>
              <w:fldChar w:fldCharType="begin"/>
            </w:r>
            <w:r w:rsidR="00391DDA">
              <w:rPr>
                <w:noProof/>
                <w:webHidden/>
              </w:rPr>
              <w:instrText xml:space="preserve"> PAGEREF _Toc103527683 \h </w:instrText>
            </w:r>
            <w:r w:rsidR="00391DDA">
              <w:rPr>
                <w:noProof/>
                <w:webHidden/>
              </w:rPr>
            </w:r>
            <w:r w:rsidR="00391DDA">
              <w:rPr>
                <w:noProof/>
                <w:webHidden/>
              </w:rPr>
              <w:fldChar w:fldCharType="separate"/>
            </w:r>
            <w:r w:rsidR="00C23975">
              <w:rPr>
                <w:noProof/>
                <w:webHidden/>
              </w:rPr>
              <w:t>8</w:t>
            </w:r>
            <w:r w:rsidR="00391DDA">
              <w:rPr>
                <w:noProof/>
                <w:webHidden/>
              </w:rPr>
              <w:fldChar w:fldCharType="end"/>
            </w:r>
          </w:hyperlink>
        </w:p>
        <w:p w14:paraId="54D1B466" w14:textId="2514E4E9" w:rsidR="00391DDA" w:rsidRDefault="00F21C3A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3527684" w:history="1">
            <w:r w:rsidR="00391DDA" w:rsidRPr="0050758E">
              <w:rPr>
                <w:rStyle w:val="Hiperligao"/>
                <w:noProof/>
              </w:rPr>
              <w:t>Implementações e Pseudocódigo</w:t>
            </w:r>
            <w:r w:rsidR="00391DDA">
              <w:rPr>
                <w:noProof/>
                <w:webHidden/>
              </w:rPr>
              <w:tab/>
            </w:r>
            <w:r w:rsidR="00391DDA">
              <w:rPr>
                <w:noProof/>
                <w:webHidden/>
              </w:rPr>
              <w:fldChar w:fldCharType="begin"/>
            </w:r>
            <w:r w:rsidR="00391DDA">
              <w:rPr>
                <w:noProof/>
                <w:webHidden/>
              </w:rPr>
              <w:instrText xml:space="preserve"> PAGEREF _Toc103527684 \h </w:instrText>
            </w:r>
            <w:r w:rsidR="00391DDA">
              <w:rPr>
                <w:noProof/>
                <w:webHidden/>
              </w:rPr>
            </w:r>
            <w:r w:rsidR="00391DDA">
              <w:rPr>
                <w:noProof/>
                <w:webHidden/>
              </w:rPr>
              <w:fldChar w:fldCharType="separate"/>
            </w:r>
            <w:r w:rsidR="00C23975">
              <w:rPr>
                <w:noProof/>
                <w:webHidden/>
              </w:rPr>
              <w:t>10</w:t>
            </w:r>
            <w:r w:rsidR="00391DDA">
              <w:rPr>
                <w:noProof/>
                <w:webHidden/>
              </w:rPr>
              <w:fldChar w:fldCharType="end"/>
            </w:r>
          </w:hyperlink>
        </w:p>
        <w:p w14:paraId="0C028DF1" w14:textId="36B47115" w:rsidR="00391DDA" w:rsidRDefault="00F21C3A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3527685" w:history="1">
            <w:r w:rsidR="00391DDA" w:rsidRPr="0050758E">
              <w:rPr>
                <w:rStyle w:val="Hiperligao"/>
                <w:noProof/>
              </w:rPr>
              <w:t>Ordem Geral de Complexidade</w:t>
            </w:r>
            <w:r w:rsidR="00391DDA">
              <w:rPr>
                <w:noProof/>
                <w:webHidden/>
              </w:rPr>
              <w:tab/>
            </w:r>
            <w:r w:rsidR="00391DDA">
              <w:rPr>
                <w:noProof/>
                <w:webHidden/>
              </w:rPr>
              <w:fldChar w:fldCharType="begin"/>
            </w:r>
            <w:r w:rsidR="00391DDA">
              <w:rPr>
                <w:noProof/>
                <w:webHidden/>
              </w:rPr>
              <w:instrText xml:space="preserve"> PAGEREF _Toc103527685 \h </w:instrText>
            </w:r>
            <w:r w:rsidR="00391DDA">
              <w:rPr>
                <w:noProof/>
                <w:webHidden/>
              </w:rPr>
            </w:r>
            <w:r w:rsidR="00391DDA">
              <w:rPr>
                <w:noProof/>
                <w:webHidden/>
              </w:rPr>
              <w:fldChar w:fldCharType="separate"/>
            </w:r>
            <w:r w:rsidR="00C23975">
              <w:rPr>
                <w:noProof/>
                <w:webHidden/>
              </w:rPr>
              <w:t>12</w:t>
            </w:r>
            <w:r w:rsidR="00391DDA">
              <w:rPr>
                <w:noProof/>
                <w:webHidden/>
              </w:rPr>
              <w:fldChar w:fldCharType="end"/>
            </w:r>
          </w:hyperlink>
        </w:p>
        <w:p w14:paraId="590C04B5" w14:textId="4B46993B" w:rsidR="00391DDA" w:rsidRDefault="00F21C3A">
          <w:pPr>
            <w:pStyle w:val="ndice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3527686" w:history="1">
            <w:r w:rsidR="00391DDA" w:rsidRPr="0050758E">
              <w:rPr>
                <w:rStyle w:val="Hiperligao"/>
                <w:noProof/>
              </w:rPr>
              <w:t>Melhor Caso</w:t>
            </w:r>
            <w:r w:rsidR="00391DDA">
              <w:rPr>
                <w:noProof/>
                <w:webHidden/>
              </w:rPr>
              <w:tab/>
            </w:r>
            <w:r w:rsidR="00391DDA">
              <w:rPr>
                <w:noProof/>
                <w:webHidden/>
              </w:rPr>
              <w:fldChar w:fldCharType="begin"/>
            </w:r>
            <w:r w:rsidR="00391DDA">
              <w:rPr>
                <w:noProof/>
                <w:webHidden/>
              </w:rPr>
              <w:instrText xml:space="preserve"> PAGEREF _Toc103527686 \h </w:instrText>
            </w:r>
            <w:r w:rsidR="00391DDA">
              <w:rPr>
                <w:noProof/>
                <w:webHidden/>
              </w:rPr>
            </w:r>
            <w:r w:rsidR="00391DDA">
              <w:rPr>
                <w:noProof/>
                <w:webHidden/>
              </w:rPr>
              <w:fldChar w:fldCharType="separate"/>
            </w:r>
            <w:r w:rsidR="00C23975">
              <w:rPr>
                <w:noProof/>
                <w:webHidden/>
              </w:rPr>
              <w:t>12</w:t>
            </w:r>
            <w:r w:rsidR="00391DDA">
              <w:rPr>
                <w:noProof/>
                <w:webHidden/>
              </w:rPr>
              <w:fldChar w:fldCharType="end"/>
            </w:r>
          </w:hyperlink>
        </w:p>
        <w:p w14:paraId="3D1D6966" w14:textId="08B91317" w:rsidR="00391DDA" w:rsidRDefault="00F21C3A">
          <w:pPr>
            <w:pStyle w:val="ndice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3527687" w:history="1">
            <w:r w:rsidR="00391DDA" w:rsidRPr="0050758E">
              <w:rPr>
                <w:rStyle w:val="Hiperligao"/>
                <w:noProof/>
              </w:rPr>
              <w:t>Pior Caso</w:t>
            </w:r>
            <w:r w:rsidR="00391DDA">
              <w:rPr>
                <w:noProof/>
                <w:webHidden/>
              </w:rPr>
              <w:tab/>
            </w:r>
            <w:r w:rsidR="00391DDA">
              <w:rPr>
                <w:noProof/>
                <w:webHidden/>
              </w:rPr>
              <w:fldChar w:fldCharType="begin"/>
            </w:r>
            <w:r w:rsidR="00391DDA">
              <w:rPr>
                <w:noProof/>
                <w:webHidden/>
              </w:rPr>
              <w:instrText xml:space="preserve"> PAGEREF _Toc103527687 \h </w:instrText>
            </w:r>
            <w:r w:rsidR="00391DDA">
              <w:rPr>
                <w:noProof/>
                <w:webHidden/>
              </w:rPr>
            </w:r>
            <w:r w:rsidR="00391DDA">
              <w:rPr>
                <w:noProof/>
                <w:webHidden/>
              </w:rPr>
              <w:fldChar w:fldCharType="separate"/>
            </w:r>
            <w:r w:rsidR="00C23975">
              <w:rPr>
                <w:noProof/>
                <w:webHidden/>
              </w:rPr>
              <w:t>13</w:t>
            </w:r>
            <w:r w:rsidR="00391DDA">
              <w:rPr>
                <w:noProof/>
                <w:webHidden/>
              </w:rPr>
              <w:fldChar w:fldCharType="end"/>
            </w:r>
          </w:hyperlink>
        </w:p>
        <w:p w14:paraId="2C613922" w14:textId="004F0880" w:rsidR="00391DDA" w:rsidRDefault="00F21C3A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3527688" w:history="1">
            <w:r w:rsidR="00391DDA" w:rsidRPr="0050758E">
              <w:rPr>
                <w:rStyle w:val="Hiperligao"/>
                <w:noProof/>
              </w:rPr>
              <w:t>Referências</w:t>
            </w:r>
            <w:r w:rsidR="00391DDA">
              <w:rPr>
                <w:noProof/>
                <w:webHidden/>
              </w:rPr>
              <w:tab/>
            </w:r>
            <w:r w:rsidR="00391DDA">
              <w:rPr>
                <w:noProof/>
                <w:webHidden/>
              </w:rPr>
              <w:fldChar w:fldCharType="begin"/>
            </w:r>
            <w:r w:rsidR="00391DDA">
              <w:rPr>
                <w:noProof/>
                <w:webHidden/>
              </w:rPr>
              <w:instrText xml:space="preserve"> PAGEREF _Toc103527688 \h </w:instrText>
            </w:r>
            <w:r w:rsidR="00391DDA">
              <w:rPr>
                <w:noProof/>
                <w:webHidden/>
              </w:rPr>
            </w:r>
            <w:r w:rsidR="00391DDA">
              <w:rPr>
                <w:noProof/>
                <w:webHidden/>
              </w:rPr>
              <w:fldChar w:fldCharType="separate"/>
            </w:r>
            <w:r w:rsidR="00C23975">
              <w:rPr>
                <w:noProof/>
                <w:webHidden/>
              </w:rPr>
              <w:t>14</w:t>
            </w:r>
            <w:r w:rsidR="00391DDA">
              <w:rPr>
                <w:noProof/>
                <w:webHidden/>
              </w:rPr>
              <w:fldChar w:fldCharType="end"/>
            </w:r>
          </w:hyperlink>
        </w:p>
        <w:p w14:paraId="2F449CAC" w14:textId="28D9A758" w:rsidR="0094384E" w:rsidRDefault="0094384E">
          <w:r>
            <w:rPr>
              <w:b/>
              <w:bCs/>
            </w:rPr>
            <w:fldChar w:fldCharType="end"/>
          </w:r>
        </w:p>
      </w:sdtContent>
    </w:sdt>
    <w:p w14:paraId="2D3B150D" w14:textId="4A7364A4" w:rsidR="00112E0F" w:rsidRPr="003F3A1D" w:rsidRDefault="00112E0F">
      <w:pPr>
        <w:spacing w:before="0" w:beforeAutospacing="0" w:after="0" w:afterAutospacing="0"/>
        <w:rPr>
          <w:u w:val="single"/>
        </w:rPr>
      </w:pPr>
      <w:r w:rsidRPr="00A43D7B">
        <w:br w:type="page"/>
      </w:r>
    </w:p>
    <w:p w14:paraId="47E8CBAF" w14:textId="03FD59CC" w:rsidR="001B61C5" w:rsidRPr="000F0F67" w:rsidRDefault="00112E0F" w:rsidP="000F0F67">
      <w:pPr>
        <w:pStyle w:val="Ttulo1"/>
        <w:numPr>
          <w:ilvl w:val="0"/>
          <w:numId w:val="0"/>
        </w:numPr>
        <w:ind w:left="432"/>
      </w:pPr>
      <w:bookmarkStart w:id="0" w:name="_Toc103527681"/>
      <w:r w:rsidRPr="000F0F67">
        <w:lastRenderedPageBreak/>
        <w:t>Introdução</w:t>
      </w:r>
      <w:bookmarkEnd w:id="0"/>
    </w:p>
    <w:p w14:paraId="7F079E4C" w14:textId="6250B2CF" w:rsidR="00112E0F" w:rsidRPr="00A43D7B" w:rsidRDefault="00112E0F" w:rsidP="00112E0F"/>
    <w:p w14:paraId="76263636" w14:textId="76CFB611" w:rsidR="003C060B" w:rsidRDefault="003C060B" w:rsidP="007B6FE8">
      <w:pPr>
        <w:spacing w:before="0" w:beforeAutospacing="0" w:after="120" w:afterAutospacing="0" w:line="276" w:lineRule="auto"/>
        <w:ind w:firstLine="360"/>
        <w:jc w:val="both"/>
      </w:pPr>
      <w:r w:rsidRPr="00A43D7B">
        <w:t xml:space="preserve">Em teoria de grafos, considera-se uma </w:t>
      </w:r>
      <w:r w:rsidRPr="00A43D7B">
        <w:rPr>
          <w:i/>
          <w:iCs/>
        </w:rPr>
        <w:t>Spanning Tree</w:t>
      </w:r>
      <w:r w:rsidRPr="00A43D7B">
        <w:t xml:space="preserve"> (ST) um subgrafo de um grafo G conexo, que contém todos os vértices do grafo G e é acíclico. Um grafo pode conter várias ST diferentes, no entanto todas estas possuem o mesmo número de vértices e arestas.</w:t>
      </w:r>
    </w:p>
    <w:p w14:paraId="27768598" w14:textId="77777777" w:rsidR="001B64C3" w:rsidRDefault="001B64C3" w:rsidP="007B6FE8">
      <w:pPr>
        <w:spacing w:before="0" w:beforeAutospacing="0" w:after="120" w:afterAutospacing="0" w:line="276" w:lineRule="auto"/>
        <w:ind w:firstLine="360"/>
        <w:jc w:val="both"/>
      </w:pPr>
      <w:r>
        <w:t>Num grafo G conexo e pesado podemos considerar o problema da ST cuja soma dos pesos das arestas utilizadas é o menor possível, isto é, Minimum Spanning Tree (MST).</w:t>
      </w:r>
      <w:r w:rsidRPr="00FC530D">
        <w:rPr>
          <w:rFonts w:ascii="Cambria Math" w:hAnsi="Cambria Math" w:cs="Cambria Math"/>
        </w:rPr>
        <w:t xml:space="preserve"> </w:t>
      </w:r>
    </w:p>
    <w:p w14:paraId="773DFDC5" w14:textId="3144AFE9" w:rsidR="00946EE7" w:rsidRDefault="001B64C3" w:rsidP="007B6FE8">
      <w:pPr>
        <w:spacing w:before="0" w:beforeAutospacing="0" w:after="120" w:afterAutospacing="0" w:line="276" w:lineRule="auto"/>
        <w:ind w:firstLine="360"/>
        <w:jc w:val="both"/>
      </w:pPr>
      <w:r>
        <w:t>O problema do cálculo da MST surge em várias áreas diferentes, nomeadamente no design de redes de telecomunicação, análise de agrupamento de dados e soluções aproximadas a problemas não determinístico-polinomiais</w:t>
      </w:r>
      <w:r w:rsidR="00FB229B">
        <w:t xml:space="preserve">. </w:t>
      </w:r>
      <w:sdt>
        <w:sdtPr>
          <w:id w:val="-1501583414"/>
          <w:citation/>
        </w:sdtPr>
        <w:sdtEndPr/>
        <w:sdtContent>
          <w:r w:rsidR="00FB229B">
            <w:fldChar w:fldCharType="begin"/>
          </w:r>
          <w:r w:rsidR="00FB229B" w:rsidRPr="004C23B2">
            <w:instrText xml:space="preserve"> CITATION Sed83 \l 1033 </w:instrText>
          </w:r>
          <w:r w:rsidR="00FB229B">
            <w:fldChar w:fldCharType="separate"/>
          </w:r>
          <w:r w:rsidR="00391DDA">
            <w:rPr>
              <w:noProof/>
            </w:rPr>
            <w:t>[1]</w:t>
          </w:r>
          <w:r w:rsidR="00FB229B">
            <w:fldChar w:fldCharType="end"/>
          </w:r>
        </w:sdtContent>
      </w:sdt>
    </w:p>
    <w:p w14:paraId="6258D092" w14:textId="77777777" w:rsidR="007B6FE8" w:rsidRPr="007B6FE8" w:rsidRDefault="007B6FE8" w:rsidP="007B6FE8">
      <w:pPr>
        <w:spacing w:before="0" w:beforeAutospacing="0" w:after="120" w:afterAutospacing="0" w:line="276" w:lineRule="auto"/>
        <w:ind w:firstLine="360"/>
        <w:jc w:val="both"/>
      </w:pPr>
    </w:p>
    <w:p w14:paraId="6007AA1C" w14:textId="1B6A723C" w:rsidR="003C060B" w:rsidRPr="00A43D7B" w:rsidRDefault="003C060B" w:rsidP="00073482">
      <w:pPr>
        <w:spacing w:before="0" w:beforeAutospacing="0" w:after="120" w:afterAutospacing="0" w:line="276" w:lineRule="auto"/>
        <w:ind w:left="360" w:firstLine="360"/>
        <w:jc w:val="both"/>
        <w:rPr>
          <w:rStyle w:val="hgkelc"/>
          <w:rFonts w:ascii="Cambria Math" w:hAnsi="Cambria Math"/>
          <w:b/>
          <w:bCs/>
        </w:rPr>
      </w:pPr>
      <w:r w:rsidRPr="00A43D7B">
        <w:rPr>
          <w:rFonts w:ascii="Cambria Math" w:hAnsi="Cambria Math"/>
          <w:b/>
          <w:bCs/>
        </w:rPr>
        <w:t>Teorema 1</w:t>
      </w:r>
      <w:r w:rsidR="008E37DA" w:rsidRPr="00A43D7B">
        <w:rPr>
          <w:rFonts w:ascii="Cambria Math" w:hAnsi="Cambria Math"/>
          <w:b/>
          <w:bCs/>
        </w:rPr>
        <w:t xml:space="preserve">. </w:t>
      </w:r>
      <w:r w:rsidRPr="00A43D7B">
        <w:rPr>
          <w:rFonts w:ascii="Cambria Math" w:hAnsi="Cambria Math"/>
        </w:rPr>
        <w:t>Se</w:t>
      </w:r>
      <m:oMath>
        <m:r>
          <m:rPr>
            <m:sty m:val="p"/>
          </m:rPr>
          <w:rPr>
            <w:rFonts w:ascii="Cambria Math" w:hAnsi="Cambria Math"/>
          </w:rPr>
          <m:t xml:space="preserve"> T</m:t>
        </m:r>
      </m:oMath>
      <w:r w:rsidRPr="00A43D7B">
        <w:rPr>
          <w:rFonts w:ascii="Cambria Math" w:hAnsi="Cambria Math"/>
        </w:rPr>
        <w:t xml:space="preserve"> é um grafo conexo e não orientado com 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|</m:t>
        </m:r>
      </m:oMath>
      <w:r w:rsidRPr="00A43D7B">
        <w:rPr>
          <w:rFonts w:ascii="Cambria Math" w:hAnsi="Cambria Math"/>
        </w:rPr>
        <w:t xml:space="preserve"> vértices e 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 w:rsidRPr="00A43D7B">
        <w:rPr>
          <w:rFonts w:ascii="Cambria Math" w:hAnsi="Cambria Math"/>
        </w:rPr>
        <w:t xml:space="preserve"> uma </w:t>
      </w:r>
      <w:r w:rsidRPr="00A43D7B">
        <w:rPr>
          <w:rFonts w:ascii="Cambria Math" w:eastAsiaTheme="minorEastAsia" w:hAnsi="Cambria Math"/>
        </w:rPr>
        <w:t>ST</w:t>
      </w:r>
      <w:r w:rsidRPr="00A43D7B">
        <w:rPr>
          <w:rFonts w:ascii="Cambria Math" w:hAnsi="Cambria Math"/>
        </w:rPr>
        <w:t xml:space="preserve"> de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Pr="00A43D7B">
        <w:rPr>
          <w:rFonts w:ascii="Cambria Math" w:hAnsi="Cambria Math"/>
        </w:rPr>
        <w:t xml:space="preserve">, então 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G</m:t>
            </m:r>
          </m:sub>
        </m:sSub>
        <m:r>
          <m:rPr>
            <m:sty m:val="p"/>
          </m:rPr>
          <w:rPr>
            <w:rFonts w:ascii="Cambria Math" w:hAnsi="Cambria Math"/>
          </w:rPr>
          <m:t>|=|</m:t>
        </m:r>
        <m:sSub>
          <m:sSubPr>
            <m:ctrlPr>
              <w:rPr>
                <w:rFonts w:ascii="Cambria Math" w:hAnsi="Cambria Math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|</m:t>
        </m:r>
      </m:oMath>
      <w:r w:rsidRPr="00A43D7B">
        <w:rPr>
          <w:rFonts w:ascii="Cambria Math" w:hAnsi="Cambria Math"/>
        </w:rPr>
        <w:t>.</w:t>
      </w:r>
      <w:r w:rsidRPr="00A43D7B">
        <w:rPr>
          <w:rFonts w:ascii="Cambria Math" w:hAnsi="Cambria Math" w:cs="Cambria Math"/>
        </w:rPr>
        <w:t xml:space="preserve">  </w:t>
      </w:r>
    </w:p>
    <w:p w14:paraId="76BE6A94" w14:textId="29A9C32F" w:rsidR="003C060B" w:rsidRPr="00A43D7B" w:rsidRDefault="003C060B" w:rsidP="00073482">
      <w:pPr>
        <w:spacing w:before="0" w:beforeAutospacing="0" w:line="276" w:lineRule="auto"/>
        <w:ind w:firstLine="720"/>
        <w:jc w:val="both"/>
        <w:rPr>
          <w:rStyle w:val="hgkelc"/>
          <w:rFonts w:ascii="Cambria Math" w:hAnsi="Cambria Math" w:cstheme="minorHAnsi"/>
          <w:i/>
          <w:iCs/>
        </w:rPr>
      </w:pPr>
      <w:r w:rsidRPr="00A43D7B">
        <w:rPr>
          <w:rStyle w:val="hgkelc"/>
          <w:rFonts w:ascii="Cambria Math" w:hAnsi="Cambria Math" w:cstheme="minorHAnsi"/>
          <w:i/>
          <w:iCs/>
        </w:rPr>
        <w:t>Prova:</w:t>
      </w:r>
      <w:r w:rsidR="00041717" w:rsidRPr="00A43D7B">
        <w:rPr>
          <w:rStyle w:val="hgkelc"/>
          <w:rFonts w:ascii="Cambria Math" w:hAnsi="Cambria Math" w:cstheme="minorHAnsi"/>
          <w:i/>
          <w:iCs/>
        </w:rPr>
        <w:t xml:space="preserve"> </w:t>
      </w:r>
      <w:r w:rsidRPr="00A43D7B">
        <w:rPr>
          <w:rFonts w:ascii="Cambria Math" w:hAnsi="Cambria Math"/>
        </w:rPr>
        <w:t xml:space="preserve">Por definição de </w:t>
      </w:r>
      <w:r w:rsidRPr="00A43D7B">
        <w:rPr>
          <w:rFonts w:ascii="Cambria Math" w:eastAsiaTheme="minorEastAsia" w:hAnsi="Cambria Math"/>
        </w:rPr>
        <w:t>ST</w:t>
      </w:r>
      <w:r w:rsidRPr="00A43D7B">
        <w:rPr>
          <w:rFonts w:ascii="Cambria Math" w:hAnsi="Cambria Math"/>
        </w:rPr>
        <w:t xml:space="preserve"> vem que </w:t>
      </w:r>
      <m:oMath>
        <m:sSub>
          <m:sSubPr>
            <m:ctrlPr>
              <w:rPr>
                <w:rFonts w:ascii="Cambria Math" w:hAnsi="Cambria Math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G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T</m:t>
            </m:r>
          </m:sub>
        </m:sSub>
      </m:oMath>
      <w:r w:rsidRPr="00A43D7B">
        <w:rPr>
          <w:rFonts w:ascii="Cambria Math" w:hAnsi="Cambria Math"/>
        </w:rPr>
        <w:t xml:space="preserve">, de onde sai que 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G</m:t>
            </m:r>
          </m:sub>
        </m:sSub>
        <m:r>
          <m:rPr>
            <m:sty m:val="p"/>
          </m:rPr>
          <w:rPr>
            <w:rFonts w:ascii="Cambria Math" w:hAnsi="Cambria Math"/>
          </w:rPr>
          <m:t>|=|</m:t>
        </m:r>
        <m:sSub>
          <m:sSubPr>
            <m:ctrlPr>
              <w:rPr>
                <w:rFonts w:ascii="Cambria Math" w:hAnsi="Cambria Math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|</m:t>
        </m:r>
      </m:oMath>
      <w:r w:rsidRPr="00A43D7B">
        <w:rPr>
          <w:rFonts w:ascii="Cambria Math" w:hAnsi="Cambria Math"/>
        </w:rPr>
        <w:t>.</w:t>
      </w:r>
      <w:r w:rsidRPr="00A43D7B">
        <w:rPr>
          <w:rFonts w:ascii="Cambria Math" w:hAnsi="Cambria Math" w:cs="Cambria Math"/>
        </w:rPr>
        <w:t xml:space="preserve"> </w:t>
      </w:r>
      <m:oMath>
        <m:r>
          <m:rPr>
            <m:sty m:val="p"/>
          </m:rPr>
          <w:rPr>
            <w:rStyle w:val="hgkelc"/>
            <w:rFonts w:ascii="Cambria Math" w:hAnsi="Cambria Math" w:cstheme="minorHAnsi"/>
          </w:rPr>
          <m:t>∎</m:t>
        </m:r>
      </m:oMath>
    </w:p>
    <w:p w14:paraId="7228A9E8" w14:textId="77777777" w:rsidR="00041717" w:rsidRPr="00A43D7B" w:rsidRDefault="00041717" w:rsidP="00E31DE6">
      <w:pPr>
        <w:spacing w:before="0" w:beforeAutospacing="0" w:after="0" w:afterAutospacing="0"/>
        <w:ind w:left="360" w:firstLine="720"/>
        <w:jc w:val="both"/>
        <w:rPr>
          <w:rStyle w:val="hgkelc"/>
          <w:rFonts w:cstheme="minorHAnsi"/>
        </w:rPr>
      </w:pPr>
    </w:p>
    <w:p w14:paraId="21A36335" w14:textId="77777777" w:rsidR="00E727A6" w:rsidRDefault="003C060B" w:rsidP="00073482">
      <w:pPr>
        <w:spacing w:before="0" w:beforeAutospacing="0" w:after="120" w:afterAutospacing="0" w:line="276" w:lineRule="auto"/>
        <w:ind w:left="360" w:firstLine="360"/>
        <w:jc w:val="both"/>
        <w:rPr>
          <w:rStyle w:val="hgkelc"/>
          <w:rFonts w:ascii="Cambria Math" w:hAnsi="Cambria Math"/>
        </w:rPr>
      </w:pPr>
      <w:r w:rsidRPr="008E37DA">
        <w:rPr>
          <w:rFonts w:ascii="Cambria Math" w:hAnsi="Cambria Math"/>
          <w:b/>
          <w:bCs/>
        </w:rPr>
        <w:t>Teorema 2</w:t>
      </w:r>
      <w:r w:rsidR="008E37DA" w:rsidRPr="008E37DA">
        <w:rPr>
          <w:rFonts w:ascii="Cambria Math" w:hAnsi="Cambria Math"/>
        </w:rPr>
        <w:t>.</w:t>
      </w:r>
      <w:r w:rsidRPr="008E37DA">
        <w:rPr>
          <w:rFonts w:ascii="Cambria Math" w:hAnsi="Cambria Math"/>
        </w:rPr>
        <w:t xml:space="preserve"> </w:t>
      </w:r>
      <w:r w:rsidRPr="008E37DA">
        <w:rPr>
          <w:rStyle w:val="hgkelc"/>
          <w:rFonts w:ascii="Cambria Math" w:hAnsi="Cambria Math" w:cstheme="minorHAnsi"/>
        </w:rPr>
        <w:t xml:space="preserve">Se </w:t>
      </w:r>
      <m:oMath>
        <m:r>
          <w:rPr>
            <w:rStyle w:val="hgkelc"/>
            <w:rFonts w:ascii="Cambria Math" w:hAnsi="Cambria Math" w:cstheme="minorHAnsi"/>
            <w:lang w:val="en-US"/>
          </w:rPr>
          <m:t>G</m:t>
        </m:r>
      </m:oMath>
      <w:r w:rsidRPr="008E37DA">
        <w:rPr>
          <w:rStyle w:val="hgkelc"/>
          <w:rFonts w:ascii="Cambria Math" w:hAnsi="Cambria Math" w:cstheme="minorHAnsi"/>
        </w:rPr>
        <w:t xml:space="preserve"> conexo e não orientado é uma </w:t>
      </w:r>
      <w:r w:rsidRPr="008E37DA">
        <w:rPr>
          <w:rStyle w:val="hgkelc"/>
          <w:rFonts w:ascii="Cambria Math" w:eastAsiaTheme="minorEastAsia" w:hAnsi="Cambria Math" w:cstheme="minorHAnsi"/>
        </w:rPr>
        <w:t>ST</w:t>
      </w:r>
      <w:r w:rsidRPr="008E37DA">
        <w:rPr>
          <w:rStyle w:val="hgkelc"/>
          <w:rFonts w:ascii="Cambria Math" w:hAnsi="Cambria Math" w:cstheme="minorHAnsi"/>
        </w:rPr>
        <w:t xml:space="preserve"> então qualquer folha de </w:t>
      </w:r>
      <m:oMath>
        <m:r>
          <w:rPr>
            <w:rStyle w:val="hgkelc"/>
            <w:rFonts w:ascii="Cambria Math" w:hAnsi="Cambria Math" w:cstheme="minorHAnsi"/>
            <w:lang w:val="en-US"/>
          </w:rPr>
          <m:t>G</m:t>
        </m:r>
      </m:oMath>
      <w:r w:rsidRPr="008E37DA">
        <w:rPr>
          <w:rStyle w:val="hgkelc"/>
          <w:rFonts w:ascii="Cambria Math" w:hAnsi="Cambria Math" w:cstheme="minorHAnsi"/>
        </w:rPr>
        <w:t xml:space="preserve"> tem grau 1.</w:t>
      </w:r>
    </w:p>
    <w:p w14:paraId="422B4374" w14:textId="2151C6B4" w:rsidR="003C060B" w:rsidRPr="00773FD2" w:rsidRDefault="003C060B" w:rsidP="00773FD2">
      <w:pPr>
        <w:spacing w:before="0" w:beforeAutospacing="0" w:after="0" w:afterAutospacing="0" w:line="276" w:lineRule="auto"/>
        <w:ind w:left="360" w:firstLine="360"/>
        <w:jc w:val="both"/>
        <w:rPr>
          <w:rStyle w:val="hgkelc"/>
          <w:rFonts w:ascii="Cambria Math" w:hAnsi="Cambria Math"/>
        </w:rPr>
      </w:pPr>
      <w:r w:rsidRPr="00A43D7B">
        <w:rPr>
          <w:rStyle w:val="hgkelc"/>
          <w:rFonts w:ascii="Cambria Math" w:hAnsi="Cambria Math" w:cstheme="minorHAnsi"/>
          <w:i/>
          <w:iCs/>
        </w:rPr>
        <w:t xml:space="preserve">Prova: </w:t>
      </w:r>
      <w:r w:rsidR="00E727A6">
        <w:rPr>
          <w:rStyle w:val="hgkelc"/>
          <w:rFonts w:ascii="Cambria Math" w:hAnsi="Cambria Math"/>
        </w:rPr>
        <w:t xml:space="preserve"> </w:t>
      </w:r>
      <w:r w:rsidRPr="00A43D7B">
        <w:rPr>
          <w:rStyle w:val="hgkelc"/>
          <w:rFonts w:ascii="Cambria Math" w:hAnsi="Cambria Math" w:cstheme="minorHAnsi"/>
        </w:rPr>
        <w:t xml:space="preserve">Suponhamos que existe uma folha com grau maior que 1 e </w:t>
      </w:r>
      <w:r w:rsidR="00ED0277">
        <w:rPr>
          <w:rStyle w:val="hgkelc"/>
          <w:rFonts w:ascii="Cambria Math" w:hAnsi="Cambria Math" w:cstheme="minorHAnsi"/>
        </w:rPr>
        <w:t>seja</w:t>
      </w:r>
      <w:r w:rsidRPr="00A43D7B">
        <w:rPr>
          <w:rStyle w:val="hgkelc"/>
          <w:rFonts w:ascii="Cambria Math" w:hAnsi="Cambria Math" w:cstheme="minorHAnsi"/>
        </w:rPr>
        <w:t xml:space="preserve"> </w:t>
      </w:r>
      <m:oMath>
        <m:sSub>
          <m:sSubPr>
            <m:ctrlPr>
              <w:rPr>
                <w:rStyle w:val="hgkelc"/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Style w:val="hgkelc"/>
                <w:rFonts w:ascii="Cambria Math" w:hAnsi="Cambria Math" w:cstheme="minorHAnsi"/>
                <w:lang w:val="en-US"/>
              </w:rPr>
              <m:t>V</m:t>
            </m:r>
          </m:e>
          <m:sub>
            <m:r>
              <w:rPr>
                <w:rStyle w:val="hgkelc"/>
                <w:rFonts w:ascii="Cambria Math" w:hAnsi="Cambria Math" w:cstheme="minorHAnsi"/>
                <w:lang w:val="en-US"/>
              </w:rPr>
              <m:t>i</m:t>
            </m:r>
          </m:sub>
        </m:sSub>
      </m:oMath>
      <w:r w:rsidRPr="00A43D7B">
        <w:rPr>
          <w:rStyle w:val="hgkelc"/>
          <w:rFonts w:ascii="Cambria Math" w:hAnsi="Cambria Math" w:cstheme="minorHAnsi"/>
        </w:rPr>
        <w:t xml:space="preserve"> o vértice dessa folha. Seja </w:t>
      </w:r>
      <m:oMath>
        <m:sSub>
          <m:sSubPr>
            <m:ctrlPr>
              <w:rPr>
                <w:rStyle w:val="hgkelc"/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Style w:val="hgkelc"/>
                <w:rFonts w:ascii="Cambria Math" w:hAnsi="Cambria Math" w:cstheme="minorHAnsi"/>
                <w:lang w:val="en-US"/>
              </w:rPr>
              <m:t>V</m:t>
            </m:r>
          </m:e>
          <m:sub>
            <m:r>
              <w:rPr>
                <w:rStyle w:val="hgkelc"/>
                <w:rFonts w:ascii="Cambria Math" w:hAnsi="Cambria Math" w:cstheme="minorHAnsi"/>
                <w:lang w:val="en-US"/>
              </w:rPr>
              <m:t>j</m:t>
            </m:r>
          </m:sub>
        </m:sSub>
      </m:oMath>
      <w:r w:rsidRPr="00A43D7B">
        <w:rPr>
          <w:rStyle w:val="hgkelc"/>
          <w:rFonts w:ascii="Cambria Math" w:hAnsi="Cambria Math" w:cstheme="minorHAnsi"/>
        </w:rPr>
        <w:t xml:space="preserve">, </w:t>
      </w:r>
      <m:oMath>
        <m:sSub>
          <m:sSubPr>
            <m:ctrlPr>
              <w:rPr>
                <w:rStyle w:val="hgkelc"/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Style w:val="hgkelc"/>
                <w:rFonts w:ascii="Cambria Math" w:hAnsi="Cambria Math" w:cstheme="minorHAnsi"/>
                <w:lang w:val="en-US"/>
              </w:rPr>
              <m:t>V</m:t>
            </m:r>
          </m:e>
          <m:sub>
            <m:r>
              <w:rPr>
                <w:rStyle w:val="hgkelc"/>
                <w:rFonts w:ascii="Cambria Math" w:hAnsi="Cambria Math" w:cstheme="minorHAnsi"/>
                <w:lang w:val="en-US"/>
              </w:rPr>
              <m:t>k</m:t>
            </m:r>
          </m:sub>
        </m:sSub>
      </m:oMath>
      <w:r w:rsidRPr="00A43D7B">
        <w:rPr>
          <w:rStyle w:val="hgkelc"/>
          <w:rFonts w:ascii="Cambria Math" w:eastAsiaTheme="minorEastAsia" w:hAnsi="Cambria Math" w:cstheme="minorHAnsi"/>
        </w:rPr>
        <w:t xml:space="preserve"> </w:t>
      </w:r>
      <w:r w:rsidRPr="00A43D7B">
        <w:rPr>
          <w:rStyle w:val="hgkelc"/>
          <w:rFonts w:ascii="Cambria Math" w:hAnsi="Cambria Math" w:cstheme="minorHAnsi"/>
        </w:rPr>
        <w:t xml:space="preserve">vértices distintos e adjacentes a </w:t>
      </w:r>
      <m:oMath>
        <m:sSub>
          <m:sSubPr>
            <m:ctrlPr>
              <w:rPr>
                <w:rStyle w:val="hgkelc"/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Style w:val="hgkelc"/>
                <w:rFonts w:ascii="Cambria Math" w:hAnsi="Cambria Math" w:cstheme="minorHAnsi"/>
                <w:lang w:val="en-US"/>
              </w:rPr>
              <m:t>V</m:t>
            </m:r>
          </m:e>
          <m:sub>
            <m:r>
              <w:rPr>
                <w:rStyle w:val="hgkelc"/>
                <w:rFonts w:ascii="Cambria Math" w:hAnsi="Cambria Math" w:cstheme="minorHAnsi"/>
                <w:lang w:val="en-US"/>
              </w:rPr>
              <m:t>i</m:t>
            </m:r>
          </m:sub>
        </m:sSub>
      </m:oMath>
      <w:r w:rsidRPr="00A43D7B">
        <w:rPr>
          <w:rStyle w:val="hgkelc"/>
          <w:rFonts w:ascii="Cambria Math" w:hAnsi="Cambria Math" w:cstheme="minorHAnsi"/>
        </w:rPr>
        <w:t xml:space="preserve">. Numa ST existe sempre um caminho entre qualquer par de vértices. Então existe um caminho da raiz, </w:t>
      </w:r>
      <m:oMath>
        <m:sSub>
          <m:sSubPr>
            <m:ctrlPr>
              <w:rPr>
                <w:rStyle w:val="hgkelc"/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Style w:val="hgkelc"/>
                <w:rFonts w:ascii="Cambria Math" w:hAnsi="Cambria Math" w:cstheme="minorHAnsi"/>
                <w:lang w:val="en-US"/>
              </w:rPr>
              <m:t>V</m:t>
            </m:r>
          </m:e>
          <m:sub>
            <m:r>
              <w:rPr>
                <w:rStyle w:val="hgkelc"/>
                <w:rFonts w:ascii="Cambria Math" w:hAnsi="Cambria Math" w:cstheme="minorHAnsi"/>
              </w:rPr>
              <m:t>0</m:t>
            </m:r>
          </m:sub>
        </m:sSub>
      </m:oMath>
      <w:r w:rsidRPr="00A43D7B">
        <w:rPr>
          <w:rStyle w:val="hgkelc"/>
          <w:rFonts w:ascii="Cambria Math" w:eastAsiaTheme="minorEastAsia" w:hAnsi="Cambria Math" w:cstheme="minorHAnsi"/>
        </w:rPr>
        <w:t>,</w:t>
      </w:r>
      <w:r w:rsidRPr="00A43D7B">
        <w:rPr>
          <w:rStyle w:val="hgkelc"/>
          <w:rFonts w:ascii="Cambria Math" w:hAnsi="Cambria Math" w:cstheme="minorHAnsi"/>
        </w:rPr>
        <w:t xml:space="preserve"> para </w:t>
      </w:r>
      <m:oMath>
        <m:sSub>
          <m:sSubPr>
            <m:ctrlPr>
              <w:rPr>
                <w:rStyle w:val="hgkelc"/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Style w:val="hgkelc"/>
                <w:rFonts w:ascii="Cambria Math" w:hAnsi="Cambria Math" w:cstheme="minorHAnsi"/>
                <w:lang w:val="en-US"/>
              </w:rPr>
              <m:t>V</m:t>
            </m:r>
          </m:e>
          <m:sub>
            <m:r>
              <w:rPr>
                <w:rStyle w:val="hgkelc"/>
                <w:rFonts w:ascii="Cambria Math" w:hAnsi="Cambria Math" w:cstheme="minorHAnsi"/>
                <w:lang w:val="en-US"/>
              </w:rPr>
              <m:t>k</m:t>
            </m:r>
          </m:sub>
        </m:sSub>
      </m:oMath>
      <w:r w:rsidRPr="00A43D7B">
        <w:rPr>
          <w:rStyle w:val="hgkelc"/>
          <w:rFonts w:ascii="Cambria Math" w:hAnsi="Cambria Math" w:cstheme="minorHAnsi"/>
        </w:rPr>
        <w:t xml:space="preserve"> e também para </w:t>
      </w:r>
      <m:oMath>
        <m:sSub>
          <m:sSubPr>
            <m:ctrlPr>
              <w:rPr>
                <w:rStyle w:val="hgkelc"/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Style w:val="hgkelc"/>
                <w:rFonts w:ascii="Cambria Math" w:hAnsi="Cambria Math" w:cstheme="minorHAnsi"/>
                <w:lang w:val="en-US"/>
              </w:rPr>
              <m:t>V</m:t>
            </m:r>
          </m:e>
          <m:sub>
            <m:r>
              <w:rPr>
                <w:rStyle w:val="hgkelc"/>
                <w:rFonts w:ascii="Cambria Math" w:hAnsi="Cambria Math" w:cstheme="minorHAnsi"/>
                <w:lang w:val="en-US"/>
              </w:rPr>
              <m:t>j</m:t>
            </m:r>
          </m:sub>
        </m:sSub>
      </m:oMath>
      <w:r w:rsidRPr="00A43D7B">
        <w:rPr>
          <w:rStyle w:val="hgkelc"/>
          <w:rFonts w:ascii="Cambria Math" w:hAnsi="Cambria Math" w:cstheme="minorHAnsi"/>
        </w:rPr>
        <w:t xml:space="preserve">. Como </w:t>
      </w:r>
      <m:oMath>
        <m:sSub>
          <m:sSubPr>
            <m:ctrlPr>
              <w:rPr>
                <w:rStyle w:val="hgkelc"/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Style w:val="hgkelc"/>
                <w:rFonts w:ascii="Cambria Math" w:hAnsi="Cambria Math" w:cstheme="minorHAnsi"/>
                <w:lang w:val="en-US"/>
              </w:rPr>
              <m:t>V</m:t>
            </m:r>
          </m:e>
          <m:sub>
            <m:r>
              <w:rPr>
                <w:rStyle w:val="hgkelc"/>
                <w:rFonts w:ascii="Cambria Math" w:hAnsi="Cambria Math" w:cstheme="minorHAnsi"/>
                <w:lang w:val="en-US"/>
              </w:rPr>
              <m:t>j</m:t>
            </m:r>
          </m:sub>
        </m:sSub>
      </m:oMath>
      <w:r w:rsidRPr="00A43D7B">
        <w:rPr>
          <w:rStyle w:val="hgkelc"/>
          <w:rFonts w:ascii="Cambria Math" w:hAnsi="Cambria Math" w:cstheme="minorHAnsi"/>
        </w:rPr>
        <w:t xml:space="preserve"> e </w:t>
      </w:r>
      <m:oMath>
        <m:sSub>
          <m:sSubPr>
            <m:ctrlPr>
              <w:rPr>
                <w:rStyle w:val="hgkelc"/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Style w:val="hgkelc"/>
                <w:rFonts w:ascii="Cambria Math" w:hAnsi="Cambria Math" w:cstheme="minorHAnsi"/>
                <w:lang w:val="en-US"/>
              </w:rPr>
              <m:t>V</m:t>
            </m:r>
          </m:e>
          <m:sub>
            <m:r>
              <w:rPr>
                <w:rStyle w:val="hgkelc"/>
                <w:rFonts w:ascii="Cambria Math" w:hAnsi="Cambria Math" w:cstheme="minorHAnsi"/>
                <w:lang w:val="en-US"/>
              </w:rPr>
              <m:t>k</m:t>
            </m:r>
          </m:sub>
        </m:sSub>
      </m:oMath>
      <w:r w:rsidRPr="00A43D7B">
        <w:rPr>
          <w:rStyle w:val="hgkelc"/>
          <w:rFonts w:ascii="Cambria Math" w:hAnsi="Cambria Math" w:cstheme="minorHAnsi"/>
        </w:rPr>
        <w:t xml:space="preserve"> são distintos, </w:t>
      </w:r>
      <w:r w:rsidR="00773FD2">
        <w:rPr>
          <w:rStyle w:val="hgkelc"/>
          <w:rFonts w:ascii="Cambria Math" w:hAnsi="Cambria Math" w:cstheme="minorHAnsi"/>
        </w:rPr>
        <w:t xml:space="preserve"> e também as suas arestas para Vi, então existe dois caminhos possiveis entre a </w:t>
      </w:r>
      <m:oMath>
        <m:sSub>
          <m:sSubPr>
            <m:ctrlPr>
              <w:rPr>
                <w:rStyle w:val="hgkelc"/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Style w:val="hgkelc"/>
                <w:rFonts w:ascii="Cambria Math" w:hAnsi="Cambria Math" w:cstheme="minorHAnsi"/>
                <w:lang w:val="en-US"/>
              </w:rPr>
              <m:t>V</m:t>
            </m:r>
          </m:e>
          <m:sub>
            <m:r>
              <w:rPr>
                <w:rStyle w:val="hgkelc"/>
                <w:rFonts w:ascii="Cambria Math" w:hAnsi="Cambria Math" w:cstheme="minorHAnsi"/>
              </w:rPr>
              <m:t>0</m:t>
            </m:r>
          </m:sub>
        </m:sSub>
      </m:oMath>
      <w:r w:rsidR="00773FD2">
        <w:rPr>
          <w:rStyle w:val="hgkelc"/>
          <w:rFonts w:ascii="Cambria Math" w:hAnsi="Cambria Math" w:cstheme="minorHAnsi"/>
        </w:rPr>
        <w:t xml:space="preserve"> e </w:t>
      </w:r>
      <w:r w:rsidR="00773FD2">
        <w:rPr>
          <w:rStyle w:val="hgkelc"/>
          <w:rFonts w:ascii="Cambria Math" w:hAnsi="Cambria Math" w:cstheme="minorHAnsi"/>
        </w:rPr>
        <w:t>Vi</w:t>
      </w:r>
      <w:r w:rsidR="00773FD2">
        <w:rPr>
          <w:rStyle w:val="hgkelc"/>
          <w:rFonts w:ascii="Cambria Math" w:hAnsi="Cambria Math" w:cstheme="minorHAnsi"/>
        </w:rPr>
        <w:t xml:space="preserve">, compondo assim um ciclo. Ora mas se existe um ciclo então </w:t>
      </w:r>
      <m:oMath>
        <m:r>
          <w:rPr>
            <w:rStyle w:val="hgkelc"/>
            <w:rFonts w:ascii="Cambria Math" w:hAnsi="Cambria Math" w:cstheme="minorHAnsi"/>
            <w:lang w:val="en-US"/>
          </w:rPr>
          <m:t>G</m:t>
        </m:r>
      </m:oMath>
      <w:r w:rsidR="00773FD2">
        <w:rPr>
          <w:rStyle w:val="hgkelc"/>
          <w:rFonts w:ascii="Cambria Math" w:hAnsi="Cambria Math" w:cstheme="minorHAnsi"/>
        </w:rPr>
        <w:t xml:space="preserve"> não pode ser ST. Logo não é verdade que existe uma folha com grau superior a um. </w:t>
      </w:r>
      <m:oMath>
        <m:r>
          <w:rPr>
            <w:rStyle w:val="hgkelc"/>
            <w:rFonts w:ascii="Cambria Math" w:hAnsi="Cambria Math" w:cstheme="minorHAnsi"/>
          </w:rPr>
          <m:t>∎</m:t>
        </m:r>
      </m:oMath>
    </w:p>
    <w:p w14:paraId="747D2276" w14:textId="77777777" w:rsidR="00E727A6" w:rsidRPr="00A43D7B" w:rsidRDefault="00E727A6" w:rsidP="00E31DE6">
      <w:pPr>
        <w:spacing w:before="0" w:beforeAutospacing="0" w:line="276" w:lineRule="auto"/>
        <w:jc w:val="both"/>
        <w:rPr>
          <w:rStyle w:val="hgkelc"/>
          <w:rFonts w:ascii="Cambria Math" w:eastAsiaTheme="minorEastAsia" w:hAnsi="Cambria Math" w:cstheme="minorHAnsi"/>
        </w:rPr>
      </w:pPr>
    </w:p>
    <w:p w14:paraId="52AC40DF" w14:textId="20CCB296" w:rsidR="003C060B" w:rsidRPr="00A43D7B" w:rsidRDefault="003C060B" w:rsidP="00073482">
      <w:pPr>
        <w:spacing w:before="0" w:beforeAutospacing="0" w:after="120" w:afterAutospacing="0" w:line="276" w:lineRule="auto"/>
        <w:ind w:left="360" w:firstLine="360"/>
        <w:jc w:val="both"/>
        <w:rPr>
          <w:rStyle w:val="hgkelc"/>
          <w:rFonts w:ascii="Cambria Math" w:hAnsi="Cambria Math"/>
        </w:rPr>
      </w:pPr>
      <w:r w:rsidRPr="00A43D7B">
        <w:rPr>
          <w:rFonts w:ascii="Cambria Math" w:hAnsi="Cambria Math"/>
          <w:b/>
          <w:bCs/>
        </w:rPr>
        <w:t>Teorema 3</w:t>
      </w:r>
      <w:r w:rsidR="00E727A6" w:rsidRPr="00A43D7B">
        <w:rPr>
          <w:rFonts w:ascii="Cambria Math" w:hAnsi="Cambria Math"/>
        </w:rPr>
        <w:t>.</w:t>
      </w:r>
      <w:r w:rsidRPr="00A43D7B">
        <w:rPr>
          <w:rFonts w:ascii="Cambria Math" w:hAnsi="Cambria Math"/>
        </w:rPr>
        <w:t xml:space="preserve"> </w:t>
      </w:r>
      <w:r w:rsidRPr="00A43D7B">
        <w:rPr>
          <w:rStyle w:val="hgkelc"/>
          <w:rFonts w:ascii="Cambria Math" w:hAnsi="Cambria Math" w:cstheme="minorHAnsi"/>
        </w:rPr>
        <w:t xml:space="preserve">Se </w:t>
      </w:r>
      <m:oMath>
        <m:r>
          <w:rPr>
            <w:rStyle w:val="hgkelc"/>
            <w:rFonts w:ascii="Cambria Math" w:hAnsi="Cambria Math" w:cstheme="minorHAnsi"/>
            <w:lang w:val="en-US"/>
          </w:rPr>
          <m:t>G</m:t>
        </m:r>
      </m:oMath>
      <w:r w:rsidRPr="00A43D7B">
        <w:rPr>
          <w:rStyle w:val="hgkelc"/>
          <w:rFonts w:ascii="Cambria Math" w:hAnsi="Cambria Math" w:cstheme="minorHAnsi"/>
        </w:rPr>
        <w:t xml:space="preserve"> conexo e não orientado</w:t>
      </w:r>
      <w:r w:rsidRPr="00A43D7B">
        <w:rPr>
          <w:rStyle w:val="hgkelc"/>
          <w:rFonts w:ascii="Cambria Math" w:eastAsiaTheme="minorEastAsia" w:hAnsi="Cambria Math" w:cstheme="minorHAnsi"/>
        </w:rPr>
        <w:t xml:space="preserve"> é uma ST, e </w:t>
      </w:r>
      <m:oMath>
        <m:sSub>
          <m:sSubPr>
            <m:ctrlPr>
              <w:rPr>
                <w:rStyle w:val="hgkelc"/>
                <w:rFonts w:ascii="Cambria Math" w:eastAsiaTheme="minorEastAsia" w:hAnsi="Cambria Math" w:cstheme="minorHAnsi"/>
                <w:lang w:val="en-US"/>
              </w:rPr>
            </m:ctrlPr>
          </m:sSubPr>
          <m:e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e</m:t>
            </m:r>
          </m:e>
          <m:sub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</m:oMath>
      <w:r w:rsidRPr="00A43D7B">
        <w:rPr>
          <w:rStyle w:val="hgkelc"/>
          <w:rFonts w:ascii="Cambria Math" w:eastAsiaTheme="minorEastAsia" w:hAnsi="Cambria Math" w:cstheme="minorHAnsi"/>
        </w:rPr>
        <w:t xml:space="preserve"> uma aresta entre dois nós de </w:t>
      </w:r>
      <m:oMath>
        <m:r>
          <w:rPr>
            <w:rStyle w:val="hgkelc"/>
            <w:rFonts w:ascii="Cambria Math" w:eastAsiaTheme="minorEastAsia" w:hAnsi="Cambria Math" w:cstheme="minorHAnsi"/>
            <w:lang w:val="en-US"/>
          </w:rPr>
          <m:t>G</m:t>
        </m:r>
      </m:oMath>
      <w:r w:rsidRPr="00A43D7B">
        <w:rPr>
          <w:rStyle w:val="hgkelc"/>
          <w:rFonts w:ascii="Cambria Math" w:eastAsiaTheme="minorEastAsia" w:hAnsi="Cambria Math" w:cstheme="minorHAnsi"/>
        </w:rPr>
        <w:t xml:space="preserve">, então remover  </w:t>
      </w:r>
      <m:oMath>
        <m:sSub>
          <m:sSubPr>
            <m:ctrlPr>
              <w:rPr>
                <w:rStyle w:val="hgkelc"/>
                <w:rFonts w:ascii="Cambria Math" w:eastAsiaTheme="minorEastAsia" w:hAnsi="Cambria Math" w:cstheme="minorHAnsi"/>
                <w:lang w:val="en-US"/>
              </w:rPr>
            </m:ctrlPr>
          </m:sSubPr>
          <m:e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e</m:t>
            </m:r>
          </m:e>
          <m:sub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</m:oMath>
      <w:r w:rsidRPr="00A43D7B">
        <w:rPr>
          <w:rStyle w:val="hgkelc"/>
          <w:rFonts w:ascii="Cambria Math" w:eastAsiaTheme="minorEastAsia" w:hAnsi="Cambria Math" w:cstheme="minorHAnsi"/>
        </w:rPr>
        <w:t xml:space="preserve"> resulta em duas ST </w:t>
      </w:r>
      <m:oMath>
        <m:sSub>
          <m:sSubPr>
            <m:ctrlPr>
              <w:rPr>
                <w:rStyle w:val="hgkelc"/>
                <w:rFonts w:ascii="Cambria Math" w:eastAsiaTheme="minorEastAsia" w:hAnsi="Cambria Math" w:cstheme="minorHAnsi"/>
                <w:lang w:val="en-US"/>
              </w:rPr>
            </m:ctrlPr>
          </m:sSubPr>
          <m:e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G</m:t>
            </m:r>
          </m:e>
          <m:sub>
            <m:r>
              <w:rPr>
                <w:rStyle w:val="hgkelc"/>
                <w:rFonts w:ascii="Cambria Math" w:eastAsiaTheme="minorEastAsia" w:hAnsi="Cambria Math" w:cstheme="minorHAnsi"/>
              </w:rPr>
              <m:t>1</m:t>
            </m:r>
          </m:sub>
        </m:sSub>
      </m:oMath>
      <w:r w:rsidRPr="00A43D7B">
        <w:rPr>
          <w:rStyle w:val="hgkelc"/>
          <w:rFonts w:ascii="Cambria Math" w:eastAsiaTheme="minorEastAsia" w:hAnsi="Cambria Math" w:cstheme="minorHAnsi"/>
        </w:rPr>
        <w:t xml:space="preserve"> e </w:t>
      </w:r>
      <m:oMath>
        <m:sSub>
          <m:sSubPr>
            <m:ctrlPr>
              <w:rPr>
                <w:rStyle w:val="hgkelc"/>
                <w:rFonts w:ascii="Cambria Math" w:eastAsiaTheme="minorEastAsia" w:hAnsi="Cambria Math" w:cstheme="minorHAnsi"/>
                <w:lang w:val="en-US"/>
              </w:rPr>
            </m:ctrlPr>
          </m:sSubPr>
          <m:e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G</m:t>
            </m:r>
          </m:e>
          <m:sub>
            <m:r>
              <w:rPr>
                <w:rStyle w:val="hgkelc"/>
                <w:rFonts w:ascii="Cambria Math" w:eastAsiaTheme="minorEastAsia" w:hAnsi="Cambria Math" w:cstheme="minorHAnsi"/>
              </w:rPr>
              <m:t>2</m:t>
            </m:r>
          </m:sub>
        </m:sSub>
      </m:oMath>
      <w:r w:rsidRPr="00A43D7B">
        <w:rPr>
          <w:rStyle w:val="hgkelc"/>
          <w:rFonts w:ascii="Cambria Math" w:eastAsiaTheme="minorEastAsia" w:hAnsi="Cambria Math" w:cstheme="minorHAnsi"/>
        </w:rPr>
        <w:t xml:space="preserve"> com </w:t>
      </w:r>
      <m:oMath>
        <m:sSub>
          <m:sSubPr>
            <m:ctrlPr>
              <w:rPr>
                <w:rStyle w:val="hgkelc"/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V</m:t>
            </m:r>
          </m:e>
          <m:sub>
            <m:sSub>
              <m:sSubPr>
                <m:ctrlPr>
                  <w:rPr>
                    <w:rStyle w:val="hgkelc"/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Style w:val="hgkelc"/>
                    <w:rFonts w:ascii="Cambria Math" w:eastAsiaTheme="minorEastAsia" w:hAnsi="Cambria Math" w:cstheme="minorHAnsi"/>
                    <w:lang w:val="en-US"/>
                  </w:rPr>
                  <m:t>G</m:t>
                </m:r>
              </m:e>
              <m:sub>
                <m:r>
                  <w:rPr>
                    <w:rStyle w:val="hgkelc"/>
                    <w:rFonts w:ascii="Cambria Math" w:eastAsiaTheme="minorEastAsia" w:hAnsi="Cambria Math" w:cstheme="minorHAnsi"/>
                  </w:rPr>
                  <m:t>1</m:t>
                </m:r>
              </m:sub>
            </m:sSub>
          </m:sub>
        </m:sSub>
        <m:r>
          <w:rPr>
            <w:rStyle w:val="hgkelc"/>
            <w:rFonts w:ascii="Cambria Math" w:eastAsiaTheme="minorEastAsia" w:hAnsi="Cambria Math" w:cstheme="minorHAnsi"/>
          </w:rPr>
          <m:t>∩</m:t>
        </m:r>
        <m:sSub>
          <m:sSubPr>
            <m:ctrlPr>
              <w:rPr>
                <w:rStyle w:val="hgkelc"/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V</m:t>
            </m:r>
          </m:e>
          <m:sub>
            <m:sSub>
              <m:sSubPr>
                <m:ctrlPr>
                  <w:rPr>
                    <w:rStyle w:val="hgkelc"/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Style w:val="hgkelc"/>
                    <w:rFonts w:ascii="Cambria Math" w:eastAsiaTheme="minorEastAsia" w:hAnsi="Cambria Math" w:cstheme="minorHAnsi"/>
                    <w:lang w:val="en-US"/>
                  </w:rPr>
                  <m:t>G</m:t>
                </m:r>
              </m:e>
              <m:sub>
                <m:r>
                  <w:rPr>
                    <w:rStyle w:val="hgkelc"/>
                    <w:rFonts w:ascii="Cambria Math" w:eastAsiaTheme="minorEastAsia" w:hAnsi="Cambria Math" w:cstheme="minorHAnsi"/>
                  </w:rPr>
                  <m:t>2</m:t>
                </m:r>
              </m:sub>
            </m:sSub>
          </m:sub>
        </m:sSub>
        <m:r>
          <w:rPr>
            <w:rStyle w:val="hgkelc"/>
            <w:rFonts w:ascii="Cambria Math" w:eastAsiaTheme="minorEastAsia" w:hAnsi="Cambria Math" w:cstheme="minorHAnsi"/>
          </w:rPr>
          <m:t>=∅</m:t>
        </m:r>
      </m:oMath>
      <w:r w:rsidRPr="00A43D7B">
        <w:rPr>
          <w:rStyle w:val="hgkelc"/>
          <w:rFonts w:ascii="Cambria Math" w:eastAsiaTheme="minorEastAsia" w:hAnsi="Cambria Math" w:cstheme="minorHAnsi"/>
        </w:rPr>
        <w:t>.</w:t>
      </w:r>
    </w:p>
    <w:p w14:paraId="314CC5EF" w14:textId="7F9FF702" w:rsidR="003C060B" w:rsidRPr="00A43D7B" w:rsidRDefault="003C060B" w:rsidP="00073482">
      <w:pPr>
        <w:spacing w:before="0" w:beforeAutospacing="0" w:after="0" w:afterAutospacing="0" w:line="276" w:lineRule="auto"/>
        <w:ind w:left="360" w:firstLine="360"/>
        <w:jc w:val="both"/>
        <w:rPr>
          <w:rStyle w:val="hgkelc"/>
          <w:rFonts w:ascii="Cambria Math" w:eastAsiaTheme="minorEastAsia" w:hAnsi="Cambria Math" w:cstheme="minorHAnsi"/>
        </w:rPr>
      </w:pPr>
      <w:r w:rsidRPr="00A43D7B">
        <w:rPr>
          <w:rStyle w:val="hgkelc"/>
          <w:rFonts w:ascii="Cambria Math" w:eastAsiaTheme="minorEastAsia" w:hAnsi="Cambria Math" w:cstheme="minorHAnsi"/>
          <w:i/>
          <w:iCs/>
        </w:rPr>
        <w:t>Prova:</w:t>
      </w:r>
      <w:r w:rsidR="00E727A6" w:rsidRPr="00A43D7B">
        <w:rPr>
          <w:rStyle w:val="hgkelc"/>
          <w:rFonts w:ascii="Cambria Math" w:eastAsiaTheme="minorEastAsia" w:hAnsi="Cambria Math" w:cstheme="minorHAnsi"/>
          <w:i/>
          <w:iCs/>
        </w:rPr>
        <w:t xml:space="preserve"> </w:t>
      </w:r>
      <w:r w:rsidRPr="00A43D7B">
        <w:rPr>
          <w:rStyle w:val="hgkelc"/>
          <w:rFonts w:ascii="Cambria Math" w:eastAsiaTheme="minorEastAsia" w:hAnsi="Cambria Math" w:cstheme="minorHAnsi"/>
        </w:rPr>
        <w:t xml:space="preserve"> Suponhamos que </w:t>
      </w:r>
      <m:oMath>
        <m:sSub>
          <m:sSubPr>
            <m:ctrlPr>
              <w:rPr>
                <w:rStyle w:val="hgkelc"/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V</m:t>
            </m:r>
          </m:e>
          <m:sub>
            <m:sSub>
              <m:sSubPr>
                <m:ctrlPr>
                  <w:rPr>
                    <w:rStyle w:val="hgkelc"/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Style w:val="hgkelc"/>
                    <w:rFonts w:ascii="Cambria Math" w:eastAsiaTheme="minorEastAsia" w:hAnsi="Cambria Math" w:cstheme="minorHAnsi"/>
                    <w:lang w:val="en-US"/>
                  </w:rPr>
                  <m:t>G</m:t>
                </m:r>
              </m:e>
              <m:sub>
                <m:r>
                  <w:rPr>
                    <w:rStyle w:val="hgkelc"/>
                    <w:rFonts w:ascii="Cambria Math" w:eastAsiaTheme="minorEastAsia" w:hAnsi="Cambria Math" w:cstheme="minorHAnsi"/>
                  </w:rPr>
                  <m:t>1</m:t>
                </m:r>
              </m:sub>
            </m:sSub>
          </m:sub>
        </m:sSub>
        <m:r>
          <w:rPr>
            <w:rStyle w:val="hgkelc"/>
            <w:rFonts w:ascii="Cambria Math" w:eastAsiaTheme="minorEastAsia" w:hAnsi="Cambria Math" w:cstheme="minorHAnsi"/>
          </w:rPr>
          <m:t>∩</m:t>
        </m:r>
        <m:sSub>
          <m:sSubPr>
            <m:ctrlPr>
              <w:rPr>
                <w:rStyle w:val="hgkelc"/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V</m:t>
            </m:r>
          </m:e>
          <m:sub>
            <m:sSub>
              <m:sSubPr>
                <m:ctrlPr>
                  <w:rPr>
                    <w:rStyle w:val="hgkelc"/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Style w:val="hgkelc"/>
                    <w:rFonts w:ascii="Cambria Math" w:eastAsiaTheme="minorEastAsia" w:hAnsi="Cambria Math" w:cstheme="minorHAnsi"/>
                    <w:lang w:val="en-US"/>
                  </w:rPr>
                  <m:t>G</m:t>
                </m:r>
              </m:e>
              <m:sub>
                <m:r>
                  <w:rPr>
                    <w:rStyle w:val="hgkelc"/>
                    <w:rFonts w:ascii="Cambria Math" w:eastAsiaTheme="minorEastAsia" w:hAnsi="Cambria Math" w:cstheme="minorHAnsi"/>
                  </w:rPr>
                  <m:t>2</m:t>
                </m:r>
              </m:sub>
            </m:sSub>
          </m:sub>
        </m:sSub>
        <m:r>
          <w:rPr>
            <w:rStyle w:val="hgkelc"/>
            <w:rFonts w:ascii="Cambria Math" w:eastAsiaTheme="minorEastAsia" w:hAnsi="Cambria Math" w:cstheme="minorHAnsi"/>
          </w:rPr>
          <m:t>≠∅</m:t>
        </m:r>
      </m:oMath>
      <w:r w:rsidRPr="00A43D7B">
        <w:rPr>
          <w:rStyle w:val="hgkelc"/>
          <w:rFonts w:ascii="Cambria Math" w:eastAsiaTheme="minorEastAsia" w:hAnsi="Cambria Math" w:cstheme="minorHAnsi"/>
        </w:rPr>
        <w:t xml:space="preserve">, então existe um vértice </w:t>
      </w:r>
      <m:oMath>
        <m:sSub>
          <m:sSubPr>
            <m:ctrlPr>
              <w:rPr>
                <w:rStyle w:val="hgkelc"/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V</m:t>
            </m:r>
          </m:e>
          <m:sub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</m:oMath>
      <w:r w:rsidRPr="00A43D7B">
        <w:rPr>
          <w:rStyle w:val="hgkelc"/>
          <w:rFonts w:ascii="Cambria Math" w:eastAsiaTheme="minorEastAsia" w:hAnsi="Cambria Math" w:cstheme="minorHAnsi"/>
        </w:rPr>
        <w:t xml:space="preserve"> que está em ambos os conjuntos, isto é, existe um caminho entre </w:t>
      </w:r>
      <m:oMath>
        <m:sSub>
          <m:sSubPr>
            <m:ctrlPr>
              <w:rPr>
                <w:rStyle w:val="hgkelc"/>
                <w:rFonts w:ascii="Cambria Math" w:eastAsiaTheme="minorEastAsia" w:hAnsi="Cambria Math" w:cstheme="minorHAnsi"/>
                <w:lang w:val="en-US"/>
              </w:rPr>
            </m:ctrlPr>
          </m:sSubPr>
          <m:e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G</m:t>
            </m:r>
          </m:e>
          <m:sub>
            <m:r>
              <w:rPr>
                <w:rStyle w:val="hgkelc"/>
                <w:rFonts w:ascii="Cambria Math" w:eastAsiaTheme="minorEastAsia" w:hAnsi="Cambria Math" w:cstheme="minorHAnsi"/>
              </w:rPr>
              <m:t>1</m:t>
            </m:r>
          </m:sub>
        </m:sSub>
      </m:oMath>
      <w:r w:rsidRPr="00A43D7B">
        <w:rPr>
          <w:rStyle w:val="hgkelc"/>
          <w:rFonts w:ascii="Cambria Math" w:eastAsiaTheme="minorEastAsia" w:hAnsi="Cambria Math" w:cstheme="minorHAnsi"/>
        </w:rPr>
        <w:t xml:space="preserve"> e </w:t>
      </w:r>
      <m:oMath>
        <m:sSub>
          <m:sSubPr>
            <m:ctrlPr>
              <w:rPr>
                <w:rStyle w:val="hgkelc"/>
                <w:rFonts w:ascii="Cambria Math" w:eastAsiaTheme="minorEastAsia" w:hAnsi="Cambria Math" w:cstheme="minorHAnsi"/>
                <w:lang w:val="en-US"/>
              </w:rPr>
            </m:ctrlPr>
          </m:sSubPr>
          <m:e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G</m:t>
            </m:r>
          </m:e>
          <m:sub>
            <m:r>
              <w:rPr>
                <w:rStyle w:val="hgkelc"/>
                <w:rFonts w:ascii="Cambria Math" w:eastAsiaTheme="minorEastAsia" w:hAnsi="Cambria Math" w:cstheme="minorHAnsi"/>
              </w:rPr>
              <m:t>2</m:t>
            </m:r>
          </m:sub>
        </m:sSub>
      </m:oMath>
      <w:r w:rsidRPr="00A43D7B">
        <w:rPr>
          <w:rStyle w:val="hgkelc"/>
          <w:rFonts w:ascii="Cambria Math" w:eastAsiaTheme="minorEastAsia" w:hAnsi="Cambria Math" w:cstheme="minorHAnsi"/>
        </w:rPr>
        <w:t xml:space="preserve">. Mas então antes de remover </w:t>
      </w:r>
      <m:oMath>
        <m:sSub>
          <m:sSubPr>
            <m:ctrlPr>
              <w:rPr>
                <w:rStyle w:val="hgkelc"/>
                <w:rFonts w:ascii="Cambria Math" w:eastAsiaTheme="minorEastAsia" w:hAnsi="Cambria Math" w:cstheme="minorHAnsi"/>
                <w:lang w:val="en-US"/>
              </w:rPr>
            </m:ctrlPr>
          </m:sSubPr>
          <m:e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e</m:t>
            </m:r>
          </m:e>
          <m:sub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</m:oMath>
      <w:r w:rsidRPr="00A43D7B">
        <w:rPr>
          <w:rStyle w:val="hgkelc"/>
          <w:rFonts w:ascii="Cambria Math" w:eastAsiaTheme="minorEastAsia" w:hAnsi="Cambria Math" w:cstheme="minorHAnsi"/>
        </w:rPr>
        <w:t xml:space="preserve"> existiam dois caminhos entre </w:t>
      </w:r>
      <m:oMath>
        <m:sSub>
          <m:sSubPr>
            <m:ctrlPr>
              <w:rPr>
                <w:rStyle w:val="hgkelc"/>
                <w:rFonts w:ascii="Cambria Math" w:eastAsiaTheme="minorEastAsia" w:hAnsi="Cambria Math" w:cstheme="minorHAnsi"/>
                <w:lang w:val="en-US"/>
              </w:rPr>
            </m:ctrlPr>
          </m:sSubPr>
          <m:e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G</m:t>
            </m:r>
          </m:e>
          <m:sub>
            <m:r>
              <w:rPr>
                <w:rStyle w:val="hgkelc"/>
                <w:rFonts w:ascii="Cambria Math" w:eastAsiaTheme="minorEastAsia" w:hAnsi="Cambria Math" w:cstheme="minorHAnsi"/>
              </w:rPr>
              <m:t>1</m:t>
            </m:r>
          </m:sub>
        </m:sSub>
      </m:oMath>
      <w:r w:rsidRPr="00A43D7B">
        <w:rPr>
          <w:rStyle w:val="hgkelc"/>
          <w:rFonts w:ascii="Cambria Math" w:eastAsiaTheme="minorEastAsia" w:hAnsi="Cambria Math" w:cstheme="minorHAnsi"/>
        </w:rPr>
        <w:t xml:space="preserve"> e </w:t>
      </w:r>
      <m:oMath>
        <m:sSub>
          <m:sSubPr>
            <m:ctrlPr>
              <w:rPr>
                <w:rStyle w:val="hgkelc"/>
                <w:rFonts w:ascii="Cambria Math" w:eastAsiaTheme="minorEastAsia" w:hAnsi="Cambria Math" w:cstheme="minorHAnsi"/>
                <w:lang w:val="en-US"/>
              </w:rPr>
            </m:ctrlPr>
          </m:sSubPr>
          <m:e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G</m:t>
            </m:r>
          </m:e>
          <m:sub>
            <m:r>
              <w:rPr>
                <w:rStyle w:val="hgkelc"/>
                <w:rFonts w:ascii="Cambria Math" w:eastAsiaTheme="minorEastAsia" w:hAnsi="Cambria Math" w:cstheme="minorHAnsi"/>
              </w:rPr>
              <m:t>2</m:t>
            </m:r>
          </m:sub>
        </m:sSub>
      </m:oMath>
      <w:r w:rsidRPr="00A43D7B">
        <w:rPr>
          <w:rStyle w:val="hgkelc"/>
          <w:rFonts w:ascii="Cambria Math" w:eastAsiaTheme="minorEastAsia" w:hAnsi="Cambria Math" w:cstheme="minorHAnsi"/>
        </w:rPr>
        <w:t xml:space="preserve">, isto é G não seria ST por conter um ciclo. Logo segue que </w:t>
      </w:r>
      <m:oMath>
        <m:sSub>
          <m:sSubPr>
            <m:ctrlPr>
              <w:rPr>
                <w:rStyle w:val="hgkelc"/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V</m:t>
            </m:r>
          </m:e>
          <m:sub>
            <m:sSub>
              <m:sSubPr>
                <m:ctrlPr>
                  <w:rPr>
                    <w:rStyle w:val="hgkelc"/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Style w:val="hgkelc"/>
                    <w:rFonts w:ascii="Cambria Math" w:eastAsiaTheme="minorEastAsia" w:hAnsi="Cambria Math" w:cstheme="minorHAnsi"/>
                    <w:lang w:val="en-US"/>
                  </w:rPr>
                  <m:t>G</m:t>
                </m:r>
              </m:e>
              <m:sub>
                <m:r>
                  <w:rPr>
                    <w:rStyle w:val="hgkelc"/>
                    <w:rFonts w:ascii="Cambria Math" w:eastAsiaTheme="minorEastAsia" w:hAnsi="Cambria Math" w:cstheme="minorHAnsi"/>
                  </w:rPr>
                  <m:t>1</m:t>
                </m:r>
              </m:sub>
            </m:sSub>
          </m:sub>
        </m:sSub>
        <m:r>
          <w:rPr>
            <w:rStyle w:val="hgkelc"/>
            <w:rFonts w:ascii="Cambria Math" w:eastAsiaTheme="minorEastAsia" w:hAnsi="Cambria Math" w:cstheme="minorHAnsi"/>
          </w:rPr>
          <m:t>∩</m:t>
        </m:r>
        <m:sSub>
          <m:sSubPr>
            <m:ctrlPr>
              <w:rPr>
                <w:rStyle w:val="hgkelc"/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V</m:t>
            </m:r>
          </m:e>
          <m:sub>
            <m:sSub>
              <m:sSubPr>
                <m:ctrlPr>
                  <w:rPr>
                    <w:rStyle w:val="hgkelc"/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Style w:val="hgkelc"/>
                    <w:rFonts w:ascii="Cambria Math" w:eastAsiaTheme="minorEastAsia" w:hAnsi="Cambria Math" w:cstheme="minorHAnsi"/>
                    <w:lang w:val="en-US"/>
                  </w:rPr>
                  <m:t>G</m:t>
                </m:r>
              </m:e>
              <m:sub>
                <m:r>
                  <w:rPr>
                    <w:rStyle w:val="hgkelc"/>
                    <w:rFonts w:ascii="Cambria Math" w:eastAsiaTheme="minorEastAsia" w:hAnsi="Cambria Math" w:cstheme="minorHAnsi"/>
                  </w:rPr>
                  <m:t>2</m:t>
                </m:r>
              </m:sub>
            </m:sSub>
          </m:sub>
        </m:sSub>
        <m:r>
          <w:rPr>
            <w:rStyle w:val="hgkelc"/>
            <w:rFonts w:ascii="Cambria Math" w:eastAsiaTheme="minorEastAsia" w:hAnsi="Cambria Math" w:cstheme="minorHAnsi"/>
          </w:rPr>
          <m:t>=∅</m:t>
        </m:r>
      </m:oMath>
      <w:r w:rsidRPr="00A43D7B">
        <w:rPr>
          <w:rStyle w:val="hgkelc"/>
          <w:rFonts w:ascii="Cambria Math" w:eastAsiaTheme="minorEastAsia" w:hAnsi="Cambria Math" w:cstheme="minorHAnsi"/>
        </w:rPr>
        <w:t>.</w:t>
      </w:r>
    </w:p>
    <w:p w14:paraId="695221BC" w14:textId="77777777" w:rsidR="003C060B" w:rsidRPr="00A43D7B" w:rsidRDefault="003C060B" w:rsidP="00073482">
      <w:pPr>
        <w:spacing w:before="0" w:beforeAutospacing="0" w:after="0" w:afterAutospacing="0" w:line="276" w:lineRule="auto"/>
        <w:ind w:left="360" w:firstLine="360"/>
        <w:jc w:val="both"/>
        <w:rPr>
          <w:rStyle w:val="hgkelc"/>
          <w:rFonts w:ascii="Cambria Math" w:eastAsiaTheme="minorEastAsia" w:hAnsi="Cambria Math" w:cstheme="minorHAnsi"/>
        </w:rPr>
      </w:pPr>
      <w:r w:rsidRPr="00A43D7B">
        <w:rPr>
          <w:rStyle w:val="hgkelc"/>
          <w:rFonts w:ascii="Cambria Math" w:eastAsiaTheme="minorEastAsia" w:hAnsi="Cambria Math" w:cstheme="minorHAnsi"/>
        </w:rPr>
        <w:t xml:space="preserve">Por outro lado, se algum dos </w:t>
      </w:r>
      <m:oMath>
        <m:sSub>
          <m:sSubPr>
            <m:ctrlPr>
              <w:rPr>
                <w:rStyle w:val="hgkelc"/>
                <w:rFonts w:ascii="Cambria Math" w:eastAsiaTheme="minorEastAsia" w:hAnsi="Cambria Math" w:cstheme="minorHAnsi"/>
                <w:lang w:val="en-US"/>
              </w:rPr>
            </m:ctrlPr>
          </m:sSubPr>
          <m:e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G</m:t>
            </m:r>
          </m:e>
          <m:sub>
            <m:r>
              <w:rPr>
                <w:rStyle w:val="hgkelc"/>
                <w:rFonts w:ascii="Cambria Math" w:eastAsiaTheme="minorEastAsia" w:hAnsi="Cambria Math" w:cstheme="minorHAnsi"/>
              </w:rPr>
              <m:t>1</m:t>
            </m:r>
          </m:sub>
        </m:sSub>
      </m:oMath>
      <w:r w:rsidRPr="00A43D7B">
        <w:rPr>
          <w:rStyle w:val="hgkelc"/>
          <w:rFonts w:ascii="Cambria Math" w:eastAsiaTheme="minorEastAsia" w:hAnsi="Cambria Math" w:cstheme="minorHAnsi"/>
        </w:rPr>
        <w:t xml:space="preserve"> e </w:t>
      </w:r>
      <m:oMath>
        <m:sSub>
          <m:sSubPr>
            <m:ctrlPr>
              <w:rPr>
                <w:rStyle w:val="hgkelc"/>
                <w:rFonts w:ascii="Cambria Math" w:eastAsiaTheme="minorEastAsia" w:hAnsi="Cambria Math" w:cstheme="minorHAnsi"/>
                <w:lang w:val="en-US"/>
              </w:rPr>
            </m:ctrlPr>
          </m:sSubPr>
          <m:e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G</m:t>
            </m:r>
          </m:e>
          <m:sub>
            <m:r>
              <w:rPr>
                <w:rStyle w:val="hgkelc"/>
                <w:rFonts w:ascii="Cambria Math" w:eastAsiaTheme="minorEastAsia" w:hAnsi="Cambria Math" w:cstheme="minorHAnsi"/>
              </w:rPr>
              <m:t>2</m:t>
            </m:r>
          </m:sub>
        </m:sSub>
      </m:oMath>
      <w:r w:rsidRPr="00A43D7B">
        <w:rPr>
          <w:rStyle w:val="hgkelc"/>
          <w:rFonts w:ascii="Cambria Math" w:eastAsiaTheme="minorEastAsia" w:hAnsi="Cambria Math" w:cstheme="minorHAnsi"/>
        </w:rPr>
        <w:t xml:space="preserve"> não é ST então existe um ciclo em algum dos dois. Isto implica que </w:t>
      </w:r>
      <m:oMath>
        <m:r>
          <w:rPr>
            <w:rStyle w:val="hgkelc"/>
            <w:rFonts w:ascii="Cambria Math" w:eastAsiaTheme="minorEastAsia" w:hAnsi="Cambria Math" w:cstheme="minorHAnsi"/>
            <w:lang w:val="en-US"/>
          </w:rPr>
          <m:t>G</m:t>
        </m:r>
      </m:oMath>
      <w:r w:rsidRPr="00A43D7B">
        <w:rPr>
          <w:rStyle w:val="hgkelc"/>
          <w:rFonts w:ascii="Cambria Math" w:eastAsiaTheme="minorEastAsia" w:hAnsi="Cambria Math" w:cstheme="minorHAnsi"/>
        </w:rPr>
        <w:t xml:space="preserve"> não é ST pois </w:t>
      </w:r>
      <m:oMath>
        <m:sSub>
          <m:sSubPr>
            <m:ctrlPr>
              <w:rPr>
                <w:rStyle w:val="hgkelc"/>
                <w:rFonts w:ascii="Cambria Math" w:eastAsiaTheme="minorEastAsia" w:hAnsi="Cambria Math" w:cstheme="minorHAnsi"/>
                <w:lang w:val="en-US"/>
              </w:rPr>
            </m:ctrlPr>
          </m:sSubPr>
          <m:e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G</m:t>
            </m:r>
          </m:e>
          <m:sub>
            <m:r>
              <w:rPr>
                <w:rStyle w:val="hgkelc"/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Style w:val="hgkelc"/>
            <w:rFonts w:ascii="Cambria Math" w:eastAsiaTheme="minorEastAsia" w:hAnsi="Cambria Math" w:cstheme="minorHAnsi"/>
          </w:rPr>
          <m:t>,</m:t>
        </m:r>
        <m:sSub>
          <m:sSubPr>
            <m:ctrlPr>
              <w:rPr>
                <w:rStyle w:val="hgkelc"/>
                <w:rFonts w:ascii="Cambria Math" w:eastAsiaTheme="minorEastAsia" w:hAnsi="Cambria Math" w:cstheme="minorHAnsi"/>
                <w:lang w:val="en-US"/>
              </w:rPr>
            </m:ctrlPr>
          </m:sSubPr>
          <m:e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G</m:t>
            </m:r>
          </m:e>
          <m:sub>
            <m:r>
              <w:rPr>
                <w:rStyle w:val="hgkelc"/>
                <w:rFonts w:ascii="Cambria Math" w:eastAsiaTheme="minorEastAsia" w:hAnsi="Cambria Math" w:cstheme="minorHAnsi"/>
              </w:rPr>
              <m:t>2</m:t>
            </m:r>
          </m:sub>
        </m:sSub>
        <m:r>
          <w:rPr>
            <w:rStyle w:val="hgkelc"/>
            <w:rFonts w:ascii="Cambria Math" w:eastAsiaTheme="minorEastAsia" w:hAnsi="Cambria Math" w:cstheme="minorHAnsi"/>
          </w:rPr>
          <m:t>⊂</m:t>
        </m:r>
        <m:r>
          <w:rPr>
            <w:rStyle w:val="hgkelc"/>
            <w:rFonts w:ascii="Cambria Math" w:eastAsiaTheme="minorEastAsia" w:hAnsi="Cambria Math" w:cstheme="minorHAnsi"/>
            <w:lang w:val="en-US"/>
          </w:rPr>
          <m:t>G</m:t>
        </m:r>
      </m:oMath>
      <w:r w:rsidRPr="00A43D7B">
        <w:rPr>
          <w:rStyle w:val="hgkelc"/>
          <w:rFonts w:ascii="Cambria Math" w:eastAsiaTheme="minorEastAsia" w:hAnsi="Cambria Math" w:cstheme="minorHAnsi"/>
        </w:rPr>
        <w:t xml:space="preserve"> por construção. Logo </w:t>
      </w:r>
      <m:oMath>
        <m:sSub>
          <m:sSubPr>
            <m:ctrlPr>
              <w:rPr>
                <w:rStyle w:val="hgkelc"/>
                <w:rFonts w:ascii="Cambria Math" w:eastAsiaTheme="minorEastAsia" w:hAnsi="Cambria Math" w:cstheme="minorHAnsi"/>
                <w:lang w:val="en-US"/>
              </w:rPr>
            </m:ctrlPr>
          </m:sSubPr>
          <m:e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G</m:t>
            </m:r>
          </m:e>
          <m:sub>
            <m:r>
              <w:rPr>
                <w:rStyle w:val="hgkelc"/>
                <w:rFonts w:ascii="Cambria Math" w:eastAsiaTheme="minorEastAsia" w:hAnsi="Cambria Math" w:cstheme="minorHAnsi"/>
              </w:rPr>
              <m:t>1</m:t>
            </m:r>
          </m:sub>
        </m:sSub>
      </m:oMath>
      <w:r w:rsidRPr="00A43D7B">
        <w:rPr>
          <w:rStyle w:val="hgkelc"/>
          <w:rFonts w:ascii="Cambria Math" w:eastAsiaTheme="minorEastAsia" w:hAnsi="Cambria Math" w:cstheme="minorHAnsi"/>
        </w:rPr>
        <w:t xml:space="preserve"> e </w:t>
      </w:r>
      <m:oMath>
        <m:sSub>
          <m:sSubPr>
            <m:ctrlPr>
              <w:rPr>
                <w:rStyle w:val="hgkelc"/>
                <w:rFonts w:ascii="Cambria Math" w:eastAsiaTheme="minorEastAsia" w:hAnsi="Cambria Math" w:cstheme="minorHAnsi"/>
                <w:lang w:val="en-US"/>
              </w:rPr>
            </m:ctrlPr>
          </m:sSubPr>
          <m:e>
            <m:r>
              <w:rPr>
                <w:rStyle w:val="hgkelc"/>
                <w:rFonts w:ascii="Cambria Math" w:eastAsiaTheme="minorEastAsia" w:hAnsi="Cambria Math" w:cstheme="minorHAnsi"/>
                <w:lang w:val="en-US"/>
              </w:rPr>
              <m:t>G</m:t>
            </m:r>
          </m:e>
          <m:sub>
            <m:r>
              <w:rPr>
                <w:rStyle w:val="hgkelc"/>
                <w:rFonts w:ascii="Cambria Math" w:eastAsiaTheme="minorEastAsia" w:hAnsi="Cambria Math" w:cstheme="minorHAnsi"/>
              </w:rPr>
              <m:t>2</m:t>
            </m:r>
          </m:sub>
        </m:sSub>
      </m:oMath>
      <w:r w:rsidRPr="00A43D7B">
        <w:rPr>
          <w:rStyle w:val="hgkelc"/>
          <w:rFonts w:ascii="Cambria Math" w:eastAsiaTheme="minorEastAsia" w:hAnsi="Cambria Math" w:cstheme="minorHAnsi"/>
        </w:rPr>
        <w:t xml:space="preserve"> são ST.</w:t>
      </w:r>
      <m:oMath>
        <m:r>
          <w:rPr>
            <w:rStyle w:val="hgkelc"/>
            <w:rFonts w:ascii="Cambria Math" w:eastAsiaTheme="minorEastAsia" w:hAnsi="Cambria Math" w:cstheme="minorHAnsi"/>
          </w:rPr>
          <m:t>∎</m:t>
        </m:r>
      </m:oMath>
    </w:p>
    <w:p w14:paraId="2E7A3166" w14:textId="017154DD" w:rsidR="00946EE7" w:rsidRPr="00073482" w:rsidRDefault="00946EE7" w:rsidP="00E31DE6">
      <w:pPr>
        <w:spacing w:before="0" w:beforeAutospacing="0" w:after="0" w:afterAutospacing="0"/>
      </w:pPr>
    </w:p>
    <w:p w14:paraId="701E5FFB" w14:textId="31E46E35" w:rsidR="00946EE7" w:rsidRPr="00946EE7" w:rsidRDefault="00946EE7" w:rsidP="00073482">
      <w:pPr>
        <w:spacing w:before="0" w:beforeAutospacing="0" w:after="120" w:afterAutospacing="0" w:line="276" w:lineRule="auto"/>
        <w:ind w:left="360" w:firstLine="360"/>
        <w:rPr>
          <w:rFonts w:ascii="Cambria Math" w:hAnsi="Cambria Math"/>
        </w:rPr>
      </w:pPr>
      <w:r w:rsidRPr="00946EE7">
        <w:rPr>
          <w:rFonts w:ascii="Cambria Math" w:hAnsi="Cambria Math"/>
          <w:b/>
          <w:bCs/>
        </w:rPr>
        <w:lastRenderedPageBreak/>
        <w:t>Teorema 4</w:t>
      </w:r>
      <w:r w:rsidR="003F3A1D">
        <w:rPr>
          <w:rFonts w:ascii="Cambria Math" w:hAnsi="Cambria Math"/>
          <w:b/>
          <w:bCs/>
        </w:rPr>
        <w:t>.</w:t>
      </w:r>
      <w:r w:rsidRPr="00946EE7">
        <w:rPr>
          <w:rFonts w:ascii="Cambria Math" w:hAnsi="Cambria Math"/>
        </w:rPr>
        <w:t xml:space="preserve"> Seja </w:t>
      </w:r>
      <m:oMath>
        <m:r>
          <w:rPr>
            <w:rFonts w:ascii="Cambria Math" w:hAnsi="Cambria Math"/>
          </w:rPr>
          <m:t>T,G</m:t>
        </m:r>
      </m:oMath>
      <w:r w:rsidRPr="00946EE7">
        <w:rPr>
          <w:rFonts w:ascii="Cambria Math" w:eastAsiaTheme="minorEastAsia" w:hAnsi="Cambria Math"/>
        </w:rPr>
        <w:t xml:space="preserve"> grafos</w:t>
      </w:r>
      <w:r w:rsidRPr="00946EE7">
        <w:rPr>
          <w:rFonts w:ascii="Cambria Math" w:hAnsi="Cambria Math"/>
        </w:rPr>
        <w:t xml:space="preserve"> </w:t>
      </w:r>
      <w:r w:rsidRPr="00946EE7">
        <w:rPr>
          <w:rStyle w:val="hgkelc"/>
          <w:rFonts w:ascii="Cambria Math" w:hAnsi="Cambria Math" w:cstheme="minorHAnsi"/>
        </w:rPr>
        <w:t xml:space="preserve">conexos e não orientados tal que </w:t>
      </w:r>
      <m:oMath>
        <m:r>
          <w:rPr>
            <w:rStyle w:val="hgkelc"/>
            <w:rFonts w:ascii="Cambria Math" w:hAnsi="Cambria Math" w:cstheme="minorHAnsi"/>
          </w:rPr>
          <m:t>G</m:t>
        </m:r>
      </m:oMath>
      <w:r w:rsidRPr="00946EE7">
        <w:rPr>
          <w:rStyle w:val="hgkelc"/>
          <w:rFonts w:ascii="Cambria Math" w:eastAsiaTheme="minorEastAsia" w:hAnsi="Cambria Math" w:cstheme="minorHAnsi"/>
        </w:rPr>
        <w:t xml:space="preserve"> é </w:t>
      </w:r>
      <w:r w:rsidRPr="00946EE7">
        <w:rPr>
          <w:rFonts w:ascii="Cambria Math" w:hAnsi="Cambria Math"/>
        </w:rPr>
        <w:t xml:space="preserve">uma ST de </w:t>
      </w:r>
      <m:oMath>
        <m:r>
          <w:rPr>
            <w:rFonts w:ascii="Cambria Math" w:hAnsi="Cambria Math"/>
          </w:rPr>
          <m:t>T</m:t>
        </m:r>
      </m:oMath>
      <w:r w:rsidRPr="00946EE7">
        <w:rPr>
          <w:rFonts w:ascii="Cambria Math" w:eastAsiaTheme="minorEastAsia" w:hAnsi="Cambria Math"/>
        </w:rPr>
        <w:t>. Seja</w:t>
      </w:r>
      <w:r w:rsidRPr="00946EE7">
        <w:rPr>
          <w:rFonts w:ascii="Cambria Math" w:hAnsi="Cambria Math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Pr="00946EE7">
        <w:rPr>
          <w:rFonts w:ascii="Cambria Math" w:hAnsi="Cambria Math"/>
        </w:rPr>
        <w:t xml:space="preserve"> o conjunto das arestas de </w:t>
      </w:r>
      <m:oMath>
        <m:r>
          <w:rPr>
            <w:rFonts w:ascii="Cambria Math" w:hAnsi="Cambria Math"/>
          </w:rPr>
          <m:t>G</m:t>
        </m:r>
      </m:oMath>
      <w:r w:rsidRPr="00946EE7">
        <w:rPr>
          <w:rFonts w:ascii="Cambria Math" w:hAnsi="Cambria Math"/>
        </w:rPr>
        <w:t xml:space="preserve">, então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G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e>
        </m:d>
        <m:r>
          <w:rPr>
            <w:rFonts w:ascii="Cambria Math" w:hAnsi="Cambria Math"/>
          </w:rPr>
          <m:t>-1=|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|-1.</m:t>
        </m:r>
      </m:oMath>
    </w:p>
    <w:p w14:paraId="46035AEE" w14:textId="1FA1F451" w:rsidR="00946EE7" w:rsidRPr="00946EE7" w:rsidRDefault="00946EE7" w:rsidP="00073482">
      <w:pPr>
        <w:spacing w:before="0" w:beforeAutospacing="0" w:after="0" w:afterAutospacing="0" w:line="24" w:lineRule="atLeast"/>
        <w:ind w:left="720"/>
        <w:rPr>
          <w:rFonts w:ascii="Cambria Math" w:hAnsi="Cambria Math"/>
          <w:i/>
          <w:iCs/>
        </w:rPr>
      </w:pPr>
      <w:r w:rsidRPr="00946EE7">
        <w:rPr>
          <w:rStyle w:val="hgkelc"/>
          <w:rFonts w:ascii="Cambria Math" w:hAnsi="Cambria Math"/>
          <w:i/>
          <w:iCs/>
        </w:rPr>
        <w:t>Prova:</w:t>
      </w:r>
      <w:r w:rsidRPr="00946EE7">
        <w:rPr>
          <w:rStyle w:val="hgkelc"/>
          <w:rFonts w:ascii="Cambria Math" w:hAnsi="Cambria Math"/>
        </w:rPr>
        <w:t xml:space="preserve">  </w:t>
      </w:r>
      <w:r w:rsidRPr="00946EE7">
        <w:rPr>
          <w:rFonts w:ascii="Cambria Math" w:hAnsi="Cambria Math"/>
        </w:rPr>
        <w:t xml:space="preserve">Pelo teorema 1 sai de imediato que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V</m:t>
            </m:r>
          </m:e>
          <m:sub>
            <m:r>
              <w:rPr>
                <w:rFonts w:ascii="Cambria Math" w:hAnsi="Cambria Math"/>
                <w:vertAlign w:val="subscript"/>
              </w:rPr>
              <m:t>G</m:t>
            </m:r>
          </m:sub>
        </m:sSub>
        <m:r>
          <w:rPr>
            <w:rFonts w:ascii="Cambria Math" w:hAnsi="Cambria Math"/>
          </w:rPr>
          <m:t>|=|</m:t>
        </m:r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V</m:t>
            </m:r>
          </m:e>
          <m:sub>
            <m:r>
              <w:rPr>
                <w:rFonts w:ascii="Cambria Math" w:hAnsi="Cambria Math"/>
                <w:vertAlign w:val="subscript"/>
              </w:rPr>
              <m:t>T</m:t>
            </m:r>
          </m:sub>
        </m:sSub>
        <m:r>
          <w:rPr>
            <w:rFonts w:ascii="Cambria Math" w:hAnsi="Cambria Math"/>
          </w:rPr>
          <m:t>|</m:t>
        </m:r>
      </m:oMath>
      <w:r w:rsidRPr="00946EE7">
        <w:rPr>
          <w:rFonts w:ascii="Cambria Math" w:eastAsiaTheme="minorEastAsia" w:hAnsi="Cambria Math"/>
        </w:rPr>
        <w:t xml:space="preserve">. Seja </w:t>
      </w:r>
      <m:oMath>
        <m:r>
          <w:rPr>
            <w:rFonts w:ascii="Cambria Math" w:eastAsiaTheme="minorEastAsia" w:hAnsi="Cambria Math"/>
          </w:rPr>
          <m:t>P(n): O número de arestas no grafo G é n-1</m:t>
        </m:r>
      </m:oMath>
      <w:r w:rsidRPr="00946EE7">
        <w:rPr>
          <w:rFonts w:ascii="Cambria Math" w:eastAsiaTheme="minorEastAsia" w:hAnsi="Cambria Math"/>
        </w:rPr>
        <w:t>.</w:t>
      </w:r>
    </w:p>
    <w:p w14:paraId="1FBD5D7A" w14:textId="77777777" w:rsidR="00E31DE6" w:rsidRPr="00E31DE6" w:rsidRDefault="00946EE7" w:rsidP="00073482">
      <w:pPr>
        <w:spacing w:before="0" w:beforeAutospacing="0" w:after="0" w:afterAutospacing="0" w:line="24" w:lineRule="atLeast"/>
        <w:ind w:firstLine="720"/>
        <w:rPr>
          <w:rFonts w:ascii="Cambria Math" w:hAnsi="Cambria Math"/>
        </w:rPr>
      </w:pPr>
      <m:oMath>
        <m:r>
          <w:rPr>
            <w:rFonts w:ascii="Cambria Math" w:hAnsi="Cambria Math"/>
          </w:rPr>
          <m:t>P(1</m:t>
        </m:r>
      </m:oMath>
      <w:r w:rsidRPr="00946EE7">
        <w:rPr>
          <w:rFonts w:ascii="Cambria Math" w:hAnsi="Cambria Math"/>
        </w:rPr>
        <w:t xml:space="preserve">): Se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|=1</m:t>
        </m:r>
      </m:oMath>
      <w:r w:rsidRPr="00946EE7">
        <w:rPr>
          <w:rFonts w:ascii="Cambria Math" w:hAnsi="Cambria Math"/>
        </w:rPr>
        <w:t xml:space="preserve"> e </w:t>
      </w:r>
      <m:oMath>
        <m:r>
          <w:rPr>
            <w:rFonts w:ascii="Cambria Math" w:hAnsi="Cambria Math"/>
          </w:rPr>
          <m:t>G</m:t>
        </m:r>
      </m:oMath>
      <w:r w:rsidRPr="00946EE7">
        <w:rPr>
          <w:rFonts w:ascii="Cambria Math" w:hAnsi="Cambria Math"/>
        </w:rPr>
        <w:t xml:space="preserve"> é ST de </w:t>
      </w:r>
      <m:oMath>
        <m:r>
          <w:rPr>
            <w:rFonts w:ascii="Cambria Math" w:hAnsi="Cambria Math"/>
          </w:rPr>
          <m:t>T</m:t>
        </m:r>
      </m:oMath>
      <w:r w:rsidRPr="00946EE7">
        <w:rPr>
          <w:rFonts w:ascii="Cambria Math" w:hAnsi="Cambria Math"/>
        </w:rPr>
        <w:t xml:space="preserve"> então não pode haver arestas em </w:t>
      </w:r>
      <m:oMath>
        <m:r>
          <w:rPr>
            <w:rFonts w:ascii="Cambria Math" w:hAnsi="Cambria Math"/>
          </w:rPr>
          <m:t>G</m:t>
        </m:r>
      </m:oMath>
      <w:r w:rsidRPr="00946EE7">
        <w:rPr>
          <w:rFonts w:ascii="Cambria Math" w:hAnsi="Cambria Math"/>
        </w:rPr>
        <w:t>.</w:t>
      </w:r>
      <w:r w:rsidR="00E31DE6">
        <w:rPr>
          <w:rFonts w:ascii="Cambria Math" w:hAnsi="Cambria Math"/>
        </w:rPr>
        <w:t xml:space="preserve"> </w:t>
      </w:r>
      <w:r w:rsidRPr="00946EE7">
        <w:rPr>
          <w:rFonts w:ascii="Cambria Math" w:hAnsi="Cambria Math"/>
        </w:rPr>
        <w:t xml:space="preserve">Isto é </w:t>
      </w:r>
    </w:p>
    <w:p w14:paraId="47A336CD" w14:textId="5E87EDDF" w:rsidR="00946EE7" w:rsidRPr="00946EE7" w:rsidRDefault="00946EE7" w:rsidP="00073482">
      <w:pPr>
        <w:spacing w:before="0" w:beforeAutospacing="0" w:after="0" w:afterAutospacing="0" w:line="24" w:lineRule="atLeast"/>
        <w:ind w:firstLine="360"/>
        <w:rPr>
          <w:rFonts w:ascii="Cambria Math" w:hAnsi="Cambria Math"/>
        </w:rPr>
      </w:pPr>
      <m:oMath>
        <m:r>
          <w:rPr>
            <w:rFonts w:ascii="Cambria Math" w:hAnsi="Cambria Math"/>
          </w:rPr>
          <m:t>0=|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hAnsi="Cambria Math"/>
          </w:rPr>
          <m:t>|=|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|-1=0</m:t>
        </m:r>
      </m:oMath>
      <w:r w:rsidRPr="00946EE7">
        <w:rPr>
          <w:rFonts w:ascii="Cambria Math" w:hAnsi="Cambria Math"/>
        </w:rPr>
        <w:t>.</w:t>
      </w:r>
    </w:p>
    <w:p w14:paraId="77745790" w14:textId="266B1C4F" w:rsidR="00946EE7" w:rsidRPr="00946EE7" w:rsidRDefault="00946EE7" w:rsidP="00073482">
      <w:pPr>
        <w:spacing w:before="0" w:beforeAutospacing="0" w:after="0" w:afterAutospacing="0" w:line="24" w:lineRule="atLeast"/>
        <w:ind w:left="360" w:firstLine="360"/>
        <w:rPr>
          <w:rFonts w:ascii="Cambria Math" w:hAnsi="Cambria Math"/>
        </w:rPr>
      </w:pPr>
      <m:oMath>
        <m:r>
          <w:rPr>
            <w:rFonts w:ascii="Cambria Math" w:hAnsi="Cambria Math"/>
          </w:rPr>
          <m:t>P(2)</m:t>
        </m:r>
      </m:oMath>
      <w:r w:rsidRPr="00946EE7">
        <w:rPr>
          <w:rFonts w:ascii="Cambria Math" w:hAnsi="Cambria Math"/>
        </w:rPr>
        <w:t xml:space="preserve">: Se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|=2</m:t>
        </m:r>
      </m:oMath>
      <w:r w:rsidRPr="00946EE7">
        <w:rPr>
          <w:rFonts w:ascii="Cambria Math" w:hAnsi="Cambria Math"/>
        </w:rPr>
        <w:t xml:space="preserve"> e </w:t>
      </w:r>
      <m:oMath>
        <m:r>
          <w:rPr>
            <w:rFonts w:ascii="Cambria Math" w:hAnsi="Cambria Math"/>
          </w:rPr>
          <m:t xml:space="preserve">G </m:t>
        </m:r>
      </m:oMath>
      <w:r w:rsidRPr="00946EE7">
        <w:rPr>
          <w:rFonts w:ascii="Cambria Math" w:eastAsiaTheme="minorEastAsia" w:hAnsi="Cambria Math"/>
        </w:rPr>
        <w:t xml:space="preserve">uma </w:t>
      </w:r>
      <w:r w:rsidRPr="00946EE7">
        <w:rPr>
          <w:rFonts w:ascii="Cambria Math" w:hAnsi="Cambria Math"/>
        </w:rPr>
        <w:t xml:space="preserve">ST de </w:t>
      </w:r>
      <m:oMath>
        <m:r>
          <w:rPr>
            <w:rFonts w:ascii="Cambria Math" w:hAnsi="Cambria Math"/>
          </w:rPr>
          <m:t>T</m:t>
        </m:r>
      </m:oMath>
      <w:r w:rsidRPr="00946EE7">
        <w:rPr>
          <w:rFonts w:ascii="Cambria Math" w:hAnsi="Cambria Math"/>
        </w:rPr>
        <w:t xml:space="preserve"> então só é possível haver uma aresta em </w:t>
      </w:r>
      <m:oMath>
        <m:r>
          <w:rPr>
            <w:rFonts w:ascii="Cambria Math" w:hAnsi="Cambria Math"/>
          </w:rPr>
          <m:t>G</m:t>
        </m:r>
      </m:oMath>
      <w:r w:rsidRPr="00946EE7">
        <w:rPr>
          <w:rFonts w:ascii="Cambria Math" w:hAnsi="Cambria Math"/>
        </w:rPr>
        <w:t>.</w:t>
      </w:r>
      <w:r w:rsidR="00073482">
        <w:rPr>
          <w:rFonts w:ascii="Cambria Math" w:hAnsi="Cambria Math"/>
        </w:rPr>
        <w:t xml:space="preserve"> </w:t>
      </w:r>
      <w:r w:rsidRPr="00946EE7">
        <w:rPr>
          <w:rFonts w:ascii="Cambria Math" w:hAnsi="Cambria Math"/>
        </w:rPr>
        <w:t xml:space="preserve">Isto é </w:t>
      </w:r>
      <m:oMath>
        <m:r>
          <w:rPr>
            <w:rFonts w:ascii="Cambria Math" w:hAnsi="Cambria Math"/>
          </w:rPr>
          <m:t>1=|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hAnsi="Cambria Math"/>
          </w:rPr>
          <m:t>|=|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|-1=1</m:t>
        </m:r>
      </m:oMath>
      <w:r w:rsidRPr="00946EE7">
        <w:rPr>
          <w:rFonts w:ascii="Cambria Math" w:hAnsi="Cambria Math"/>
        </w:rPr>
        <w:t>.</w:t>
      </w:r>
    </w:p>
    <w:p w14:paraId="455020AE" w14:textId="77777777" w:rsidR="00946EE7" w:rsidRPr="00946EE7" w:rsidRDefault="00946EE7" w:rsidP="00073482">
      <w:pPr>
        <w:spacing w:before="0" w:beforeAutospacing="0" w:after="0" w:afterAutospacing="0" w:line="24" w:lineRule="atLeast"/>
        <w:ind w:left="-360" w:firstLine="1080"/>
        <w:rPr>
          <w:rFonts w:ascii="Cambria Math" w:hAnsi="Cambria Math"/>
        </w:rPr>
      </w:pPr>
      <w:r w:rsidRPr="00946EE7">
        <w:rPr>
          <w:rFonts w:ascii="Cambria Math" w:hAnsi="Cambria Math"/>
        </w:rPr>
        <w:t xml:space="preserve">Suponhamos que a propriedade é verdadeira para </w:t>
      </w:r>
      <m:oMath>
        <m:r>
          <w:rPr>
            <w:rFonts w:ascii="Cambria Math" w:hAnsi="Cambria Math"/>
          </w:rPr>
          <m:t>P(n).</m:t>
        </m:r>
      </m:oMath>
    </w:p>
    <w:p w14:paraId="31E74909" w14:textId="4DB6B405" w:rsidR="00946EE7" w:rsidRPr="00073482" w:rsidRDefault="00946EE7" w:rsidP="00073482">
      <w:pPr>
        <w:spacing w:before="0" w:beforeAutospacing="0" w:after="0" w:afterAutospacing="0" w:line="24" w:lineRule="atLeast"/>
        <w:ind w:left="360" w:firstLine="360"/>
        <w:rPr>
          <w:rFonts w:ascii="Cambria Math" w:hAnsi="Cambria Math"/>
        </w:rPr>
      </w:pPr>
      <w:r w:rsidRPr="00946EE7">
        <w:rPr>
          <w:rFonts w:ascii="Cambria Math" w:hAnsi="Cambria Math"/>
        </w:rPr>
        <w:t xml:space="preserve">Seja </w:t>
      </w:r>
      <m:oMath>
        <m:r>
          <w:rPr>
            <w:rFonts w:ascii="Cambria Math" w:hAnsi="Cambria Math"/>
          </w:rPr>
          <m:t>G</m:t>
        </m:r>
      </m:oMath>
      <w:r w:rsidRPr="00946EE7">
        <w:rPr>
          <w:rFonts w:ascii="Cambria Math" w:hAnsi="Cambria Math"/>
        </w:rPr>
        <w:t xml:space="preserve"> uma ST de um grafo </w:t>
      </w:r>
      <m:oMath>
        <m:r>
          <w:rPr>
            <w:rFonts w:ascii="Cambria Math" w:hAnsi="Cambria Math"/>
          </w:rPr>
          <m:t>T</m:t>
        </m:r>
      </m:oMath>
      <w:r w:rsidRPr="00946EE7">
        <w:rPr>
          <w:rFonts w:ascii="Cambria Math" w:hAnsi="Cambria Math"/>
        </w:rPr>
        <w:t xml:space="preserve"> tal que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|=n+1</m:t>
        </m:r>
      </m:oMath>
      <w:r w:rsidRPr="00946EE7">
        <w:rPr>
          <w:rFonts w:ascii="Cambria Math" w:hAnsi="Cambria Math"/>
        </w:rPr>
        <w:t xml:space="preserve"> e sejam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46EE7">
        <w:rPr>
          <w:rFonts w:ascii="Cambria Math" w:hAnsi="Cambria Math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946EE7">
        <w:rPr>
          <w:rFonts w:ascii="Cambria Math" w:eastAsiaTheme="minorEastAsia" w:hAnsi="Cambria Math"/>
        </w:rPr>
        <w:t xml:space="preserve"> </w:t>
      </w:r>
      <w:r w:rsidRPr="00946EE7">
        <w:rPr>
          <w:rFonts w:ascii="Cambria Math" w:hAnsi="Cambria Math"/>
        </w:rPr>
        <w:t xml:space="preserve">vértices adjacentes de </w:t>
      </w:r>
      <m:oMath>
        <m:r>
          <w:rPr>
            <w:rFonts w:ascii="Cambria Math" w:hAnsi="Cambria Math"/>
          </w:rPr>
          <m:t>G</m:t>
        </m:r>
      </m:oMath>
      <w:r w:rsidRPr="00946EE7">
        <w:rPr>
          <w:rFonts w:ascii="Cambria Math" w:hAnsi="Cambria Math"/>
        </w:rPr>
        <w:t xml:space="preserve"> tal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946EE7">
        <w:rPr>
          <w:rFonts w:ascii="Cambria Math" w:eastAsiaTheme="minorEastAsia" w:hAnsi="Cambria Math"/>
        </w:rPr>
        <w:t xml:space="preserve"> é uma folha.</w:t>
      </w:r>
      <w:r w:rsidR="00073482">
        <w:rPr>
          <w:rFonts w:ascii="Cambria Math" w:hAnsi="Cambria Math"/>
        </w:rPr>
        <w:t xml:space="preserve"> </w:t>
      </w:r>
      <w:r w:rsidRPr="00946EE7">
        <w:rPr>
          <w:rFonts w:ascii="Cambria Math" w:hAnsi="Cambria Math"/>
        </w:rPr>
        <w:t xml:space="preserve">Como </w:t>
      </w:r>
      <m:oMath>
        <m:r>
          <w:rPr>
            <w:rFonts w:ascii="Cambria Math" w:hAnsi="Cambria Math"/>
          </w:rPr>
          <m:t>G</m:t>
        </m:r>
      </m:oMath>
      <w:r w:rsidRPr="00946EE7">
        <w:rPr>
          <w:rFonts w:ascii="Cambria Math" w:hAnsi="Cambria Math"/>
        </w:rPr>
        <w:t xml:space="preserve"> é uma ST, existe um único caminho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46EE7">
        <w:rPr>
          <w:rFonts w:ascii="Cambria Math" w:hAnsi="Cambria Math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946EE7">
        <w:rPr>
          <w:rFonts w:ascii="Cambria Math" w:hAnsi="Cambria Math"/>
          <w:vertAlign w:val="subscript"/>
        </w:rPr>
        <w:t xml:space="preserve">. </w:t>
      </w:r>
    </w:p>
    <w:p w14:paraId="10E9AAED" w14:textId="77777777" w:rsidR="00946EE7" w:rsidRPr="00946EE7" w:rsidRDefault="00946EE7" w:rsidP="00073482">
      <w:pPr>
        <w:spacing w:before="0" w:beforeAutospacing="0" w:after="0" w:afterAutospacing="0" w:line="24" w:lineRule="atLeast"/>
        <w:ind w:left="360" w:firstLine="360"/>
        <w:rPr>
          <w:rFonts w:ascii="Cambria Math" w:eastAsiaTheme="minorEastAsia" w:hAnsi="Cambria Math"/>
        </w:rPr>
      </w:pPr>
      <w:r w:rsidRPr="00946EE7">
        <w:rPr>
          <w:rFonts w:ascii="Cambria Math" w:hAnsi="Cambria Math"/>
        </w:rPr>
        <w:t xml:space="preserve">Se retirarmos a aresta entre estes dois vértices, pelo teorema 3, ficamos com duas componentes desconexas, sendo cada uma destas uma ST para um subgrafo de T contendo apenas os respetivos vértices. 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946EE7">
        <w:rPr>
          <w:rFonts w:ascii="Cambria Math" w:hAnsi="Cambria Math"/>
        </w:rPr>
        <w:t xml:space="preserve"> é uma folha, pelo teorema 2 tem grau 1 no grafo G e grau 0 no respetivo subgrafo. Por outro lado, a ST do subgrafo resultante do qual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946EE7">
        <w:rPr>
          <w:rFonts w:ascii="Cambria Math" w:eastAsiaTheme="minorEastAsia" w:hAnsi="Cambria Math"/>
        </w:rPr>
        <w:t xml:space="preserve"> não é vértice tem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G\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sub>
            </m:sSub>
          </m:e>
        </m:d>
        <m:r>
          <w:rPr>
            <w:rFonts w:ascii="Cambria Math" w:eastAsiaTheme="minorEastAsia" w:hAnsi="Cambria Math"/>
          </w:rPr>
          <m:t>=n</m:t>
        </m:r>
      </m:oMath>
      <w:r w:rsidRPr="00946EE7">
        <w:rPr>
          <w:rFonts w:ascii="Cambria Math" w:eastAsiaTheme="minorEastAsia" w:hAnsi="Cambria Math"/>
        </w:rPr>
        <w:t xml:space="preserve"> vértices e por hipótese </w:t>
      </w:r>
      <m:oMath>
        <m:r>
          <w:rPr>
            <w:rFonts w:ascii="Cambria Math" w:eastAsiaTheme="minorEastAsia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G-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sub>
        </m:sSub>
        <m:r>
          <w:rPr>
            <w:rFonts w:ascii="Cambria Math" w:hAnsi="Cambria Math"/>
          </w:rPr>
          <m:t>|=n-1</m:t>
        </m:r>
      </m:oMath>
      <w:r w:rsidRPr="00946EE7">
        <w:rPr>
          <w:rFonts w:ascii="Cambria Math" w:eastAsiaTheme="minorEastAsia" w:hAnsi="Cambria Math"/>
        </w:rPr>
        <w:t>.</w:t>
      </w:r>
    </w:p>
    <w:p w14:paraId="6F4EF29A" w14:textId="77777777" w:rsidR="00946EE7" w:rsidRPr="00946EE7" w:rsidRDefault="00946EE7" w:rsidP="00073482">
      <w:pPr>
        <w:spacing w:before="0" w:beforeAutospacing="0" w:after="0" w:afterAutospacing="0" w:line="24" w:lineRule="atLeast"/>
        <w:ind w:left="-360" w:firstLine="1080"/>
        <w:rPr>
          <w:rFonts w:ascii="Cambria Math" w:eastAsiaTheme="minorEastAsia" w:hAnsi="Cambria Math"/>
        </w:rPr>
      </w:pPr>
      <w:r w:rsidRPr="00946EE7">
        <w:rPr>
          <w:rFonts w:ascii="Cambria Math" w:hAnsi="Cambria Math"/>
        </w:rPr>
        <w:t xml:space="preserve">Por construção vem que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G\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sub>
            </m:sSub>
          </m:e>
        </m:d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sub>
            </m:sSub>
          </m:e>
        </m:d>
        <m:r>
          <w:rPr>
            <w:rFonts w:ascii="Cambria Math" w:hAnsi="Cambria Math"/>
          </w:rPr>
          <m:t>+1=n-1+0+1=n.∎</m:t>
        </m:r>
      </m:oMath>
    </w:p>
    <w:p w14:paraId="129338E1" w14:textId="107AB8B3" w:rsidR="004D5C41" w:rsidRDefault="004D5C41">
      <w:pPr>
        <w:spacing w:before="0" w:beforeAutospacing="0" w:after="0" w:afterAutospacing="0"/>
      </w:pPr>
      <w:r>
        <w:br w:type="page"/>
      </w:r>
    </w:p>
    <w:p w14:paraId="4B19BF42" w14:textId="4DD076EC" w:rsidR="00EC0D25" w:rsidRPr="00A43D7B" w:rsidRDefault="00A43D7B" w:rsidP="00EC0D25">
      <w:pPr>
        <w:pStyle w:val="Ttulo1"/>
        <w:numPr>
          <w:ilvl w:val="0"/>
          <w:numId w:val="0"/>
        </w:numPr>
        <w:spacing w:before="100" w:after="100"/>
        <w:ind w:left="432"/>
        <w:rPr>
          <w:lang w:val="pt-PT"/>
        </w:rPr>
      </w:pPr>
      <w:bookmarkStart w:id="1" w:name="_Toc103527682"/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17A89539" wp14:editId="163540AB">
            <wp:simplePos x="0" y="0"/>
            <wp:positionH relativeFrom="margin">
              <wp:posOffset>4350375</wp:posOffset>
            </wp:positionH>
            <wp:positionV relativeFrom="paragraph">
              <wp:posOffset>412940</wp:posOffset>
            </wp:positionV>
            <wp:extent cx="1323975" cy="1678305"/>
            <wp:effectExtent l="0" t="0" r="9525" b="0"/>
            <wp:wrapSquare wrapText="bothSides"/>
            <wp:docPr id="15" name="Imagem 15" descr="Uma imagem com homem, pessoa, fato, anti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homem, pessoa, fato, antig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D25" w:rsidRPr="00EC0D25">
        <w:rPr>
          <w:lang w:val="pt-PT"/>
        </w:rPr>
        <w:t xml:space="preserve"> </w:t>
      </w:r>
      <w:r w:rsidR="00EC0D25">
        <w:rPr>
          <w:lang w:val="pt-PT"/>
        </w:rPr>
        <w:t>Algoritmo de Prim</w:t>
      </w:r>
      <w:bookmarkEnd w:id="1"/>
    </w:p>
    <w:p w14:paraId="5CC9AA96" w14:textId="35CB2829" w:rsidR="00A43D7B" w:rsidRDefault="00A43D7B" w:rsidP="001B64C3">
      <w:pPr>
        <w:spacing w:before="0" w:beforeAutospacing="0" w:after="0" w:afterAutospacing="0" w:line="288" w:lineRule="auto"/>
        <w:jc w:val="both"/>
      </w:pPr>
    </w:p>
    <w:p w14:paraId="0167387C" w14:textId="4FEB055B" w:rsidR="00946EE7" w:rsidRDefault="00946EE7" w:rsidP="007B6FE8">
      <w:pPr>
        <w:spacing w:before="0" w:beforeAutospacing="0" w:after="0" w:afterAutospacing="0" w:line="276" w:lineRule="auto"/>
        <w:ind w:firstLine="360"/>
        <w:jc w:val="both"/>
      </w:pPr>
      <w:r>
        <w:t xml:space="preserve">Em 1930, o matemático checo </w:t>
      </w:r>
      <w:r w:rsidRPr="00F16DFE">
        <w:t>Vojtěch Jarník</w:t>
      </w:r>
      <w:r>
        <w:t xml:space="preserve"> desenvolveu o primeiro algoritmo que resolvia o problema da MST, sendo mais tarde, em 1957, adaptado e republicado pelo matemático e cientista da área da computação Robert Clay Prim.</w:t>
      </w:r>
    </w:p>
    <w:p w14:paraId="231A2BDC" w14:textId="5B1610FD" w:rsidR="00E31DE6" w:rsidRDefault="00946EE7" w:rsidP="007B6FE8">
      <w:pPr>
        <w:spacing w:before="0" w:beforeAutospacing="0" w:after="0" w:afterAutospacing="0" w:line="276" w:lineRule="auto"/>
        <w:ind w:firstLine="360"/>
        <w:jc w:val="both"/>
      </w:pPr>
      <w:r>
        <w:t xml:space="preserve">O algoritmo de Prim (também conhecido como o algoritmo de </w:t>
      </w:r>
      <w:r w:rsidRPr="00F16DFE">
        <w:t>Jarník</w:t>
      </w:r>
      <w:r>
        <w:t xml:space="preserve">) consiste em encontrar uma MST num grafo orientado e pesado. </w:t>
      </w:r>
      <w:sdt>
        <w:sdtPr>
          <w:id w:val="-1415472526"/>
          <w:citation/>
        </w:sdtPr>
        <w:sdtEndPr/>
        <w:sdtContent>
          <w:r w:rsidR="00472107">
            <w:fldChar w:fldCharType="begin"/>
          </w:r>
          <w:r w:rsidR="00472107" w:rsidRPr="004C23B2">
            <w:instrText xml:space="preserve"> CITATION Wik22 \l 1033 </w:instrText>
          </w:r>
          <w:r w:rsidR="00472107">
            <w:fldChar w:fldCharType="separate"/>
          </w:r>
          <w:r w:rsidR="00391DDA">
            <w:rPr>
              <w:noProof/>
            </w:rPr>
            <w:t>[2]</w:t>
          </w:r>
          <w:r w:rsidR="00472107">
            <w:fldChar w:fldCharType="end"/>
          </w:r>
        </w:sdtContent>
      </w:sdt>
    </w:p>
    <w:p w14:paraId="2D74A926" w14:textId="77777777" w:rsidR="00A43D7B" w:rsidRDefault="00A43D7B" w:rsidP="000C5CD1">
      <w:pPr>
        <w:spacing w:before="0" w:beforeAutospacing="0" w:after="0" w:afterAutospacing="0" w:line="288" w:lineRule="auto"/>
        <w:ind w:firstLine="360"/>
        <w:jc w:val="both"/>
      </w:pPr>
    </w:p>
    <w:p w14:paraId="647F0BCE" w14:textId="77777777" w:rsidR="007B6FE8" w:rsidRDefault="00946EE7" w:rsidP="007B6FE8">
      <w:pPr>
        <w:spacing w:before="0" w:beforeAutospacing="0" w:after="0" w:afterAutospacing="0" w:line="276" w:lineRule="auto"/>
        <w:ind w:firstLine="360"/>
        <w:jc w:val="both"/>
      </w:pPr>
      <w:r>
        <w:t>Para tal, em primeira instância consideramos</w:t>
      </w:r>
      <w:r w:rsidR="00D815FD">
        <w:t xml:space="preserve"> </w:t>
      </w:r>
      <w:r>
        <w:t>à priori</w:t>
      </w:r>
      <w:r w:rsidR="00D815FD">
        <w:t xml:space="preserve"> </w:t>
      </w:r>
      <w:r>
        <w:t>pesos hipotéticos de cada aresta com um valor positivamente infinito, atribuindo um novo valor ao peso da aresta sempre que este seja menor que o último registado mediante a exploração de um nó relativo. De seguida escolhemos um nó aleatório do grafo G para inicializar o algoritmo, marcamos este como nó visitado e examinamos o peso de todas as suas arestas cujos nós adjacentes não tenham sido ainda visitados, identificado os mesmos e registando o peso associado a estes.</w:t>
      </w:r>
    </w:p>
    <w:p w14:paraId="6FEE9222" w14:textId="47B7FDA9" w:rsidR="00946EE7" w:rsidRDefault="00946EE7" w:rsidP="007B6FE8">
      <w:pPr>
        <w:spacing w:before="0" w:beforeAutospacing="0" w:after="0" w:afterAutospacing="0" w:line="276" w:lineRule="auto"/>
        <w:ind w:firstLine="360"/>
        <w:jc w:val="both"/>
      </w:pPr>
      <w:r>
        <w:t xml:space="preserve"> Depois, tendo em conta os pesos registados, escolhemos como próximo nó a explorar aquele que tem um menor peso associado, que ainda não foi explorado e já foi identificado. Doravante repete-se o processo de identificação de nós, atribuição de pesos e escolha do próximo nó a explorar até que todos os vértices do grafo sejam explorados.</w:t>
      </w:r>
      <w:sdt>
        <w:sdtPr>
          <w:id w:val="547413509"/>
          <w:citation/>
        </w:sdtPr>
        <w:sdtEndPr/>
        <w:sdtContent>
          <w:r w:rsidR="00983056">
            <w:fldChar w:fldCharType="begin"/>
          </w:r>
          <w:r w:rsidR="00983056" w:rsidRPr="00983056">
            <w:instrText xml:space="preserve"> CITATION Cha22 \l 1033 </w:instrText>
          </w:r>
          <w:r w:rsidR="00983056">
            <w:fldChar w:fldCharType="separate"/>
          </w:r>
          <w:r w:rsidR="00391DDA">
            <w:rPr>
              <w:noProof/>
            </w:rPr>
            <w:t xml:space="preserve"> [3]</w:t>
          </w:r>
          <w:r w:rsidR="00983056">
            <w:fldChar w:fldCharType="end"/>
          </w:r>
        </w:sdtContent>
      </w:sdt>
    </w:p>
    <w:p w14:paraId="0C6613E0" w14:textId="5DB1FB87" w:rsidR="000C5CD1" w:rsidRDefault="000C5CD1" w:rsidP="007B6FE8">
      <w:pPr>
        <w:spacing w:before="0" w:beforeAutospacing="0" w:after="0" w:afterAutospacing="0" w:line="276" w:lineRule="auto"/>
        <w:ind w:firstLine="360"/>
        <w:jc w:val="both"/>
      </w:pPr>
      <w:r>
        <w:t xml:space="preserve">A título de exemplo segue-se uma coleção de imagens que mostram a ideia geral do algoritmo. </w:t>
      </w:r>
    </w:p>
    <w:p w14:paraId="100B647B" w14:textId="65AA34C4" w:rsidR="000C5CD1" w:rsidRDefault="000C5CD1" w:rsidP="000C5CD1">
      <w:pPr>
        <w:spacing w:before="0" w:beforeAutospacing="0" w:after="0" w:afterAutospacing="0" w:line="288" w:lineRule="auto"/>
        <w:ind w:firstLine="360"/>
        <w:jc w:val="both"/>
      </w:pPr>
    </w:p>
    <w:p w14:paraId="3B142EE2" w14:textId="4DB72330" w:rsidR="000B38DA" w:rsidRDefault="000B38DA" w:rsidP="000B38DA">
      <w:pPr>
        <w:spacing w:before="0" w:beforeAutospacing="0" w:after="0" w:afterAutospacing="0" w:line="288" w:lineRule="auto"/>
        <w:ind w:firstLine="360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7E893606" wp14:editId="09D7BF1B">
            <wp:simplePos x="0" y="0"/>
            <wp:positionH relativeFrom="margin">
              <wp:posOffset>-59377</wp:posOffset>
            </wp:positionH>
            <wp:positionV relativeFrom="paragraph">
              <wp:posOffset>79499</wp:posOffset>
            </wp:positionV>
            <wp:extent cx="2597150" cy="142875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614955" w14:textId="2B30C16F" w:rsidR="000C5CD1" w:rsidRDefault="000C5CD1" w:rsidP="000B38DA">
      <w:pPr>
        <w:spacing w:before="0" w:beforeAutospacing="0" w:after="0" w:afterAutospacing="0" w:line="288" w:lineRule="auto"/>
        <w:ind w:firstLine="360"/>
      </w:pPr>
      <w:r>
        <w:t>Consideremos o seguinte grafo G pesado e não orientado.</w:t>
      </w:r>
    </w:p>
    <w:p w14:paraId="4CE889F0" w14:textId="1FEC7202" w:rsidR="00112E0F" w:rsidRDefault="000C5CD1" w:rsidP="00517E8D">
      <w:pPr>
        <w:spacing w:before="0" w:beforeAutospacing="0" w:after="0" w:afterAutospacing="0" w:line="288" w:lineRule="auto"/>
        <w:ind w:firstLine="360"/>
      </w:pPr>
      <w:r>
        <w:t>Estando nas condições de aplicar o algoritmo de Prim, escolhemos um vértice aleatório.</w:t>
      </w:r>
    </w:p>
    <w:p w14:paraId="60DF6FE2" w14:textId="7541400A" w:rsidR="000B38DA" w:rsidRDefault="000B38DA" w:rsidP="00517E8D"/>
    <w:p w14:paraId="4C23CFF9" w14:textId="6342B6B1" w:rsidR="00517E8D" w:rsidRDefault="00517E8D" w:rsidP="000B38DA">
      <w:pPr>
        <w:ind w:firstLine="360"/>
        <w:jc w:val="both"/>
      </w:pPr>
      <w:r>
        <w:rPr>
          <w:noProof/>
        </w:rPr>
        <w:drawing>
          <wp:anchor distT="0" distB="0" distL="114300" distR="114300" simplePos="0" relativeHeight="251645440" behindDoc="1" locked="0" layoutInCell="1" allowOverlap="1" wp14:anchorId="75A1045A" wp14:editId="68883A8F">
            <wp:simplePos x="0" y="0"/>
            <wp:positionH relativeFrom="margin">
              <wp:posOffset>-68239</wp:posOffset>
            </wp:positionH>
            <wp:positionV relativeFrom="paragraph">
              <wp:posOffset>20348</wp:posOffset>
            </wp:positionV>
            <wp:extent cx="2421255" cy="1257300"/>
            <wp:effectExtent l="0" t="0" r="0" b="0"/>
            <wp:wrapTight wrapText="bothSides">
              <wp:wrapPolygon edited="0">
                <wp:start x="0" y="0"/>
                <wp:lineTo x="0" y="21273"/>
                <wp:lineTo x="21413" y="21273"/>
                <wp:lineTo x="21413" y="0"/>
                <wp:lineTo x="0" y="0"/>
              </wp:wrapPolygon>
            </wp:wrapTight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E844C" w14:textId="528B7C13" w:rsidR="000B38DA" w:rsidRDefault="000B38DA" w:rsidP="000B38DA">
      <w:pPr>
        <w:ind w:firstLine="360"/>
        <w:jc w:val="both"/>
      </w:pPr>
      <w:r>
        <w:t>Escolhendo o vértice 1 como inicializador do algoritmo, registamos este como visitado e atualizamos os valores dos seus adjacentes não visitados na tabela.</w:t>
      </w:r>
    </w:p>
    <w:p w14:paraId="6335A460" w14:textId="7A7840E7" w:rsidR="000B38DA" w:rsidRPr="000B38DA" w:rsidRDefault="00517E8D" w:rsidP="000B38DA">
      <w:r>
        <w:rPr>
          <w:noProof/>
        </w:rPr>
        <w:lastRenderedPageBreak/>
        <w:drawing>
          <wp:anchor distT="0" distB="0" distL="114300" distR="114300" simplePos="0" relativeHeight="251647488" behindDoc="1" locked="0" layoutInCell="1" allowOverlap="1" wp14:anchorId="614DE16B" wp14:editId="4A31C47E">
            <wp:simplePos x="0" y="0"/>
            <wp:positionH relativeFrom="margin">
              <wp:posOffset>-117069</wp:posOffset>
            </wp:positionH>
            <wp:positionV relativeFrom="paragraph">
              <wp:posOffset>374295</wp:posOffset>
            </wp:positionV>
            <wp:extent cx="2479675" cy="1499235"/>
            <wp:effectExtent l="0" t="0" r="0" b="5715"/>
            <wp:wrapTight wrapText="bothSides">
              <wp:wrapPolygon edited="0">
                <wp:start x="0" y="0"/>
                <wp:lineTo x="0" y="21408"/>
                <wp:lineTo x="21406" y="21408"/>
                <wp:lineTo x="21406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9D361" w14:textId="6AA942E5" w:rsidR="000B38DA" w:rsidRPr="000B38DA" w:rsidRDefault="000B38DA" w:rsidP="000B38DA"/>
    <w:p w14:paraId="3DBD40B4" w14:textId="77777777" w:rsidR="000B38DA" w:rsidRDefault="000B38DA" w:rsidP="000B38DA">
      <w:pPr>
        <w:spacing w:before="0" w:beforeAutospacing="0" w:after="0" w:afterAutospacing="0"/>
        <w:ind w:firstLine="720"/>
      </w:pPr>
    </w:p>
    <w:p w14:paraId="02752127" w14:textId="0CF19A3D" w:rsidR="000B38DA" w:rsidRDefault="000B38DA" w:rsidP="000B38DA">
      <w:pPr>
        <w:spacing w:before="0" w:beforeAutospacing="0" w:after="0" w:afterAutospacing="0"/>
        <w:ind w:firstLine="720"/>
      </w:pPr>
      <w:r>
        <w:t>De seguida escolhemos como pr</w:t>
      </w:r>
      <w:r w:rsidR="00517E8D">
        <w:t>ó</w:t>
      </w:r>
      <w:r>
        <w:t>ximo vértice a explorar aquele que tem o menor valor na tabela e ainda não foi visitado. Neste caso será o 3.</w:t>
      </w:r>
    </w:p>
    <w:p w14:paraId="0F6160D4" w14:textId="05617F6D" w:rsidR="000B38DA" w:rsidRDefault="000B38DA" w:rsidP="000B38DA">
      <w:pPr>
        <w:spacing w:before="0" w:beforeAutospacing="0" w:after="0" w:afterAutospacing="0"/>
        <w:ind w:firstLine="720"/>
      </w:pPr>
      <w:r>
        <w:t>Ao escolhermos o vértice, atualizamos o valor dos adjacentes na tabela</w:t>
      </w:r>
    </w:p>
    <w:p w14:paraId="08622FF9" w14:textId="69A79A22" w:rsidR="00517E8D" w:rsidRPr="00517E8D" w:rsidRDefault="00517E8D" w:rsidP="00517E8D">
      <w:r>
        <w:rPr>
          <w:noProof/>
        </w:rPr>
        <w:drawing>
          <wp:anchor distT="0" distB="0" distL="114300" distR="114300" simplePos="0" relativeHeight="251649536" behindDoc="1" locked="0" layoutInCell="1" allowOverlap="1" wp14:anchorId="1B7231DD" wp14:editId="0C73BC90">
            <wp:simplePos x="0" y="0"/>
            <wp:positionH relativeFrom="column">
              <wp:posOffset>-102235</wp:posOffset>
            </wp:positionH>
            <wp:positionV relativeFrom="paragraph">
              <wp:posOffset>529590</wp:posOffset>
            </wp:positionV>
            <wp:extent cx="2464435" cy="2163445"/>
            <wp:effectExtent l="0" t="0" r="0" b="8255"/>
            <wp:wrapTight wrapText="bothSides">
              <wp:wrapPolygon edited="0">
                <wp:start x="0" y="0"/>
                <wp:lineTo x="0" y="21492"/>
                <wp:lineTo x="21372" y="21492"/>
                <wp:lineTo x="21372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43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DB11C" w14:textId="34061D87" w:rsidR="00517E8D" w:rsidRPr="00517E8D" w:rsidRDefault="00517E8D" w:rsidP="00517E8D"/>
    <w:p w14:paraId="286C1D1B" w14:textId="77777777" w:rsidR="00517E8D" w:rsidRDefault="00517E8D" w:rsidP="00517E8D">
      <w:pPr>
        <w:spacing w:before="0" w:beforeAutospacing="0" w:after="0" w:afterAutospacing="0"/>
        <w:ind w:firstLine="720"/>
      </w:pPr>
    </w:p>
    <w:p w14:paraId="24C1AE66" w14:textId="089DCA72" w:rsidR="00517E8D" w:rsidRDefault="00517E8D" w:rsidP="00DF2C30">
      <w:pPr>
        <w:spacing w:before="0" w:beforeAutospacing="0" w:after="0" w:afterAutospacing="0"/>
        <w:ind w:firstLine="720"/>
        <w:jc w:val="both"/>
      </w:pPr>
      <w:r>
        <w:t>O próximo menor vértice não visitado era o 2, então escolhemos este como vértice a explorar, marcamos como visitado e atualizamos o valor dos adjacentes não visitados na tabela.</w:t>
      </w:r>
    </w:p>
    <w:p w14:paraId="6939E401" w14:textId="71B5C408" w:rsidR="00517E8D" w:rsidRPr="00517E8D" w:rsidRDefault="00517E8D" w:rsidP="00DF2C30">
      <w:pPr>
        <w:spacing w:before="0" w:beforeAutospacing="0" w:after="0" w:afterAutospacing="0"/>
        <w:ind w:firstLine="720"/>
        <w:jc w:val="both"/>
      </w:pPr>
      <w:r>
        <w:t>Vale a pena notar que no grafo original tanto 3 como dois são adjacentes a 4. Como 2 tem uma aresta com menos peso que a 3, atualizamos o respetivo valor.</w:t>
      </w:r>
    </w:p>
    <w:p w14:paraId="4B4ECE22" w14:textId="5C399623" w:rsidR="00517E8D" w:rsidRDefault="00517E8D" w:rsidP="00DF2C30"/>
    <w:p w14:paraId="28419F52" w14:textId="7889E820" w:rsidR="00DF2C30" w:rsidRDefault="00DF2C30" w:rsidP="00DF2C30"/>
    <w:p w14:paraId="7C637FCA" w14:textId="7CF6AAE2" w:rsidR="00DF2C30" w:rsidRDefault="00DF2C30" w:rsidP="00DF2C30">
      <w:pPr>
        <w:ind w:firstLine="720"/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1415FEEB" wp14:editId="5DB17C3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00275" cy="1816735"/>
            <wp:effectExtent l="0" t="0" r="9525" b="0"/>
            <wp:wrapTight wrapText="bothSides">
              <wp:wrapPolygon edited="0">
                <wp:start x="0" y="0"/>
                <wp:lineTo x="0" y="21290"/>
                <wp:lineTo x="21506" y="21290"/>
                <wp:lineTo x="2150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AFD92" w14:textId="0557F570" w:rsidR="00DF2C30" w:rsidRDefault="00DF2C30" w:rsidP="00DF2C30">
      <w:pPr>
        <w:ind w:firstLine="720"/>
      </w:pPr>
      <w:r>
        <w:t xml:space="preserve">Para os restantes passos segue recursivamente a mesma lógica até que todos os </w:t>
      </w:r>
      <w:r w:rsidR="00A43D7B">
        <w:t xml:space="preserve">vértices </w:t>
      </w:r>
      <w:r>
        <w:t>tenham sido visitados</w:t>
      </w:r>
      <w:r w:rsidR="00A43D7B">
        <w:t>.</w:t>
      </w:r>
    </w:p>
    <w:p w14:paraId="707E04FD" w14:textId="2D9249A9" w:rsidR="00DF2C30" w:rsidRPr="00DF2C30" w:rsidRDefault="00DF2C30" w:rsidP="00DF2C30"/>
    <w:p w14:paraId="6020AA97" w14:textId="603D46A9" w:rsidR="00DF2C30" w:rsidRPr="00DF2C30" w:rsidRDefault="00DF2C30" w:rsidP="00DF2C30"/>
    <w:p w14:paraId="29CC9923" w14:textId="291BA217" w:rsidR="00DF2C30" w:rsidRPr="00DF2C30" w:rsidRDefault="00DF2C30" w:rsidP="00DF2C30"/>
    <w:p w14:paraId="2426260C" w14:textId="76E291C2" w:rsidR="00DF2C30" w:rsidRPr="00DF2C30" w:rsidRDefault="00DF2C30" w:rsidP="00DF2C30">
      <w:r>
        <w:rPr>
          <w:noProof/>
        </w:rPr>
        <w:lastRenderedPageBreak/>
        <w:drawing>
          <wp:anchor distT="0" distB="0" distL="114300" distR="114300" simplePos="0" relativeHeight="251655680" behindDoc="1" locked="0" layoutInCell="1" allowOverlap="1" wp14:anchorId="58C0E8B3" wp14:editId="796118C7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2400300" cy="2150110"/>
            <wp:effectExtent l="0" t="0" r="0" b="2540"/>
            <wp:wrapTight wrapText="bothSides">
              <wp:wrapPolygon edited="0">
                <wp:start x="0" y="0"/>
                <wp:lineTo x="0" y="21434"/>
                <wp:lineTo x="21429" y="21434"/>
                <wp:lineTo x="21429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CA059" w14:textId="6CFEB51D" w:rsidR="00DF2C30" w:rsidRPr="00DF2C30" w:rsidRDefault="00DF2C30" w:rsidP="00DF2C30">
      <w:r>
        <w:rPr>
          <w:noProof/>
        </w:rPr>
        <w:drawing>
          <wp:anchor distT="0" distB="0" distL="114300" distR="114300" simplePos="0" relativeHeight="251653632" behindDoc="1" locked="0" layoutInCell="1" allowOverlap="1" wp14:anchorId="68BC90A9" wp14:editId="1BF32DCE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400300" cy="2032635"/>
            <wp:effectExtent l="0" t="0" r="0" b="5715"/>
            <wp:wrapTight wrapText="bothSides">
              <wp:wrapPolygon edited="0">
                <wp:start x="0" y="0"/>
                <wp:lineTo x="0" y="21458"/>
                <wp:lineTo x="21429" y="21458"/>
                <wp:lineTo x="21429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746" cy="203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5ECED" w14:textId="1E7B44BA" w:rsidR="00DF2C30" w:rsidRPr="00DF2C30" w:rsidRDefault="00DF2C30" w:rsidP="00DF2C30">
      <w:pPr>
        <w:ind w:firstLine="720"/>
      </w:pPr>
    </w:p>
    <w:p w14:paraId="48F2B6C0" w14:textId="32A71D1D" w:rsidR="00DF2C30" w:rsidRDefault="00DF2C30" w:rsidP="00DF2C30"/>
    <w:p w14:paraId="5014B7B4" w14:textId="45D849E2" w:rsidR="00DF2C30" w:rsidRPr="00DF2C30" w:rsidRDefault="00DF2C30" w:rsidP="00DF2C30"/>
    <w:p w14:paraId="1597469C" w14:textId="677C8A8A" w:rsidR="00DF2C30" w:rsidRPr="00DF2C30" w:rsidRDefault="00DF2C30" w:rsidP="00DF2C30"/>
    <w:p w14:paraId="2FDBAEFE" w14:textId="19D51E77" w:rsidR="00DF2C30" w:rsidRPr="00DF2C30" w:rsidRDefault="00DF2C30" w:rsidP="00DF2C30"/>
    <w:p w14:paraId="1FFE8D0E" w14:textId="0376130E" w:rsidR="00DF2C30" w:rsidRPr="00DF2C30" w:rsidRDefault="00DF2C30" w:rsidP="00DF2C30"/>
    <w:p w14:paraId="63C59FB4" w14:textId="644F3B70" w:rsidR="00DF2C30" w:rsidRPr="00DF2C30" w:rsidRDefault="00DF2C30" w:rsidP="00DF2C30">
      <w:r>
        <w:rPr>
          <w:noProof/>
        </w:rPr>
        <w:drawing>
          <wp:anchor distT="0" distB="0" distL="114300" distR="114300" simplePos="0" relativeHeight="251657728" behindDoc="0" locked="0" layoutInCell="1" allowOverlap="1" wp14:anchorId="100EBB75" wp14:editId="3CFDAAA1">
            <wp:simplePos x="0" y="0"/>
            <wp:positionH relativeFrom="column">
              <wp:posOffset>276225</wp:posOffset>
            </wp:positionH>
            <wp:positionV relativeFrom="paragraph">
              <wp:posOffset>193675</wp:posOffset>
            </wp:positionV>
            <wp:extent cx="1352550" cy="287655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31734" w14:textId="77777777" w:rsidR="00DF2C30" w:rsidRDefault="00DF2C30" w:rsidP="00DF2C30">
      <w:pPr>
        <w:ind w:firstLine="720"/>
      </w:pPr>
    </w:p>
    <w:p w14:paraId="3A318A4B" w14:textId="77777777" w:rsidR="00DF2C30" w:rsidRDefault="00DF2C30" w:rsidP="00DF2C30">
      <w:pPr>
        <w:ind w:firstLine="720"/>
      </w:pPr>
    </w:p>
    <w:p w14:paraId="01D73108" w14:textId="77777777" w:rsidR="00315FED" w:rsidRDefault="00315FED" w:rsidP="00DF2C30">
      <w:pPr>
        <w:ind w:left="720" w:firstLine="720"/>
      </w:pPr>
    </w:p>
    <w:p w14:paraId="432C3BE9" w14:textId="7920FEAD" w:rsidR="00DF2C30" w:rsidRDefault="00DF2C30" w:rsidP="00DF2C30">
      <w:pPr>
        <w:ind w:left="720" w:firstLine="720"/>
      </w:pPr>
      <w:r>
        <w:t>No final a árvore resultante da aplicação do algoritmo de Prim ao grafo G deverá ser a que está representada na imagem à esquerda.</w:t>
      </w:r>
    </w:p>
    <w:p w14:paraId="2D5BA874" w14:textId="3A7F5A0F" w:rsidR="00DF2C30" w:rsidRDefault="00DF2C30" w:rsidP="00A43D7B">
      <w:pPr>
        <w:spacing w:before="0" w:beforeAutospacing="0" w:after="0" w:afterAutospacing="0"/>
      </w:pPr>
    </w:p>
    <w:p w14:paraId="42AED135" w14:textId="479CBD56" w:rsidR="002434A7" w:rsidRPr="002434A7" w:rsidRDefault="002434A7" w:rsidP="002434A7"/>
    <w:p w14:paraId="63187956" w14:textId="3CF3C411" w:rsidR="002434A7" w:rsidRPr="002434A7" w:rsidRDefault="002434A7" w:rsidP="002434A7"/>
    <w:p w14:paraId="6EB58243" w14:textId="27081DC2" w:rsidR="002434A7" w:rsidRDefault="002434A7" w:rsidP="002434A7"/>
    <w:p w14:paraId="3A0600C9" w14:textId="4D9439E4" w:rsidR="002434A7" w:rsidRDefault="00315FED" w:rsidP="00315FED">
      <w:pPr>
        <w:spacing w:before="0" w:beforeAutospacing="0" w:after="0" w:afterAutospacing="0"/>
      </w:pPr>
      <w:r>
        <w:br w:type="page"/>
      </w:r>
    </w:p>
    <w:p w14:paraId="6D1F4AAC" w14:textId="044E5EB7" w:rsidR="00315FED" w:rsidRDefault="00315FED" w:rsidP="000F0F67">
      <w:pPr>
        <w:pStyle w:val="Ttulo1"/>
        <w:numPr>
          <w:ilvl w:val="0"/>
          <w:numId w:val="0"/>
        </w:numPr>
        <w:spacing w:before="100" w:after="720" w:afterAutospacing="0"/>
        <w:ind w:left="432"/>
      </w:pPr>
      <w:bookmarkStart w:id="2" w:name="_Toc103527683"/>
      <w:r w:rsidRPr="00315FED">
        <w:lastRenderedPageBreak/>
        <w:t xml:space="preserve">Correção </w:t>
      </w:r>
      <w:r w:rsidR="00D6367E" w:rsidRPr="00D6367E">
        <w:rPr>
          <w:lang w:val="pt-PT"/>
        </w:rPr>
        <w:t>para o</w:t>
      </w:r>
      <w:r w:rsidRPr="00315FED">
        <w:t xml:space="preserve"> Algoritmo de P</w:t>
      </w:r>
      <w:r>
        <w:t>rim</w:t>
      </w:r>
      <w:bookmarkEnd w:id="2"/>
    </w:p>
    <w:p w14:paraId="7EC93E3A" w14:textId="77777777" w:rsidR="00315FED" w:rsidRDefault="00315FED" w:rsidP="007B6FE8">
      <w:pPr>
        <w:spacing w:before="0" w:beforeAutospacing="0" w:after="0" w:afterAutospacing="0" w:line="276" w:lineRule="auto"/>
        <w:ind w:firstLine="720"/>
        <w:jc w:val="both"/>
      </w:pPr>
      <w:r>
        <w:t xml:space="preserve">A cada momento de decisão este algoritmo escolhe sempre o caminho cujo custo é o menor, sem reverter qualquer escolha feita anteriormente, remetendo assim a natureza deste algoritmo para uma estratégia do tipo greedy. </w:t>
      </w:r>
    </w:p>
    <w:p w14:paraId="09653567" w14:textId="77777777" w:rsidR="00315FED" w:rsidRDefault="00315FED" w:rsidP="007B6FE8">
      <w:pPr>
        <w:spacing w:before="0" w:beforeAutospacing="0" w:after="0" w:afterAutospacing="0" w:line="276" w:lineRule="auto"/>
        <w:ind w:firstLine="720"/>
        <w:jc w:val="both"/>
      </w:pPr>
      <w:r>
        <w:t>As vantagens de usar uma estratégia greedy são a facilidade de pensar e descrever o algoritmo, e implementar o mesmo. No entanto, algoritmos greedy nem sempre produzem casos ótimos, tornando-se assim fundamental analisar o algoritmo de Prim com vista a discriminar a optimalidade dos resultados produzidos por este.</w:t>
      </w:r>
    </w:p>
    <w:p w14:paraId="479D761E" w14:textId="77777777" w:rsidR="00315FED" w:rsidRPr="00315FED" w:rsidRDefault="00315FED" w:rsidP="00315FED">
      <w:pPr>
        <w:rPr>
          <w:lang w:eastAsia="x-none"/>
        </w:rPr>
      </w:pPr>
    </w:p>
    <w:p w14:paraId="73B4A700" w14:textId="73B954DC" w:rsidR="002434A7" w:rsidRPr="004D5C41" w:rsidRDefault="002434A7" w:rsidP="004D5C41">
      <w:pPr>
        <w:spacing w:before="0" w:beforeAutospacing="0" w:after="120" w:afterAutospacing="0" w:line="288" w:lineRule="auto"/>
        <w:ind w:left="360" w:firstLine="360"/>
        <w:rPr>
          <w:rFonts w:ascii="Cambria Math" w:hAnsi="Cambria Math"/>
        </w:rPr>
      </w:pPr>
      <w:r w:rsidRPr="004D5C41">
        <w:rPr>
          <w:rFonts w:ascii="Cambria Math" w:hAnsi="Cambria Math"/>
          <w:b/>
          <w:bCs/>
        </w:rPr>
        <w:t xml:space="preserve">Teorema </w:t>
      </w:r>
      <w:r w:rsidR="004D5031" w:rsidRPr="00773FD2">
        <w:rPr>
          <w:rFonts w:ascii="Cambria Math" w:hAnsi="Cambria Math"/>
          <w:b/>
          <w:bCs/>
        </w:rPr>
        <w:t>5</w:t>
      </w:r>
      <w:r w:rsidR="003F3A1D">
        <w:rPr>
          <w:rFonts w:ascii="Cambria Math" w:hAnsi="Cambria Math"/>
        </w:rPr>
        <w:t>.</w:t>
      </w:r>
      <w:r w:rsidRPr="004D5C41">
        <w:rPr>
          <w:rFonts w:ascii="Cambria Math" w:hAnsi="Cambria Math"/>
        </w:rPr>
        <w:t xml:space="preserve"> Seja </w:t>
      </w:r>
      <m:oMath>
        <m:r>
          <w:rPr>
            <w:rFonts w:ascii="Cambria Math" w:hAnsi="Cambria Math"/>
          </w:rPr>
          <m:t>T</m:t>
        </m:r>
      </m:oMath>
      <w:r w:rsidRPr="004D5C41">
        <w:rPr>
          <w:rFonts w:ascii="Cambria Math" w:hAnsi="Cambria Math"/>
        </w:rPr>
        <w:t xml:space="preserve"> um grafo conexo, não orientado com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&gt;</m:t>
        </m:r>
        <m:r>
          <w:rPr>
            <w:rFonts w:ascii="Cambria Math" w:hAnsi="Cambria Math"/>
          </w:rPr>
          <m:t>2</m:t>
        </m:r>
      </m:oMath>
      <w:r w:rsidRPr="004D5C41">
        <w:rPr>
          <w:rFonts w:ascii="Cambria Math" w:eastAsiaTheme="minorEastAsia" w:hAnsi="Cambria Math"/>
        </w:rPr>
        <w:t xml:space="preserve"> </w:t>
      </w:r>
      <w:r w:rsidRPr="004D5C41">
        <w:rPr>
          <w:rFonts w:ascii="Cambria Math" w:hAnsi="Cambria Math"/>
        </w:rPr>
        <w:t xml:space="preserve">e </w:t>
      </w:r>
      <m:oMath>
        <m:r>
          <w:rPr>
            <w:rFonts w:ascii="Cambria Math" w:hAnsi="Cambria Math"/>
          </w:rPr>
          <m:t>G</m:t>
        </m:r>
      </m:oMath>
      <w:r w:rsidRPr="004D5C41">
        <w:rPr>
          <w:rFonts w:ascii="Cambria Math" w:hAnsi="Cambria Math"/>
        </w:rPr>
        <w:t xml:space="preserve"> uma ST de </w:t>
      </w:r>
      <m:oMath>
        <m:r>
          <w:rPr>
            <w:rFonts w:ascii="Cambria Math" w:hAnsi="Cambria Math"/>
          </w:rPr>
          <m:t>T</m:t>
        </m:r>
      </m:oMath>
      <w:r w:rsidRPr="004D5C41">
        <w:rPr>
          <w:rFonts w:ascii="Cambria Math" w:hAnsi="Cambria Math"/>
        </w:rPr>
        <w:t xml:space="preserve"> tal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D5C41">
        <w:rPr>
          <w:rFonts w:ascii="Cambria Math" w:hAnsi="Cambria Math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4D5C41">
        <w:rPr>
          <w:rFonts w:ascii="Cambria Math" w:hAnsi="Cambria Math"/>
        </w:rPr>
        <w:t xml:space="preserve">  são vértices adjacentes pela aresta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4D5C41">
        <w:rPr>
          <w:rFonts w:ascii="Cambria Math" w:eastAsiaTheme="minorEastAsia" w:hAnsi="Cambria Math"/>
        </w:rPr>
        <w:t>com</w:t>
      </w:r>
      <w:r w:rsidRPr="004D5C41">
        <w:rPr>
          <w:rFonts w:ascii="Cambria Math" w:hAnsi="Cambria Math"/>
        </w:rPr>
        <w:t xml:space="preserve">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∊T </m:t>
        </m:r>
        <m:nary>
          <m:naryPr>
            <m:chr m:val="⋀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  <m:r>
          <w:rPr>
            <w:rFonts w:ascii="Cambria Math" w:hAnsi="Cambria Math"/>
          </w:rPr>
          <m:t>∉G</m:t>
        </m:r>
      </m:oMath>
      <w:r w:rsidRPr="004D5C41">
        <w:rPr>
          <w:rFonts w:ascii="Cambria Math" w:hAnsi="Cambria Math"/>
        </w:rPr>
        <w:t xml:space="preserve">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4D5C41">
        <w:rPr>
          <w:rFonts w:ascii="Cambria Math" w:eastAsiaTheme="minorEastAsia" w:hAnsi="Cambria Math"/>
        </w:rPr>
        <w:t xml:space="preserve"> a raiz de G</w:t>
      </w:r>
      <w:r w:rsidRPr="004D5C41">
        <w:rPr>
          <w:rFonts w:ascii="Cambria Math" w:hAnsi="Cambria Math"/>
        </w:rPr>
        <w:t xml:space="preserve">. Seja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D5C41">
        <w:rPr>
          <w:rFonts w:ascii="Cambria Math" w:hAnsi="Cambria Math"/>
        </w:rPr>
        <w:t xml:space="preserve"> =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α,</m:t>
            </m:r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}</m:t>
        </m:r>
      </m:oMath>
      <w:r w:rsidRPr="004D5C41">
        <w:rPr>
          <w:rFonts w:ascii="Cambria Math" w:hAnsi="Cambria Math"/>
        </w:rPr>
        <w:t xml:space="preserve"> a primeira aresta no caminho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D5C41">
        <w:rPr>
          <w:rFonts w:ascii="Cambria Math" w:hAnsi="Cambria Math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4D5C41">
        <w:rPr>
          <w:rFonts w:ascii="Cambria Math" w:eastAsiaTheme="minorEastAsia" w:hAnsi="Cambria Math"/>
        </w:rPr>
        <w:t xml:space="preserve"> em </w:t>
      </w:r>
      <m:oMath>
        <m:r>
          <w:rPr>
            <w:rFonts w:ascii="Cambria Math" w:eastAsiaTheme="minorEastAsia" w:hAnsi="Cambria Math"/>
          </w:rPr>
          <m:t>G</m:t>
        </m:r>
      </m:oMath>
      <w:r w:rsidRPr="004D5C41">
        <w:rPr>
          <w:rFonts w:ascii="Cambria Math" w:eastAsiaTheme="minorEastAsia" w:hAnsi="Cambria Math"/>
        </w:rPr>
        <w:t xml:space="preserve">, </w:t>
      </w:r>
      <w:r w:rsidRPr="004D5C41">
        <w:rPr>
          <w:rFonts w:ascii="Cambria Math" w:hAnsi="Cambria Math"/>
        </w:rPr>
        <w:t xml:space="preserve">e </w:t>
      </w:r>
      <m:oMath>
        <m:r>
          <w:rPr>
            <w:rFonts w:ascii="Cambria Math" w:hAnsi="Cambria Math"/>
          </w:rPr>
          <m:t>G’</m:t>
        </m:r>
      </m:oMath>
      <w:r w:rsidRPr="004D5C41">
        <w:rPr>
          <w:rFonts w:ascii="Cambria Math" w:eastAsiaTheme="minorEastAsia" w:hAnsi="Cambria Math"/>
        </w:rPr>
        <w:t xml:space="preserve"> o grafo</w:t>
      </w:r>
      <w:r w:rsidRPr="004D5C41">
        <w:rPr>
          <w:rFonts w:ascii="Cambria Math" w:hAnsi="Cambria Math"/>
        </w:rPr>
        <w:t xml:space="preserve"> que resulta de eliminar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D5C41">
        <w:rPr>
          <w:rFonts w:ascii="Cambria Math" w:hAnsi="Cambria Math"/>
        </w:rPr>
        <w:t xml:space="preserve"> adicionar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4D5C41">
        <w:rPr>
          <w:rFonts w:ascii="Cambria Math" w:hAnsi="Cambria Math"/>
        </w:rPr>
        <w:t xml:space="preserve"> a </w:t>
      </w:r>
      <m:oMath>
        <m:r>
          <w:rPr>
            <w:rFonts w:ascii="Cambria Math" w:hAnsi="Cambria Math"/>
          </w:rPr>
          <m:t>G</m:t>
        </m:r>
      </m:oMath>
      <w:r w:rsidRPr="004D5C41">
        <w:rPr>
          <w:rFonts w:ascii="Cambria Math" w:hAnsi="Cambria Math"/>
        </w:rPr>
        <w:t xml:space="preserve">. Então </w:t>
      </w:r>
      <m:oMath>
        <m:r>
          <w:rPr>
            <w:rFonts w:ascii="Cambria Math" w:hAnsi="Cambria Math"/>
          </w:rPr>
          <m:t>G’</m:t>
        </m:r>
      </m:oMath>
      <w:r w:rsidRPr="004D5C41">
        <w:rPr>
          <w:rFonts w:ascii="Cambria Math" w:eastAsiaTheme="minorEastAsia" w:hAnsi="Cambria Math"/>
        </w:rPr>
        <w:t xml:space="preserve"> </w:t>
      </w:r>
      <w:r w:rsidRPr="004D5C41">
        <w:rPr>
          <w:rFonts w:ascii="Cambria Math" w:hAnsi="Cambria Math"/>
        </w:rPr>
        <w:t xml:space="preserve">é uma ST de </w:t>
      </w:r>
      <m:oMath>
        <m:r>
          <w:rPr>
            <w:rFonts w:ascii="Cambria Math" w:hAnsi="Cambria Math"/>
          </w:rPr>
          <m:t>T</m:t>
        </m:r>
      </m:oMath>
      <w:r w:rsidRPr="004D5C41">
        <w:rPr>
          <w:rFonts w:ascii="Cambria Math" w:hAnsi="Cambria Math"/>
        </w:rPr>
        <w:t>.</w:t>
      </w:r>
    </w:p>
    <w:p w14:paraId="1283E397" w14:textId="4738B620" w:rsidR="002434A7" w:rsidRPr="004D5C41" w:rsidRDefault="002434A7" w:rsidP="004D5C41">
      <w:pPr>
        <w:spacing w:before="0" w:beforeAutospacing="0" w:after="0" w:afterAutospacing="0" w:line="288" w:lineRule="auto"/>
        <w:ind w:left="360" w:firstLine="360"/>
        <w:rPr>
          <w:rFonts w:ascii="Cambria Math" w:eastAsiaTheme="minorEastAsia" w:hAnsi="Cambria Math"/>
        </w:rPr>
      </w:pPr>
      <w:r w:rsidRPr="004D5C41">
        <w:rPr>
          <w:rFonts w:ascii="Cambria Math" w:hAnsi="Cambria Math"/>
          <w:i/>
          <w:iCs/>
        </w:rPr>
        <w:t xml:space="preserve">Prova:  </w:t>
      </w:r>
      <w:r w:rsidRPr="004D5C41">
        <w:rPr>
          <w:rFonts w:ascii="Cambria Math" w:hAnsi="Cambria Math"/>
        </w:rPr>
        <w:t xml:space="preserve">Suponhamos que </w:t>
      </w:r>
      <m:oMath>
        <m:r>
          <w:rPr>
            <w:rFonts w:ascii="Cambria Math" w:hAnsi="Cambria Math"/>
          </w:rPr>
          <m:t>G’</m:t>
        </m:r>
      </m:oMath>
      <w:r w:rsidRPr="004D5C41">
        <w:rPr>
          <w:rFonts w:ascii="Cambria Math" w:hAnsi="Cambria Math"/>
        </w:rPr>
        <w:t xml:space="preserve"> não é ST, então existe um ciclo em </w:t>
      </w:r>
      <m:oMath>
        <m:r>
          <w:rPr>
            <w:rFonts w:ascii="Cambria Math" w:hAnsi="Cambria Math"/>
          </w:rPr>
          <m:t>G'</m:t>
        </m:r>
      </m:oMath>
      <w:r w:rsidRPr="004D5C41">
        <w:rPr>
          <w:rFonts w:ascii="Cambria Math" w:hAnsi="Cambria Math"/>
        </w:rPr>
        <w:t>. Pelo teorema 3</w:t>
      </w:r>
      <w:r w:rsidR="00773FD2">
        <w:rPr>
          <w:rFonts w:ascii="Cambria Math" w:hAnsi="Cambria Math"/>
        </w:rPr>
        <w:t xml:space="preserve"> </w:t>
      </w:r>
      <w:r w:rsidR="00F5590B">
        <w:rPr>
          <w:rFonts w:ascii="Cambria Math" w:hAnsi="Cambria Math"/>
        </w:rPr>
        <w:t>s</w:t>
      </w:r>
      <w:r w:rsidR="00773FD2">
        <w:rPr>
          <w:rFonts w:ascii="Cambria Math" w:hAnsi="Cambria Math"/>
        </w:rPr>
        <w:t xml:space="preserve">abemos que as componentes isoladas que resultam de retirar a aresta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5590B">
        <w:rPr>
          <w:rFonts w:ascii="Cambria Math" w:hAnsi="Cambria Math"/>
        </w:rPr>
        <w:t xml:space="preserve"> são por si proprias ST e portanto não contêm ciclos. Ou seja, o ciclo estabeleceu-se ao introduzir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F5590B">
        <w:rPr>
          <w:rFonts w:ascii="Cambria Math" w:hAnsi="Cambria Math"/>
        </w:rPr>
        <w:t>. Mais ainda, esse ciclo tem de ser composto por dois caminhos diferentes entre as duas componentes.</w:t>
      </w:r>
      <w:r w:rsidRPr="004D5C41">
        <w:rPr>
          <w:rFonts w:ascii="Cambria Math" w:eastAsiaTheme="minorEastAsia" w:hAnsi="Cambria Math"/>
        </w:rPr>
        <w:t xml:space="preserve"> </w:t>
      </w:r>
    </w:p>
    <w:p w14:paraId="6F2A61E1" w14:textId="052E8FBE" w:rsidR="002434A7" w:rsidRDefault="002434A7" w:rsidP="003F3A1D">
      <w:pPr>
        <w:spacing w:before="0" w:beforeAutospacing="0" w:after="0" w:afterAutospacing="0" w:line="288" w:lineRule="auto"/>
        <w:ind w:left="360" w:firstLine="360"/>
        <w:rPr>
          <w:rFonts w:ascii="Cambria Math" w:eastAsiaTheme="minorEastAsia" w:hAnsi="Cambria Math"/>
        </w:rPr>
      </w:pPr>
      <w:r w:rsidRPr="004D5C41">
        <w:rPr>
          <w:rFonts w:ascii="Cambria Math" w:eastAsiaTheme="minorEastAsia" w:hAnsi="Cambria Math"/>
        </w:rPr>
        <w:t xml:space="preserve">Por construção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4D5C41">
        <w:rPr>
          <w:rFonts w:ascii="Cambria Math" w:eastAsiaTheme="minorEastAsia" w:hAnsi="Cambria Math"/>
        </w:rPr>
        <w:t xml:space="preserve"> está no máximo em um deles. Mas então </w:t>
      </w:r>
      <m:oMath>
        <m:r>
          <w:rPr>
            <w:rFonts w:ascii="Cambria Math" w:eastAsiaTheme="minorEastAsia" w:hAnsi="Cambria Math"/>
          </w:rPr>
          <m:t>G</m:t>
        </m:r>
      </m:oMath>
      <w:r w:rsidRPr="004D5C41">
        <w:rPr>
          <w:rFonts w:ascii="Cambria Math" w:eastAsiaTheme="minorEastAsia" w:hAnsi="Cambria Math"/>
        </w:rPr>
        <w:t xml:space="preserve"> também tem pelo menos dois caminhos entre as mesmas duas componentes, sendo um feito por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D5C41">
        <w:rPr>
          <w:rFonts w:ascii="Cambria Math" w:eastAsiaTheme="minorEastAsia" w:hAnsi="Cambria Math"/>
        </w:rPr>
        <w:t xml:space="preserve">, do qual concluímos que </w:t>
      </w:r>
      <m:oMath>
        <m:r>
          <w:rPr>
            <w:rFonts w:ascii="Cambria Math" w:eastAsiaTheme="minorEastAsia" w:hAnsi="Cambria Math"/>
          </w:rPr>
          <m:t>G</m:t>
        </m:r>
      </m:oMath>
      <w:r w:rsidRPr="004D5C41">
        <w:rPr>
          <w:rFonts w:ascii="Cambria Math" w:eastAsiaTheme="minorEastAsia" w:hAnsi="Cambria Math"/>
        </w:rPr>
        <w:t xml:space="preserve"> não é ST. Então não pode ser </w:t>
      </w:r>
      <m:oMath>
        <m:r>
          <w:rPr>
            <w:rFonts w:ascii="Cambria Math" w:eastAsiaTheme="minorEastAsia" w:hAnsi="Cambria Math"/>
          </w:rPr>
          <m:t>G’</m:t>
        </m:r>
      </m:oMath>
      <w:r w:rsidRPr="004D5C41">
        <w:rPr>
          <w:rFonts w:ascii="Cambria Math" w:eastAsiaTheme="minorEastAsia" w:hAnsi="Cambria Math"/>
        </w:rPr>
        <w:t xml:space="preserve"> não é ST.</w:t>
      </w:r>
      <m:oMath>
        <m:r>
          <w:rPr>
            <w:rFonts w:ascii="Cambria Math" w:eastAsiaTheme="minorEastAsia" w:hAnsi="Cambria Math"/>
          </w:rPr>
          <m:t>∎</m:t>
        </m:r>
      </m:oMath>
    </w:p>
    <w:p w14:paraId="664D306E" w14:textId="77777777" w:rsidR="003F3A1D" w:rsidRPr="003F3A1D" w:rsidRDefault="003F3A1D" w:rsidP="003F3A1D">
      <w:pPr>
        <w:spacing w:before="0" w:beforeAutospacing="0" w:after="0" w:afterAutospacing="0" w:line="288" w:lineRule="auto"/>
        <w:ind w:left="360" w:firstLine="360"/>
        <w:rPr>
          <w:rFonts w:ascii="Cambria Math" w:eastAsiaTheme="minorEastAsia" w:hAnsi="Cambria Math"/>
        </w:rPr>
      </w:pPr>
    </w:p>
    <w:p w14:paraId="523BAD26" w14:textId="24F9D8F7" w:rsidR="004D5C41" w:rsidRPr="004D5C41" w:rsidRDefault="002434A7" w:rsidP="004D5C41">
      <w:pPr>
        <w:spacing w:before="0" w:beforeAutospacing="0" w:after="120" w:afterAutospacing="0" w:line="288" w:lineRule="auto"/>
        <w:ind w:left="360" w:firstLine="360"/>
        <w:rPr>
          <w:rFonts w:ascii="Cambria Math" w:hAnsi="Cambria Math"/>
        </w:rPr>
      </w:pPr>
      <w:r w:rsidRPr="004D5C41">
        <w:rPr>
          <w:rFonts w:ascii="Cambria Math" w:hAnsi="Cambria Math"/>
          <w:b/>
          <w:bCs/>
        </w:rPr>
        <w:t xml:space="preserve">Teorema </w:t>
      </w:r>
      <w:r w:rsidR="004D5031" w:rsidRPr="00773FD2">
        <w:rPr>
          <w:rFonts w:ascii="Cambria Math" w:hAnsi="Cambria Math"/>
          <w:b/>
          <w:bCs/>
        </w:rPr>
        <w:t>6</w:t>
      </w:r>
      <w:r w:rsidRPr="004D5C41">
        <w:rPr>
          <w:rFonts w:ascii="Cambria Math" w:hAnsi="Cambria Math"/>
          <w:b/>
          <w:bCs/>
        </w:rPr>
        <w:t xml:space="preserve"> (Correção para o algoritmo de Prim)</w:t>
      </w:r>
      <w:r w:rsidR="003F3A1D">
        <w:rPr>
          <w:rFonts w:ascii="Cambria Math" w:hAnsi="Cambria Math"/>
        </w:rPr>
        <w:t>.</w:t>
      </w:r>
      <w:r w:rsidRPr="004D5C41">
        <w:rPr>
          <w:rFonts w:ascii="Cambria Math" w:hAnsi="Cambria Math"/>
        </w:rPr>
        <w:t xml:space="preserve"> Seja </w:t>
      </w:r>
      <m:oMath>
        <m:r>
          <w:rPr>
            <w:rFonts w:ascii="Cambria Math" w:hAnsi="Cambria Math"/>
          </w:rPr>
          <m:t>T</m:t>
        </m:r>
      </m:oMath>
      <w:r w:rsidRPr="004D5C41">
        <w:rPr>
          <w:rFonts w:ascii="Cambria Math" w:hAnsi="Cambria Math"/>
        </w:rPr>
        <w:t xml:space="preserve"> um grafo conexo, não orientado e pesado </w:t>
      </w:r>
      <m:oMath>
        <m:r>
          <w:rPr>
            <w:rFonts w:ascii="Cambria Math" w:hAnsi="Cambria Math"/>
          </w:rPr>
          <m:t>G</m:t>
        </m:r>
      </m:oMath>
      <w:r w:rsidRPr="004D5C41">
        <w:rPr>
          <w:rFonts w:ascii="Cambria Math" w:hAnsi="Cambria Math"/>
        </w:rPr>
        <w:t xml:space="preserve"> uma ST de </w:t>
      </w:r>
      <m:oMath>
        <m:r>
          <w:rPr>
            <w:rFonts w:ascii="Cambria Math" w:hAnsi="Cambria Math"/>
          </w:rPr>
          <m:t>T</m:t>
        </m:r>
      </m:oMath>
      <w:r w:rsidRPr="004D5C41">
        <w:rPr>
          <w:rFonts w:ascii="Cambria Math" w:hAnsi="Cambria Math"/>
        </w:rPr>
        <w:t xml:space="preserve"> obtida através do algoritmo de Prim. Então </w:t>
      </w:r>
      <m:oMath>
        <m:r>
          <w:rPr>
            <w:rFonts w:ascii="Cambria Math" w:hAnsi="Cambria Math"/>
          </w:rPr>
          <m:t>G</m:t>
        </m:r>
      </m:oMath>
      <w:r w:rsidRPr="004D5C41">
        <w:rPr>
          <w:rFonts w:ascii="Cambria Math" w:hAnsi="Cambria Math"/>
        </w:rPr>
        <w:t xml:space="preserve"> é MST.</w:t>
      </w:r>
    </w:p>
    <w:p w14:paraId="4C1A0607" w14:textId="2158E922" w:rsidR="004D5C41" w:rsidRDefault="002434A7" w:rsidP="00315FED">
      <w:pPr>
        <w:spacing w:before="0" w:beforeAutospacing="0" w:after="0" w:afterAutospacing="0" w:line="288" w:lineRule="auto"/>
        <w:ind w:left="360" w:firstLine="360"/>
        <w:rPr>
          <w:rFonts w:ascii="Cambria Math" w:hAnsi="Cambria Math"/>
        </w:rPr>
      </w:pPr>
      <w:r w:rsidRPr="00315FED">
        <w:rPr>
          <w:rFonts w:ascii="Cambria Math" w:hAnsi="Cambria Math"/>
          <w:i/>
          <w:iCs/>
        </w:rPr>
        <w:t>Prova</w:t>
      </w:r>
      <w:r w:rsidRPr="004D5C41">
        <w:rPr>
          <w:rFonts w:ascii="Cambria Math" w:hAnsi="Cambria Math"/>
        </w:rPr>
        <w:t>:</w:t>
      </w:r>
      <w:r w:rsidR="004D5C41">
        <w:rPr>
          <w:rFonts w:ascii="Cambria Math" w:hAnsi="Cambria Math"/>
        </w:rPr>
        <w:t xml:space="preserve"> </w:t>
      </w:r>
      <w:r w:rsidRPr="004D5C41">
        <w:rPr>
          <w:rFonts w:ascii="Cambria Math" w:hAnsi="Cambria Math"/>
        </w:rPr>
        <w:t xml:space="preserve">Suponhamos que G não é mínima com vista a chegar a uma contradição. Pelo teorema 4 existem </w:t>
      </w:r>
      <m:oMath>
        <m:r>
          <w:rPr>
            <w:rFonts w:ascii="Cambria Math" w:hAnsi="Cambria Math"/>
          </w:rPr>
          <m:t xml:space="preserve">n-1 arestas em G. </m:t>
        </m:r>
      </m:oMath>
      <w:r w:rsidRPr="004D5C41">
        <w:rPr>
          <w:rFonts w:ascii="Cambria Math" w:hAnsi="Cambria Math"/>
        </w:rPr>
        <w:t xml:space="preserve">Seja </w:t>
      </w:r>
      <m:oMath>
        <m:r>
          <w:rPr>
            <w:rFonts w:ascii="Cambria Math" w:hAnsi="Cambria Math"/>
          </w:rPr>
          <m:t>ES 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)</m:t>
        </m:r>
      </m:oMath>
      <w:r w:rsidRPr="004D5C41">
        <w:rPr>
          <w:rFonts w:ascii="Cambria Math" w:hAnsi="Cambria Math"/>
        </w:rPr>
        <w:t xml:space="preserve">, </w:t>
      </w:r>
      <m:oMath>
        <m:r>
          <w:rPr>
            <w:rFonts w:ascii="Cambria Math" w:hAnsi="Cambria Math"/>
          </w:rPr>
          <m:t>n=|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|</m:t>
        </m:r>
      </m:oMath>
      <w:r w:rsidRPr="004D5C41">
        <w:rPr>
          <w:rFonts w:ascii="Cambria Math" w:hAnsi="Cambria Math"/>
        </w:rPr>
        <w:t xml:space="preserve">, a sequência de arestas selecionadas, por ordem de escolha, pelo algoritmo de Prim. </w:t>
      </w:r>
    </w:p>
    <w:p w14:paraId="60F3C733" w14:textId="23EEA315" w:rsidR="004D5C41" w:rsidRDefault="002434A7" w:rsidP="00B03449">
      <w:pPr>
        <w:spacing w:before="0" w:beforeAutospacing="0" w:after="0" w:afterAutospacing="0" w:line="288" w:lineRule="auto"/>
        <w:ind w:left="360" w:firstLine="360"/>
        <w:rPr>
          <w:rFonts w:ascii="Cambria Math" w:hAnsi="Cambria Math"/>
        </w:rPr>
      </w:pPr>
      <w:r w:rsidRPr="004D5C41">
        <w:rPr>
          <w:rFonts w:ascii="Cambria Math" w:hAnsi="Cambria Math"/>
        </w:rPr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={x,y}</m:t>
        </m:r>
      </m:oMath>
      <w:r w:rsidRPr="004D5C41">
        <w:rPr>
          <w:rFonts w:ascii="Cambria Math" w:eastAsiaTheme="minorEastAsia" w:hAnsi="Cambria Math"/>
        </w:rPr>
        <w:t xml:space="preserve"> a aresta selecionada pelo algoritmo de Prim que condicionou G de forma a este já não ser mínimo doravante, onde </w:t>
      </w:r>
      <m:oMath>
        <m:r>
          <w:rPr>
            <w:rFonts w:ascii="Cambria Math" w:eastAsiaTheme="minorEastAsia" w:hAnsi="Cambria Math"/>
          </w:rPr>
          <m:t>x</m:t>
        </m:r>
      </m:oMath>
      <w:r w:rsidRPr="004D5C41">
        <w:rPr>
          <w:rFonts w:ascii="Cambria Math" w:eastAsiaTheme="minorEastAsia" w:hAnsi="Cambria Math"/>
        </w:rPr>
        <w:t xml:space="preserve"> e </w:t>
      </w:r>
      <m:oMath>
        <m:r>
          <w:rPr>
            <w:rFonts w:ascii="Cambria Math" w:eastAsiaTheme="minorEastAsia" w:hAnsi="Cambria Math"/>
          </w:rPr>
          <m:t>y</m:t>
        </m:r>
      </m:oMath>
      <w:r w:rsidRPr="004D5C41">
        <w:rPr>
          <w:rFonts w:ascii="Cambria Math" w:eastAsiaTheme="minorEastAsia" w:hAnsi="Cambria Math"/>
        </w:rPr>
        <w:t xml:space="preserve"> são vértices adjacentes ligados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D5C41">
        <w:rPr>
          <w:rFonts w:ascii="Cambria Math" w:eastAsiaTheme="minorEastAsia" w:hAnsi="Cambria Math"/>
        </w:rPr>
        <w:t xml:space="preserve">, </w:t>
      </w:r>
      <w:r w:rsidRPr="004D5C41">
        <w:rPr>
          <w:rFonts w:ascii="Cambria Math" w:hAnsi="Cambria Math"/>
        </w:rPr>
        <w:t xml:space="preserve">e seja U a MST de </w:t>
      </w:r>
      <m:oMath>
        <m:r>
          <w:rPr>
            <w:rFonts w:ascii="Cambria Math" w:hAnsi="Cambria Math"/>
          </w:rPr>
          <m:t>T</m:t>
        </m:r>
      </m:oMath>
      <w:r w:rsidRPr="004D5C41">
        <w:rPr>
          <w:rFonts w:ascii="Cambria Math" w:hAnsi="Cambria Math"/>
        </w:rPr>
        <w:t xml:space="preserve"> que contém o prefixo mais longo da sequência ES, isto é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>)</m:t>
        </m:r>
      </m:oMath>
      <w:r w:rsidRPr="004D5C41">
        <w:rPr>
          <w:rFonts w:ascii="Cambria Math" w:eastAsiaTheme="minorEastAsia" w:hAnsi="Cambria Math"/>
        </w:rPr>
        <w:t>.</w:t>
      </w:r>
      <w:r w:rsidR="00315FED">
        <w:rPr>
          <w:rFonts w:ascii="Cambria Math" w:eastAsiaTheme="minorEastAsia" w:hAnsi="Cambria Math"/>
        </w:rPr>
        <w:t xml:space="preserve"> </w:t>
      </w:r>
      <w:r w:rsidR="00315FED" w:rsidRPr="004D5C41">
        <w:rPr>
          <w:rFonts w:ascii="Cambria Math" w:eastAsiaTheme="minorEastAsia" w:hAnsi="Cambria Math"/>
        </w:rPr>
        <w:t xml:space="preserve">Como </w:t>
      </w:r>
      <m:oMath>
        <m:r>
          <w:rPr>
            <w:rFonts w:ascii="Cambria Math" w:eastAsiaTheme="minorEastAsia" w:hAnsi="Cambria Math"/>
          </w:rPr>
          <m:t>U</m:t>
        </m:r>
      </m:oMath>
      <w:r w:rsidR="00315FED" w:rsidRPr="004D5C41">
        <w:rPr>
          <w:rFonts w:ascii="Cambria Math" w:eastAsiaTheme="minorEastAsia" w:hAnsi="Cambria Math"/>
        </w:rPr>
        <w:t xml:space="preserve"> é MST então existe um caminho entre os vértices </w:t>
      </w:r>
      <m:oMath>
        <m:r>
          <w:rPr>
            <w:rFonts w:ascii="Cambria Math" w:eastAsiaTheme="minorEastAsia" w:hAnsi="Cambria Math"/>
          </w:rPr>
          <m:t>x</m:t>
        </m:r>
      </m:oMath>
      <w:r w:rsidR="00315FED" w:rsidRPr="004D5C41">
        <w:rPr>
          <w:rFonts w:ascii="Cambria Math" w:eastAsiaTheme="minorEastAsia" w:hAnsi="Cambria Math"/>
        </w:rPr>
        <w:t xml:space="preserve"> e </w:t>
      </w:r>
      <m:oMath>
        <m:r>
          <w:rPr>
            <w:rFonts w:ascii="Cambria Math" w:eastAsiaTheme="minorEastAsia" w:hAnsi="Cambria Math"/>
          </w:rPr>
          <m:t>y</m:t>
        </m:r>
      </m:oMath>
      <w:r w:rsidR="00315FED" w:rsidRPr="004D5C41">
        <w:rPr>
          <w:rFonts w:ascii="Cambria Math" w:eastAsiaTheme="minorEastAsia" w:hAnsi="Cambria Math"/>
        </w:rPr>
        <w:t xml:space="preserve">. </w:t>
      </w:r>
    </w:p>
    <w:p w14:paraId="14DF09C7" w14:textId="41E32480" w:rsidR="002434A7" w:rsidRPr="004D5C41" w:rsidRDefault="002434A7" w:rsidP="00073482">
      <w:pPr>
        <w:spacing w:before="0" w:beforeAutospacing="0" w:after="0" w:afterAutospacing="0" w:line="288" w:lineRule="auto"/>
        <w:ind w:left="360" w:firstLine="360"/>
        <w:rPr>
          <w:rFonts w:ascii="Cambria Math" w:hAnsi="Cambria Math"/>
        </w:rPr>
      </w:pPr>
      <w:r w:rsidRPr="004D5C41">
        <w:rPr>
          <w:rFonts w:ascii="Cambria Math" w:eastAsiaTheme="minorEastAsia" w:hAnsi="Cambria Math"/>
        </w:rPr>
        <w:lastRenderedPageBreak/>
        <w:t xml:space="preserve">Seja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</w:rPr>
              <m:t>α</m:t>
            </m:r>
            <m: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β</m:t>
            </m:r>
          </m:e>
        </m:d>
      </m:oMath>
      <w:r w:rsidRPr="004D5C41">
        <w:rPr>
          <w:rFonts w:ascii="Cambria Math" w:hAnsi="Cambria Math"/>
        </w:rPr>
        <w:t xml:space="preserve"> a primeira aresta deste caminho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Pr="004D5C41">
        <w:rPr>
          <w:rFonts w:ascii="Cambria Math" w:eastAsiaTheme="minorEastAsia" w:hAnsi="Cambria Math"/>
        </w:rPr>
        <w:t xml:space="preserve"> o conjunto de vértices da sequência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>)</m:t>
        </m:r>
      </m:oMath>
      <w:r w:rsidRPr="004D5C41">
        <w:rPr>
          <w:rFonts w:ascii="Cambria Math" w:eastAsiaTheme="minorEastAsia" w:hAnsi="Cambria Math"/>
        </w:rPr>
        <w:t xml:space="preserve"> tal que </w:t>
      </w:r>
      <m:oMath>
        <m:r>
          <w:rPr>
            <w:rFonts w:ascii="Cambria Math" w:hAnsi="Cambria Math" w:cstheme="minorHAnsi"/>
          </w:rPr>
          <m:t>α∈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V</m:t>
            </m:r>
          </m:e>
          <m:sub>
            <m:r>
              <w:rPr>
                <w:rFonts w:ascii="Cambria Math" w:hAnsi="Cambria Math" w:cstheme="minorHAnsi"/>
              </w:rPr>
              <m:t>W</m:t>
            </m:r>
          </m:sub>
        </m:sSub>
        <m:r>
          <w:rPr>
            <w:rFonts w:ascii="Cambria Math" w:hAnsi="Cambria Math" w:cstheme="minorHAnsi"/>
          </w:rPr>
          <m:t xml:space="preserve"> ,β∉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V</m:t>
            </m:r>
          </m:e>
          <m:sub>
            <m:r>
              <w:rPr>
                <w:rFonts w:ascii="Cambria Math" w:hAnsi="Cambria Math" w:cstheme="minorHAnsi"/>
              </w:rPr>
              <m:t>W</m:t>
            </m:r>
          </m:sub>
        </m:sSub>
        <m:r>
          <w:rPr>
            <w:rFonts w:ascii="Cambria Math" w:hAnsi="Cambria Math" w:cstheme="minorHAnsi"/>
          </w:rPr>
          <m:t xml:space="preserve"> </m:t>
        </m:r>
      </m:oMath>
      <w:r w:rsidRPr="004D5C41">
        <w:rPr>
          <w:rFonts w:ascii="Cambria Math" w:hAnsi="Cambria Math" w:cstheme="minorHAnsi"/>
        </w:rPr>
        <w:t xml:space="preserve">. Pelo teorema 3 vem que o grafo </w:t>
      </w:r>
      <m:oMath>
        <m:r>
          <w:rPr>
            <w:rFonts w:ascii="Cambria Math" w:hAnsi="Cambria Math" w:cstheme="minorHAnsi"/>
          </w:rPr>
          <m:t>Q</m:t>
        </m:r>
      </m:oMath>
      <w:r w:rsidRPr="004D5C41">
        <w:rPr>
          <w:rFonts w:ascii="Cambria Math" w:eastAsiaTheme="minorEastAsia" w:hAnsi="Cambria Math" w:cstheme="minorHAnsi"/>
        </w:rPr>
        <w:t xml:space="preserve"> </w:t>
      </w:r>
      <w:r w:rsidRPr="004D5C41">
        <w:rPr>
          <w:rFonts w:ascii="Cambria Math" w:hAnsi="Cambria Math" w:cstheme="minorHAnsi"/>
        </w:rPr>
        <w:t xml:space="preserve">composto pelo conjunto de arestas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E</m:t>
            </m:r>
          </m:e>
          <m:sub>
            <m:r>
              <w:rPr>
                <w:rFonts w:ascii="Cambria Math" w:hAnsi="Cambria Math" w:cstheme="minorHAnsi"/>
              </w:rPr>
              <m:t>Q</m:t>
            </m:r>
          </m:sub>
        </m:sSub>
        <m:r>
          <w:rPr>
            <w:rFonts w:ascii="Cambria Math" w:hAnsi="Cambria Math" w:cstheme="minorHAnsi"/>
          </w:rPr>
          <m:t>=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(E</m:t>
            </m:r>
          </m:e>
          <m:sub>
            <m:r>
              <w:rPr>
                <w:rFonts w:ascii="Cambria Math" w:hAnsi="Cambria Math" w:cstheme="minorHAnsi"/>
              </w:rPr>
              <m:t>U</m:t>
            </m:r>
          </m:sub>
        </m:sSub>
        <m:r>
          <w:rPr>
            <w:rFonts w:ascii="Cambria Math" w:hAnsi="Cambria Math" w:cstheme="minorHAnsi"/>
          </w:rPr>
          <m:t>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cstheme="minorHAnsi"/>
          </w:rPr>
          <m:t xml:space="preserve">) \ </m:t>
        </m:r>
        <m:r>
          <m:rPr>
            <m:lit/>
          </m:rPr>
          <w:rPr>
            <w:rFonts w:ascii="Cambria Math" w:hAnsi="Cambria Math" w:cstheme="minorHAnsi"/>
          </w:rPr>
          <m:t>{</m:t>
        </m:r>
        <m:r>
          <w:rPr>
            <w:rFonts w:ascii="Cambria Math" w:hAnsi="Cambria Math" w:cstheme="minorHAnsi"/>
          </w:rPr>
          <m:t>a,b}</m:t>
        </m:r>
      </m:oMath>
      <w:r w:rsidRPr="004D5C41">
        <w:rPr>
          <w:rFonts w:ascii="Cambria Math" w:eastAsiaTheme="minorEastAsia" w:hAnsi="Cambria Math" w:cstheme="minorHAnsi"/>
        </w:rPr>
        <w:t xml:space="preserve"> é uma ST de </w:t>
      </w:r>
      <m:oMath>
        <m:r>
          <w:rPr>
            <w:rFonts w:ascii="Cambria Math" w:hAnsi="Cambria Math"/>
          </w:rPr>
          <m:t>T</m:t>
        </m:r>
      </m:oMath>
      <w:r w:rsidRPr="004D5C41">
        <w:rPr>
          <w:rFonts w:ascii="Cambria Math" w:eastAsiaTheme="minorEastAsia" w:hAnsi="Cambria Math" w:cstheme="minorHAnsi"/>
        </w:rPr>
        <w:t>.</w:t>
      </w:r>
    </w:p>
    <w:p w14:paraId="4B86D901" w14:textId="77777777" w:rsidR="002434A7" w:rsidRPr="004D5C41" w:rsidRDefault="002434A7" w:rsidP="00073482">
      <w:pPr>
        <w:spacing w:before="0" w:beforeAutospacing="0" w:after="0" w:afterAutospacing="0" w:line="288" w:lineRule="auto"/>
        <w:ind w:left="360" w:firstLine="360"/>
        <w:rPr>
          <w:rFonts w:ascii="Cambria Math" w:eastAsiaTheme="minorEastAsia" w:hAnsi="Cambria Math" w:cstheme="minorHAnsi"/>
        </w:rPr>
      </w:pPr>
      <w:r w:rsidRPr="004D5C41">
        <w:rPr>
          <w:rFonts w:ascii="Cambria Math" w:eastAsiaTheme="minorEastAsia" w:hAnsi="Cambria Math" w:cstheme="minorHAnsi"/>
        </w:rPr>
        <w:t xml:space="preserve">Seja </w:t>
      </w:r>
      <m:oMath>
        <m:r>
          <w:rPr>
            <w:rFonts w:ascii="Cambria Math" w:hAnsi="Cambria Math"/>
          </w:rPr>
          <m:t>⍵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({e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})</m:t>
        </m:r>
      </m:oMath>
      <w:r w:rsidRPr="004D5C41">
        <w:rPr>
          <w:rFonts w:ascii="Cambria Math" w:eastAsiaTheme="minorEastAsia" w:hAnsi="Cambria Math" w:cstheme="minorHAnsi"/>
        </w:rPr>
        <w:t xml:space="preserve"> a função peso da aresta ou do grafo e consideremos os 3 casos possíveis:</w:t>
      </w:r>
    </w:p>
    <w:p w14:paraId="0F3FE0AB" w14:textId="77777777" w:rsidR="002434A7" w:rsidRPr="004D5C41" w:rsidRDefault="002434A7" w:rsidP="00073482">
      <w:pPr>
        <w:spacing w:before="0" w:beforeAutospacing="0" w:after="0" w:afterAutospacing="0" w:line="288" w:lineRule="auto"/>
        <w:ind w:left="360" w:firstLine="360"/>
        <w:rPr>
          <w:rFonts w:ascii="Cambria Math" w:eastAsiaTheme="minorEastAsia" w:hAnsi="Cambria Math" w:cstheme="minorHAnsi"/>
        </w:rPr>
      </w:pPr>
      <w:r w:rsidRPr="004D5C41">
        <w:rPr>
          <w:rFonts w:ascii="Cambria Math" w:eastAsiaTheme="minorEastAsia" w:hAnsi="Cambria Math" w:cstheme="minorHAnsi"/>
        </w:rPr>
        <w:t xml:space="preserve">Caso 1 - </w:t>
      </w:r>
      <m:oMath>
        <m:r>
          <w:rPr>
            <w:rFonts w:ascii="Cambria Math" w:hAnsi="Cambria Math"/>
          </w:rPr>
          <m:t>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&gt;</m:t>
        </m:r>
        <m:r>
          <w:rPr>
            <w:rFonts w:ascii="Cambria Math" w:hAnsi="Cambria Math"/>
          </w:rPr>
          <m:t>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Pr="004D5C41">
        <w:rPr>
          <w:rFonts w:ascii="Cambria Math" w:eastAsiaTheme="minorEastAsia" w:hAnsi="Cambria Math" w:cstheme="minorHAnsi"/>
        </w:rPr>
        <w:t xml:space="preserve">: Neste caso Q apenas difere de U por uma aresta que tem menos peso. Isto é, </w:t>
      </w:r>
      <m:oMath>
        <m:r>
          <w:rPr>
            <w:rFonts w:ascii="Cambria Math" w:hAnsi="Cambria Math"/>
          </w:rPr>
          <m:t>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  <m:r>
          <w:rPr>
            <w:rFonts w:ascii="Cambria Math" w:hAnsi="Cambria Math"/>
          </w:rPr>
          <m:t>&lt;⍵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</m:oMath>
      <w:r w:rsidRPr="004D5C41">
        <w:rPr>
          <w:rFonts w:ascii="Cambria Math" w:eastAsiaTheme="minorEastAsia" w:hAnsi="Cambria Math" w:cstheme="minorHAnsi"/>
        </w:rPr>
        <w:t xml:space="preserve">. Mas então entramos em contradição por ser </w:t>
      </w:r>
      <m:oMath>
        <m:r>
          <w:rPr>
            <w:rFonts w:ascii="Cambria Math" w:eastAsiaTheme="minorEastAsia" w:hAnsi="Cambria Math" w:cstheme="minorHAnsi"/>
          </w:rPr>
          <m:t>U</m:t>
        </m:r>
      </m:oMath>
      <w:r w:rsidRPr="004D5C41">
        <w:rPr>
          <w:rFonts w:ascii="Cambria Math" w:eastAsiaTheme="minorEastAsia" w:hAnsi="Cambria Math" w:cstheme="minorHAnsi"/>
        </w:rPr>
        <w:t xml:space="preserve"> uma MST.</w:t>
      </w:r>
    </w:p>
    <w:p w14:paraId="209AC9C7" w14:textId="77777777" w:rsidR="002434A7" w:rsidRPr="004D5C41" w:rsidRDefault="002434A7" w:rsidP="00073482">
      <w:pPr>
        <w:spacing w:before="0" w:beforeAutospacing="0" w:after="0" w:afterAutospacing="0" w:line="288" w:lineRule="auto"/>
        <w:ind w:left="360" w:firstLine="360"/>
        <w:rPr>
          <w:rFonts w:ascii="Cambria Math" w:eastAsiaTheme="minorEastAsia" w:hAnsi="Cambria Math" w:cstheme="minorHAnsi"/>
        </w:rPr>
      </w:pPr>
      <w:r w:rsidRPr="004D5C41">
        <w:rPr>
          <w:rFonts w:ascii="Cambria Math" w:eastAsiaTheme="minorEastAsia" w:hAnsi="Cambria Math" w:cstheme="minorHAnsi"/>
        </w:rPr>
        <w:t xml:space="preserve">Caso 2 - </w:t>
      </w:r>
      <m:oMath>
        <m:r>
          <w:rPr>
            <w:rFonts w:ascii="Cambria Math" w:hAnsi="Cambria Math"/>
          </w:rPr>
          <m:t>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Pr="004D5C41">
        <w:rPr>
          <w:rFonts w:ascii="Cambria Math" w:eastAsiaTheme="minorEastAsia" w:hAnsi="Cambria Math" w:cstheme="minorHAnsi"/>
        </w:rPr>
        <w:t xml:space="preserve">: Neste caso </w:t>
      </w:r>
      <m:oMath>
        <m:r>
          <w:rPr>
            <w:rFonts w:ascii="Cambria Math" w:hAnsi="Cambria Math"/>
          </w:rPr>
          <m:t>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  <m:r>
          <w:rPr>
            <w:rFonts w:ascii="Cambria Math" w:hAnsi="Cambria Math"/>
          </w:rPr>
          <m:t>=⍵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</m:oMath>
      <w:r w:rsidRPr="004D5C41">
        <w:rPr>
          <w:rFonts w:ascii="Cambria Math" w:eastAsiaTheme="minorEastAsia" w:hAnsi="Cambria Math" w:cstheme="minorHAnsi"/>
        </w:rPr>
        <w:t xml:space="preserve"> e, portanto, vem que Q também é uma MST. Mas se Q é uma MST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∊Q</m:t>
        </m:r>
      </m:oMath>
      <w:r w:rsidRPr="004D5C41">
        <w:rPr>
          <w:rFonts w:ascii="Cambria Math" w:eastAsiaTheme="minorEastAsia" w:hAnsi="Cambria Math" w:cstheme="minorHAnsi"/>
        </w:rPr>
        <w:t xml:space="preserve"> então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D5C41">
        <w:rPr>
          <w:rFonts w:ascii="Cambria Math" w:eastAsiaTheme="minorEastAsia" w:hAnsi="Cambria Math" w:cstheme="minorHAnsi"/>
        </w:rPr>
        <w:t xml:space="preserve"> não pode ter condicionado G no algoritmo de Prim e teria de ser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∊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</m:oMath>
      <w:r w:rsidRPr="004D5C41">
        <w:rPr>
          <w:rFonts w:ascii="Cambria Math" w:eastAsiaTheme="minorEastAsia" w:hAnsi="Cambria Math" w:cstheme="minorHAnsi"/>
        </w:rPr>
        <w:t>, o que é falso por construção.</w:t>
      </w:r>
    </w:p>
    <w:p w14:paraId="6D3B9FF9" w14:textId="77777777" w:rsidR="002434A7" w:rsidRPr="004D5C41" w:rsidRDefault="002434A7" w:rsidP="00073482">
      <w:pPr>
        <w:spacing w:before="0" w:beforeAutospacing="0" w:after="0" w:afterAutospacing="0" w:line="288" w:lineRule="auto"/>
        <w:ind w:left="360" w:firstLine="360"/>
        <w:rPr>
          <w:rFonts w:ascii="Cambria Math" w:eastAsiaTheme="minorEastAsia" w:hAnsi="Cambria Math" w:cstheme="minorHAnsi"/>
        </w:rPr>
      </w:pPr>
      <w:r w:rsidRPr="004D5C41">
        <w:rPr>
          <w:rFonts w:ascii="Cambria Math" w:eastAsiaTheme="minorEastAsia" w:hAnsi="Cambria Math" w:cstheme="minorHAnsi"/>
        </w:rPr>
        <w:t xml:space="preserve">Caso 3 - </w:t>
      </w:r>
      <m:oMath>
        <m:r>
          <w:rPr>
            <w:rFonts w:ascii="Cambria Math" w:hAnsi="Cambria Math"/>
          </w:rPr>
          <m:t>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&lt;</m:t>
        </m:r>
        <m:r>
          <w:rPr>
            <w:rFonts w:ascii="Cambria Math" w:hAnsi="Cambria Math"/>
          </w:rPr>
          <m:t>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Pr="004D5C41">
        <w:rPr>
          <w:rFonts w:ascii="Cambria Math" w:eastAsiaTheme="minorEastAsia" w:hAnsi="Cambria Math" w:cstheme="minorHAnsi"/>
        </w:rPr>
        <w:t xml:space="preserve">: Neste caso, como o peso da aresta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Pr="004D5C41">
        <w:rPr>
          <w:rFonts w:ascii="Cambria Math" w:eastAsiaTheme="minorEastAsia" w:hAnsi="Cambria Math" w:cstheme="minorHAnsi"/>
        </w:rPr>
        <w:t xml:space="preserve"> é menor, no processo de aplicação do algoritmo de Prim devia ser escolhido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Pr="004D5C41">
        <w:rPr>
          <w:rFonts w:ascii="Cambria Math" w:eastAsiaTheme="minorEastAsia" w:hAnsi="Cambria Math" w:cstheme="minorHAnsi"/>
        </w:rPr>
        <w:t xml:space="preserve"> em vez de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Pr="004D5C41">
        <w:rPr>
          <w:rFonts w:ascii="Cambria Math" w:eastAsiaTheme="minorEastAsia" w:hAnsi="Cambria Math" w:cstheme="minorHAnsi"/>
        </w:rPr>
        <w:t>, o que é falso por construção.</w:t>
      </w:r>
    </w:p>
    <w:p w14:paraId="45794F11" w14:textId="18F0BFEE" w:rsidR="00B03449" w:rsidRDefault="002434A7" w:rsidP="00073482">
      <w:pPr>
        <w:spacing w:before="0" w:beforeAutospacing="0" w:after="0" w:afterAutospacing="0" w:line="288" w:lineRule="auto"/>
        <w:ind w:left="360" w:firstLine="360"/>
        <w:rPr>
          <w:rFonts w:ascii="Cambria Math" w:eastAsiaTheme="minorEastAsia" w:hAnsi="Cambria Math"/>
          <w:i/>
        </w:rPr>
      </w:pPr>
      <w:r w:rsidRPr="004D5C41">
        <w:rPr>
          <w:rFonts w:ascii="Cambria Math" w:eastAsiaTheme="minorEastAsia" w:hAnsi="Cambria Math" w:cstheme="minorHAnsi"/>
        </w:rPr>
        <w:t>Como todos os casos são conducentes de uma contradição, concluímos que G é de facto MST.</w:t>
      </w:r>
      <w:r w:rsidRPr="004D5C41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∎</m:t>
        </m:r>
      </m:oMath>
      <w:r w:rsidR="00E76899">
        <w:rPr>
          <w:rFonts w:ascii="Cambria Math" w:eastAsiaTheme="minorEastAsia" w:hAnsi="Cambria Math"/>
          <w:i/>
        </w:rPr>
        <w:t xml:space="preserve">   </w:t>
      </w:r>
      <w:sdt>
        <w:sdtPr>
          <w:rPr>
            <w:rFonts w:ascii="Cambria Math" w:eastAsiaTheme="minorEastAsia" w:hAnsi="Cambria Math"/>
            <w:i/>
          </w:rPr>
          <w:id w:val="-429432771"/>
          <w:citation/>
        </w:sdtPr>
        <w:sdtEndPr/>
        <w:sdtContent>
          <m:oMath>
            <m:r>
              <w:rPr>
                <w:rFonts w:ascii="Cambria Math" w:eastAsiaTheme="minorEastAsia" w:hAnsi="Cambria Math"/>
                <w:i/>
              </w:rPr>
              <w:fldChar w:fldCharType="begin"/>
            </m:r>
          </m:oMath>
          <w:r w:rsidR="00E76899" w:rsidRPr="00E76899">
            <w:rPr>
              <w:rFonts w:ascii="Cambria Math" w:eastAsiaTheme="minorEastAsia" w:hAnsi="Cambria Math"/>
            </w:rPr>
            <w:instrText xml:space="preserve"> CITATION Ste16 \l 1033 </w:instrText>
          </w:r>
          <m:oMath>
            <m:r>
              <w:rPr>
                <w:rFonts w:ascii="Cambria Math" w:eastAsiaTheme="minorEastAsia" w:hAnsi="Cambria Math"/>
                <w:i/>
              </w:rPr>
              <w:fldChar w:fldCharType="separate"/>
            </m:r>
          </m:oMath>
          <w:r w:rsidR="00391DDA" w:rsidRPr="00391DDA">
            <w:rPr>
              <w:rFonts w:ascii="Cambria Math" w:eastAsiaTheme="minorEastAsia" w:hAnsi="Cambria Math"/>
              <w:noProof/>
            </w:rPr>
            <w:t>[4]</w:t>
          </w:r>
          <m:oMath>
            <m:r>
              <w:rPr>
                <w:rFonts w:ascii="Cambria Math" w:eastAsiaTheme="minorEastAsia" w:hAnsi="Cambria Math"/>
                <w:i/>
              </w:rPr>
              <w:fldChar w:fldCharType="end"/>
            </m:r>
          </m:oMath>
        </w:sdtContent>
      </w:sdt>
    </w:p>
    <w:p w14:paraId="712FD6D8" w14:textId="5E294A41" w:rsidR="00361EB7" w:rsidRPr="002E6B09" w:rsidRDefault="00361EB7">
      <w:pPr>
        <w:spacing w:before="0" w:beforeAutospacing="0" w:after="0" w:afterAutospacing="0"/>
        <w:rPr>
          <w:rFonts w:ascii="Cambria Math" w:eastAsiaTheme="minorEastAsia" w:hAnsi="Cambria Math"/>
          <w:i/>
          <w:u w:val="single"/>
        </w:rPr>
      </w:pPr>
    </w:p>
    <w:p w14:paraId="5939107C" w14:textId="63AA1403" w:rsidR="00361EB7" w:rsidRDefault="00361EB7" w:rsidP="00EC0D25">
      <w:pPr>
        <w:pStyle w:val="Ttulo1"/>
        <w:numPr>
          <w:ilvl w:val="0"/>
          <w:numId w:val="0"/>
        </w:numPr>
        <w:spacing w:before="100" w:after="100"/>
        <w:ind w:left="432"/>
        <w:rPr>
          <w:rFonts w:eastAsiaTheme="minorEastAsia"/>
          <w:lang w:val="pt-PT"/>
        </w:rPr>
      </w:pPr>
      <w:bookmarkStart w:id="3" w:name="_Toc103527684"/>
      <w:r w:rsidRPr="004C23B2">
        <w:rPr>
          <w:rFonts w:eastAsiaTheme="minorEastAsia"/>
          <w:lang w:val="pt-PT"/>
        </w:rPr>
        <w:lastRenderedPageBreak/>
        <w:t>Implementações</w:t>
      </w:r>
      <w:r w:rsidR="00D6367E">
        <w:rPr>
          <w:rFonts w:eastAsiaTheme="minorEastAsia"/>
          <w:lang w:val="pt-PT"/>
        </w:rPr>
        <w:t xml:space="preserve"> e</w:t>
      </w:r>
      <w:r w:rsidR="00EC0D25">
        <w:rPr>
          <w:rFonts w:eastAsiaTheme="minorEastAsia"/>
          <w:lang w:val="pt-PT"/>
        </w:rPr>
        <w:t xml:space="preserve"> </w:t>
      </w:r>
      <w:r w:rsidRPr="004C23B2">
        <w:rPr>
          <w:rFonts w:eastAsiaTheme="minorEastAsia"/>
          <w:lang w:val="pt-PT"/>
        </w:rPr>
        <w:t>Pseudocódigo</w:t>
      </w:r>
      <w:bookmarkEnd w:id="3"/>
      <w:r w:rsidR="00EC0D25">
        <w:rPr>
          <w:rFonts w:eastAsiaTheme="minorEastAsia"/>
          <w:lang w:val="pt-PT"/>
        </w:rPr>
        <w:t xml:space="preserve"> </w:t>
      </w:r>
    </w:p>
    <w:p w14:paraId="3FB9621F" w14:textId="77777777" w:rsidR="007C4BE8" w:rsidRPr="007C4BE8" w:rsidRDefault="007C4BE8" w:rsidP="007C4BE8">
      <w:pPr>
        <w:rPr>
          <w:rFonts w:eastAsiaTheme="minorEastAsia"/>
        </w:rPr>
      </w:pPr>
    </w:p>
    <w:p w14:paraId="36F9494E" w14:textId="77777777" w:rsidR="00BB5287" w:rsidRDefault="00BB5287" w:rsidP="00B94569">
      <w:pPr>
        <w:spacing w:before="0" w:beforeAutospacing="0" w:after="0" w:afterAutospacing="0" w:line="288" w:lineRule="auto"/>
        <w:ind w:firstLine="706"/>
        <w:jc w:val="both"/>
      </w:pPr>
      <w:r>
        <w:t>O interesse em otimizar computacionalmente o algoritmo de Prim deu origem a várias implementações que diferem maioritariamente no tipo de estruturas utilizadas para definir uma aresta e para designar os próximos vértices a serem explorados.</w:t>
      </w:r>
    </w:p>
    <w:p w14:paraId="5A3A6472" w14:textId="442C4686" w:rsidR="00361EB7" w:rsidRDefault="00BB5287" w:rsidP="00B94569">
      <w:pPr>
        <w:spacing w:before="0" w:beforeAutospacing="0" w:after="0" w:afterAutospacing="0" w:line="288" w:lineRule="auto"/>
        <w:ind w:firstLine="706"/>
        <w:jc w:val="both"/>
      </w:pPr>
      <w:r>
        <w:t>As duas principais implementações denominadas</w:t>
      </w:r>
      <w:r w:rsidR="00BE67A4">
        <w:t>,</w:t>
      </w:r>
      <w:r w:rsidR="00BE67A4" w:rsidRPr="00BE67A4">
        <w:t xml:space="preserve"> </w:t>
      </w:r>
      <w:r w:rsidR="00BE67A4">
        <w:t>coloquialmente, por</w:t>
      </w:r>
      <w:r w:rsidR="008A2FFF">
        <w:t xml:space="preserve"> Classic </w:t>
      </w:r>
      <w:r w:rsidR="00B94569">
        <w:t>Prim e</w:t>
      </w:r>
      <w:r w:rsidR="008A2FFF">
        <w:t xml:space="preserve"> PFS fundamenta</w:t>
      </w:r>
      <w:r w:rsidR="00BE67A4">
        <w:t>m</w:t>
      </w:r>
      <w:r w:rsidR="008A2FFF">
        <w:t xml:space="preserve">-se nas estruturas </w:t>
      </w:r>
      <w:r w:rsidR="00BE67A4">
        <w:t>de uma matriz de adjacência e de uma binary heap com indexação numa priority queue, respetivamente. A escolha entre estas duas opções deve ser feita tendo em conta a densidade do grafo sobre o qual o algoritmo vai ser aplicando, sendo favorável</w:t>
      </w:r>
      <w:r w:rsidR="0016371F">
        <w:t xml:space="preserve"> usar a implementação Classic Prim em grafos com uma densidade muito alta.</w:t>
      </w:r>
    </w:p>
    <w:p w14:paraId="2E2BD2EB" w14:textId="39D547A1" w:rsidR="00361EB7" w:rsidRDefault="0016371F" w:rsidP="00B94569">
      <w:pPr>
        <w:spacing w:before="0" w:beforeAutospacing="0" w:after="360" w:afterAutospacing="0" w:line="288" w:lineRule="auto"/>
        <w:ind w:firstLine="706"/>
        <w:jc w:val="both"/>
      </w:pPr>
      <w:r>
        <w:t>P</w:t>
      </w:r>
      <w:r w:rsidR="004B59E7">
        <w:t>a</w:t>
      </w:r>
      <w:r>
        <w:t>ra</w:t>
      </w:r>
      <w:r w:rsidR="004B59E7">
        <w:t xml:space="preserve"> a</w:t>
      </w:r>
      <w:r>
        <w:t xml:space="preserve">lém das implementações e PFS, existem outras como a </w:t>
      </w:r>
      <w:r w:rsidR="00361EB7">
        <w:t>Fibonacci heap</w:t>
      </w:r>
      <w:r>
        <w:t>. No entanto, apesar de esta demostrar</w:t>
      </w:r>
      <w:r w:rsidR="00361EB7">
        <w:t xml:space="preserve"> teoricamente</w:t>
      </w:r>
      <w:r w:rsidR="00156604">
        <w:t xml:space="preserve"> </w:t>
      </w:r>
      <w:r w:rsidR="00361EB7">
        <w:t xml:space="preserve">melhores resultados, </w:t>
      </w:r>
      <w:r w:rsidR="00B94569">
        <w:t>os respetivos testes empíricos não suportam essa conclusão.</w:t>
      </w:r>
      <w:r w:rsidR="00E76899">
        <w:t xml:space="preserve"> </w:t>
      </w:r>
      <w:sdt>
        <w:sdtPr>
          <w:id w:val="-508678989"/>
          <w:citation/>
        </w:sdtPr>
        <w:sdtEndPr/>
        <w:sdtContent>
          <w:r w:rsidR="007F7046">
            <w:fldChar w:fldCharType="begin"/>
          </w:r>
          <w:r w:rsidR="007F7046" w:rsidRPr="00E76899">
            <w:instrText xml:space="preserve"> CITATION 22Co \l 1033 </w:instrText>
          </w:r>
          <w:r w:rsidR="007F7046">
            <w:fldChar w:fldCharType="separate"/>
          </w:r>
          <w:r w:rsidR="00391DDA">
            <w:rPr>
              <w:noProof/>
            </w:rPr>
            <w:t>[5]</w:t>
          </w:r>
          <w:r w:rsidR="007F7046">
            <w:fldChar w:fldCharType="end"/>
          </w:r>
        </w:sdtContent>
      </w:sdt>
    </w:p>
    <w:p w14:paraId="0EF0C2F8" w14:textId="4F9A9E9B" w:rsidR="00B94569" w:rsidRDefault="00B94569" w:rsidP="00B94569">
      <w:pPr>
        <w:spacing w:before="0" w:beforeAutospacing="0" w:after="0" w:afterAutospacing="0" w:line="288" w:lineRule="auto"/>
        <w:ind w:firstLine="706"/>
        <w:jc w:val="both"/>
        <w:rPr>
          <w:rFonts w:asciiTheme="minorHAnsi" w:hAnsiTheme="minorHAnsi"/>
          <w:sz w:val="22"/>
          <w:szCs w:val="22"/>
        </w:rPr>
      </w:pPr>
    </w:p>
    <w:p w14:paraId="79C3731A" w14:textId="77777777" w:rsidR="003A0C8F" w:rsidRDefault="003A0C8F" w:rsidP="00B94569">
      <w:pPr>
        <w:spacing w:before="0" w:beforeAutospacing="0" w:after="0" w:afterAutospacing="0" w:line="288" w:lineRule="auto"/>
        <w:ind w:firstLine="706"/>
        <w:jc w:val="both"/>
        <w:rPr>
          <w:rFonts w:asciiTheme="minorHAnsi" w:hAnsiTheme="minorHAnsi"/>
          <w:sz w:val="22"/>
          <w:szCs w:val="22"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1699"/>
        <w:gridCol w:w="1908"/>
        <w:gridCol w:w="2520"/>
      </w:tblGrid>
      <w:tr w:rsidR="00B94569" w14:paraId="733CDDA5" w14:textId="77777777" w:rsidTr="00917232">
        <w:trPr>
          <w:jc w:val="center"/>
        </w:trPr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871DA" w14:textId="77777777" w:rsidR="00B94569" w:rsidRPr="00B94569" w:rsidRDefault="00B94569" w:rsidP="00B94569">
            <w:pPr>
              <w:spacing w:after="0"/>
              <w:jc w:val="center"/>
              <w:rPr>
                <w:rFonts w:cs="Calibri"/>
                <w:sz w:val="22"/>
                <w:szCs w:val="22"/>
              </w:rPr>
            </w:pPr>
            <w:r w:rsidRPr="00B94569">
              <w:rPr>
                <w:rFonts w:cs="Calibri"/>
              </w:rPr>
              <w:t>Operação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4689A" w14:textId="77777777" w:rsidR="00B94569" w:rsidRPr="00B94569" w:rsidRDefault="00B94569" w:rsidP="00B94569">
            <w:pPr>
              <w:spacing w:after="0"/>
              <w:jc w:val="center"/>
              <w:rPr>
                <w:rFonts w:cs="Calibri"/>
              </w:rPr>
            </w:pPr>
            <w:r w:rsidRPr="00B94569">
              <w:rPr>
                <w:rFonts w:cs="Calibri"/>
              </w:rPr>
              <w:t>Clássico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D9C76" w14:textId="77777777" w:rsidR="00B94569" w:rsidRPr="00B94569" w:rsidRDefault="00B94569" w:rsidP="00B94569">
            <w:pPr>
              <w:spacing w:after="0"/>
              <w:jc w:val="center"/>
              <w:rPr>
                <w:rFonts w:cs="Calibri"/>
              </w:rPr>
            </w:pPr>
            <w:r w:rsidRPr="00B94569">
              <w:rPr>
                <w:rFonts w:cs="Calibri"/>
              </w:rPr>
              <w:t>Binary heap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81D67" w14:textId="77777777" w:rsidR="00B94569" w:rsidRPr="00B94569" w:rsidRDefault="00B94569" w:rsidP="00B94569">
            <w:pPr>
              <w:spacing w:after="0"/>
              <w:jc w:val="center"/>
              <w:rPr>
                <w:rFonts w:cs="Calibri"/>
              </w:rPr>
            </w:pPr>
            <w:r w:rsidRPr="00B94569">
              <w:rPr>
                <w:rFonts w:cs="Calibri"/>
              </w:rPr>
              <w:t>Fibonacci heap</w:t>
            </w:r>
          </w:p>
        </w:tc>
      </w:tr>
      <w:tr w:rsidR="00B94569" w14:paraId="568D3095" w14:textId="77777777" w:rsidTr="00917232">
        <w:trPr>
          <w:jc w:val="center"/>
        </w:trPr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002FF" w14:textId="77777777" w:rsidR="00B94569" w:rsidRPr="00B94569" w:rsidRDefault="00B94569" w:rsidP="00B94569">
            <w:pPr>
              <w:spacing w:after="0"/>
              <w:jc w:val="center"/>
              <w:rPr>
                <w:rFonts w:cs="Calibri"/>
              </w:rPr>
            </w:pPr>
            <w:r w:rsidRPr="00B94569">
              <w:rPr>
                <w:rFonts w:cs="Calibri"/>
              </w:rPr>
              <w:t>Insert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FB472" w14:textId="4BE9780F" w:rsidR="00B94569" w:rsidRPr="00B94569" w:rsidRDefault="002065EE" w:rsidP="00B94569">
            <w:pPr>
              <w:spacing w:after="0"/>
              <w:jc w:val="center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/>
                  </w:rPr>
                  <m:t>|V|</m:t>
                </m:r>
              </m:oMath>
            </m:oMathPara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A6204" w14:textId="5277EBB5" w:rsidR="00B94569" w:rsidRPr="00B94569" w:rsidRDefault="009B5F85" w:rsidP="00B94569">
            <w:pPr>
              <w:spacing w:after="0"/>
              <w:jc w:val="center"/>
              <w:rPr>
                <w:rFonts w:cs="Calibri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lang w:eastAsia="x-none"/>
                  </w:rPr>
                  <m:t>O(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  <w:lang w:eastAsia="x-none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eastAsia="x-none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lang w:eastAsia="x-none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lang w:eastAsia="x-none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 w:cstheme="minorHAnsi"/>
                        <w:lang w:eastAsia="x-none"/>
                      </w:rPr>
                      <m:t>|V|</m:t>
                    </m:r>
                  </m:e>
                </m:func>
                <m:r>
                  <w:rPr>
                    <w:rFonts w:ascii="Cambria Math" w:hAnsi="Cambria Math" w:cs="Calibri"/>
                  </w:rPr>
                  <m:t>)</m:t>
                </m:r>
              </m:oMath>
            </m:oMathPara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F0846" w14:textId="6AEA6436" w:rsidR="00B94569" w:rsidRPr="00B94569" w:rsidRDefault="00083AD0" w:rsidP="00B94569">
            <w:pPr>
              <w:spacing w:after="0"/>
              <w:jc w:val="center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/>
                  </w:rPr>
                  <m:t>1</m:t>
                </m:r>
              </m:oMath>
            </m:oMathPara>
          </w:p>
        </w:tc>
      </w:tr>
      <w:tr w:rsidR="00B94569" w14:paraId="51EA3668" w14:textId="77777777" w:rsidTr="00917232">
        <w:trPr>
          <w:jc w:val="center"/>
        </w:trPr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DA517" w14:textId="66D4FA35" w:rsidR="00B94569" w:rsidRPr="00B94569" w:rsidRDefault="00B94569" w:rsidP="00B94569">
            <w:pPr>
              <w:spacing w:after="0"/>
              <w:jc w:val="center"/>
              <w:rPr>
                <w:rFonts w:cs="Calibri"/>
              </w:rPr>
            </w:pPr>
            <w:r w:rsidRPr="00B94569">
              <w:rPr>
                <w:rFonts w:cs="Calibri"/>
              </w:rPr>
              <w:t>Del</w:t>
            </w:r>
            <w:r w:rsidR="003618C4">
              <w:rPr>
                <w:rFonts w:cs="Calibri"/>
              </w:rPr>
              <w:t>min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3187B" w14:textId="66819672" w:rsidR="00B94569" w:rsidRPr="00B94569" w:rsidRDefault="002065EE" w:rsidP="00B94569">
            <w:pPr>
              <w:spacing w:after="0"/>
              <w:jc w:val="center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/>
                  </w:rPr>
                  <m:t>|V|</m:t>
                </m:r>
              </m:oMath>
            </m:oMathPara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EF835" w14:textId="05680F58" w:rsidR="00B94569" w:rsidRPr="00B94569" w:rsidRDefault="009B5F85" w:rsidP="00B94569">
            <w:pPr>
              <w:spacing w:after="0"/>
              <w:jc w:val="center"/>
              <w:rPr>
                <w:rFonts w:cs="Calibri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lang w:eastAsia="x-none"/>
                  </w:rPr>
                  <m:t>O(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  <w:lang w:eastAsia="x-none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eastAsia="x-none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lang w:eastAsia="x-none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lang w:eastAsia="x-none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 w:cstheme="minorHAnsi"/>
                        <w:lang w:eastAsia="x-none"/>
                      </w:rPr>
                      <m:t>|V|</m:t>
                    </m:r>
                  </m:e>
                </m:func>
                <m:r>
                  <w:rPr>
                    <w:rFonts w:ascii="Cambria Math" w:hAnsi="Cambria Math" w:cs="Calibri"/>
                  </w:rPr>
                  <m:t>)</m:t>
                </m:r>
              </m:oMath>
            </m:oMathPara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4E036" w14:textId="05C5390A" w:rsidR="00B94569" w:rsidRPr="00B94569" w:rsidRDefault="00083AD0" w:rsidP="00B94569">
            <w:pPr>
              <w:spacing w:after="0"/>
              <w:jc w:val="center"/>
              <w:rPr>
                <w:rFonts w:cs="Calibri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lang w:eastAsia="x-none"/>
                  </w:rPr>
                  <m:t>O(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  <w:lang w:eastAsia="x-none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eastAsia="x-none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lang w:eastAsia="x-none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lang w:eastAsia="x-none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 w:cstheme="minorHAnsi"/>
                        <w:lang w:eastAsia="x-none"/>
                      </w:rPr>
                      <m:t>|V|</m:t>
                    </m:r>
                  </m:e>
                </m:func>
                <m:r>
                  <w:rPr>
                    <w:rFonts w:ascii="Cambria Math" w:hAnsi="Cambria Math" w:cs="Calibri"/>
                  </w:rPr>
                  <m:t>)</m:t>
                </m:r>
              </m:oMath>
            </m:oMathPara>
          </w:p>
        </w:tc>
      </w:tr>
      <w:tr w:rsidR="00B94569" w14:paraId="416CF13F" w14:textId="77777777" w:rsidTr="00917232">
        <w:trPr>
          <w:jc w:val="center"/>
        </w:trPr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615DD" w14:textId="20287B55" w:rsidR="00B94569" w:rsidRPr="00B94569" w:rsidRDefault="00B94569" w:rsidP="00B94569">
            <w:pPr>
              <w:spacing w:after="0"/>
              <w:jc w:val="center"/>
              <w:rPr>
                <w:rFonts w:cs="Calibri"/>
              </w:rPr>
            </w:pPr>
            <w:r w:rsidRPr="00B94569">
              <w:rPr>
                <w:rFonts w:cs="Calibri"/>
              </w:rPr>
              <w:t>Decrease</w:t>
            </w:r>
            <w:r w:rsidR="003618C4">
              <w:rPr>
                <w:rFonts w:cs="Calibri"/>
              </w:rPr>
              <w:t>K</w:t>
            </w:r>
            <w:r w:rsidRPr="00B94569">
              <w:rPr>
                <w:rFonts w:cs="Calibri"/>
              </w:rPr>
              <w:t>ey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19035" w14:textId="19B1F3C3" w:rsidR="00B94569" w:rsidRPr="00B94569" w:rsidRDefault="002065EE" w:rsidP="00B94569">
            <w:pPr>
              <w:spacing w:after="0"/>
              <w:jc w:val="center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/>
                  </w:rPr>
                  <m:t>1</m:t>
                </m:r>
              </m:oMath>
            </m:oMathPara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621AF" w14:textId="0C437901" w:rsidR="00B94569" w:rsidRPr="00B94569" w:rsidRDefault="009B5F85" w:rsidP="00B94569">
            <w:pPr>
              <w:spacing w:after="0"/>
              <w:jc w:val="center"/>
              <w:rPr>
                <w:rFonts w:cs="Calibri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lang w:eastAsia="x-none"/>
                  </w:rPr>
                  <m:t>O(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  <w:lang w:eastAsia="x-none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eastAsia="x-none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lang w:eastAsia="x-none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lang w:eastAsia="x-none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 w:cstheme="minorHAnsi"/>
                        <w:lang w:eastAsia="x-none"/>
                      </w:rPr>
                      <m:t>|V|</m:t>
                    </m:r>
                  </m:e>
                </m:func>
                <m:r>
                  <w:rPr>
                    <w:rFonts w:ascii="Cambria Math" w:hAnsi="Cambria Math" w:cs="Calibri"/>
                  </w:rPr>
                  <m:t>)</m:t>
                </m:r>
              </m:oMath>
            </m:oMathPara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72E02" w14:textId="2C52F217" w:rsidR="00B94569" w:rsidRPr="00B94569" w:rsidRDefault="00083AD0" w:rsidP="00B94569">
            <w:pPr>
              <w:spacing w:after="0"/>
              <w:jc w:val="center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/>
                  </w:rPr>
                  <m:t>1</m:t>
                </m:r>
              </m:oMath>
            </m:oMathPara>
          </w:p>
        </w:tc>
      </w:tr>
      <w:tr w:rsidR="00B94569" w14:paraId="2AECC56C" w14:textId="77777777" w:rsidTr="00917232">
        <w:trPr>
          <w:jc w:val="center"/>
        </w:trPr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FD4A8" w14:textId="5545C9D8" w:rsidR="00B94569" w:rsidRPr="00B94569" w:rsidRDefault="00B94569" w:rsidP="00B94569">
            <w:pPr>
              <w:spacing w:after="0"/>
              <w:jc w:val="center"/>
              <w:rPr>
                <w:rFonts w:cs="Calibri"/>
              </w:rPr>
            </w:pPr>
            <w:r w:rsidRPr="00B94569">
              <w:rPr>
                <w:rFonts w:cs="Calibri"/>
              </w:rPr>
              <w:t>Is</w:t>
            </w:r>
            <w:r w:rsidR="003618C4">
              <w:rPr>
                <w:rFonts w:cs="Calibri"/>
              </w:rPr>
              <w:t>E</w:t>
            </w:r>
            <w:r w:rsidRPr="00B94569">
              <w:rPr>
                <w:rFonts w:cs="Calibri"/>
              </w:rPr>
              <w:t>mpty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DF18B" w14:textId="4670D966" w:rsidR="00B94569" w:rsidRPr="00897129" w:rsidRDefault="002065EE" w:rsidP="00B94569">
            <w:pPr>
              <w:spacing w:after="0"/>
              <w:jc w:val="center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/>
                  </w:rPr>
                  <m:t>1</m:t>
                </m:r>
              </m:oMath>
            </m:oMathPara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84A65" w14:textId="47E1C46D" w:rsidR="00B94569" w:rsidRPr="00B94569" w:rsidRDefault="002065EE" w:rsidP="00B94569">
            <w:pPr>
              <w:spacing w:after="0"/>
              <w:jc w:val="center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/>
                  </w:rPr>
                  <m:t>1</m:t>
                </m:r>
              </m:oMath>
            </m:oMathPara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AE9EB" w14:textId="7148E265" w:rsidR="00B94569" w:rsidRPr="00B94569" w:rsidRDefault="00083AD0" w:rsidP="00B94569">
            <w:pPr>
              <w:spacing w:after="0"/>
              <w:jc w:val="center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/>
                  </w:rPr>
                  <m:t>1</m:t>
                </m:r>
              </m:oMath>
            </m:oMathPara>
          </w:p>
        </w:tc>
      </w:tr>
      <w:tr w:rsidR="00B94569" w14:paraId="755D09BD" w14:textId="77777777" w:rsidTr="00917232">
        <w:trPr>
          <w:jc w:val="center"/>
        </w:trPr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E8D2F" w14:textId="77777777" w:rsidR="00B94569" w:rsidRPr="00B94569" w:rsidRDefault="00B94569" w:rsidP="00B94569">
            <w:pPr>
              <w:spacing w:after="0"/>
              <w:jc w:val="center"/>
              <w:rPr>
                <w:rFonts w:cs="Calibri"/>
              </w:rPr>
            </w:pPr>
            <w:r w:rsidRPr="00B94569">
              <w:rPr>
                <w:rFonts w:cs="Calibri"/>
              </w:rPr>
              <w:t>Prim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B32D2" w14:textId="1530846C" w:rsidR="00B94569" w:rsidRPr="00B94569" w:rsidRDefault="002065EE" w:rsidP="00B94569">
            <w:pPr>
              <w:spacing w:after="0"/>
              <w:jc w:val="center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</w:rPr>
                      <m:t>|V|</m:t>
                    </m:r>
                  </m:e>
                  <m:sup>
                    <m:r>
                      <w:rPr>
                        <w:rFonts w:ascii="Cambria Math" w:hAnsi="Cambria Math" w:cs="Calibri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libri"/>
                  </w:rPr>
                  <m:t>)</m:t>
                </m:r>
              </m:oMath>
            </m:oMathPara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96799" w14:textId="51AC74F3" w:rsidR="00B94569" w:rsidRPr="00B94569" w:rsidRDefault="002065EE" w:rsidP="00B94569">
            <w:pPr>
              <w:spacing w:after="0"/>
              <w:jc w:val="center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/>
                  </w:rPr>
                  <m:t>O(|E|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  <w:lang w:eastAsia="x-none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eastAsia="x-none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lang w:eastAsia="x-none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lang w:eastAsia="x-none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 w:cstheme="minorHAnsi"/>
                        <w:lang w:eastAsia="x-none"/>
                      </w:rPr>
                      <m:t>|V|</m:t>
                    </m:r>
                  </m:e>
                </m:func>
                <m:r>
                  <w:rPr>
                    <w:rFonts w:ascii="Cambria Math" w:hAnsi="Cambria Math" w:cs="Calibri"/>
                  </w:rPr>
                  <m:t>)</m:t>
                </m:r>
              </m:oMath>
            </m:oMathPara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83319" w14:textId="47732EC6" w:rsidR="00B94569" w:rsidRPr="00B94569" w:rsidRDefault="00083AD0" w:rsidP="00B94569">
            <w:pPr>
              <w:spacing w:after="0"/>
              <w:jc w:val="center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/>
                  </w:rPr>
                  <m:t>O(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eastAsia="x-non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lang w:eastAsia="x-none"/>
                      </w:rPr>
                      <m:t>E</m:t>
                    </m:r>
                    <m:ctrlPr>
                      <w:rPr>
                        <w:rFonts w:ascii="Cambria Math" w:eastAsiaTheme="minorEastAsia" w:hAnsi="Cambria Math" w:cstheme="minorHAnsi"/>
                        <w:i/>
                        <w:lang w:eastAsia="x-none"/>
                      </w:rPr>
                    </m:ctrlPr>
                  </m:e>
                </m:d>
                <m:r>
                  <w:rPr>
                    <w:rFonts w:ascii="Cambria Math" w:eastAsiaTheme="minorEastAsia" w:hAnsi="Cambria Math" w:cstheme="minorHAnsi"/>
                    <w:lang w:eastAsia="x-none"/>
                  </w:rPr>
                  <m:t>+|V|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  <w:lang w:eastAsia="x-none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eastAsia="x-none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lang w:eastAsia="x-none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lang w:eastAsia="x-none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 w:cstheme="minorHAnsi"/>
                        <w:lang w:eastAsia="x-none"/>
                      </w:rPr>
                      <m:t>|V|</m:t>
                    </m:r>
                  </m:e>
                </m:func>
                <m:r>
                  <w:rPr>
                    <w:rFonts w:ascii="Cambria Math" w:hAnsi="Cambria Math" w:cs="Calibri"/>
                  </w:rPr>
                  <m:t>)</m:t>
                </m:r>
              </m:oMath>
            </m:oMathPara>
          </w:p>
        </w:tc>
      </w:tr>
    </w:tbl>
    <w:p w14:paraId="0D4B98B1" w14:textId="0E65888C" w:rsidR="00B94569" w:rsidRPr="00187310" w:rsidRDefault="00B94569" w:rsidP="00B94569">
      <w:pPr>
        <w:ind w:left="1440"/>
        <w:rPr>
          <w:rFonts w:asciiTheme="minorHAnsi" w:hAnsiTheme="minorHAnsi" w:cstheme="minorBidi"/>
          <w:sz w:val="22"/>
          <w:szCs w:val="22"/>
        </w:rPr>
      </w:pPr>
      <w:r w:rsidRPr="004C23B2">
        <w:t xml:space="preserve">       </w:t>
      </w:r>
      <w:r w:rsidR="004C23B2" w:rsidRPr="004C23B2">
        <w:rPr>
          <w:rFonts w:ascii="Arial" w:hAnsi="Arial" w:cs="Arial"/>
          <w:sz w:val="18"/>
          <w:szCs w:val="18"/>
        </w:rPr>
        <w:t xml:space="preserve">Capítulo </w:t>
      </w:r>
      <w:r w:rsidRPr="004C23B2">
        <w:rPr>
          <w:rFonts w:ascii="Arial" w:hAnsi="Arial" w:cs="Arial"/>
          <w:sz w:val="18"/>
          <w:szCs w:val="18"/>
        </w:rPr>
        <w:t>20, Algorithms in Java, 3</w:t>
      </w:r>
      <w:r w:rsidR="004C23B2" w:rsidRPr="004C23B2">
        <w:rPr>
          <w:rFonts w:ascii="Arial" w:hAnsi="Arial" w:cs="Arial"/>
          <w:sz w:val="18"/>
          <w:szCs w:val="18"/>
        </w:rPr>
        <w:t>ª</w:t>
      </w:r>
      <w:r w:rsidRPr="004C23B2">
        <w:rPr>
          <w:rFonts w:ascii="Arial" w:hAnsi="Arial" w:cs="Arial"/>
          <w:sz w:val="11"/>
          <w:szCs w:val="11"/>
        </w:rPr>
        <w:t xml:space="preserve"> </w:t>
      </w:r>
      <w:r w:rsidRPr="004C23B2">
        <w:rPr>
          <w:rFonts w:ascii="Arial" w:hAnsi="Arial" w:cs="Arial"/>
          <w:sz w:val="18"/>
          <w:szCs w:val="18"/>
        </w:rPr>
        <w:t>E</w:t>
      </w:r>
      <w:r w:rsidR="004C23B2" w:rsidRPr="004C23B2">
        <w:rPr>
          <w:rFonts w:ascii="Arial" w:hAnsi="Arial" w:cs="Arial"/>
          <w:sz w:val="18"/>
          <w:szCs w:val="18"/>
        </w:rPr>
        <w:t>d</w:t>
      </w:r>
      <w:r w:rsidR="004C23B2">
        <w:rPr>
          <w:rFonts w:ascii="Arial" w:hAnsi="Arial" w:cs="Arial"/>
          <w:sz w:val="18"/>
          <w:szCs w:val="18"/>
        </w:rPr>
        <w:t>i</w:t>
      </w:r>
      <w:r w:rsidR="004C23B2" w:rsidRPr="004C23B2">
        <w:rPr>
          <w:rFonts w:ascii="Arial" w:hAnsi="Arial" w:cs="Arial"/>
          <w:sz w:val="18"/>
          <w:szCs w:val="18"/>
        </w:rPr>
        <w:t>ção</w:t>
      </w:r>
      <w:r w:rsidRPr="004C23B2">
        <w:rPr>
          <w:rFonts w:ascii="Arial" w:hAnsi="Arial" w:cs="Arial"/>
          <w:sz w:val="18"/>
          <w:szCs w:val="18"/>
        </w:rPr>
        <w:t>, Robert Sedgewick.</w:t>
      </w:r>
      <w:r w:rsidR="007F7046" w:rsidRPr="004C23B2">
        <w:rPr>
          <w:rFonts w:ascii="Arial" w:hAnsi="Arial" w:cs="Arial"/>
          <w:sz w:val="18"/>
          <w:szCs w:val="18"/>
        </w:rPr>
        <w:t xml:space="preserve"> </w:t>
      </w:r>
      <w:sdt>
        <w:sdtPr>
          <w:rPr>
            <w:rFonts w:ascii="Arial" w:hAnsi="Arial" w:cs="Arial"/>
            <w:sz w:val="18"/>
            <w:szCs w:val="18"/>
            <w:lang w:val="en-US"/>
          </w:rPr>
          <w:id w:val="-191147993"/>
          <w:citation/>
        </w:sdtPr>
        <w:sdtEndPr/>
        <w:sdtContent>
          <w:r w:rsidR="00021979">
            <w:rPr>
              <w:rFonts w:ascii="Arial" w:hAnsi="Arial" w:cs="Arial"/>
              <w:sz w:val="18"/>
              <w:szCs w:val="18"/>
              <w:lang w:val="en-US"/>
            </w:rPr>
            <w:fldChar w:fldCharType="begin"/>
          </w:r>
          <w:r w:rsidR="00021979" w:rsidRPr="004C23B2">
            <w:rPr>
              <w:rFonts w:ascii="Arial" w:hAnsi="Arial" w:cs="Arial"/>
              <w:sz w:val="18"/>
              <w:szCs w:val="18"/>
            </w:rPr>
            <w:instrText xml:space="preserve"> CITATION Sed04 \l 1033 </w:instrText>
          </w:r>
          <w:r w:rsidR="00021979">
            <w:rPr>
              <w:rFonts w:ascii="Arial" w:hAnsi="Arial" w:cs="Arial"/>
              <w:sz w:val="18"/>
              <w:szCs w:val="18"/>
              <w:lang w:val="en-US"/>
            </w:rPr>
            <w:fldChar w:fldCharType="separate"/>
          </w:r>
          <w:r w:rsidR="00391DDA" w:rsidRPr="00391DDA">
            <w:rPr>
              <w:rFonts w:ascii="Arial" w:hAnsi="Arial" w:cs="Arial"/>
              <w:noProof/>
              <w:sz w:val="18"/>
              <w:szCs w:val="18"/>
            </w:rPr>
            <w:t>[6]</w:t>
          </w:r>
          <w:r w:rsidR="00021979">
            <w:rPr>
              <w:rFonts w:ascii="Arial" w:hAnsi="Arial" w:cs="Arial"/>
              <w:sz w:val="18"/>
              <w:szCs w:val="18"/>
              <w:lang w:val="en-US"/>
            </w:rPr>
            <w:fldChar w:fldCharType="end"/>
          </w:r>
        </w:sdtContent>
      </w:sdt>
    </w:p>
    <w:p w14:paraId="4B89FD91" w14:textId="3564608E" w:rsidR="00D6367E" w:rsidRPr="00060467" w:rsidRDefault="00D6367E">
      <w:pPr>
        <w:spacing w:before="0" w:beforeAutospacing="0" w:after="0" w:afterAutospacing="0"/>
        <w:rPr>
          <w:rFonts w:eastAsiaTheme="minorEastAsia"/>
          <w:u w:val="single"/>
        </w:rPr>
      </w:pPr>
      <w:r w:rsidRPr="00187310">
        <w:rPr>
          <w:rFonts w:eastAsiaTheme="minorEastAsia"/>
        </w:rPr>
        <w:br w:type="page"/>
      </w:r>
    </w:p>
    <w:p w14:paraId="66D901DF" w14:textId="77777777" w:rsidR="003A0C8F" w:rsidRPr="00187310" w:rsidRDefault="003A0C8F" w:rsidP="00D6367E">
      <w:pPr>
        <w:spacing w:before="0" w:beforeAutospacing="0" w:after="0" w:afterAutospacing="0"/>
        <w:rPr>
          <w:rFonts w:eastAsiaTheme="minorEastAsia"/>
        </w:rPr>
      </w:pPr>
    </w:p>
    <w:p w14:paraId="13F51680" w14:textId="6619E7E4" w:rsidR="00361EB7" w:rsidRPr="003A0C8F" w:rsidRDefault="003A0C8F" w:rsidP="003A0C8F">
      <w:pPr>
        <w:ind w:firstLine="720"/>
        <w:rPr>
          <w:rFonts w:eastAsiaTheme="minorEastAsia"/>
        </w:rPr>
      </w:pPr>
      <w:r w:rsidRPr="003A0C8F">
        <w:rPr>
          <w:rFonts w:eastAsiaTheme="minorEastAsia"/>
        </w:rPr>
        <w:t>Nesta revisão académica iremos c</w:t>
      </w:r>
      <w:r>
        <w:rPr>
          <w:rFonts w:eastAsiaTheme="minorEastAsia"/>
        </w:rPr>
        <w:t xml:space="preserve">onsiderar </w:t>
      </w:r>
      <w:r w:rsidR="008D6551">
        <w:rPr>
          <w:rFonts w:eastAsiaTheme="minorEastAsia"/>
        </w:rPr>
        <w:t>um</w:t>
      </w:r>
      <w:r>
        <w:rPr>
          <w:rFonts w:eastAsiaTheme="minorEastAsia"/>
        </w:rPr>
        <w:t xml:space="preserve"> pseudocódigo do algoritmo de Prim </w:t>
      </w:r>
      <w:r w:rsidR="008D6551">
        <w:rPr>
          <w:rFonts w:eastAsiaTheme="minorEastAsia"/>
        </w:rPr>
        <w:t>que tem como</w:t>
      </w:r>
      <w:r>
        <w:rPr>
          <w:rFonts w:eastAsiaTheme="minorEastAsia"/>
        </w:rPr>
        <w:t xml:space="preserve"> base uma binary </w:t>
      </w:r>
      <w:r w:rsidR="008D6551">
        <w:rPr>
          <w:rFonts w:eastAsiaTheme="minorEastAsia"/>
        </w:rPr>
        <w:t>h</w:t>
      </w:r>
      <w:r>
        <w:rPr>
          <w:rFonts w:eastAsiaTheme="minorEastAsia"/>
        </w:rPr>
        <w:t>eap</w:t>
      </w:r>
      <w:r w:rsidR="008D6551">
        <w:rPr>
          <w:rFonts w:eastAsiaTheme="minorEastAsia"/>
        </w:rPr>
        <w:t xml:space="preserve"> indexada numa priority que</w:t>
      </w:r>
      <w:r w:rsidR="00A73264">
        <w:rPr>
          <w:rFonts w:eastAsiaTheme="minorEastAsia"/>
        </w:rPr>
        <w:t>ue</w:t>
      </w:r>
      <w:r w:rsidR="008D6551">
        <w:rPr>
          <w:rFonts w:eastAsiaTheme="minorEastAsia"/>
        </w:rPr>
        <w:t>.</w:t>
      </w:r>
    </w:p>
    <w:p w14:paraId="081AA434" w14:textId="77777777" w:rsidR="004417CA" w:rsidRPr="004417CA" w:rsidRDefault="004417CA" w:rsidP="004417CA">
      <w:pPr>
        <w:rPr>
          <w:rFonts w:eastAsiaTheme="minorEastAsia"/>
        </w:rPr>
      </w:pPr>
    </w:p>
    <w:p w14:paraId="5B4DDE0B" w14:textId="770F9C28" w:rsidR="00703BAB" w:rsidRDefault="009D366E">
      <w:pPr>
        <w:spacing w:before="0" w:beforeAutospacing="0" w:after="0" w:afterAutospacing="0"/>
        <w:rPr>
          <w:rFonts w:ascii="Cambria Math" w:eastAsiaTheme="minorEastAsia" w:hAnsi="Cambria Math"/>
          <w:lang w:val="en-US"/>
        </w:rPr>
      </w:pPr>
      <w:r w:rsidRPr="009D366E">
        <w:rPr>
          <w:rFonts w:ascii="Cambria Math" w:eastAsiaTheme="minorEastAsia" w:hAnsi="Cambria Math"/>
          <w:noProof/>
        </w:rPr>
        <w:drawing>
          <wp:inline distT="0" distB="0" distL="0" distR="0" wp14:anchorId="2CE6996D" wp14:editId="71B50004">
            <wp:extent cx="5656580" cy="4653915"/>
            <wp:effectExtent l="0" t="0" r="127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BAB">
        <w:rPr>
          <w:rFonts w:ascii="Cambria Math" w:eastAsiaTheme="minorEastAsia" w:hAnsi="Cambria Math"/>
          <w:lang w:val="en-US"/>
        </w:rPr>
        <w:br w:type="page"/>
      </w:r>
    </w:p>
    <w:p w14:paraId="2D7F8630" w14:textId="3E284BF2" w:rsidR="007C4BE8" w:rsidRPr="00D6367E" w:rsidRDefault="00703BAB" w:rsidP="00D6367E">
      <w:pPr>
        <w:pStyle w:val="Ttulo1"/>
        <w:numPr>
          <w:ilvl w:val="0"/>
          <w:numId w:val="0"/>
        </w:numPr>
        <w:ind w:left="432"/>
        <w:rPr>
          <w:rFonts w:eastAsiaTheme="minorEastAsia"/>
          <w:lang w:val="pt-PT"/>
        </w:rPr>
      </w:pPr>
      <w:bookmarkStart w:id="4" w:name="_Toc103527685"/>
      <w:r w:rsidRPr="00703BAB">
        <w:rPr>
          <w:rFonts w:eastAsiaTheme="minorEastAsia"/>
        </w:rPr>
        <w:lastRenderedPageBreak/>
        <w:t xml:space="preserve">Ordem Geral de </w:t>
      </w:r>
      <w:r w:rsidR="00D6367E" w:rsidRPr="00D6367E">
        <w:rPr>
          <w:rFonts w:eastAsiaTheme="minorEastAsia"/>
          <w:lang w:val="pt-PT"/>
        </w:rPr>
        <w:t>C</w:t>
      </w:r>
      <w:r w:rsidRPr="00703BAB">
        <w:rPr>
          <w:rFonts w:eastAsiaTheme="minorEastAsia"/>
        </w:rPr>
        <w:t>omplexidade</w:t>
      </w:r>
      <w:bookmarkEnd w:id="4"/>
      <w:r w:rsidR="00D6367E" w:rsidRPr="00D6367E">
        <w:rPr>
          <w:rFonts w:eastAsiaTheme="minorEastAsia"/>
          <w:lang w:val="pt-PT"/>
        </w:rPr>
        <w:t xml:space="preserve"> </w:t>
      </w:r>
    </w:p>
    <w:p w14:paraId="4846B1E6" w14:textId="5B23A489" w:rsidR="00703BAB" w:rsidRDefault="00703BAB" w:rsidP="00703BAB">
      <w:pPr>
        <w:rPr>
          <w:rFonts w:eastAsiaTheme="minorEastAsia"/>
          <w:lang w:val="x-none" w:eastAsia="x-none"/>
        </w:rPr>
      </w:pPr>
    </w:p>
    <w:p w14:paraId="016C0FC3" w14:textId="4525C424" w:rsidR="00703BAB" w:rsidRDefault="007162D3" w:rsidP="00F40701">
      <w:pPr>
        <w:ind w:firstLine="432"/>
        <w:rPr>
          <w:rFonts w:eastAsiaTheme="minorEastAsia"/>
          <w:lang w:eastAsia="x-none"/>
        </w:rPr>
      </w:pPr>
      <w:r w:rsidRPr="007162D3">
        <w:rPr>
          <w:rFonts w:eastAsiaTheme="minorEastAsia"/>
          <w:lang w:eastAsia="x-none"/>
        </w:rPr>
        <w:t>No pseudocódigo descrito anteriormente p</w:t>
      </w:r>
      <w:r>
        <w:rPr>
          <w:rFonts w:eastAsiaTheme="minorEastAsia"/>
          <w:lang w:eastAsia="x-none"/>
        </w:rPr>
        <w:t xml:space="preserve">odemos identificar </w:t>
      </w:r>
      <w:r w:rsidR="007643D2">
        <w:rPr>
          <w:rFonts w:eastAsiaTheme="minorEastAsia"/>
          <w:lang w:eastAsia="x-none"/>
        </w:rPr>
        <w:t>duas</w:t>
      </w:r>
      <w:r>
        <w:rPr>
          <w:rFonts w:eastAsiaTheme="minorEastAsia"/>
          <w:lang w:eastAsia="x-none"/>
        </w:rPr>
        <w:t xml:space="preserve"> secções essenciais cuja sua completude determina o custo computacional associado a este.</w:t>
      </w:r>
    </w:p>
    <w:p w14:paraId="17B0B780" w14:textId="15685C3D" w:rsidR="007162D3" w:rsidRDefault="00101A90" w:rsidP="00703BAB">
      <w:pPr>
        <w:rPr>
          <w:rFonts w:eastAsiaTheme="minorEastAsia"/>
          <w:lang w:eastAsia="x-none"/>
        </w:rPr>
      </w:pPr>
      <w:r w:rsidRPr="009D366E">
        <w:rPr>
          <w:rFonts w:eastAsiaTheme="minorEastAsia"/>
          <w:noProof/>
          <w:lang w:eastAsia="x-none"/>
        </w:rPr>
        <w:drawing>
          <wp:anchor distT="0" distB="0" distL="114300" distR="114300" simplePos="0" relativeHeight="251670016" behindDoc="1" locked="0" layoutInCell="1" allowOverlap="1" wp14:anchorId="175C3ECE" wp14:editId="59C7CAC8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2676525" cy="1200150"/>
            <wp:effectExtent l="0" t="0" r="9525" b="0"/>
            <wp:wrapTight wrapText="bothSides">
              <wp:wrapPolygon edited="0">
                <wp:start x="0" y="0"/>
                <wp:lineTo x="0" y="21257"/>
                <wp:lineTo x="21523" y="21257"/>
                <wp:lineTo x="21523" y="0"/>
                <wp:lineTo x="0" y="0"/>
              </wp:wrapPolygon>
            </wp:wrapTight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1FDF8" w14:textId="4CF2B075" w:rsidR="00601E44" w:rsidRDefault="00601E44" w:rsidP="007643D2">
      <w:pPr>
        <w:jc w:val="center"/>
        <w:rPr>
          <w:rFonts w:eastAsiaTheme="minorEastAsia"/>
          <w:lang w:eastAsia="x-none"/>
        </w:rPr>
      </w:pPr>
    </w:p>
    <w:p w14:paraId="015084CC" w14:textId="09F00E0E" w:rsidR="00601E44" w:rsidRPr="003B5371" w:rsidRDefault="00601E44" w:rsidP="00C02125">
      <w:pPr>
        <w:rPr>
          <w:rFonts w:eastAsiaTheme="minorEastAsia"/>
          <w:u w:val="single"/>
          <w:lang w:eastAsia="x-none"/>
        </w:rPr>
      </w:pPr>
      <w:r>
        <w:rPr>
          <w:rFonts w:eastAsiaTheme="minorEastAsia"/>
          <w:lang w:eastAsia="x-none"/>
        </w:rPr>
        <w:tab/>
      </w:r>
    </w:p>
    <w:p w14:paraId="5B10C2D1" w14:textId="77777777" w:rsidR="00101A90" w:rsidRDefault="00101A90" w:rsidP="00101A90">
      <w:pPr>
        <w:rPr>
          <w:rFonts w:eastAsiaTheme="minorEastAsia"/>
          <w:lang w:eastAsia="x-none"/>
        </w:rPr>
      </w:pPr>
    </w:p>
    <w:p w14:paraId="4526DE09" w14:textId="2D0EA0D2" w:rsidR="00946BE3" w:rsidRPr="00101A90" w:rsidRDefault="00101A90" w:rsidP="00101A90">
      <w:pPr>
        <w:rPr>
          <w:rFonts w:eastAsiaTheme="minorEastAsia"/>
          <w:lang w:eastAsia="x-none"/>
        </w:rPr>
      </w:pPr>
      <w:r w:rsidRPr="009D366E">
        <w:rPr>
          <w:rFonts w:eastAsiaTheme="minorEastAsia"/>
          <w:noProof/>
          <w:lang w:eastAsia="x-none"/>
        </w:rPr>
        <w:drawing>
          <wp:anchor distT="0" distB="0" distL="114300" distR="114300" simplePos="0" relativeHeight="251677184" behindDoc="1" locked="0" layoutInCell="1" allowOverlap="1" wp14:anchorId="56A366EE" wp14:editId="557EA3B0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4191000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502" y="21451"/>
                <wp:lineTo x="21502" y="0"/>
                <wp:lineTo x="0" y="0"/>
              </wp:wrapPolygon>
            </wp:wrapTight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E1663" w14:textId="77777777" w:rsidR="00101A90" w:rsidRDefault="00101A90" w:rsidP="004846B3">
      <w:pPr>
        <w:spacing w:before="0" w:beforeAutospacing="0" w:after="0" w:afterAutospacing="0" w:line="288" w:lineRule="auto"/>
        <w:ind w:firstLine="720"/>
        <w:jc w:val="both"/>
        <w:rPr>
          <w:rFonts w:asciiTheme="minorHAnsi" w:eastAsiaTheme="minorEastAsia" w:hAnsiTheme="minorHAnsi" w:cstheme="minorHAnsi"/>
          <w:lang w:eastAsia="x-none"/>
        </w:rPr>
      </w:pPr>
    </w:p>
    <w:p w14:paraId="758A03C2" w14:textId="77777777" w:rsidR="00101A90" w:rsidRDefault="00101A90" w:rsidP="004846B3">
      <w:pPr>
        <w:spacing w:before="0" w:beforeAutospacing="0" w:after="0" w:afterAutospacing="0" w:line="288" w:lineRule="auto"/>
        <w:ind w:firstLine="720"/>
        <w:jc w:val="both"/>
        <w:rPr>
          <w:rFonts w:asciiTheme="minorHAnsi" w:eastAsiaTheme="minorEastAsia" w:hAnsiTheme="minorHAnsi" w:cstheme="minorHAnsi"/>
          <w:lang w:eastAsia="x-none"/>
        </w:rPr>
      </w:pPr>
    </w:p>
    <w:p w14:paraId="2180F79D" w14:textId="77777777" w:rsidR="00101A90" w:rsidRDefault="00101A90" w:rsidP="004846B3">
      <w:pPr>
        <w:spacing w:before="0" w:beforeAutospacing="0" w:after="0" w:afterAutospacing="0" w:line="288" w:lineRule="auto"/>
        <w:ind w:firstLine="720"/>
        <w:jc w:val="both"/>
        <w:rPr>
          <w:rFonts w:asciiTheme="minorHAnsi" w:eastAsiaTheme="minorEastAsia" w:hAnsiTheme="minorHAnsi" w:cstheme="minorHAnsi"/>
          <w:lang w:eastAsia="x-none"/>
        </w:rPr>
      </w:pPr>
    </w:p>
    <w:p w14:paraId="2922EA7E" w14:textId="77777777" w:rsidR="00101A90" w:rsidRDefault="00101A90" w:rsidP="004846B3">
      <w:pPr>
        <w:spacing w:before="0" w:beforeAutospacing="0" w:after="0" w:afterAutospacing="0" w:line="288" w:lineRule="auto"/>
        <w:ind w:firstLine="720"/>
        <w:jc w:val="both"/>
        <w:rPr>
          <w:rFonts w:asciiTheme="minorHAnsi" w:eastAsiaTheme="minorEastAsia" w:hAnsiTheme="minorHAnsi" w:cstheme="minorHAnsi"/>
          <w:lang w:eastAsia="x-none"/>
        </w:rPr>
      </w:pPr>
    </w:p>
    <w:p w14:paraId="50887086" w14:textId="77777777" w:rsidR="00101A90" w:rsidRDefault="00101A90" w:rsidP="004846B3">
      <w:pPr>
        <w:spacing w:before="0" w:beforeAutospacing="0" w:after="0" w:afterAutospacing="0" w:line="288" w:lineRule="auto"/>
        <w:ind w:firstLine="720"/>
        <w:jc w:val="both"/>
        <w:rPr>
          <w:rFonts w:asciiTheme="minorHAnsi" w:eastAsiaTheme="minorEastAsia" w:hAnsiTheme="minorHAnsi" w:cstheme="minorHAnsi"/>
          <w:lang w:eastAsia="x-none"/>
        </w:rPr>
      </w:pPr>
    </w:p>
    <w:p w14:paraId="5E832E43" w14:textId="77777777" w:rsidR="00101A90" w:rsidRDefault="00101A90" w:rsidP="004846B3">
      <w:pPr>
        <w:spacing w:before="0" w:beforeAutospacing="0" w:after="0" w:afterAutospacing="0" w:line="288" w:lineRule="auto"/>
        <w:ind w:firstLine="720"/>
        <w:jc w:val="both"/>
        <w:rPr>
          <w:rFonts w:asciiTheme="minorHAnsi" w:eastAsiaTheme="minorEastAsia" w:hAnsiTheme="minorHAnsi" w:cstheme="minorHAnsi"/>
          <w:lang w:eastAsia="x-none"/>
        </w:rPr>
      </w:pPr>
    </w:p>
    <w:p w14:paraId="3D282F39" w14:textId="77777777" w:rsidR="00101A90" w:rsidRDefault="00101A90" w:rsidP="004846B3">
      <w:pPr>
        <w:spacing w:before="0" w:beforeAutospacing="0" w:after="0" w:afterAutospacing="0" w:line="288" w:lineRule="auto"/>
        <w:ind w:firstLine="720"/>
        <w:jc w:val="both"/>
        <w:rPr>
          <w:rFonts w:asciiTheme="minorHAnsi" w:eastAsiaTheme="minorEastAsia" w:hAnsiTheme="minorHAnsi" w:cstheme="minorHAnsi"/>
          <w:lang w:eastAsia="x-none"/>
        </w:rPr>
      </w:pPr>
    </w:p>
    <w:p w14:paraId="0C825D26" w14:textId="49A864AA" w:rsidR="00946BE3" w:rsidRDefault="00946BE3" w:rsidP="004846B3">
      <w:pPr>
        <w:spacing w:before="0" w:beforeAutospacing="0" w:after="0" w:afterAutospacing="0" w:line="288" w:lineRule="auto"/>
        <w:ind w:firstLine="720"/>
        <w:jc w:val="both"/>
        <w:rPr>
          <w:rFonts w:asciiTheme="minorHAnsi" w:eastAsiaTheme="minorEastAsia" w:hAnsiTheme="minorHAnsi" w:cstheme="minorHAnsi"/>
          <w:lang w:eastAsia="x-none"/>
        </w:rPr>
      </w:pPr>
      <w:r>
        <w:rPr>
          <w:rFonts w:asciiTheme="minorHAnsi" w:eastAsiaTheme="minorEastAsia" w:hAnsiTheme="minorHAnsi" w:cstheme="minorHAnsi"/>
          <w:lang w:eastAsia="x-none"/>
        </w:rPr>
        <w:t xml:space="preserve">Numa análise casuísta podemos distinguir </w:t>
      </w:r>
      <w:r w:rsidR="00060467">
        <w:rPr>
          <w:rFonts w:asciiTheme="minorHAnsi" w:eastAsiaTheme="minorEastAsia" w:hAnsiTheme="minorHAnsi" w:cstheme="minorHAnsi"/>
          <w:lang w:eastAsia="x-none"/>
        </w:rPr>
        <w:t>duas</w:t>
      </w:r>
      <w:r>
        <w:rPr>
          <w:rFonts w:asciiTheme="minorHAnsi" w:eastAsiaTheme="minorEastAsia" w:hAnsiTheme="minorHAnsi" w:cstheme="minorHAnsi"/>
          <w:lang w:eastAsia="x-none"/>
        </w:rPr>
        <w:t xml:space="preserve"> categorias que </w:t>
      </w:r>
      <w:r w:rsidR="007643D2">
        <w:rPr>
          <w:rFonts w:asciiTheme="minorHAnsi" w:eastAsiaTheme="minorEastAsia" w:hAnsiTheme="minorHAnsi" w:cstheme="minorHAnsi"/>
          <w:lang w:eastAsia="x-none"/>
        </w:rPr>
        <w:t>limitam o espetro de possibilidades: o melhor caso, o caso médio e o pior caso.</w:t>
      </w:r>
      <w:r w:rsidR="002D1EF5">
        <w:rPr>
          <w:rFonts w:asciiTheme="minorHAnsi" w:eastAsiaTheme="minorEastAsia" w:hAnsiTheme="minorHAnsi" w:cstheme="minorHAnsi"/>
          <w:lang w:eastAsia="x-none"/>
        </w:rPr>
        <w:t xml:space="preserve"> </w:t>
      </w:r>
      <w:r w:rsidR="007643D2">
        <w:rPr>
          <w:rFonts w:asciiTheme="minorHAnsi" w:eastAsiaTheme="minorEastAsia" w:hAnsiTheme="minorHAnsi" w:cstheme="minorHAnsi"/>
          <w:lang w:eastAsia="x-none"/>
        </w:rPr>
        <w:t>Em todos estes três</w:t>
      </w:r>
      <w:r w:rsidR="002D1EF5">
        <w:rPr>
          <w:rFonts w:asciiTheme="minorHAnsi" w:eastAsiaTheme="minorEastAsia" w:hAnsiTheme="minorHAnsi" w:cstheme="minorHAnsi"/>
          <w:lang w:eastAsia="x-none"/>
        </w:rPr>
        <w:t xml:space="preserve"> a </w:t>
      </w:r>
      <w:r w:rsidR="007643D2">
        <w:rPr>
          <w:rFonts w:asciiTheme="minorHAnsi" w:eastAsiaTheme="minorEastAsia" w:hAnsiTheme="minorHAnsi" w:cstheme="minorHAnsi"/>
          <w:lang w:eastAsia="x-none"/>
        </w:rPr>
        <w:t>primeira secção do algoritmo,</w:t>
      </w:r>
      <w:r w:rsidR="002D1EF5">
        <w:rPr>
          <w:rFonts w:asciiTheme="minorHAnsi" w:eastAsiaTheme="minorEastAsia" w:hAnsiTheme="minorHAnsi" w:cstheme="minorHAnsi"/>
          <w:lang w:eastAsia="x-none"/>
        </w:rPr>
        <w:t xml:space="preserve"> a</w:t>
      </w:r>
      <w:r w:rsidR="007643D2">
        <w:rPr>
          <w:rFonts w:asciiTheme="minorHAnsi" w:eastAsiaTheme="minorEastAsia" w:hAnsiTheme="minorHAnsi" w:cstheme="minorHAnsi"/>
          <w:lang w:eastAsia="x-none"/>
        </w:rPr>
        <w:t xml:space="preserve"> inicialização das estruturas e inserção na heap, mant</w:t>
      </w:r>
      <w:r w:rsidR="004F6B5C">
        <w:rPr>
          <w:rFonts w:asciiTheme="minorHAnsi" w:eastAsiaTheme="minorEastAsia" w:hAnsiTheme="minorHAnsi" w:cstheme="minorHAnsi"/>
          <w:lang w:eastAsia="x-none"/>
        </w:rPr>
        <w:t>ê</w:t>
      </w:r>
      <w:r w:rsidR="007643D2">
        <w:rPr>
          <w:rFonts w:asciiTheme="minorHAnsi" w:eastAsiaTheme="minorEastAsia" w:hAnsiTheme="minorHAnsi" w:cstheme="minorHAnsi"/>
          <w:lang w:eastAsia="x-none"/>
        </w:rPr>
        <w:t>m-se com uma ordem de complexidade igual.</w:t>
      </w:r>
    </w:p>
    <w:p w14:paraId="5D12930E" w14:textId="77777777" w:rsidR="00FB5320" w:rsidRPr="004846B3" w:rsidRDefault="00FB5320" w:rsidP="004846B3">
      <w:pPr>
        <w:spacing w:before="0" w:beforeAutospacing="0" w:after="0" w:afterAutospacing="0" w:line="288" w:lineRule="auto"/>
        <w:ind w:firstLine="720"/>
        <w:jc w:val="both"/>
        <w:rPr>
          <w:rFonts w:asciiTheme="minorHAnsi" w:eastAsiaTheme="minorEastAsia" w:hAnsiTheme="minorHAnsi" w:cstheme="minorHAnsi"/>
          <w:lang w:eastAsia="x-none"/>
        </w:rPr>
      </w:pPr>
    </w:p>
    <w:p w14:paraId="1F804954" w14:textId="350B93B7" w:rsidR="00F120DB" w:rsidRPr="00EE0E1E" w:rsidRDefault="00946BE3" w:rsidP="00C6705C">
      <w:pPr>
        <w:pStyle w:val="Ttulo2"/>
        <w:numPr>
          <w:ilvl w:val="0"/>
          <w:numId w:val="0"/>
        </w:numPr>
        <w:spacing w:before="100" w:after="100"/>
        <w:ind w:left="576"/>
        <w:rPr>
          <w:rFonts w:eastAsiaTheme="minorEastAsia"/>
          <w:lang w:val="pt-PT"/>
        </w:rPr>
      </w:pPr>
      <w:bookmarkStart w:id="5" w:name="_Toc103527686"/>
      <w:r w:rsidRPr="00946BE3">
        <w:rPr>
          <w:rFonts w:eastAsiaTheme="minorEastAsia"/>
          <w:lang w:val="pt-PT"/>
        </w:rPr>
        <w:t>Melhor Caso</w:t>
      </w:r>
      <w:bookmarkEnd w:id="5"/>
    </w:p>
    <w:p w14:paraId="73FA165A" w14:textId="50DDFB21" w:rsidR="00610BF7" w:rsidRDefault="00C02125" w:rsidP="00610BF7">
      <w:pPr>
        <w:spacing w:before="0" w:beforeAutospacing="0" w:after="0" w:afterAutospacing="0" w:line="288" w:lineRule="auto"/>
        <w:ind w:firstLine="432"/>
        <w:jc w:val="both"/>
        <w:rPr>
          <w:rFonts w:asciiTheme="minorHAnsi" w:eastAsiaTheme="minorEastAsia" w:hAnsiTheme="minorHAnsi" w:cstheme="minorHAnsi"/>
          <w:lang w:eastAsia="x-none"/>
        </w:rPr>
      </w:pPr>
      <w:r w:rsidRPr="00397503">
        <w:rPr>
          <w:rFonts w:asciiTheme="minorHAnsi" w:eastAsiaTheme="minorEastAsia" w:hAnsiTheme="minorHAnsi" w:cstheme="minorHAnsi"/>
          <w:lang w:eastAsia="x-none"/>
        </w:rPr>
        <w:t>O melhor caso acontece quando o grafo que</w:t>
      </w:r>
      <w:r w:rsidR="007625CC">
        <w:rPr>
          <w:rFonts w:asciiTheme="minorHAnsi" w:eastAsiaTheme="minorEastAsia" w:hAnsiTheme="minorHAnsi" w:cstheme="minorHAnsi"/>
          <w:lang w:eastAsia="x-none"/>
        </w:rPr>
        <w:t xml:space="preserve"> </w:t>
      </w:r>
      <w:r w:rsidRPr="00397503">
        <w:rPr>
          <w:rFonts w:asciiTheme="minorHAnsi" w:eastAsiaTheme="minorEastAsia" w:hAnsiTheme="minorHAnsi" w:cstheme="minorHAnsi"/>
          <w:lang w:eastAsia="x-none"/>
        </w:rPr>
        <w:t xml:space="preserve">a ser avaliado é por si </w:t>
      </w:r>
      <w:r w:rsidR="004B59E7" w:rsidRPr="00397503">
        <w:rPr>
          <w:rFonts w:asciiTheme="minorHAnsi" w:eastAsiaTheme="minorEastAsia" w:hAnsiTheme="minorHAnsi" w:cstheme="minorHAnsi"/>
          <w:lang w:eastAsia="x-none"/>
        </w:rPr>
        <w:t>próprio</w:t>
      </w:r>
      <w:r w:rsidRPr="00397503">
        <w:rPr>
          <w:rFonts w:asciiTheme="minorHAnsi" w:eastAsiaTheme="minorEastAsia" w:hAnsiTheme="minorHAnsi" w:cstheme="minorHAnsi"/>
          <w:lang w:eastAsia="x-none"/>
        </w:rPr>
        <w:t xml:space="preserve"> uma spanning tree</w:t>
      </w:r>
      <w:r w:rsidR="0016454C">
        <w:rPr>
          <w:rFonts w:asciiTheme="minorHAnsi" w:eastAsiaTheme="minorEastAsia" w:hAnsiTheme="minorHAnsi" w:cstheme="minorHAnsi"/>
          <w:lang w:eastAsia="x-none"/>
        </w:rPr>
        <w:t xml:space="preserve"> (</w:t>
      </w:r>
      <m:oMath>
        <m:r>
          <w:rPr>
            <w:rFonts w:ascii="Cambria Math" w:eastAsiaTheme="minorEastAsia" w:hAnsi="Cambria Math" w:cstheme="minorHAnsi"/>
            <w:lang w:eastAsia="x-none"/>
          </w:rPr>
          <m:t>|E|=|V|-1</m:t>
        </m:r>
      </m:oMath>
      <w:r w:rsidR="0016454C">
        <w:rPr>
          <w:rFonts w:asciiTheme="minorHAnsi" w:eastAsiaTheme="minorEastAsia" w:hAnsiTheme="minorHAnsi" w:cstheme="minorHAnsi"/>
          <w:lang w:eastAsia="x-none"/>
        </w:rPr>
        <w:t>)</w:t>
      </w:r>
      <w:r w:rsidRPr="00397503">
        <w:rPr>
          <w:rFonts w:asciiTheme="minorHAnsi" w:eastAsiaTheme="minorEastAsia" w:hAnsiTheme="minorHAnsi" w:cstheme="minorHAnsi"/>
          <w:lang w:eastAsia="x-none"/>
        </w:rPr>
        <w:t xml:space="preserve">, com </w:t>
      </w:r>
      <w:r w:rsidR="004B59E7" w:rsidRPr="00397503">
        <w:rPr>
          <w:rFonts w:asciiTheme="minorHAnsi" w:eastAsiaTheme="minorEastAsia" w:hAnsiTheme="minorHAnsi" w:cstheme="minorHAnsi"/>
          <w:lang w:eastAsia="x-none"/>
        </w:rPr>
        <w:t>raiz</w:t>
      </w:r>
      <w:r w:rsidRPr="00397503">
        <w:rPr>
          <w:rFonts w:asciiTheme="minorHAnsi" w:eastAsiaTheme="minorEastAsia" w:hAnsiTheme="minorHAnsi" w:cstheme="minorHAnsi"/>
          <w:lang w:eastAsia="x-none"/>
        </w:rPr>
        <w:t xml:space="preserve"> no vértice escolhido para inicializar o algoritmo e todos os outros vértices como folhas</w:t>
      </w:r>
      <w:r>
        <w:rPr>
          <w:rFonts w:asciiTheme="minorHAnsi" w:eastAsiaTheme="minorEastAsia" w:hAnsiTheme="minorHAnsi" w:cstheme="minorHAnsi"/>
          <w:lang w:eastAsia="x-none"/>
        </w:rPr>
        <w:t xml:space="preserve">, onde os vértices adjacentes são </w:t>
      </w:r>
      <w:r w:rsidR="004B59E7">
        <w:rPr>
          <w:rFonts w:asciiTheme="minorHAnsi" w:eastAsiaTheme="minorEastAsia" w:hAnsiTheme="minorHAnsi" w:cstheme="minorHAnsi"/>
          <w:lang w:eastAsia="x-none"/>
        </w:rPr>
        <w:t>analisados</w:t>
      </w:r>
      <w:r>
        <w:rPr>
          <w:rFonts w:asciiTheme="minorHAnsi" w:eastAsiaTheme="minorEastAsia" w:hAnsiTheme="minorHAnsi" w:cstheme="minorHAnsi"/>
          <w:lang w:eastAsia="x-none"/>
        </w:rPr>
        <w:t xml:space="preserve"> imediatamente por ordem crescente de custo da aresta com a raiz</w:t>
      </w:r>
      <w:r w:rsidRPr="00397503">
        <w:rPr>
          <w:rFonts w:asciiTheme="minorHAnsi" w:eastAsiaTheme="minorEastAsia" w:hAnsiTheme="minorHAnsi" w:cstheme="minorHAnsi"/>
          <w:lang w:eastAsia="x-none"/>
        </w:rPr>
        <w:t xml:space="preserve">. </w:t>
      </w:r>
    </w:p>
    <w:p w14:paraId="608AA738" w14:textId="064B371C" w:rsidR="00F5590B" w:rsidRDefault="00C02125" w:rsidP="004D7425">
      <w:pPr>
        <w:spacing w:before="0" w:beforeAutospacing="0" w:after="0" w:afterAutospacing="0" w:line="288" w:lineRule="auto"/>
        <w:ind w:firstLine="432"/>
        <w:jc w:val="both"/>
        <w:rPr>
          <w:rFonts w:asciiTheme="minorHAnsi" w:eastAsiaTheme="minorEastAsia" w:hAnsiTheme="minorHAnsi" w:cstheme="minorHAnsi"/>
          <w:lang w:eastAsia="x-none"/>
        </w:rPr>
      </w:pPr>
      <w:r>
        <w:rPr>
          <w:rFonts w:asciiTheme="minorHAnsi" w:eastAsiaTheme="minorEastAsia" w:hAnsiTheme="minorHAnsi" w:cstheme="minorHAnsi"/>
          <w:lang w:eastAsia="x-none"/>
        </w:rPr>
        <w:t xml:space="preserve">Neste caso, </w:t>
      </w:r>
      <w:r w:rsidR="00610BF7">
        <w:rPr>
          <w:rFonts w:asciiTheme="minorHAnsi" w:eastAsiaTheme="minorEastAsia" w:hAnsiTheme="minorHAnsi" w:cstheme="minorHAnsi"/>
          <w:lang w:eastAsia="x-none"/>
        </w:rPr>
        <w:t xml:space="preserve">na primeira secção a operação de insert na binary heap é constante, comprometendo um custo operacional na ordem de </w:t>
      </w:r>
      <m:oMath>
        <m:r>
          <w:rPr>
            <w:rFonts w:ascii="Cambria Math" w:eastAsiaTheme="minorEastAsia" w:hAnsi="Cambria Math"/>
            <w:lang w:eastAsia="x-none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lang w:eastAsia="x-none"/>
              </w:rPr>
            </m:ctrlPr>
          </m:dPr>
          <m:e>
            <m:r>
              <w:rPr>
                <w:rFonts w:ascii="Cambria Math" w:eastAsiaTheme="minorEastAsia" w:hAnsi="Cambria Math"/>
                <w:lang w:eastAsia="x-none"/>
              </w:rPr>
              <m:t>3|V|</m:t>
            </m:r>
            <m:ctrlPr>
              <w:rPr>
                <w:rFonts w:ascii="Cambria Math" w:eastAsiaTheme="minorEastAsia" w:hAnsi="Cambria Math" w:cstheme="minorHAnsi"/>
                <w:i/>
                <w:lang w:eastAsia="x-none"/>
              </w:rPr>
            </m:ctrlPr>
          </m:e>
        </m:d>
        <m:r>
          <w:rPr>
            <w:rFonts w:ascii="Cambria Math" w:eastAsiaTheme="minorEastAsia" w:hAnsi="Cambria Math" w:cstheme="minorHAnsi"/>
            <w:lang w:eastAsia="x-none"/>
          </w:rPr>
          <m:t>=O</m:t>
        </m:r>
        <m:d>
          <m:dPr>
            <m:ctrlPr>
              <w:rPr>
                <w:rFonts w:ascii="Cambria Math" w:eastAsiaTheme="minorEastAsia" w:hAnsi="Cambria Math" w:cstheme="minorHAnsi"/>
                <w:i/>
                <w:lang w:eastAsia="x-none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eastAsia="x-none"/>
              </w:rPr>
              <m:t>|V|</m:t>
            </m:r>
          </m:e>
        </m:d>
      </m:oMath>
      <w:r w:rsidR="006511F9">
        <w:rPr>
          <w:rFonts w:asciiTheme="minorHAnsi" w:eastAsiaTheme="minorEastAsia" w:hAnsiTheme="minorHAnsi" w:cstheme="minorHAnsi"/>
          <w:lang w:eastAsia="x-none"/>
        </w:rPr>
        <w:t>.</w:t>
      </w:r>
    </w:p>
    <w:p w14:paraId="0E8DEA2B" w14:textId="77777777" w:rsidR="00F5590B" w:rsidRDefault="00F5590B">
      <w:pPr>
        <w:spacing w:before="0" w:beforeAutospacing="0" w:after="0" w:afterAutospacing="0"/>
        <w:rPr>
          <w:rFonts w:asciiTheme="minorHAnsi" w:eastAsiaTheme="minorEastAsia" w:hAnsiTheme="minorHAnsi" w:cstheme="minorHAnsi"/>
          <w:lang w:eastAsia="x-none"/>
        </w:rPr>
      </w:pPr>
      <w:r>
        <w:rPr>
          <w:rFonts w:asciiTheme="minorHAnsi" w:eastAsiaTheme="minorEastAsia" w:hAnsiTheme="minorHAnsi" w:cstheme="minorHAnsi"/>
          <w:lang w:eastAsia="x-none"/>
        </w:rPr>
        <w:br w:type="page"/>
      </w:r>
    </w:p>
    <w:p w14:paraId="68A11262" w14:textId="77777777" w:rsidR="00C02125" w:rsidRPr="00BC123F" w:rsidRDefault="00C02125" w:rsidP="004D7425">
      <w:pPr>
        <w:spacing w:before="0" w:beforeAutospacing="0" w:after="0" w:afterAutospacing="0" w:line="288" w:lineRule="auto"/>
        <w:ind w:firstLine="432"/>
        <w:jc w:val="both"/>
        <w:rPr>
          <w:rFonts w:asciiTheme="minorHAnsi" w:eastAsiaTheme="minorEastAsia" w:hAnsiTheme="minorHAnsi" w:cstheme="minorHAnsi"/>
          <w:u w:val="single"/>
          <w:lang w:eastAsia="x-none"/>
        </w:rPr>
      </w:pPr>
    </w:p>
    <w:p w14:paraId="033F5FFF" w14:textId="77777777" w:rsidR="0069120F" w:rsidRDefault="0069120F" w:rsidP="006511F9">
      <w:pPr>
        <w:spacing w:after="0" w:afterAutospacing="0"/>
        <w:jc w:val="center"/>
        <w:rPr>
          <w:rFonts w:eastAsiaTheme="minorEastAsia"/>
          <w:lang w:eastAsia="x-none"/>
        </w:rPr>
      </w:pPr>
      <w:r w:rsidRPr="0069120F">
        <w:rPr>
          <w:rFonts w:eastAsiaTheme="minorEastAsia"/>
          <w:noProof/>
          <w:lang w:eastAsia="x-none"/>
        </w:rPr>
        <w:drawing>
          <wp:inline distT="0" distB="0" distL="0" distR="0" wp14:anchorId="643AE28E" wp14:editId="352B0492">
            <wp:extent cx="2924175" cy="628650"/>
            <wp:effectExtent l="0" t="0" r="9525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E7F9" w14:textId="77777777" w:rsidR="00C95897" w:rsidRDefault="00C95897" w:rsidP="00397503">
      <w:pPr>
        <w:spacing w:before="0" w:beforeAutospacing="0" w:after="0" w:afterAutospacing="0" w:line="288" w:lineRule="auto"/>
        <w:ind w:firstLine="432"/>
        <w:jc w:val="both"/>
        <w:rPr>
          <w:rFonts w:asciiTheme="minorHAnsi" w:eastAsiaTheme="minorEastAsia" w:hAnsiTheme="minorHAnsi" w:cstheme="minorHAnsi"/>
          <w:lang w:eastAsia="x-none"/>
        </w:rPr>
      </w:pPr>
    </w:p>
    <w:p w14:paraId="16321475" w14:textId="012F0C80" w:rsidR="004E4B1C" w:rsidRDefault="006511F9" w:rsidP="00DB2803">
      <w:pPr>
        <w:spacing w:before="0" w:beforeAutospacing="0" w:after="0" w:afterAutospacing="0" w:line="288" w:lineRule="auto"/>
        <w:ind w:firstLine="432"/>
        <w:jc w:val="both"/>
        <w:rPr>
          <w:rFonts w:asciiTheme="minorHAnsi" w:eastAsiaTheme="minorEastAsia" w:hAnsiTheme="minorHAnsi" w:cstheme="minorHAnsi"/>
          <w:lang w:eastAsia="x-none"/>
        </w:rPr>
      </w:pPr>
      <w:r>
        <w:rPr>
          <w:rFonts w:asciiTheme="minorHAnsi" w:eastAsiaTheme="minorEastAsia" w:hAnsiTheme="minorHAnsi" w:cstheme="minorHAnsi"/>
          <w:lang w:eastAsia="x-none"/>
        </w:rPr>
        <w:t>Na segunda seccção</w:t>
      </w:r>
      <w:r w:rsidR="004F6B5C" w:rsidRPr="00397503">
        <w:rPr>
          <w:rFonts w:asciiTheme="minorHAnsi" w:eastAsiaTheme="minorEastAsia" w:hAnsiTheme="minorHAnsi" w:cstheme="minorHAnsi"/>
          <w:lang w:eastAsia="x-none"/>
        </w:rPr>
        <w:t xml:space="preserve"> </w:t>
      </w:r>
      <w:r w:rsidR="0069120F" w:rsidRPr="00397503">
        <w:rPr>
          <w:rFonts w:asciiTheme="minorHAnsi" w:eastAsiaTheme="minorEastAsia" w:hAnsiTheme="minorHAnsi" w:cstheme="minorHAnsi"/>
          <w:lang w:eastAsia="x-none"/>
        </w:rPr>
        <w:t>se</w:t>
      </w:r>
      <w:r w:rsidR="00831B03" w:rsidRPr="00397503">
        <w:rPr>
          <w:rFonts w:asciiTheme="minorHAnsi" w:eastAsiaTheme="minorEastAsia" w:hAnsiTheme="minorHAnsi" w:cstheme="minorHAnsi"/>
          <w:lang w:eastAsia="x-none"/>
        </w:rPr>
        <w:t xml:space="preserve">rá executada a operação de DecreaseKey </w:t>
      </w:r>
      <w:r w:rsidR="004846B3" w:rsidRPr="00397503">
        <w:rPr>
          <w:rFonts w:asciiTheme="minorHAnsi" w:eastAsiaTheme="minorEastAsia" w:hAnsiTheme="minorHAnsi" w:cstheme="minorHAnsi"/>
          <w:lang w:eastAsia="x-none"/>
        </w:rPr>
        <w:t>do</w:t>
      </w:r>
      <w:r w:rsidR="009658AE" w:rsidRPr="00397503">
        <w:rPr>
          <w:rFonts w:asciiTheme="minorHAnsi" w:eastAsiaTheme="minorEastAsia" w:hAnsiTheme="minorHAnsi" w:cstheme="minorHAnsi"/>
          <w:lang w:eastAsia="x-none"/>
        </w:rPr>
        <w:t xml:space="preserve"> ciclo</w:t>
      </w:r>
      <w:r w:rsidR="004846B3" w:rsidRPr="00397503">
        <w:rPr>
          <w:rFonts w:asciiTheme="minorHAnsi" w:eastAsiaTheme="minorEastAsia" w:hAnsiTheme="minorHAnsi" w:cstheme="minorHAnsi"/>
          <w:lang w:eastAsia="x-none"/>
        </w:rPr>
        <w:t xml:space="preserve"> while </w:t>
      </w:r>
      <w:r w:rsidR="00831B03" w:rsidRPr="00397503">
        <w:rPr>
          <w:rFonts w:asciiTheme="minorHAnsi" w:eastAsiaTheme="minorEastAsia" w:hAnsiTheme="minorHAnsi" w:cstheme="minorHAnsi"/>
          <w:lang w:eastAsia="x-none"/>
        </w:rPr>
        <w:t>uma única vez</w:t>
      </w:r>
      <w:r>
        <w:rPr>
          <w:rFonts w:asciiTheme="minorHAnsi" w:eastAsiaTheme="minorEastAsia" w:hAnsiTheme="minorHAnsi" w:cstheme="minorHAnsi"/>
          <w:lang w:eastAsia="x-none"/>
        </w:rPr>
        <w:t>,</w:t>
      </w:r>
      <w:r w:rsidR="009658AE" w:rsidRPr="00397503">
        <w:rPr>
          <w:rFonts w:asciiTheme="minorHAnsi" w:eastAsiaTheme="minorEastAsia" w:hAnsiTheme="minorHAnsi" w:cstheme="minorHAnsi"/>
          <w:lang w:eastAsia="x-none"/>
        </w:rPr>
        <w:t xml:space="preserve"> </w:t>
      </w:r>
      <w:r>
        <w:rPr>
          <w:rFonts w:asciiTheme="minorHAnsi" w:eastAsiaTheme="minorEastAsia" w:hAnsiTheme="minorHAnsi" w:cstheme="minorHAnsi"/>
          <w:lang w:eastAsia="x-none"/>
        </w:rPr>
        <w:t>dado que</w:t>
      </w:r>
      <w:r w:rsidR="009658AE" w:rsidRPr="00397503">
        <w:rPr>
          <w:rFonts w:asciiTheme="minorHAnsi" w:eastAsiaTheme="minorEastAsia" w:hAnsiTheme="minorHAnsi" w:cstheme="minorHAnsi"/>
          <w:lang w:eastAsia="x-none"/>
        </w:rPr>
        <w:t xml:space="preserve"> em todas as outras instâncias falha </w:t>
      </w:r>
      <w:r w:rsidR="00F120DB" w:rsidRPr="00397503">
        <w:rPr>
          <w:rFonts w:asciiTheme="minorHAnsi" w:eastAsiaTheme="minorEastAsia" w:hAnsiTheme="minorHAnsi" w:cstheme="minorHAnsi"/>
          <w:lang w:eastAsia="x-none"/>
        </w:rPr>
        <w:t xml:space="preserve">a aferição do if descriminado na imagem acima. </w:t>
      </w:r>
      <w:r w:rsidR="00397503">
        <w:rPr>
          <w:rFonts w:asciiTheme="minorHAnsi" w:eastAsiaTheme="minorEastAsia" w:hAnsiTheme="minorHAnsi" w:cstheme="minorHAnsi"/>
          <w:lang w:eastAsia="x-none"/>
        </w:rPr>
        <w:t>Mais ainda, a operação de DecreaseKey não precisa de reordenar a binary heap, mudando</w:t>
      </w:r>
      <w:r w:rsidR="00C95897">
        <w:rPr>
          <w:rFonts w:asciiTheme="minorHAnsi" w:eastAsiaTheme="minorEastAsia" w:hAnsiTheme="minorHAnsi" w:cstheme="minorHAnsi"/>
          <w:lang w:eastAsia="x-none"/>
        </w:rPr>
        <w:t xml:space="preserve"> </w:t>
      </w:r>
      <w:r w:rsidR="00397503">
        <w:rPr>
          <w:rFonts w:asciiTheme="minorHAnsi" w:eastAsiaTheme="minorEastAsia" w:hAnsiTheme="minorHAnsi" w:cstheme="minorHAnsi"/>
          <w:lang w:eastAsia="x-none"/>
        </w:rPr>
        <w:t>apenas os valores na estrutura Key</w:t>
      </w:r>
      <w:r>
        <w:rPr>
          <w:rFonts w:asciiTheme="minorHAnsi" w:eastAsiaTheme="minorEastAsia" w:hAnsiTheme="minorHAnsi" w:cstheme="minorHAnsi"/>
          <w:lang w:eastAsia="x-none"/>
        </w:rPr>
        <w:t xml:space="preserve"> e sendo</w:t>
      </w:r>
      <w:r w:rsidR="004B59E7">
        <w:rPr>
          <w:rFonts w:asciiTheme="minorHAnsi" w:eastAsiaTheme="minorEastAsia" w:hAnsiTheme="minorHAnsi" w:cstheme="minorHAnsi"/>
          <w:lang w:eastAsia="x-none"/>
        </w:rPr>
        <w:t>,</w:t>
      </w:r>
      <w:r>
        <w:rPr>
          <w:rFonts w:asciiTheme="minorHAnsi" w:eastAsiaTheme="minorEastAsia" w:hAnsiTheme="minorHAnsi" w:cstheme="minorHAnsi"/>
          <w:lang w:eastAsia="x-none"/>
        </w:rPr>
        <w:t xml:space="preserve"> portanto</w:t>
      </w:r>
      <w:r w:rsidR="004B59E7">
        <w:rPr>
          <w:rFonts w:asciiTheme="minorHAnsi" w:eastAsiaTheme="minorEastAsia" w:hAnsiTheme="minorHAnsi" w:cstheme="minorHAnsi"/>
          <w:lang w:eastAsia="x-none"/>
        </w:rPr>
        <w:t>,</w:t>
      </w:r>
      <w:r>
        <w:rPr>
          <w:rFonts w:asciiTheme="minorHAnsi" w:eastAsiaTheme="minorEastAsia" w:hAnsiTheme="minorHAnsi" w:cstheme="minorHAnsi"/>
          <w:lang w:eastAsia="x-none"/>
        </w:rPr>
        <w:t xml:space="preserve"> constante.</w:t>
      </w:r>
      <w:r w:rsidR="00DB2803">
        <w:rPr>
          <w:rFonts w:asciiTheme="minorHAnsi" w:eastAsiaTheme="minorEastAsia" w:hAnsiTheme="minorHAnsi" w:cstheme="minorHAnsi"/>
          <w:lang w:eastAsia="x-none"/>
        </w:rPr>
        <w:t xml:space="preserve"> </w:t>
      </w:r>
      <w:r w:rsidR="00E96504">
        <w:rPr>
          <w:rFonts w:asciiTheme="minorHAnsi" w:eastAsiaTheme="minorEastAsia" w:hAnsiTheme="minorHAnsi" w:cstheme="minorHAnsi"/>
          <w:lang w:eastAsia="x-none"/>
        </w:rPr>
        <w:t xml:space="preserve">Posto isto, </w:t>
      </w:r>
      <w:r w:rsidR="0052673F">
        <w:rPr>
          <w:rFonts w:asciiTheme="minorHAnsi" w:eastAsiaTheme="minorEastAsia" w:hAnsiTheme="minorHAnsi" w:cstheme="minorHAnsi"/>
          <w:lang w:eastAsia="x-none"/>
        </w:rPr>
        <w:t>um custo com</w:t>
      </w:r>
      <w:r w:rsidR="0098498E">
        <w:rPr>
          <w:rFonts w:asciiTheme="minorHAnsi" w:eastAsiaTheme="minorEastAsia" w:hAnsiTheme="minorHAnsi" w:cstheme="minorHAnsi"/>
          <w:lang w:eastAsia="x-none"/>
        </w:rPr>
        <w:t xml:space="preserve">putacional relativo à segunda </w:t>
      </w:r>
      <w:r w:rsidR="004B59E7">
        <w:rPr>
          <w:rFonts w:asciiTheme="minorHAnsi" w:eastAsiaTheme="minorEastAsia" w:hAnsiTheme="minorHAnsi" w:cstheme="minorHAnsi"/>
          <w:lang w:eastAsia="x-none"/>
        </w:rPr>
        <w:t>secção</w:t>
      </w:r>
      <w:r w:rsidR="0098498E">
        <w:rPr>
          <w:rFonts w:asciiTheme="minorHAnsi" w:eastAsiaTheme="minorEastAsia" w:hAnsiTheme="minorHAnsi" w:cstheme="minorHAnsi"/>
          <w:lang w:eastAsia="x-none"/>
        </w:rPr>
        <w:t xml:space="preserve"> na ordem de </w:t>
      </w:r>
      <m:oMath>
        <m:r>
          <w:rPr>
            <w:rFonts w:ascii="Cambria Math" w:eastAsiaTheme="minorEastAsia" w:hAnsi="Cambria Math" w:cstheme="minorHAnsi"/>
            <w:lang w:eastAsia="x-none"/>
          </w:rPr>
          <m:t xml:space="preserve">O(3*|V|+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theme="minorHAnsi"/>
                <w:i/>
                <w:lang w:eastAsia="x-none"/>
              </w:rPr>
            </m:ctrlPr>
          </m:naryPr>
          <m:sub>
            <m:r>
              <w:rPr>
                <w:rFonts w:ascii="Cambria Math" w:eastAsiaTheme="minorEastAsia" w:hAnsi="Cambria Math" w:cstheme="minorHAnsi"/>
                <w:lang w:eastAsia="x-none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  <w:lang w:eastAsia="x-none"/>
              </w:rPr>
              <m:t>|V|</m:t>
            </m:r>
          </m:sup>
          <m:e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lang w:eastAsia="x-none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lang w:eastAsia="x-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x-none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lang w:eastAsia="x-none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eastAsiaTheme="minorEastAsia" w:hAnsi="Cambria Math" w:cstheme="minorHAnsi"/>
                    <w:lang w:eastAsia="x-none"/>
                  </w:rPr>
                  <m:t>|V|</m:t>
                </m:r>
              </m:e>
            </m:func>
            <m:r>
              <w:rPr>
                <w:rFonts w:ascii="Cambria Math" w:eastAsiaTheme="minorEastAsia" w:hAnsi="Cambria Math" w:cstheme="minorHAnsi"/>
                <w:lang w:eastAsia="x-none"/>
              </w:rPr>
              <m:t>)=O(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lang w:eastAsia="x-none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lang w:eastAsia="x-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x-none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lang w:eastAsia="x-none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eastAsiaTheme="minorEastAsia" w:hAnsi="Cambria Math" w:cstheme="minorHAnsi"/>
                    <w:lang w:eastAsia="x-none"/>
                  </w:rPr>
                  <m:t>(|V|!))</m:t>
                </m:r>
              </m:e>
            </m:func>
          </m:e>
        </m:nary>
      </m:oMath>
      <w:r w:rsidR="005C533E">
        <w:rPr>
          <w:rFonts w:asciiTheme="minorHAnsi" w:eastAsiaTheme="minorEastAsia" w:hAnsiTheme="minorHAnsi" w:cstheme="minorHAnsi"/>
          <w:lang w:eastAsia="x-none"/>
        </w:rPr>
        <w:t>.</w:t>
      </w:r>
    </w:p>
    <w:p w14:paraId="52516DBC" w14:textId="56D0A677" w:rsidR="00EE0E1E" w:rsidRDefault="00DB2803" w:rsidP="00C6705C">
      <w:pPr>
        <w:spacing w:before="0" w:beforeAutospacing="0" w:after="0" w:afterAutospacing="0" w:line="288" w:lineRule="auto"/>
        <w:ind w:firstLine="432"/>
        <w:jc w:val="both"/>
        <w:rPr>
          <w:rFonts w:asciiTheme="minorHAnsi" w:eastAsiaTheme="minorEastAsia" w:hAnsiTheme="minorHAnsi" w:cstheme="minorHAnsi"/>
          <w:lang w:eastAsia="x-none"/>
        </w:rPr>
      </w:pPr>
      <w:r>
        <w:rPr>
          <w:rFonts w:asciiTheme="minorHAnsi" w:eastAsiaTheme="minorEastAsia" w:hAnsiTheme="minorHAnsi" w:cstheme="minorHAnsi"/>
          <w:lang w:eastAsia="x-none"/>
        </w:rPr>
        <w:t>Segue</w:t>
      </w:r>
      <w:r w:rsidR="0042227C">
        <w:rPr>
          <w:rFonts w:asciiTheme="minorHAnsi" w:eastAsiaTheme="minorEastAsia" w:hAnsiTheme="minorHAnsi" w:cstheme="minorHAnsi"/>
          <w:lang w:eastAsia="x-none"/>
        </w:rPr>
        <w:t xml:space="preserve">-se </w:t>
      </w:r>
      <w:r>
        <w:rPr>
          <w:rFonts w:asciiTheme="minorHAnsi" w:eastAsiaTheme="minorEastAsia" w:hAnsiTheme="minorHAnsi" w:cstheme="minorHAnsi"/>
          <w:lang w:eastAsia="x-none"/>
        </w:rPr>
        <w:t xml:space="preserve">que </w:t>
      </w:r>
      <w:r w:rsidR="00DE68B7">
        <w:rPr>
          <w:rFonts w:asciiTheme="minorHAnsi" w:eastAsiaTheme="minorEastAsia" w:hAnsiTheme="minorHAnsi" w:cstheme="minorHAnsi"/>
          <w:lang w:eastAsia="x-none"/>
        </w:rPr>
        <w:t xml:space="preserve">no melhor caso </w:t>
      </w:r>
      <w:r w:rsidR="00D16276">
        <w:rPr>
          <w:rFonts w:asciiTheme="minorHAnsi" w:eastAsiaTheme="minorEastAsia" w:hAnsiTheme="minorHAnsi" w:cstheme="minorHAnsi"/>
          <w:lang w:eastAsia="x-none"/>
        </w:rPr>
        <w:t xml:space="preserve">o algoritmo é da ordem de </w:t>
      </w:r>
      <m:oMath>
        <m:r>
          <w:rPr>
            <w:rFonts w:ascii="Cambria Math" w:eastAsiaTheme="minorEastAsia" w:hAnsi="Cambria Math" w:cstheme="minorHAnsi"/>
            <w:lang w:eastAsia="x-none"/>
          </w:rPr>
          <m:t>O(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eastAsia="x-none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eastAsia="x-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x-none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eastAsia="x-none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theme="minorHAnsi"/>
                <w:lang w:eastAsia="x-none"/>
              </w:rPr>
              <m:t>(|V|!))</m:t>
            </m:r>
          </m:e>
        </m:func>
      </m:oMath>
      <w:r w:rsidR="00D16276">
        <w:rPr>
          <w:rFonts w:asciiTheme="minorHAnsi" w:eastAsiaTheme="minorEastAsia" w:hAnsiTheme="minorHAnsi" w:cstheme="minorHAnsi"/>
          <w:lang w:eastAsia="x-none"/>
        </w:rPr>
        <w:t xml:space="preserve">, </w:t>
      </w:r>
      <w:r w:rsidR="00B9515E">
        <w:rPr>
          <w:rFonts w:asciiTheme="minorHAnsi" w:eastAsiaTheme="minorEastAsia" w:hAnsiTheme="minorHAnsi" w:cstheme="minorHAnsi"/>
          <w:lang w:eastAsia="x-none"/>
        </w:rPr>
        <w:t xml:space="preserve">sendo este também o limite inferior </w:t>
      </w:r>
      <m:oMath>
        <m:r>
          <w:rPr>
            <w:rFonts w:ascii="Cambria Math" w:eastAsiaTheme="minorEastAsia" w:hAnsi="Cambria Math"/>
            <w:lang w:eastAsia="x-none"/>
          </w:rPr>
          <m:t>Ω(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eastAsia="x-none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eastAsia="x-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x-none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eastAsia="x-none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theme="minorHAnsi"/>
                <w:lang w:eastAsia="x-none"/>
              </w:rPr>
              <m:t>(|V|!))</m:t>
            </m:r>
          </m:e>
        </m:func>
      </m:oMath>
      <w:r w:rsidR="004D7425">
        <w:rPr>
          <w:rFonts w:asciiTheme="minorHAnsi" w:eastAsiaTheme="minorEastAsia" w:hAnsiTheme="minorHAnsi" w:cstheme="minorHAnsi"/>
          <w:lang w:eastAsia="x-none"/>
        </w:rPr>
        <w:t>.</w:t>
      </w:r>
    </w:p>
    <w:p w14:paraId="476FEA23" w14:textId="52D867F5" w:rsidR="00EE0E1E" w:rsidRDefault="001D2A0A" w:rsidP="001D2A0A">
      <w:pPr>
        <w:tabs>
          <w:tab w:val="left" w:pos="1380"/>
        </w:tabs>
        <w:spacing w:before="0" w:beforeAutospacing="0" w:after="0" w:afterAutospacing="0" w:line="288" w:lineRule="auto"/>
        <w:ind w:firstLine="432"/>
        <w:jc w:val="both"/>
        <w:rPr>
          <w:rFonts w:asciiTheme="minorHAnsi" w:eastAsiaTheme="minorEastAsia" w:hAnsiTheme="minorHAnsi" w:cstheme="minorHAnsi"/>
          <w:lang w:eastAsia="x-none"/>
        </w:rPr>
      </w:pPr>
      <w:r>
        <w:rPr>
          <w:rFonts w:asciiTheme="minorHAnsi" w:eastAsiaTheme="minorEastAsia" w:hAnsiTheme="minorHAnsi" w:cstheme="minorHAnsi"/>
          <w:lang w:eastAsia="x-none"/>
        </w:rPr>
        <w:tab/>
      </w:r>
    </w:p>
    <w:p w14:paraId="017F53C4" w14:textId="77777777" w:rsidR="001D2A0A" w:rsidRDefault="001D2A0A" w:rsidP="001D2A0A">
      <w:pPr>
        <w:tabs>
          <w:tab w:val="left" w:pos="1380"/>
        </w:tabs>
        <w:spacing w:before="0" w:beforeAutospacing="0" w:after="0" w:afterAutospacing="0" w:line="288" w:lineRule="auto"/>
        <w:ind w:firstLine="432"/>
        <w:jc w:val="both"/>
        <w:rPr>
          <w:rFonts w:asciiTheme="minorHAnsi" w:eastAsiaTheme="minorEastAsia" w:hAnsiTheme="minorHAnsi" w:cstheme="minorHAnsi"/>
          <w:lang w:eastAsia="x-none"/>
        </w:rPr>
      </w:pPr>
    </w:p>
    <w:p w14:paraId="4707EE06" w14:textId="69DCA10E" w:rsidR="00EE0E1E" w:rsidRPr="00EE0E1E" w:rsidRDefault="00EE0E1E" w:rsidP="00EE0E1E">
      <w:pPr>
        <w:pStyle w:val="Ttulo2"/>
        <w:numPr>
          <w:ilvl w:val="0"/>
          <w:numId w:val="0"/>
        </w:numPr>
        <w:ind w:left="576"/>
        <w:rPr>
          <w:rFonts w:eastAsiaTheme="minorEastAsia"/>
          <w:lang w:val="pt-PT"/>
        </w:rPr>
      </w:pPr>
      <w:bookmarkStart w:id="6" w:name="_Toc103527687"/>
      <w:r>
        <w:rPr>
          <w:rFonts w:eastAsiaTheme="minorEastAsia"/>
          <w:lang w:val="pt-PT"/>
        </w:rPr>
        <w:t>Pior</w:t>
      </w:r>
      <w:r w:rsidRPr="00946BE3">
        <w:rPr>
          <w:rFonts w:eastAsiaTheme="minorEastAsia"/>
          <w:lang w:val="pt-PT"/>
        </w:rPr>
        <w:t xml:space="preserve"> Caso</w:t>
      </w:r>
      <w:bookmarkEnd w:id="6"/>
    </w:p>
    <w:p w14:paraId="3A098083" w14:textId="39EF45B6" w:rsidR="00EE0E1E" w:rsidRDefault="00EE0E1E" w:rsidP="00EE0E1E">
      <w:pPr>
        <w:spacing w:before="0" w:beforeAutospacing="0" w:after="0" w:afterAutospacing="0" w:line="288" w:lineRule="auto"/>
        <w:ind w:firstLine="432"/>
        <w:jc w:val="both"/>
        <w:rPr>
          <w:rFonts w:asciiTheme="minorHAnsi" w:eastAsiaTheme="minorEastAsia" w:hAnsiTheme="minorHAnsi" w:cstheme="minorHAnsi"/>
          <w:lang w:eastAsia="x-none"/>
        </w:rPr>
      </w:pPr>
      <w:r w:rsidRPr="00397503">
        <w:rPr>
          <w:rFonts w:asciiTheme="minorHAnsi" w:eastAsiaTheme="minorEastAsia" w:hAnsiTheme="minorHAnsi" w:cstheme="minorHAnsi"/>
          <w:lang w:eastAsia="x-none"/>
        </w:rPr>
        <w:t xml:space="preserve">O </w:t>
      </w:r>
      <w:r>
        <w:rPr>
          <w:rFonts w:asciiTheme="minorHAnsi" w:eastAsiaTheme="minorEastAsia" w:hAnsiTheme="minorHAnsi" w:cstheme="minorHAnsi"/>
          <w:lang w:eastAsia="x-none"/>
        </w:rPr>
        <w:t>pio</w:t>
      </w:r>
      <w:r w:rsidR="00D17E26">
        <w:rPr>
          <w:rFonts w:asciiTheme="minorHAnsi" w:eastAsiaTheme="minorEastAsia" w:hAnsiTheme="minorHAnsi" w:cstheme="minorHAnsi"/>
          <w:lang w:eastAsia="x-none"/>
        </w:rPr>
        <w:t>r</w:t>
      </w:r>
      <w:r w:rsidRPr="00397503">
        <w:rPr>
          <w:rFonts w:asciiTheme="minorHAnsi" w:eastAsiaTheme="minorEastAsia" w:hAnsiTheme="minorHAnsi" w:cstheme="minorHAnsi"/>
          <w:lang w:eastAsia="x-none"/>
        </w:rPr>
        <w:t xml:space="preserve"> caso</w:t>
      </w:r>
      <w:r>
        <w:rPr>
          <w:rFonts w:asciiTheme="minorHAnsi" w:eastAsiaTheme="minorEastAsia" w:hAnsiTheme="minorHAnsi" w:cstheme="minorHAnsi"/>
          <w:lang w:eastAsia="x-none"/>
        </w:rPr>
        <w:t xml:space="preserve"> </w:t>
      </w:r>
      <w:r w:rsidRPr="00397503">
        <w:rPr>
          <w:rFonts w:asciiTheme="minorHAnsi" w:eastAsiaTheme="minorEastAsia" w:hAnsiTheme="minorHAnsi" w:cstheme="minorHAnsi"/>
          <w:lang w:eastAsia="x-none"/>
        </w:rPr>
        <w:t xml:space="preserve">acontece quando o grafo a ser avaliado é </w:t>
      </w:r>
      <w:r w:rsidR="00EC4039">
        <w:rPr>
          <w:rFonts w:asciiTheme="minorHAnsi" w:eastAsiaTheme="minorEastAsia" w:hAnsiTheme="minorHAnsi" w:cstheme="minorHAnsi"/>
          <w:lang w:eastAsia="x-none"/>
        </w:rPr>
        <w:t xml:space="preserve">densamente </w:t>
      </w:r>
      <w:r w:rsidR="004B59E7">
        <w:rPr>
          <w:rFonts w:asciiTheme="minorHAnsi" w:eastAsiaTheme="minorEastAsia" w:hAnsiTheme="minorHAnsi" w:cstheme="minorHAnsi"/>
          <w:lang w:eastAsia="x-none"/>
        </w:rPr>
        <w:t>máximo</w:t>
      </w:r>
      <w:r w:rsidR="006A0064">
        <w:rPr>
          <w:rFonts w:asciiTheme="minorHAnsi" w:eastAsiaTheme="minorEastAsia" w:hAnsiTheme="minorHAnsi" w:cstheme="minorHAnsi"/>
          <w:lang w:eastAsia="x-none"/>
        </w:rPr>
        <w:t>,</w:t>
      </w:r>
      <w:r w:rsidRPr="00397503">
        <w:rPr>
          <w:rFonts w:asciiTheme="minorHAnsi" w:eastAsiaTheme="minorEastAsia" w:hAnsiTheme="minorHAnsi" w:cstheme="minorHAnsi"/>
          <w:lang w:eastAsia="x-none"/>
        </w:rPr>
        <w:t xml:space="preserve"> </w:t>
      </w:r>
      <w:r w:rsidR="00940725">
        <w:rPr>
          <w:rFonts w:asciiTheme="minorHAnsi" w:eastAsiaTheme="minorEastAsia" w:hAnsiTheme="minorHAnsi" w:cstheme="minorHAnsi"/>
          <w:lang w:eastAsia="x-none"/>
        </w:rPr>
        <w:t>o vértice que inicializa o algoritmo</w:t>
      </w:r>
      <w:r w:rsidR="00FB3629">
        <w:rPr>
          <w:rFonts w:asciiTheme="minorHAnsi" w:eastAsiaTheme="minorEastAsia" w:hAnsiTheme="minorHAnsi" w:cstheme="minorHAnsi"/>
          <w:lang w:eastAsia="x-none"/>
        </w:rPr>
        <w:t xml:space="preserve"> se</w:t>
      </w:r>
      <w:r w:rsidR="00940725">
        <w:rPr>
          <w:rFonts w:asciiTheme="minorHAnsi" w:eastAsiaTheme="minorEastAsia" w:hAnsiTheme="minorHAnsi" w:cstheme="minorHAnsi"/>
          <w:lang w:eastAsia="x-none"/>
        </w:rPr>
        <w:t xml:space="preserve"> encontra na </w:t>
      </w:r>
      <w:r w:rsidR="004B59E7">
        <w:rPr>
          <w:rFonts w:asciiTheme="minorHAnsi" w:eastAsiaTheme="minorEastAsia" w:hAnsiTheme="minorHAnsi" w:cstheme="minorHAnsi"/>
          <w:lang w:eastAsia="x-none"/>
        </w:rPr>
        <w:t>última</w:t>
      </w:r>
      <w:r w:rsidR="00940725">
        <w:rPr>
          <w:rFonts w:asciiTheme="minorHAnsi" w:eastAsiaTheme="minorEastAsia" w:hAnsiTheme="minorHAnsi" w:cstheme="minorHAnsi"/>
          <w:lang w:eastAsia="x-none"/>
        </w:rPr>
        <w:t xml:space="preserve"> camada da </w:t>
      </w:r>
      <w:r w:rsidR="00E03B59">
        <w:rPr>
          <w:rFonts w:asciiTheme="minorHAnsi" w:eastAsiaTheme="minorEastAsia" w:hAnsiTheme="minorHAnsi" w:cstheme="minorHAnsi"/>
          <w:lang w:eastAsia="x-none"/>
        </w:rPr>
        <w:t>heap</w:t>
      </w:r>
      <w:r w:rsidR="00FB3629">
        <w:rPr>
          <w:rFonts w:asciiTheme="minorHAnsi" w:eastAsiaTheme="minorEastAsia" w:hAnsiTheme="minorHAnsi" w:cstheme="minorHAnsi"/>
          <w:lang w:eastAsia="x-none"/>
        </w:rPr>
        <w:t xml:space="preserve"> e </w:t>
      </w:r>
      <w:r w:rsidR="004849C8">
        <w:rPr>
          <w:rFonts w:asciiTheme="minorHAnsi" w:eastAsiaTheme="minorEastAsia" w:hAnsiTheme="minorHAnsi" w:cstheme="minorHAnsi"/>
          <w:lang w:eastAsia="x-none"/>
        </w:rPr>
        <w:t>as arestas vão send</w:t>
      </w:r>
      <w:r w:rsidR="006829C7">
        <w:rPr>
          <w:rFonts w:asciiTheme="minorHAnsi" w:eastAsiaTheme="minorEastAsia" w:hAnsiTheme="minorHAnsi" w:cstheme="minorHAnsi"/>
          <w:lang w:eastAsia="x-none"/>
        </w:rPr>
        <w:t>o descobertas por ordem decrescente</w:t>
      </w:r>
      <w:r w:rsidR="002A1FD6">
        <w:rPr>
          <w:rFonts w:asciiTheme="minorHAnsi" w:eastAsiaTheme="minorEastAsia" w:hAnsiTheme="minorHAnsi" w:cstheme="minorHAnsi"/>
          <w:lang w:eastAsia="x-none"/>
        </w:rPr>
        <w:t>.</w:t>
      </w:r>
    </w:p>
    <w:p w14:paraId="743FC8CE" w14:textId="5F5B0882" w:rsidR="00FF52DF" w:rsidRPr="004D7425" w:rsidRDefault="00EE0E1E" w:rsidP="00C6705C">
      <w:pPr>
        <w:spacing w:before="0" w:beforeAutospacing="0" w:after="0" w:afterAutospacing="0" w:line="288" w:lineRule="auto"/>
        <w:ind w:firstLine="432"/>
        <w:jc w:val="both"/>
        <w:rPr>
          <w:rFonts w:asciiTheme="minorHAnsi" w:eastAsiaTheme="minorEastAsia" w:hAnsiTheme="minorHAnsi" w:cstheme="minorHAnsi"/>
          <w:lang w:eastAsia="x-none"/>
        </w:rPr>
      </w:pPr>
      <w:r>
        <w:rPr>
          <w:rFonts w:asciiTheme="minorHAnsi" w:eastAsiaTheme="minorEastAsia" w:hAnsiTheme="minorHAnsi" w:cstheme="minorHAnsi"/>
          <w:lang w:eastAsia="x-none"/>
        </w:rPr>
        <w:t xml:space="preserve">Neste caso, na primeira secção a operação de insert na binary heap é constante, comprometendo um custo operacional na ordem de </w:t>
      </w:r>
      <m:oMath>
        <m:r>
          <w:rPr>
            <w:rFonts w:ascii="Cambria Math" w:eastAsiaTheme="minorEastAsia" w:hAnsi="Cambria Math"/>
            <w:lang w:eastAsia="x-none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lang w:eastAsia="x-none"/>
              </w:rPr>
            </m:ctrlPr>
          </m:dPr>
          <m:e>
            <m:r>
              <w:rPr>
                <w:rFonts w:ascii="Cambria Math" w:eastAsiaTheme="minorEastAsia" w:hAnsi="Cambria Math"/>
                <w:lang w:eastAsia="x-none"/>
              </w:rPr>
              <m:t>3|V|</m:t>
            </m:r>
            <m:ctrlPr>
              <w:rPr>
                <w:rFonts w:ascii="Cambria Math" w:eastAsiaTheme="minorEastAsia" w:hAnsi="Cambria Math" w:cstheme="minorHAnsi"/>
                <w:i/>
                <w:lang w:eastAsia="x-none"/>
              </w:rPr>
            </m:ctrlPr>
          </m:e>
        </m:d>
        <m:r>
          <w:rPr>
            <w:rFonts w:ascii="Cambria Math" w:eastAsiaTheme="minorEastAsia" w:hAnsi="Cambria Math" w:cstheme="minorHAnsi"/>
            <w:lang w:eastAsia="x-none"/>
          </w:rPr>
          <m:t>=O</m:t>
        </m:r>
        <m:d>
          <m:dPr>
            <m:ctrlPr>
              <w:rPr>
                <w:rFonts w:ascii="Cambria Math" w:eastAsiaTheme="minorEastAsia" w:hAnsi="Cambria Math" w:cstheme="minorHAnsi"/>
                <w:i/>
                <w:lang w:eastAsia="x-none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eastAsia="x-none"/>
              </w:rPr>
              <m:t>|V|</m:t>
            </m:r>
          </m:e>
        </m:d>
      </m:oMath>
      <w:r>
        <w:rPr>
          <w:rFonts w:asciiTheme="minorHAnsi" w:eastAsiaTheme="minorEastAsia" w:hAnsiTheme="minorHAnsi" w:cstheme="minorHAnsi"/>
          <w:lang w:eastAsia="x-none"/>
        </w:rPr>
        <w:t>.</w:t>
      </w:r>
      <w:r w:rsidR="00EF3CF7">
        <w:rPr>
          <w:rFonts w:asciiTheme="minorHAnsi" w:eastAsiaTheme="minorEastAsia" w:hAnsiTheme="minorHAnsi" w:cstheme="minorHAnsi"/>
          <w:lang w:eastAsia="x-none"/>
        </w:rPr>
        <w:t xml:space="preserve"> No entanto, </w:t>
      </w:r>
      <w:r w:rsidR="003A17BD">
        <w:rPr>
          <w:rFonts w:asciiTheme="minorHAnsi" w:eastAsiaTheme="minorEastAsia" w:hAnsiTheme="minorHAnsi" w:cstheme="minorHAnsi"/>
          <w:lang w:eastAsia="x-none"/>
        </w:rPr>
        <w:t xml:space="preserve">a operação DecreaseKey relativa ao vértice inicializador </w:t>
      </w:r>
      <w:r w:rsidR="002F1DE8">
        <w:rPr>
          <w:rFonts w:asciiTheme="minorHAnsi" w:eastAsiaTheme="minorEastAsia" w:hAnsiTheme="minorHAnsi" w:cstheme="minorHAnsi"/>
          <w:lang w:eastAsia="x-none"/>
        </w:rPr>
        <w:t xml:space="preserve">contribui </w:t>
      </w:r>
      <w:r w:rsidR="00E12C97">
        <w:rPr>
          <w:rFonts w:asciiTheme="minorHAnsi" w:eastAsiaTheme="minorEastAsia" w:hAnsiTheme="minorHAnsi" w:cstheme="minorHAnsi"/>
          <w:lang w:eastAsia="x-none"/>
        </w:rPr>
        <w:t>com um custo de O(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eastAsia="x-none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eastAsia="x-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x-none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eastAsia="x-none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theme="minorHAnsi"/>
                <w:lang w:eastAsia="x-none"/>
              </w:rPr>
              <m:t>|V|</m:t>
            </m:r>
          </m:e>
        </m:func>
        <m:r>
          <w:rPr>
            <w:rFonts w:ascii="Cambria Math" w:eastAsiaTheme="minorEastAsia" w:hAnsi="Cambria Math" w:cstheme="minorHAnsi"/>
            <w:lang w:eastAsia="x-none"/>
          </w:rPr>
          <m:t>)</m:t>
        </m:r>
      </m:oMath>
      <w:r w:rsidR="00E12C97">
        <w:rPr>
          <w:rFonts w:asciiTheme="minorHAnsi" w:eastAsiaTheme="minorEastAsia" w:hAnsiTheme="minorHAnsi" w:cstheme="minorHAnsi"/>
          <w:lang w:eastAsia="x-none"/>
        </w:rPr>
        <w:t>.</w:t>
      </w:r>
    </w:p>
    <w:p w14:paraId="6AA6B46A" w14:textId="6AB65A78" w:rsidR="00FF52DF" w:rsidRDefault="00FF52DF" w:rsidP="00FF52DF">
      <w:pPr>
        <w:spacing w:before="0" w:beforeAutospacing="0" w:after="0" w:afterAutospacing="0" w:line="288" w:lineRule="auto"/>
        <w:ind w:firstLine="432"/>
        <w:jc w:val="both"/>
        <w:rPr>
          <w:rFonts w:asciiTheme="minorHAnsi" w:eastAsiaTheme="minorEastAsia" w:hAnsiTheme="minorHAnsi" w:cstheme="minorHAnsi"/>
          <w:lang w:eastAsia="x-none"/>
        </w:rPr>
      </w:pPr>
      <w:r>
        <w:rPr>
          <w:rFonts w:asciiTheme="minorHAnsi" w:eastAsiaTheme="minorEastAsia" w:hAnsiTheme="minorHAnsi" w:cstheme="minorHAnsi"/>
          <w:lang w:eastAsia="x-none"/>
        </w:rPr>
        <w:t xml:space="preserve">Na segunda </w:t>
      </w:r>
      <w:r w:rsidR="004B59E7">
        <w:rPr>
          <w:rFonts w:asciiTheme="minorHAnsi" w:eastAsiaTheme="minorEastAsia" w:hAnsiTheme="minorHAnsi" w:cstheme="minorHAnsi"/>
          <w:lang w:eastAsia="x-none"/>
        </w:rPr>
        <w:t>secção</w:t>
      </w:r>
      <w:r w:rsidRPr="00397503">
        <w:rPr>
          <w:rFonts w:asciiTheme="minorHAnsi" w:eastAsiaTheme="minorEastAsia" w:hAnsiTheme="minorHAnsi" w:cstheme="minorHAnsi"/>
          <w:lang w:eastAsia="x-none"/>
        </w:rPr>
        <w:t xml:space="preserve"> será executada a operação de DecreaseKey do ciclo while </w:t>
      </w:r>
      <w:r w:rsidR="002276F8">
        <w:rPr>
          <w:rFonts w:asciiTheme="minorHAnsi" w:eastAsiaTheme="minorEastAsia" w:hAnsiTheme="minorHAnsi" w:cstheme="minorHAnsi"/>
          <w:lang w:eastAsia="x-none"/>
        </w:rPr>
        <w:t>tantas veze</w:t>
      </w:r>
      <w:r w:rsidR="00176267">
        <w:rPr>
          <w:rFonts w:asciiTheme="minorHAnsi" w:eastAsiaTheme="minorEastAsia" w:hAnsiTheme="minorHAnsi" w:cstheme="minorHAnsi"/>
          <w:lang w:eastAsia="x-none"/>
        </w:rPr>
        <w:t xml:space="preserve">s quanto o número total </w:t>
      </w:r>
      <w:r w:rsidR="00FE6F08">
        <w:rPr>
          <w:rFonts w:asciiTheme="minorHAnsi" w:eastAsiaTheme="minorEastAsia" w:hAnsiTheme="minorHAnsi" w:cstheme="minorHAnsi"/>
          <w:lang w:eastAsia="x-none"/>
        </w:rPr>
        <w:t>Edges</w:t>
      </w:r>
      <w:r w:rsidR="00200243">
        <w:rPr>
          <w:rFonts w:asciiTheme="minorHAnsi" w:eastAsiaTheme="minorEastAsia" w:hAnsiTheme="minorHAnsi" w:cstheme="minorHAnsi"/>
          <w:lang w:eastAsia="x-none"/>
        </w:rPr>
        <w:t>.</w:t>
      </w:r>
      <w:r w:rsidR="00176267">
        <w:rPr>
          <w:rFonts w:asciiTheme="minorHAnsi" w:eastAsiaTheme="minorEastAsia" w:hAnsiTheme="minorHAnsi" w:cstheme="minorHAnsi"/>
          <w:lang w:eastAsia="x-none"/>
        </w:rPr>
        <w:t xml:space="preserve"> </w:t>
      </w:r>
      <w:r>
        <w:rPr>
          <w:rFonts w:asciiTheme="minorHAnsi" w:eastAsiaTheme="minorEastAsia" w:hAnsiTheme="minorHAnsi" w:cstheme="minorHAnsi"/>
          <w:lang w:eastAsia="x-none"/>
        </w:rPr>
        <w:t xml:space="preserve">Posto isto, concluimos um custo computacional relativo à segunda seccção na ordem de </w:t>
      </w:r>
      <m:oMath>
        <m:r>
          <w:rPr>
            <w:rFonts w:ascii="Cambria Math" w:eastAsiaTheme="minorEastAsia" w:hAnsi="Cambria Math" w:cstheme="minorHAnsi"/>
            <w:lang w:eastAsia="x-none"/>
          </w:rPr>
          <m:t>O(|E|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eastAsia="x-none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eastAsia="x-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x-none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eastAsia="x-none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theme="minorHAnsi"/>
                <w:lang w:eastAsia="x-none"/>
              </w:rPr>
              <m:t>|V</m:t>
            </m:r>
          </m:e>
        </m:func>
        <m:r>
          <w:rPr>
            <w:rFonts w:ascii="Cambria Math" w:eastAsiaTheme="minorEastAsia" w:hAnsi="Cambria Math" w:cstheme="minorHAnsi"/>
            <w:lang w:eastAsia="x-none"/>
          </w:rPr>
          <m:t>|)</m:t>
        </m:r>
      </m:oMath>
    </w:p>
    <w:p w14:paraId="430133D3" w14:textId="4A78FF58" w:rsidR="00EE0E1E" w:rsidRDefault="00FF52DF" w:rsidP="00FF52DF">
      <w:pPr>
        <w:spacing w:before="0" w:beforeAutospacing="0" w:after="0" w:afterAutospacing="0" w:line="288" w:lineRule="auto"/>
        <w:ind w:firstLine="432"/>
        <w:jc w:val="both"/>
        <w:rPr>
          <w:rFonts w:asciiTheme="minorHAnsi" w:eastAsiaTheme="minorEastAsia" w:hAnsiTheme="minorHAnsi" w:cstheme="minorHAnsi"/>
          <w:lang w:eastAsia="x-none"/>
        </w:rPr>
      </w:pPr>
      <w:r>
        <w:rPr>
          <w:rFonts w:asciiTheme="minorHAnsi" w:eastAsiaTheme="minorEastAsia" w:hAnsiTheme="minorHAnsi" w:cstheme="minorHAnsi"/>
          <w:lang w:eastAsia="x-none"/>
        </w:rPr>
        <w:t xml:space="preserve">Segue-se que no </w:t>
      </w:r>
      <w:r w:rsidR="00A36D66">
        <w:rPr>
          <w:rFonts w:asciiTheme="minorHAnsi" w:eastAsiaTheme="minorEastAsia" w:hAnsiTheme="minorHAnsi" w:cstheme="minorHAnsi"/>
          <w:lang w:eastAsia="x-none"/>
        </w:rPr>
        <w:t>pior</w:t>
      </w:r>
      <w:r>
        <w:rPr>
          <w:rFonts w:asciiTheme="minorHAnsi" w:eastAsiaTheme="minorEastAsia" w:hAnsiTheme="minorHAnsi" w:cstheme="minorHAnsi"/>
          <w:lang w:eastAsia="x-none"/>
        </w:rPr>
        <w:t xml:space="preserve"> caso o algoritmo é da ordem de </w:t>
      </w:r>
      <m:oMath>
        <m:r>
          <w:rPr>
            <w:rFonts w:ascii="Cambria Math" w:eastAsiaTheme="minorEastAsia" w:hAnsi="Cambria Math" w:cstheme="minorHAnsi"/>
            <w:lang w:eastAsia="x-none"/>
          </w:rPr>
          <m:t>O(|E|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eastAsia="x-none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eastAsia="x-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x-none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eastAsia="x-none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lang w:eastAsia="x-none"/>
              </w:rPr>
              <m:t>|</m:t>
            </m:r>
          </m:fName>
          <m:e>
            <m:r>
              <w:rPr>
                <w:rFonts w:ascii="Cambria Math" w:eastAsiaTheme="minorEastAsia" w:hAnsi="Cambria Math" w:cstheme="minorHAnsi"/>
                <w:lang w:eastAsia="x-none"/>
              </w:rPr>
              <m:t>V|</m:t>
            </m:r>
          </m:e>
        </m:func>
        <m:r>
          <w:rPr>
            <w:rFonts w:ascii="Cambria Math" w:eastAsiaTheme="minorEastAsia" w:hAnsi="Cambria Math" w:cstheme="minorHAnsi"/>
            <w:lang w:eastAsia="x-none"/>
          </w:rPr>
          <m:t>)</m:t>
        </m:r>
      </m:oMath>
      <w:r>
        <w:rPr>
          <w:rFonts w:asciiTheme="minorHAnsi" w:eastAsiaTheme="minorEastAsia" w:hAnsiTheme="minorHAnsi" w:cstheme="minorHAnsi"/>
          <w:lang w:eastAsia="x-none"/>
        </w:rPr>
        <w:t xml:space="preserve">, sendo este também o limite </w:t>
      </w:r>
      <w:r w:rsidR="00A36D66">
        <w:rPr>
          <w:rFonts w:asciiTheme="minorHAnsi" w:eastAsiaTheme="minorEastAsia" w:hAnsiTheme="minorHAnsi" w:cstheme="minorHAnsi"/>
          <w:lang w:eastAsia="x-none"/>
        </w:rPr>
        <w:t>superior</w:t>
      </w:r>
      <w:r>
        <w:rPr>
          <w:rFonts w:asciiTheme="minorHAnsi" w:eastAsiaTheme="minorEastAsia" w:hAnsiTheme="minorHAnsi" w:cstheme="minorHAnsi"/>
          <w:lang w:eastAsia="x-none"/>
        </w:rPr>
        <w:t xml:space="preserve"> </w:t>
      </w:r>
      <m:oMath>
        <m:r>
          <w:rPr>
            <w:rFonts w:ascii="Cambria Math" w:eastAsiaTheme="minorEastAsia" w:hAnsi="Cambria Math"/>
            <w:lang w:eastAsia="x-none"/>
          </w:rPr>
          <m:t>O(|</m:t>
        </m:r>
        <m:r>
          <w:rPr>
            <w:rFonts w:ascii="Cambria Math" w:eastAsiaTheme="minorEastAsia" w:hAnsi="Cambria Math" w:cstheme="minorHAnsi"/>
            <w:lang w:eastAsia="x-none"/>
          </w:rPr>
          <m:t>E|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eastAsia="x-none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eastAsia="x-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x-none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eastAsia="x-none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theme="minorHAnsi"/>
                <w:lang w:eastAsia="x-none"/>
              </w:rPr>
              <m:t>|V|</m:t>
            </m:r>
          </m:e>
        </m:func>
        <m:r>
          <w:rPr>
            <w:rFonts w:ascii="Cambria Math" w:eastAsiaTheme="minorEastAsia" w:hAnsi="Cambria Math" w:cstheme="minorHAnsi"/>
            <w:lang w:eastAsia="x-none"/>
          </w:rPr>
          <m:t>)</m:t>
        </m:r>
      </m:oMath>
      <w:r>
        <w:rPr>
          <w:rFonts w:asciiTheme="minorHAnsi" w:eastAsiaTheme="minorEastAsia" w:hAnsiTheme="minorHAnsi" w:cstheme="minorHAnsi"/>
          <w:lang w:eastAsia="x-none"/>
        </w:rPr>
        <w:t>.</w:t>
      </w:r>
    </w:p>
    <w:p w14:paraId="646E6D55" w14:textId="77777777" w:rsidR="007A3A87" w:rsidRDefault="007A3A87" w:rsidP="00FF52DF">
      <w:pPr>
        <w:spacing w:before="0" w:beforeAutospacing="0" w:after="0" w:afterAutospacing="0" w:line="288" w:lineRule="auto"/>
        <w:ind w:firstLine="432"/>
        <w:jc w:val="both"/>
        <w:rPr>
          <w:rFonts w:asciiTheme="minorHAnsi" w:eastAsiaTheme="minorEastAsia" w:hAnsiTheme="minorHAnsi" w:cstheme="minorHAnsi"/>
          <w:lang w:eastAsia="x-none"/>
        </w:rPr>
      </w:pPr>
    </w:p>
    <w:p w14:paraId="0E1FF7EE" w14:textId="77777777" w:rsidR="001D2A0A" w:rsidRPr="0048735F" w:rsidRDefault="001D2A0A" w:rsidP="00FF52DF">
      <w:pPr>
        <w:spacing w:before="0" w:beforeAutospacing="0" w:after="0" w:afterAutospacing="0" w:line="288" w:lineRule="auto"/>
        <w:ind w:firstLine="432"/>
        <w:jc w:val="both"/>
        <w:rPr>
          <w:rFonts w:asciiTheme="minorHAnsi" w:eastAsiaTheme="minorEastAsia" w:hAnsiTheme="minorHAnsi" w:cstheme="minorHAnsi"/>
          <w:u w:val="single"/>
          <w:lang w:eastAsia="x-none"/>
        </w:rPr>
      </w:pPr>
    </w:p>
    <w:p w14:paraId="1E7B8CB6" w14:textId="77777777" w:rsidR="00FB5320" w:rsidRDefault="00FB5320" w:rsidP="00C6705C">
      <w:pPr>
        <w:spacing w:before="0" w:beforeAutospacing="0" w:after="0" w:afterAutospacing="0" w:line="288" w:lineRule="auto"/>
        <w:jc w:val="both"/>
        <w:rPr>
          <w:rFonts w:asciiTheme="minorHAnsi" w:eastAsiaTheme="minorEastAsia" w:hAnsiTheme="minorHAnsi" w:cstheme="minorHAnsi"/>
          <w:lang w:eastAsia="x-none"/>
        </w:rPr>
      </w:pPr>
    </w:p>
    <w:p w14:paraId="050F9707" w14:textId="2EFDA47C" w:rsidR="00FB7DCE" w:rsidRPr="00397503" w:rsidRDefault="00FB7DCE" w:rsidP="00C6705C">
      <w:pPr>
        <w:spacing w:before="0" w:beforeAutospacing="0" w:after="0" w:afterAutospacing="0" w:line="288" w:lineRule="auto"/>
        <w:jc w:val="both"/>
        <w:rPr>
          <w:rFonts w:asciiTheme="minorHAnsi" w:eastAsiaTheme="minorEastAsia" w:hAnsiTheme="minorHAnsi" w:cstheme="minorHAnsi"/>
          <w:lang w:eastAsia="x-none"/>
        </w:rPr>
      </w:pPr>
      <w:r>
        <w:rPr>
          <w:rFonts w:asciiTheme="minorHAnsi" w:eastAsiaTheme="minorEastAsia" w:hAnsiTheme="minorHAnsi" w:cstheme="minorHAnsi"/>
          <w:lang w:eastAsia="x-none"/>
        </w:rPr>
        <w:tab/>
        <w:t xml:space="preserve">Como o limite inferior é diferente do limite superior podemos apenas afirmar que o algoritmo é ordem geral de complexidade </w:t>
      </w:r>
      <m:oMath>
        <m:r>
          <w:rPr>
            <w:rFonts w:ascii="Cambria Math" w:eastAsiaTheme="minorEastAsia" w:hAnsi="Cambria Math"/>
            <w:lang w:eastAsia="x-none"/>
          </w:rPr>
          <m:t>O(|</m:t>
        </m:r>
        <m:r>
          <w:rPr>
            <w:rFonts w:ascii="Cambria Math" w:eastAsiaTheme="minorEastAsia" w:hAnsi="Cambria Math" w:cstheme="minorHAnsi"/>
            <w:lang w:eastAsia="x-none"/>
          </w:rPr>
          <m:t>E|</m:t>
        </m:r>
      </m:oMath>
      <w:r>
        <w:rPr>
          <w:rFonts w:asciiTheme="minorHAnsi" w:eastAsiaTheme="minorEastAsia" w:hAnsiTheme="minorHAnsi" w:cstheme="minorHAnsi"/>
          <w:lang w:eastAsia="x-none"/>
        </w:rPr>
        <w:t>*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eastAsia="x-none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eastAsia="x-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x-none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eastAsia="x-none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theme="minorHAnsi"/>
                <w:lang w:eastAsia="x-none"/>
              </w:rPr>
              <m:t>|V|</m:t>
            </m:r>
          </m:e>
        </m:func>
        <m:r>
          <w:rPr>
            <w:rFonts w:ascii="Cambria Math" w:eastAsiaTheme="minorEastAsia" w:hAnsi="Cambria Math" w:cstheme="minorHAnsi"/>
            <w:lang w:eastAsia="x-none"/>
          </w:rPr>
          <m:t>)</m:t>
        </m:r>
      </m:oMath>
      <w:r>
        <w:rPr>
          <w:rFonts w:asciiTheme="minorHAnsi" w:eastAsiaTheme="minorEastAsia" w:hAnsiTheme="minorHAnsi" w:cstheme="minorHAnsi"/>
          <w:lang w:eastAsia="x-none"/>
        </w:rPr>
        <w:t>.</w:t>
      </w:r>
    </w:p>
    <w:bookmarkStart w:id="7" w:name="_Toc103527688" w:displacedByCustomXml="next"/>
    <w:sdt>
      <w:sdtPr>
        <w:rPr>
          <w:b w:val="0"/>
          <w:bCs w:val="0"/>
          <w:color w:val="auto"/>
          <w:kern w:val="0"/>
          <w:sz w:val="20"/>
          <w:szCs w:val="20"/>
          <w:lang w:val="pt-PT"/>
        </w:rPr>
        <w:id w:val="1894377967"/>
        <w:docPartObj>
          <w:docPartGallery w:val="Bibliographies"/>
          <w:docPartUnique/>
        </w:docPartObj>
      </w:sdtPr>
      <w:sdtEndPr/>
      <w:sdtContent>
        <w:p w14:paraId="59DB1125" w14:textId="445D50B0" w:rsidR="00B03449" w:rsidRPr="00C7280B" w:rsidRDefault="00B03449" w:rsidP="00C7280B">
          <w:pPr>
            <w:pStyle w:val="Ttulo1"/>
            <w:numPr>
              <w:ilvl w:val="0"/>
              <w:numId w:val="0"/>
            </w:numPr>
            <w:tabs>
              <w:tab w:val="left" w:pos="5895"/>
            </w:tabs>
            <w:ind w:left="432"/>
            <w:rPr>
              <w:sz w:val="20"/>
              <w:szCs w:val="20"/>
            </w:rPr>
          </w:pPr>
          <w:r w:rsidRPr="00C7280B">
            <w:rPr>
              <w:szCs w:val="36"/>
              <w:lang w:val="pt-PT"/>
            </w:rPr>
            <w:t>Referências</w:t>
          </w:r>
          <w:bookmarkEnd w:id="7"/>
          <w:r w:rsidR="00C7280B" w:rsidRPr="00C7280B">
            <w:rPr>
              <w:sz w:val="20"/>
              <w:szCs w:val="20"/>
              <w:lang w:val="pt-PT"/>
            </w:rPr>
            <w:tab/>
          </w:r>
        </w:p>
        <w:sdt>
          <w:sdtPr>
            <w:rPr>
              <w:sz w:val="20"/>
              <w:szCs w:val="20"/>
            </w:rPr>
            <w:id w:val="-573587230"/>
            <w:bibliography/>
          </w:sdtPr>
          <w:sdtEndPr/>
          <w:sdtContent>
            <w:p w14:paraId="2548214D" w14:textId="77777777" w:rsidR="00391DDA" w:rsidRDefault="00B03449">
              <w:pPr>
                <w:rPr>
                  <w:rFonts w:ascii="Times New Roman" w:hAnsi="Times New Roman"/>
                  <w:noProof/>
                  <w:sz w:val="20"/>
                  <w:szCs w:val="20"/>
                  <w:lang w:eastAsia="pt-PT"/>
                </w:rPr>
              </w:pPr>
              <w:r w:rsidRPr="00C7280B">
                <w:rPr>
                  <w:sz w:val="20"/>
                  <w:szCs w:val="20"/>
                </w:rPr>
                <w:fldChar w:fldCharType="begin"/>
              </w:r>
              <w:r>
                <w:instrText>BIBLIOGRAPHY</w:instrText>
              </w:r>
              <w:r w:rsidRPr="00C7280B">
                <w:rPr>
                  <w:sz w:val="20"/>
                  <w:szCs w:val="2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00"/>
                <w:gridCol w:w="8608"/>
              </w:tblGrid>
              <w:tr w:rsidR="00391DDA" w:rsidRPr="00773FD2" w14:paraId="167D5983" w14:textId="77777777">
                <w:trPr>
                  <w:divId w:val="10101838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5328CC" w14:textId="6F18CB9C" w:rsidR="00391DDA" w:rsidRPr="00391DDA" w:rsidRDefault="00391DDA">
                    <w:pPr>
                      <w:pStyle w:val="Bibliografia"/>
                      <w:rPr>
                        <w:noProof/>
                        <w:sz w:val="20"/>
                        <w:szCs w:val="20"/>
                      </w:rPr>
                    </w:pPr>
                    <w:r w:rsidRPr="00391DDA">
                      <w:rPr>
                        <w:noProof/>
                        <w:sz w:val="20"/>
                        <w:szCs w:val="20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50F96B" w14:textId="77777777" w:rsidR="00391DDA" w:rsidRPr="00391DDA" w:rsidRDefault="00391DDA">
                    <w:pPr>
                      <w:pStyle w:val="Bibliografia"/>
                      <w:rPr>
                        <w:noProof/>
                        <w:sz w:val="20"/>
                        <w:szCs w:val="20"/>
                        <w:lang w:val="en-US"/>
                      </w:rPr>
                    </w:pPr>
                    <w:r w:rsidRPr="00391DDA">
                      <w:rPr>
                        <w:noProof/>
                        <w:sz w:val="20"/>
                        <w:szCs w:val="20"/>
                        <w:lang w:val="en-US"/>
                      </w:rPr>
                      <w:t xml:space="preserve">R. Sedgewick e K. Wayne, em </w:t>
                    </w:r>
                    <w:r w:rsidRPr="00391DDA">
                      <w:rPr>
                        <w:i/>
                        <w:iCs/>
                        <w:noProof/>
                        <w:sz w:val="20"/>
                        <w:szCs w:val="20"/>
                        <w:lang w:val="en-US"/>
                      </w:rPr>
                      <w:t>Algorithms</w:t>
                    </w:r>
                    <w:r w:rsidRPr="00391DDA">
                      <w:rPr>
                        <w:noProof/>
                        <w:sz w:val="20"/>
                        <w:szCs w:val="20"/>
                        <w:lang w:val="en-US"/>
                      </w:rPr>
                      <w:t>, Princeton University, Addison-Wesley, 1983, pp. 518-565.</w:t>
                    </w:r>
                  </w:p>
                </w:tc>
              </w:tr>
              <w:tr w:rsidR="00391DDA" w14:paraId="554FA705" w14:textId="77777777">
                <w:trPr>
                  <w:divId w:val="10101838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1DFAFAF" w14:textId="77777777" w:rsidR="00391DDA" w:rsidRPr="00391DDA" w:rsidRDefault="00391DDA">
                    <w:pPr>
                      <w:pStyle w:val="Bibliografia"/>
                      <w:rPr>
                        <w:noProof/>
                        <w:sz w:val="20"/>
                        <w:szCs w:val="20"/>
                      </w:rPr>
                    </w:pPr>
                    <w:r w:rsidRPr="00391DDA">
                      <w:rPr>
                        <w:noProof/>
                        <w:sz w:val="20"/>
                        <w:szCs w:val="20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63B626" w14:textId="77777777" w:rsidR="00391DDA" w:rsidRPr="00391DDA" w:rsidRDefault="00391DDA">
                    <w:pPr>
                      <w:pStyle w:val="Bibliografia"/>
                      <w:rPr>
                        <w:noProof/>
                        <w:sz w:val="20"/>
                        <w:szCs w:val="20"/>
                      </w:rPr>
                    </w:pPr>
                    <w:r w:rsidRPr="00391DDA">
                      <w:rPr>
                        <w:noProof/>
                        <w:sz w:val="20"/>
                        <w:szCs w:val="20"/>
                        <w:lang w:val="en-US"/>
                      </w:rPr>
                      <w:t xml:space="preserve">“Wikipedia,” [Online]. Available: https://en.wikipedia.org/wiki/Robert_C._Prim. </w:t>
                    </w:r>
                    <w:r w:rsidRPr="00391DDA">
                      <w:rPr>
                        <w:noProof/>
                        <w:sz w:val="20"/>
                        <w:szCs w:val="20"/>
                      </w:rPr>
                      <w:t>[Acedido em 13 Maio 2022].</w:t>
                    </w:r>
                  </w:p>
                </w:tc>
              </w:tr>
              <w:tr w:rsidR="00391DDA" w14:paraId="58D47CE0" w14:textId="77777777">
                <w:trPr>
                  <w:divId w:val="10101838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C75523" w14:textId="77777777" w:rsidR="00391DDA" w:rsidRPr="00391DDA" w:rsidRDefault="00391DDA">
                    <w:pPr>
                      <w:pStyle w:val="Bibliografia"/>
                      <w:rPr>
                        <w:noProof/>
                        <w:sz w:val="20"/>
                        <w:szCs w:val="20"/>
                      </w:rPr>
                    </w:pPr>
                    <w:r w:rsidRPr="00391DDA">
                      <w:rPr>
                        <w:noProof/>
                        <w:sz w:val="20"/>
                        <w:szCs w:val="20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1A1640" w14:textId="77777777" w:rsidR="00391DDA" w:rsidRPr="00391DDA" w:rsidRDefault="00391DDA">
                    <w:pPr>
                      <w:pStyle w:val="Bibliografia"/>
                      <w:rPr>
                        <w:noProof/>
                        <w:sz w:val="20"/>
                        <w:szCs w:val="20"/>
                      </w:rPr>
                    </w:pPr>
                    <w:r w:rsidRPr="00391DDA">
                      <w:rPr>
                        <w:noProof/>
                        <w:sz w:val="20"/>
                        <w:szCs w:val="20"/>
                        <w:lang w:val="en-US"/>
                      </w:rPr>
                      <w:t xml:space="preserve">C. C. S. University, “Spanning Tree Prim's Algorithm - CCS University,” [Online]. </w:t>
                    </w:r>
                    <w:r w:rsidRPr="00391DDA">
                      <w:rPr>
                        <w:noProof/>
                        <w:sz w:val="20"/>
                        <w:szCs w:val="20"/>
                      </w:rPr>
                      <w:t>Available: https://ccsuniversity.ac.in/bridge-library/pdf/MCA-Spanning-Tree-CODE-212.pdf. [Acedido em 10 Maio 2022].</w:t>
                    </w:r>
                  </w:p>
                </w:tc>
              </w:tr>
              <w:tr w:rsidR="00391DDA" w14:paraId="0BEC0470" w14:textId="77777777">
                <w:trPr>
                  <w:divId w:val="10101838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C77F3B" w14:textId="77777777" w:rsidR="00391DDA" w:rsidRPr="00391DDA" w:rsidRDefault="00391DDA">
                    <w:pPr>
                      <w:pStyle w:val="Bibliografia"/>
                      <w:rPr>
                        <w:noProof/>
                        <w:sz w:val="20"/>
                        <w:szCs w:val="20"/>
                      </w:rPr>
                    </w:pPr>
                    <w:r w:rsidRPr="00391DDA">
                      <w:rPr>
                        <w:noProof/>
                        <w:sz w:val="20"/>
                        <w:szCs w:val="20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68DCD2" w14:textId="77777777" w:rsidR="00391DDA" w:rsidRPr="00391DDA" w:rsidRDefault="00391DDA">
                    <w:pPr>
                      <w:pStyle w:val="Bibliografia"/>
                      <w:rPr>
                        <w:noProof/>
                        <w:sz w:val="20"/>
                        <w:szCs w:val="20"/>
                      </w:rPr>
                    </w:pPr>
                    <w:r w:rsidRPr="00391DDA">
                      <w:rPr>
                        <w:noProof/>
                        <w:sz w:val="20"/>
                        <w:szCs w:val="20"/>
                        <w:lang w:val="en-US"/>
                      </w:rPr>
                      <w:t xml:space="preserve">S. R. Tate, “Proof of Correctness for Prim's Algorithm - UNC Greensboro,” University of North Carolina at Greensboro, 15 Novembro 2016. </w:t>
                    </w:r>
                    <w:r w:rsidRPr="00391DDA">
                      <w:rPr>
                        <w:noProof/>
                        <w:sz w:val="20"/>
                        <w:szCs w:val="20"/>
                      </w:rPr>
                      <w:t>[Online]. Available: https://home.uncg.edu/cmp/faculty/srtate/330.f16/primsproof.pdf. [Acedido em 11 Maio 2022].</w:t>
                    </w:r>
                  </w:p>
                </w:tc>
              </w:tr>
              <w:tr w:rsidR="00391DDA" w14:paraId="7B701A8C" w14:textId="77777777">
                <w:trPr>
                  <w:divId w:val="10101838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72ED3E" w14:textId="77777777" w:rsidR="00391DDA" w:rsidRPr="00391DDA" w:rsidRDefault="00391DDA">
                    <w:pPr>
                      <w:pStyle w:val="Bibliografia"/>
                      <w:rPr>
                        <w:noProof/>
                        <w:sz w:val="20"/>
                        <w:szCs w:val="20"/>
                      </w:rPr>
                    </w:pPr>
                    <w:r w:rsidRPr="00391DDA">
                      <w:rPr>
                        <w:noProof/>
                        <w:sz w:val="20"/>
                        <w:szCs w:val="20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C0448F7" w14:textId="77777777" w:rsidR="00391DDA" w:rsidRPr="00391DDA" w:rsidRDefault="00391DDA">
                    <w:pPr>
                      <w:pStyle w:val="Bibliografia"/>
                      <w:rPr>
                        <w:noProof/>
                        <w:sz w:val="20"/>
                        <w:szCs w:val="20"/>
                      </w:rPr>
                    </w:pPr>
                    <w:r w:rsidRPr="00391DDA">
                      <w:rPr>
                        <w:noProof/>
                        <w:sz w:val="20"/>
                        <w:szCs w:val="20"/>
                        <w:lang w:val="en-US"/>
                      </w:rPr>
                      <w:t xml:space="preserve">Computer Science Department at Princeton University, [Online]. </w:t>
                    </w:r>
                    <w:r w:rsidRPr="00391DDA">
                      <w:rPr>
                        <w:noProof/>
                        <w:sz w:val="20"/>
                        <w:szCs w:val="20"/>
                      </w:rPr>
                      <w:t>Available: https://www.cs.princeton.edu/courses/archive/spr02/cs226/lectures/mst-4up.pdf. [Acedido em 14 Maio 2022].</w:t>
                    </w:r>
                  </w:p>
                </w:tc>
              </w:tr>
              <w:tr w:rsidR="00391DDA" w:rsidRPr="00773FD2" w14:paraId="3CCE69FD" w14:textId="77777777">
                <w:trPr>
                  <w:divId w:val="10101838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B75F94" w14:textId="77777777" w:rsidR="00391DDA" w:rsidRPr="00391DDA" w:rsidRDefault="00391DDA">
                    <w:pPr>
                      <w:pStyle w:val="Bibliografia"/>
                      <w:rPr>
                        <w:noProof/>
                        <w:sz w:val="20"/>
                        <w:szCs w:val="20"/>
                      </w:rPr>
                    </w:pPr>
                    <w:r w:rsidRPr="00391DDA">
                      <w:rPr>
                        <w:noProof/>
                        <w:sz w:val="20"/>
                        <w:szCs w:val="20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DA67D7" w14:textId="77777777" w:rsidR="00391DDA" w:rsidRPr="00391DDA" w:rsidRDefault="00391DDA">
                    <w:pPr>
                      <w:pStyle w:val="Bibliografia"/>
                      <w:rPr>
                        <w:noProof/>
                        <w:sz w:val="20"/>
                        <w:szCs w:val="20"/>
                        <w:lang w:val="en-US"/>
                      </w:rPr>
                    </w:pPr>
                    <w:r w:rsidRPr="00391DDA">
                      <w:rPr>
                        <w:noProof/>
                        <w:sz w:val="20"/>
                        <w:szCs w:val="20"/>
                        <w:lang w:val="en-US"/>
                      </w:rPr>
                      <w:t xml:space="preserve">R. Sedgewick, Algorithms in Java, Princeton: Addison-Wesley Professional, 2004. </w:t>
                    </w:r>
                  </w:p>
                </w:tc>
              </w:tr>
              <w:tr w:rsidR="00391DDA" w:rsidRPr="00773FD2" w14:paraId="68DD7906" w14:textId="77777777">
                <w:trPr>
                  <w:divId w:val="10101838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C4E24E" w14:textId="77777777" w:rsidR="00391DDA" w:rsidRPr="00391DDA" w:rsidRDefault="00391DDA">
                    <w:pPr>
                      <w:pStyle w:val="Bibliografia"/>
                      <w:rPr>
                        <w:noProof/>
                        <w:sz w:val="20"/>
                        <w:szCs w:val="20"/>
                      </w:rPr>
                    </w:pPr>
                    <w:r w:rsidRPr="00391DDA">
                      <w:rPr>
                        <w:noProof/>
                        <w:sz w:val="20"/>
                        <w:szCs w:val="20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2AAA8A" w14:textId="77777777" w:rsidR="00391DDA" w:rsidRPr="00391DDA" w:rsidRDefault="00391DDA">
                    <w:pPr>
                      <w:pStyle w:val="Bibliografia"/>
                      <w:rPr>
                        <w:noProof/>
                        <w:sz w:val="20"/>
                        <w:szCs w:val="20"/>
                        <w:lang w:val="en-US"/>
                      </w:rPr>
                    </w:pPr>
                    <w:r w:rsidRPr="00391DDA">
                      <w:rPr>
                        <w:noProof/>
                        <w:sz w:val="20"/>
                        <w:szCs w:val="20"/>
                        <w:lang w:val="en-US"/>
                      </w:rPr>
                      <w:t xml:space="preserve">Y. Zhang, em </w:t>
                    </w:r>
                    <w:r w:rsidRPr="00391DDA">
                      <w:rPr>
                        <w:i/>
                        <w:iCs/>
                        <w:noProof/>
                        <w:sz w:val="20"/>
                        <w:szCs w:val="20"/>
                        <w:lang w:val="en-US"/>
                      </w:rPr>
                      <w:t>New Frontiers in Graph Theory</w:t>
                    </w:r>
                    <w:r w:rsidRPr="00391DDA">
                      <w:rPr>
                        <w:noProof/>
                        <w:sz w:val="20"/>
                        <w:szCs w:val="20"/>
                        <w:lang w:val="en-US"/>
                      </w:rPr>
                      <w:t xml:space="preserve">, IN-TECH, 2012. </w:t>
                    </w:r>
                  </w:p>
                </w:tc>
              </w:tr>
              <w:tr w:rsidR="00391DDA" w14:paraId="6E005EB0" w14:textId="77777777">
                <w:trPr>
                  <w:divId w:val="10101838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78D5FD" w14:textId="77777777" w:rsidR="00391DDA" w:rsidRPr="00391DDA" w:rsidRDefault="00391DDA">
                    <w:pPr>
                      <w:pStyle w:val="Bibliografia"/>
                      <w:rPr>
                        <w:noProof/>
                        <w:sz w:val="20"/>
                        <w:szCs w:val="20"/>
                      </w:rPr>
                    </w:pPr>
                    <w:r w:rsidRPr="00391DDA">
                      <w:rPr>
                        <w:noProof/>
                        <w:sz w:val="20"/>
                        <w:szCs w:val="20"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B61996" w14:textId="77777777" w:rsidR="00391DDA" w:rsidRPr="00391DDA" w:rsidRDefault="00391DDA">
                    <w:pPr>
                      <w:pStyle w:val="Bibliografia"/>
                      <w:rPr>
                        <w:noProof/>
                        <w:sz w:val="20"/>
                        <w:szCs w:val="20"/>
                      </w:rPr>
                    </w:pPr>
                    <w:r w:rsidRPr="00391DDA">
                      <w:rPr>
                        <w:noProof/>
                        <w:sz w:val="20"/>
                        <w:szCs w:val="20"/>
                        <w:lang w:val="en-US"/>
                      </w:rPr>
                      <w:t xml:space="preserve">R. Sedgewick e K. Wayne, “4.3 minimum spanning trees - Algorithms, 4th Edition,” [Online]. </w:t>
                    </w:r>
                    <w:r w:rsidRPr="00391DDA">
                      <w:rPr>
                        <w:noProof/>
                        <w:sz w:val="20"/>
                        <w:szCs w:val="20"/>
                      </w:rPr>
                      <w:t>Available: https://algs4.cs.princeton.edu/lectures/keynote/43MinimumSpanningTrees-2x2.pdf. [Acedido em 14 Maio 2022].</w:t>
                    </w:r>
                  </w:p>
                </w:tc>
              </w:tr>
              <w:tr w:rsidR="00391DDA" w:rsidRPr="00773FD2" w14:paraId="47343578" w14:textId="77777777" w:rsidTr="00391DDA">
                <w:trPr>
                  <w:divId w:val="1010183833"/>
                  <w:trHeight w:val="106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F3D85EB" w14:textId="77777777" w:rsidR="00391DDA" w:rsidRPr="00391DDA" w:rsidRDefault="00391DDA">
                    <w:pPr>
                      <w:pStyle w:val="Bibliografia"/>
                      <w:rPr>
                        <w:noProof/>
                        <w:sz w:val="20"/>
                        <w:szCs w:val="20"/>
                      </w:rPr>
                    </w:pPr>
                    <w:r w:rsidRPr="00391DDA">
                      <w:rPr>
                        <w:noProof/>
                        <w:sz w:val="20"/>
                        <w:szCs w:val="20"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474524" w14:textId="77777777" w:rsidR="00391DDA" w:rsidRPr="00391DDA" w:rsidRDefault="00391DDA">
                    <w:pPr>
                      <w:pStyle w:val="Bibliografia"/>
                      <w:rPr>
                        <w:noProof/>
                        <w:sz w:val="20"/>
                        <w:szCs w:val="20"/>
                        <w:lang w:val="en-US"/>
                      </w:rPr>
                    </w:pPr>
                    <w:r w:rsidRPr="00391DDA">
                      <w:rPr>
                        <w:noProof/>
                        <w:sz w:val="20"/>
                        <w:szCs w:val="20"/>
                        <w:lang w:val="en-US"/>
                      </w:rPr>
                      <w:t>R. Muhamma, “Design and Analysis of Computer Algorithms,” Kent State University, [Online]. Available: https://www.personal.kent.edu/~rmuhamma/Algorithms/MyAlgorithms/GraphAlgor/primAlgor.htm.</w:t>
                    </w:r>
                  </w:p>
                </w:tc>
              </w:tr>
            </w:tbl>
            <w:p w14:paraId="38F409B2" w14:textId="77777777" w:rsidR="00391DDA" w:rsidRPr="00391DDA" w:rsidRDefault="00391DDA">
              <w:pPr>
                <w:divId w:val="1010183833"/>
                <w:rPr>
                  <w:noProof/>
                  <w:lang w:val="en-US"/>
                </w:rPr>
              </w:pPr>
            </w:p>
            <w:p w14:paraId="442DADB4" w14:textId="4FA5F700" w:rsidR="00B03449" w:rsidRDefault="00B03449">
              <w:r w:rsidRPr="00C7280B">
                <w:rPr>
                  <w:b/>
                  <w:sz w:val="20"/>
                  <w:szCs w:val="20"/>
                </w:rPr>
                <w:fldChar w:fldCharType="end"/>
              </w:r>
            </w:p>
          </w:sdtContent>
        </w:sdt>
      </w:sdtContent>
    </w:sdt>
    <w:p w14:paraId="5AB818FD" w14:textId="7A248052" w:rsidR="0094384E" w:rsidRPr="00391DDA" w:rsidRDefault="0094384E">
      <w:pPr>
        <w:spacing w:before="0" w:beforeAutospacing="0" w:after="0" w:afterAutospacing="0"/>
        <w:rPr>
          <w:u w:val="single"/>
        </w:rPr>
      </w:pPr>
    </w:p>
    <w:sectPr w:rsidR="0094384E" w:rsidRPr="00391DDA" w:rsidSect="00C04C3C">
      <w:headerReference w:type="default" r:id="rId23"/>
      <w:footerReference w:type="even" r:id="rId24"/>
      <w:footerReference w:type="default" r:id="rId25"/>
      <w:footerReference w:type="first" r:id="rId26"/>
      <w:pgSz w:w="11907" w:h="16839" w:code="9"/>
      <w:pgMar w:top="1440" w:right="1559" w:bottom="993" w:left="144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05BD1" w14:textId="77777777" w:rsidR="00F21C3A" w:rsidRDefault="00F21C3A">
      <w:r>
        <w:separator/>
      </w:r>
    </w:p>
  </w:endnote>
  <w:endnote w:type="continuationSeparator" w:id="0">
    <w:p w14:paraId="75B2A248" w14:textId="77777777" w:rsidR="00F21C3A" w:rsidRDefault="00F21C3A">
      <w:r>
        <w:continuationSeparator/>
      </w:r>
    </w:p>
  </w:endnote>
  <w:endnote w:type="continuationNotice" w:id="1">
    <w:p w14:paraId="231D749A" w14:textId="77777777" w:rsidR="00F21C3A" w:rsidRDefault="00F21C3A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witzerland"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0BCB4" w14:textId="77777777" w:rsidR="0020366D" w:rsidRPr="002443AC" w:rsidRDefault="0020366D" w:rsidP="008D663C">
    <w:pPr>
      <w:pStyle w:val="Rodap"/>
      <w:framePr w:wrap="none" w:vAnchor="text" w:hAnchor="margin" w:xAlign="right" w:y="1"/>
      <w:rPr>
        <w:rStyle w:val="Nmerodepgina"/>
        <w:lang w:val="pt-BR"/>
      </w:rPr>
    </w:pPr>
    <w:r>
      <w:rPr>
        <w:rStyle w:val="Nmerodepgina"/>
      </w:rPr>
      <w:fldChar w:fldCharType="begin"/>
    </w:r>
    <w:r w:rsidRPr="002443AC">
      <w:rPr>
        <w:rStyle w:val="Nmerodepgina"/>
        <w:lang w:val="pt-BR"/>
      </w:rPr>
      <w:instrText xml:space="preserve"> PAGE </w:instrText>
    </w:r>
    <w:r>
      <w:rPr>
        <w:rStyle w:val="Nmerodepgina"/>
      </w:rPr>
      <w:fldChar w:fldCharType="separate"/>
    </w:r>
    <w:r w:rsidRPr="002443AC">
      <w:rPr>
        <w:rStyle w:val="Nmerodepgina"/>
        <w:noProof/>
        <w:lang w:val="pt-BR"/>
      </w:rPr>
      <w:t>62</w:t>
    </w:r>
    <w:r>
      <w:rPr>
        <w:rStyle w:val="Nmerodepgina"/>
      </w:rPr>
      <w:fldChar w:fldCharType="end"/>
    </w:r>
  </w:p>
  <w:p w14:paraId="541422FA" w14:textId="2630C2DF" w:rsidR="0020366D" w:rsidRPr="00071067" w:rsidRDefault="0020366D" w:rsidP="005B3534">
    <w:pPr>
      <w:pStyle w:val="Rodap"/>
      <w:ind w:right="360"/>
      <w:jc w:val="right"/>
      <w:rPr>
        <w:lang w:val="pt-BR"/>
      </w:rPr>
    </w:pPr>
    <w:r w:rsidRPr="00071067">
      <w:rPr>
        <w:lang w:val="pt-BR"/>
      </w:rPr>
      <w:t xml:space="preserve"> </w:t>
    </w:r>
    <w:r>
      <w:rPr>
        <w:lang w:val="pt-BR"/>
      </w:rPr>
      <w:t>Pág.</w:t>
    </w:r>
  </w:p>
  <w:p w14:paraId="238EA5A4" w14:textId="77777777" w:rsidR="0020366D" w:rsidRPr="005B3534" w:rsidRDefault="0020366D" w:rsidP="005B3534">
    <w:pPr>
      <w:pStyle w:val="Rodap"/>
      <w:ind w:right="360"/>
      <w:rPr>
        <w:lang w:val="pt-BR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042DE" w14:textId="5DB7A509" w:rsidR="001F4FD4" w:rsidRDefault="00C04C3C">
    <w:pPr>
      <w:pStyle w:val="Rodap"/>
    </w:pPr>
    <w:r w:rsidRPr="00C04C3C">
      <w:rPr>
        <w:noProof/>
      </w:rPr>
      <w:drawing>
        <wp:anchor distT="0" distB="0" distL="114300" distR="114300" simplePos="0" relativeHeight="251658240" behindDoc="1" locked="0" layoutInCell="1" allowOverlap="1" wp14:anchorId="69434453" wp14:editId="37871F7E">
          <wp:simplePos x="0" y="0"/>
          <wp:positionH relativeFrom="rightMargin">
            <wp:align>left</wp:align>
          </wp:positionH>
          <wp:positionV relativeFrom="paragraph">
            <wp:posOffset>184150</wp:posOffset>
          </wp:positionV>
          <wp:extent cx="736979" cy="402992"/>
          <wp:effectExtent l="0" t="0" r="6350" b="0"/>
          <wp:wrapTight wrapText="bothSides">
            <wp:wrapPolygon edited="0">
              <wp:start x="0" y="0"/>
              <wp:lineTo x="0" y="20442"/>
              <wp:lineTo x="21228" y="20442"/>
              <wp:lineTo x="21228" y="0"/>
              <wp:lineTo x="0" y="0"/>
            </wp:wrapPolygon>
          </wp:wrapTight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6979" cy="4029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9B867" w14:textId="77777777" w:rsidR="0020366D" w:rsidRPr="0017551C" w:rsidRDefault="0020366D" w:rsidP="008D663C">
    <w:pPr>
      <w:pStyle w:val="Rodap"/>
      <w:framePr w:wrap="none" w:vAnchor="text" w:hAnchor="margin" w:xAlign="right" w:y="1"/>
      <w:rPr>
        <w:rStyle w:val="Nmerodepgina"/>
        <w:lang w:val="pt-BR"/>
      </w:rPr>
    </w:pPr>
    <w:r>
      <w:rPr>
        <w:rStyle w:val="Nmerodepgina"/>
      </w:rPr>
      <w:fldChar w:fldCharType="begin"/>
    </w:r>
    <w:r w:rsidRPr="0017551C">
      <w:rPr>
        <w:rStyle w:val="Nmerodepgina"/>
        <w:lang w:val="pt-BR"/>
      </w:rPr>
      <w:instrText xml:space="preserve"> PAGE </w:instrText>
    </w:r>
    <w:r>
      <w:rPr>
        <w:rStyle w:val="Nmerodepgina"/>
      </w:rPr>
      <w:fldChar w:fldCharType="separate"/>
    </w:r>
    <w:r w:rsidRPr="0017551C">
      <w:rPr>
        <w:rStyle w:val="Nmerodepgina"/>
        <w:noProof/>
        <w:lang w:val="pt-BR"/>
      </w:rPr>
      <w:t>7</w:t>
    </w:r>
    <w:r>
      <w:rPr>
        <w:rStyle w:val="Nmerodepgina"/>
      </w:rPr>
      <w:fldChar w:fldCharType="end"/>
    </w:r>
  </w:p>
  <w:p w14:paraId="0BB4126D" w14:textId="18515D85" w:rsidR="0020366D" w:rsidRPr="00071067" w:rsidRDefault="0020366D" w:rsidP="0072533C">
    <w:pPr>
      <w:pStyle w:val="Rodap"/>
      <w:ind w:right="360"/>
      <w:jc w:val="right"/>
      <w:rPr>
        <w:lang w:val="pt-BR"/>
      </w:rPr>
    </w:pPr>
    <w:r>
      <w:rPr>
        <w:lang w:val="pt-BR"/>
      </w:rPr>
      <w:t>CDSI Projecto-V2.1-2022.03.1</w:t>
    </w:r>
    <w:r w:rsidR="000D03EB">
      <w:rPr>
        <w:lang w:val="pt-BR"/>
      </w:rPr>
      <w:t>8</w:t>
    </w:r>
    <w:r>
      <w:rPr>
        <w:lang w:val="pt-BR"/>
      </w:rPr>
      <w:t xml:space="preserve"> - Relatório</w:t>
    </w:r>
    <w:r w:rsidRPr="00071067">
      <w:rPr>
        <w:lang w:val="pt-BR"/>
      </w:rPr>
      <w:t xml:space="preserve"> </w:t>
    </w:r>
    <w:r>
      <w:rPr>
        <w:lang w:val="pt-BR"/>
      </w:rPr>
      <w:t>–</w:t>
    </w:r>
    <w:r w:rsidRPr="00071067">
      <w:rPr>
        <w:lang w:val="pt-BR"/>
      </w:rPr>
      <w:t xml:space="preserve"> </w:t>
    </w:r>
    <w:r>
      <w:rPr>
        <w:lang w:val="pt-BR"/>
      </w:rPr>
      <w:t xml:space="preserve">Pág. </w:t>
    </w:r>
  </w:p>
  <w:p w14:paraId="1633A343" w14:textId="77777777" w:rsidR="0020366D" w:rsidRPr="0017551C" w:rsidRDefault="0020366D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C28CE" w14:textId="77777777" w:rsidR="00F21C3A" w:rsidRDefault="00F21C3A">
      <w:r>
        <w:separator/>
      </w:r>
    </w:p>
  </w:footnote>
  <w:footnote w:type="continuationSeparator" w:id="0">
    <w:p w14:paraId="071C558B" w14:textId="77777777" w:rsidR="00F21C3A" w:rsidRDefault="00F21C3A">
      <w:r>
        <w:continuationSeparator/>
      </w:r>
    </w:p>
  </w:footnote>
  <w:footnote w:type="continuationNotice" w:id="1">
    <w:p w14:paraId="5C0AE2E3" w14:textId="77777777" w:rsidR="00F21C3A" w:rsidRDefault="00F21C3A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6C56C" w14:textId="300E387C" w:rsidR="0020366D" w:rsidRDefault="0020366D" w:rsidP="009C4CB5">
    <w:pPr>
      <w:pStyle w:val="Cabealho"/>
      <w:jc w:val="right"/>
    </w:pPr>
    <w:r>
      <w:rPr>
        <w:noProof/>
      </w:rPr>
      <w:drawing>
        <wp:anchor distT="0" distB="0" distL="114300" distR="114300" simplePos="0" relativeHeight="251658241" behindDoc="1" locked="0" layoutInCell="1" allowOverlap="1" wp14:anchorId="4D6BBFCC" wp14:editId="221E0A85">
          <wp:simplePos x="0" y="0"/>
          <wp:positionH relativeFrom="column">
            <wp:posOffset>5022291</wp:posOffset>
          </wp:positionH>
          <wp:positionV relativeFrom="paragraph">
            <wp:posOffset>1905</wp:posOffset>
          </wp:positionV>
          <wp:extent cx="1325880" cy="396240"/>
          <wp:effectExtent l="0" t="0" r="7620" b="3810"/>
          <wp:wrapTight wrapText="bothSides">
            <wp:wrapPolygon edited="0">
              <wp:start x="0" y="0"/>
              <wp:lineTo x="0" y="20769"/>
              <wp:lineTo x="21414" y="20769"/>
              <wp:lineTo x="21414" y="0"/>
              <wp:lineTo x="0" y="0"/>
            </wp:wrapPolygon>
          </wp:wrapTight>
          <wp:docPr id="7" name="Imagem 2" descr="Bráulio Alturas Web S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Bráulio Alturas Web Si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5880" cy="396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04C3C"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91B6B"/>
    <w:multiLevelType w:val="hybridMultilevel"/>
    <w:tmpl w:val="36523E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22AD2"/>
    <w:multiLevelType w:val="hybridMultilevel"/>
    <w:tmpl w:val="179AE40A"/>
    <w:lvl w:ilvl="0" w:tplc="942240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B72935"/>
    <w:multiLevelType w:val="hybridMultilevel"/>
    <w:tmpl w:val="2A9868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FE2873"/>
    <w:multiLevelType w:val="multilevel"/>
    <w:tmpl w:val="D68664BA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4829"/>
        </w:tabs>
        <w:ind w:left="4829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trike w:val="0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Arial"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7791379B"/>
    <w:multiLevelType w:val="multilevel"/>
    <w:tmpl w:val="5F7C965E"/>
    <w:lvl w:ilvl="0">
      <w:start w:val="1"/>
      <w:numFmt w:val="bullet"/>
      <w:pStyle w:val="ECABullets"/>
      <w:lvlText w:val=""/>
      <w:lvlJc w:val="left"/>
      <w:pPr>
        <w:tabs>
          <w:tab w:val="num" w:pos="1134"/>
        </w:tabs>
        <w:ind w:left="1134" w:hanging="567"/>
      </w:pPr>
      <w:rPr>
        <w:rFonts w:ascii="Monotype Sorts" w:hAnsi="Monotype Sorts" w:hint="default"/>
        <w:sz w:val="22"/>
      </w:rPr>
    </w:lvl>
    <w:lvl w:ilvl="1">
      <w:start w:val="1"/>
      <w:numFmt w:val="bullet"/>
      <w:pStyle w:val="ECASub-Bullets"/>
      <w:lvlText w:val=""/>
      <w:lvlJc w:val="left"/>
      <w:pPr>
        <w:tabs>
          <w:tab w:val="num" w:pos="1701"/>
        </w:tabs>
        <w:ind w:left="1701" w:hanging="567"/>
      </w:pPr>
      <w:rPr>
        <w:rFonts w:ascii="Monotype Sorts" w:hAnsi="Monotype Sorts" w:hint="default"/>
        <w:sz w:val="16"/>
      </w:rPr>
    </w:lvl>
    <w:lvl w:ilvl="2">
      <w:start w:val="1"/>
      <w:numFmt w:val="bullet"/>
      <w:lvlRestart w:val="0"/>
      <w:pStyle w:val="ECASub-Sub-Bullets"/>
      <w:lvlText w:val=""/>
      <w:lvlJc w:val="left"/>
      <w:pPr>
        <w:tabs>
          <w:tab w:val="num" w:pos="2268"/>
        </w:tabs>
        <w:ind w:left="2268" w:hanging="567"/>
      </w:pPr>
      <w:rPr>
        <w:rFonts w:ascii="Wingdings" w:hAnsi="Wingdings" w:hint="default"/>
        <w:sz w:val="16"/>
      </w:rPr>
    </w:lvl>
    <w:lvl w:ilvl="3">
      <w:start w:val="1"/>
      <w:numFmt w:val="none"/>
      <w:lvlText w:val=""/>
      <w:lvlJc w:val="left"/>
      <w:pPr>
        <w:tabs>
          <w:tab w:val="num" w:pos="0"/>
        </w:tabs>
        <w:ind w:left="2214" w:hanging="360"/>
      </w:pPr>
      <w:rPr>
        <w:rFonts w:ascii="Symbol" w:hAnsi="Symbol" w:hint="default"/>
      </w:rPr>
    </w:lvl>
    <w:lvl w:ilvl="4">
      <w:start w:val="1"/>
      <w:numFmt w:val="none"/>
      <w:lvlText w:val="o"/>
      <w:lvlJc w:val="left"/>
      <w:pPr>
        <w:tabs>
          <w:tab w:val="num" w:pos="0"/>
        </w:tabs>
        <w:ind w:left="2574" w:hanging="360"/>
      </w:pPr>
      <w:rPr>
        <w:rFonts w:ascii="Courier New" w:hAnsi="Courier New" w:hint="default"/>
      </w:rPr>
    </w:lvl>
    <w:lvl w:ilvl="5">
      <w:start w:val="1"/>
      <w:numFmt w:val="none"/>
      <w:lvlText w:val=""/>
      <w:lvlJc w:val="left"/>
      <w:pPr>
        <w:tabs>
          <w:tab w:val="num" w:pos="0"/>
        </w:tabs>
        <w:ind w:left="2934" w:hanging="360"/>
      </w:pPr>
      <w:rPr>
        <w:rFonts w:ascii="Wingdings" w:hAnsi="Wingdings" w:hint="default"/>
      </w:rPr>
    </w:lvl>
    <w:lvl w:ilvl="6">
      <w:start w:val="1"/>
      <w:numFmt w:val="none"/>
      <w:lvlText w:val=""/>
      <w:lvlJc w:val="left"/>
      <w:pPr>
        <w:tabs>
          <w:tab w:val="num" w:pos="0"/>
        </w:tabs>
        <w:ind w:left="3294" w:hanging="360"/>
      </w:pPr>
      <w:rPr>
        <w:rFonts w:ascii="Symbol" w:hAnsi="Symbol" w:hint="default"/>
      </w:rPr>
    </w:lvl>
    <w:lvl w:ilvl="7">
      <w:start w:val="1"/>
      <w:numFmt w:val="none"/>
      <w:lvlText w:val="o"/>
      <w:lvlJc w:val="left"/>
      <w:pPr>
        <w:tabs>
          <w:tab w:val="num" w:pos="0"/>
        </w:tabs>
        <w:ind w:left="3654" w:hanging="360"/>
      </w:pPr>
      <w:rPr>
        <w:rFonts w:ascii="Courier New" w:hAnsi="Courier New" w:hint="default"/>
      </w:rPr>
    </w:lvl>
    <w:lvl w:ilvl="8">
      <w:start w:val="1"/>
      <w:numFmt w:val="none"/>
      <w:lvlText w:val=""/>
      <w:lvlJc w:val="left"/>
      <w:pPr>
        <w:tabs>
          <w:tab w:val="num" w:pos="0"/>
        </w:tabs>
        <w:ind w:left="4014" w:hanging="360"/>
      </w:pPr>
      <w:rPr>
        <w:rFonts w:ascii="Wingdings" w:hAnsi="Wingdings" w:hint="default"/>
      </w:rPr>
    </w:lvl>
  </w:abstractNum>
  <w:num w:numId="1" w16cid:durableId="598637644">
    <w:abstractNumId w:val="4"/>
  </w:num>
  <w:num w:numId="2" w16cid:durableId="959605492">
    <w:abstractNumId w:val="3"/>
  </w:num>
  <w:num w:numId="3" w16cid:durableId="1483617603">
    <w:abstractNumId w:val="0"/>
  </w:num>
  <w:num w:numId="4" w16cid:durableId="194191379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127918885">
    <w:abstractNumId w:val="3"/>
  </w:num>
  <w:num w:numId="6" w16cid:durableId="340275447">
    <w:abstractNumId w:val="3"/>
  </w:num>
  <w:num w:numId="7" w16cid:durableId="2058242886">
    <w:abstractNumId w:val="3"/>
  </w:num>
  <w:num w:numId="8" w16cid:durableId="430899554">
    <w:abstractNumId w:val="2"/>
  </w:num>
  <w:num w:numId="9" w16cid:durableId="1217351820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378"/>
    <w:rsid w:val="0000021D"/>
    <w:rsid w:val="0000115E"/>
    <w:rsid w:val="000012E0"/>
    <w:rsid w:val="00001418"/>
    <w:rsid w:val="00002B57"/>
    <w:rsid w:val="00002E63"/>
    <w:rsid w:val="00004536"/>
    <w:rsid w:val="00004F63"/>
    <w:rsid w:val="00005CDA"/>
    <w:rsid w:val="00006756"/>
    <w:rsid w:val="00006DF5"/>
    <w:rsid w:val="00007193"/>
    <w:rsid w:val="00010314"/>
    <w:rsid w:val="0001054B"/>
    <w:rsid w:val="00010EBE"/>
    <w:rsid w:val="0001163D"/>
    <w:rsid w:val="00011687"/>
    <w:rsid w:val="000116F9"/>
    <w:rsid w:val="00011B42"/>
    <w:rsid w:val="00011C12"/>
    <w:rsid w:val="000122A6"/>
    <w:rsid w:val="000123E9"/>
    <w:rsid w:val="00013297"/>
    <w:rsid w:val="00013FFC"/>
    <w:rsid w:val="000142AC"/>
    <w:rsid w:val="00014C0A"/>
    <w:rsid w:val="00015074"/>
    <w:rsid w:val="000151BA"/>
    <w:rsid w:val="0001568B"/>
    <w:rsid w:val="0001568E"/>
    <w:rsid w:val="00015E98"/>
    <w:rsid w:val="00016355"/>
    <w:rsid w:val="00016D26"/>
    <w:rsid w:val="00020194"/>
    <w:rsid w:val="00020F2D"/>
    <w:rsid w:val="000216E4"/>
    <w:rsid w:val="00021806"/>
    <w:rsid w:val="00021895"/>
    <w:rsid w:val="00021979"/>
    <w:rsid w:val="000224C1"/>
    <w:rsid w:val="00023062"/>
    <w:rsid w:val="00023CC1"/>
    <w:rsid w:val="00027420"/>
    <w:rsid w:val="00030D50"/>
    <w:rsid w:val="00030F43"/>
    <w:rsid w:val="000311C6"/>
    <w:rsid w:val="00031853"/>
    <w:rsid w:val="00031976"/>
    <w:rsid w:val="00031A14"/>
    <w:rsid w:val="00031A9E"/>
    <w:rsid w:val="00032900"/>
    <w:rsid w:val="00032B37"/>
    <w:rsid w:val="000334E2"/>
    <w:rsid w:val="0003353D"/>
    <w:rsid w:val="00033EA8"/>
    <w:rsid w:val="00034A5C"/>
    <w:rsid w:val="00035118"/>
    <w:rsid w:val="000360F8"/>
    <w:rsid w:val="0003752A"/>
    <w:rsid w:val="000377FB"/>
    <w:rsid w:val="00040A42"/>
    <w:rsid w:val="00040A9A"/>
    <w:rsid w:val="00041050"/>
    <w:rsid w:val="000411F7"/>
    <w:rsid w:val="00041717"/>
    <w:rsid w:val="000422A0"/>
    <w:rsid w:val="00042378"/>
    <w:rsid w:val="0004260B"/>
    <w:rsid w:val="00042D4E"/>
    <w:rsid w:val="00043B61"/>
    <w:rsid w:val="000449CD"/>
    <w:rsid w:val="00044F8B"/>
    <w:rsid w:val="00045F0B"/>
    <w:rsid w:val="00046F29"/>
    <w:rsid w:val="000501C4"/>
    <w:rsid w:val="0005142B"/>
    <w:rsid w:val="00051B66"/>
    <w:rsid w:val="00051B7B"/>
    <w:rsid w:val="00051EF0"/>
    <w:rsid w:val="00052A11"/>
    <w:rsid w:val="000532D3"/>
    <w:rsid w:val="00053515"/>
    <w:rsid w:val="00053748"/>
    <w:rsid w:val="00055538"/>
    <w:rsid w:val="00055AEF"/>
    <w:rsid w:val="00055EC0"/>
    <w:rsid w:val="00055EC6"/>
    <w:rsid w:val="00056136"/>
    <w:rsid w:val="0005618D"/>
    <w:rsid w:val="00056818"/>
    <w:rsid w:val="0005682D"/>
    <w:rsid w:val="000573B8"/>
    <w:rsid w:val="000578CC"/>
    <w:rsid w:val="000579A7"/>
    <w:rsid w:val="00057BE1"/>
    <w:rsid w:val="00057DDB"/>
    <w:rsid w:val="00060345"/>
    <w:rsid w:val="00060467"/>
    <w:rsid w:val="00060E24"/>
    <w:rsid w:val="00061C31"/>
    <w:rsid w:val="0006317B"/>
    <w:rsid w:val="000633D9"/>
    <w:rsid w:val="00063812"/>
    <w:rsid w:val="00063B61"/>
    <w:rsid w:val="00064FD8"/>
    <w:rsid w:val="00065078"/>
    <w:rsid w:val="00065E3B"/>
    <w:rsid w:val="00066785"/>
    <w:rsid w:val="0006709C"/>
    <w:rsid w:val="000675D9"/>
    <w:rsid w:val="0006777B"/>
    <w:rsid w:val="000678CB"/>
    <w:rsid w:val="000678D4"/>
    <w:rsid w:val="00071067"/>
    <w:rsid w:val="00071E80"/>
    <w:rsid w:val="00072DB8"/>
    <w:rsid w:val="00073328"/>
    <w:rsid w:val="00073482"/>
    <w:rsid w:val="0007348F"/>
    <w:rsid w:val="00073EA4"/>
    <w:rsid w:val="0007433B"/>
    <w:rsid w:val="0007551A"/>
    <w:rsid w:val="0007556E"/>
    <w:rsid w:val="0007566B"/>
    <w:rsid w:val="000764CC"/>
    <w:rsid w:val="00076AC5"/>
    <w:rsid w:val="00076B7F"/>
    <w:rsid w:val="00077B13"/>
    <w:rsid w:val="00077D79"/>
    <w:rsid w:val="00077E46"/>
    <w:rsid w:val="00080669"/>
    <w:rsid w:val="00080B15"/>
    <w:rsid w:val="00080E7B"/>
    <w:rsid w:val="00081026"/>
    <w:rsid w:val="000812A3"/>
    <w:rsid w:val="00081401"/>
    <w:rsid w:val="00081F40"/>
    <w:rsid w:val="0008248E"/>
    <w:rsid w:val="00082821"/>
    <w:rsid w:val="00082A15"/>
    <w:rsid w:val="00082AFA"/>
    <w:rsid w:val="0008320A"/>
    <w:rsid w:val="00083AD0"/>
    <w:rsid w:val="00083E38"/>
    <w:rsid w:val="00083F66"/>
    <w:rsid w:val="0008402D"/>
    <w:rsid w:val="000848A9"/>
    <w:rsid w:val="00084A78"/>
    <w:rsid w:val="0008509B"/>
    <w:rsid w:val="00085230"/>
    <w:rsid w:val="00085568"/>
    <w:rsid w:val="00086C70"/>
    <w:rsid w:val="000877E1"/>
    <w:rsid w:val="00090EFE"/>
    <w:rsid w:val="000916B2"/>
    <w:rsid w:val="00092357"/>
    <w:rsid w:val="00092C03"/>
    <w:rsid w:val="00092D24"/>
    <w:rsid w:val="00093481"/>
    <w:rsid w:val="0009393C"/>
    <w:rsid w:val="00093D49"/>
    <w:rsid w:val="00094A37"/>
    <w:rsid w:val="000954EA"/>
    <w:rsid w:val="000956F2"/>
    <w:rsid w:val="00097613"/>
    <w:rsid w:val="00097C50"/>
    <w:rsid w:val="000A08DA"/>
    <w:rsid w:val="000A1AB6"/>
    <w:rsid w:val="000A1BFA"/>
    <w:rsid w:val="000A23C2"/>
    <w:rsid w:val="000A24CF"/>
    <w:rsid w:val="000A25AF"/>
    <w:rsid w:val="000A2679"/>
    <w:rsid w:val="000A2767"/>
    <w:rsid w:val="000A27F4"/>
    <w:rsid w:val="000A2ED4"/>
    <w:rsid w:val="000A460B"/>
    <w:rsid w:val="000A4851"/>
    <w:rsid w:val="000A4CDF"/>
    <w:rsid w:val="000A5562"/>
    <w:rsid w:val="000A5BB0"/>
    <w:rsid w:val="000A630C"/>
    <w:rsid w:val="000A6459"/>
    <w:rsid w:val="000A65BB"/>
    <w:rsid w:val="000A7D64"/>
    <w:rsid w:val="000B0026"/>
    <w:rsid w:val="000B1024"/>
    <w:rsid w:val="000B18B1"/>
    <w:rsid w:val="000B2558"/>
    <w:rsid w:val="000B29B3"/>
    <w:rsid w:val="000B2D9A"/>
    <w:rsid w:val="000B38DA"/>
    <w:rsid w:val="000B3BF3"/>
    <w:rsid w:val="000B48EF"/>
    <w:rsid w:val="000B5D89"/>
    <w:rsid w:val="000B6895"/>
    <w:rsid w:val="000C0595"/>
    <w:rsid w:val="000C05E6"/>
    <w:rsid w:val="000C1045"/>
    <w:rsid w:val="000C12A3"/>
    <w:rsid w:val="000C1387"/>
    <w:rsid w:val="000C15CA"/>
    <w:rsid w:val="000C2292"/>
    <w:rsid w:val="000C2E25"/>
    <w:rsid w:val="000C35BE"/>
    <w:rsid w:val="000C3EF0"/>
    <w:rsid w:val="000C49CA"/>
    <w:rsid w:val="000C4ADC"/>
    <w:rsid w:val="000C5A48"/>
    <w:rsid w:val="000C5C99"/>
    <w:rsid w:val="000C5CD1"/>
    <w:rsid w:val="000C619C"/>
    <w:rsid w:val="000C67FB"/>
    <w:rsid w:val="000C6C89"/>
    <w:rsid w:val="000C6F37"/>
    <w:rsid w:val="000C7133"/>
    <w:rsid w:val="000C723C"/>
    <w:rsid w:val="000D0269"/>
    <w:rsid w:val="000D03EB"/>
    <w:rsid w:val="000D0CCC"/>
    <w:rsid w:val="000D0FF7"/>
    <w:rsid w:val="000D1447"/>
    <w:rsid w:val="000D1744"/>
    <w:rsid w:val="000D246C"/>
    <w:rsid w:val="000D2636"/>
    <w:rsid w:val="000D281F"/>
    <w:rsid w:val="000D2CC7"/>
    <w:rsid w:val="000D36FE"/>
    <w:rsid w:val="000D3A75"/>
    <w:rsid w:val="000D51BE"/>
    <w:rsid w:val="000D520A"/>
    <w:rsid w:val="000D537D"/>
    <w:rsid w:val="000D70F0"/>
    <w:rsid w:val="000D7884"/>
    <w:rsid w:val="000E03F7"/>
    <w:rsid w:val="000E04AD"/>
    <w:rsid w:val="000E08A3"/>
    <w:rsid w:val="000E104E"/>
    <w:rsid w:val="000E273C"/>
    <w:rsid w:val="000E4024"/>
    <w:rsid w:val="000E4229"/>
    <w:rsid w:val="000E426B"/>
    <w:rsid w:val="000E5538"/>
    <w:rsid w:val="000E60EC"/>
    <w:rsid w:val="000E6344"/>
    <w:rsid w:val="000E64D6"/>
    <w:rsid w:val="000E6B5A"/>
    <w:rsid w:val="000E6C06"/>
    <w:rsid w:val="000E6D85"/>
    <w:rsid w:val="000E6DFB"/>
    <w:rsid w:val="000F0115"/>
    <w:rsid w:val="000F0394"/>
    <w:rsid w:val="000F0592"/>
    <w:rsid w:val="000F092C"/>
    <w:rsid w:val="000F0B3D"/>
    <w:rsid w:val="000F0F67"/>
    <w:rsid w:val="000F1265"/>
    <w:rsid w:val="000F1AA7"/>
    <w:rsid w:val="000F1AC6"/>
    <w:rsid w:val="000F2AB2"/>
    <w:rsid w:val="000F386E"/>
    <w:rsid w:val="000F3A32"/>
    <w:rsid w:val="000F3B60"/>
    <w:rsid w:val="000F3E38"/>
    <w:rsid w:val="000F42E4"/>
    <w:rsid w:val="000F4965"/>
    <w:rsid w:val="000F496E"/>
    <w:rsid w:val="000F52E5"/>
    <w:rsid w:val="000F5B97"/>
    <w:rsid w:val="000F6099"/>
    <w:rsid w:val="000F73A5"/>
    <w:rsid w:val="0010148A"/>
    <w:rsid w:val="0010150B"/>
    <w:rsid w:val="00101732"/>
    <w:rsid w:val="0010187A"/>
    <w:rsid w:val="00101A90"/>
    <w:rsid w:val="001022B2"/>
    <w:rsid w:val="001025E5"/>
    <w:rsid w:val="001026DB"/>
    <w:rsid w:val="001030A6"/>
    <w:rsid w:val="001036D8"/>
    <w:rsid w:val="001036F2"/>
    <w:rsid w:val="00103737"/>
    <w:rsid w:val="00103C5F"/>
    <w:rsid w:val="001041CC"/>
    <w:rsid w:val="00104A8C"/>
    <w:rsid w:val="00105810"/>
    <w:rsid w:val="00105B07"/>
    <w:rsid w:val="0010604F"/>
    <w:rsid w:val="001065EA"/>
    <w:rsid w:val="00106626"/>
    <w:rsid w:val="00106A98"/>
    <w:rsid w:val="00107391"/>
    <w:rsid w:val="00107A95"/>
    <w:rsid w:val="00107EE1"/>
    <w:rsid w:val="00110010"/>
    <w:rsid w:val="00110930"/>
    <w:rsid w:val="001109B0"/>
    <w:rsid w:val="00111130"/>
    <w:rsid w:val="00112154"/>
    <w:rsid w:val="00112486"/>
    <w:rsid w:val="00112A50"/>
    <w:rsid w:val="00112E0F"/>
    <w:rsid w:val="0011327C"/>
    <w:rsid w:val="001134F3"/>
    <w:rsid w:val="0011427D"/>
    <w:rsid w:val="0011448A"/>
    <w:rsid w:val="00114BB3"/>
    <w:rsid w:val="00115B5E"/>
    <w:rsid w:val="001204CB"/>
    <w:rsid w:val="00121736"/>
    <w:rsid w:val="00122581"/>
    <w:rsid w:val="001229D3"/>
    <w:rsid w:val="00122D03"/>
    <w:rsid w:val="00122FFB"/>
    <w:rsid w:val="00123315"/>
    <w:rsid w:val="00123328"/>
    <w:rsid w:val="00123507"/>
    <w:rsid w:val="00124BB9"/>
    <w:rsid w:val="0012552C"/>
    <w:rsid w:val="00125747"/>
    <w:rsid w:val="00125894"/>
    <w:rsid w:val="00126212"/>
    <w:rsid w:val="00126283"/>
    <w:rsid w:val="001263EE"/>
    <w:rsid w:val="00126666"/>
    <w:rsid w:val="00126922"/>
    <w:rsid w:val="00126937"/>
    <w:rsid w:val="00127B0C"/>
    <w:rsid w:val="001306C4"/>
    <w:rsid w:val="00130769"/>
    <w:rsid w:val="001308FC"/>
    <w:rsid w:val="00131318"/>
    <w:rsid w:val="00132C0C"/>
    <w:rsid w:val="00133803"/>
    <w:rsid w:val="00133853"/>
    <w:rsid w:val="00133F23"/>
    <w:rsid w:val="00134B51"/>
    <w:rsid w:val="0013694B"/>
    <w:rsid w:val="00136BB9"/>
    <w:rsid w:val="00137EC2"/>
    <w:rsid w:val="001412B8"/>
    <w:rsid w:val="001426E1"/>
    <w:rsid w:val="0014317B"/>
    <w:rsid w:val="00143300"/>
    <w:rsid w:val="001433BD"/>
    <w:rsid w:val="001434D3"/>
    <w:rsid w:val="001452BF"/>
    <w:rsid w:val="00145391"/>
    <w:rsid w:val="0014543E"/>
    <w:rsid w:val="0014546E"/>
    <w:rsid w:val="00145892"/>
    <w:rsid w:val="00145D21"/>
    <w:rsid w:val="001466C0"/>
    <w:rsid w:val="00146F3C"/>
    <w:rsid w:val="0014700F"/>
    <w:rsid w:val="001472EE"/>
    <w:rsid w:val="00147B54"/>
    <w:rsid w:val="00150100"/>
    <w:rsid w:val="00150269"/>
    <w:rsid w:val="00150776"/>
    <w:rsid w:val="00150EAA"/>
    <w:rsid w:val="00151A41"/>
    <w:rsid w:val="00152EB3"/>
    <w:rsid w:val="00153B56"/>
    <w:rsid w:val="00154AC1"/>
    <w:rsid w:val="00154CF6"/>
    <w:rsid w:val="0015512E"/>
    <w:rsid w:val="001557B7"/>
    <w:rsid w:val="0015581B"/>
    <w:rsid w:val="001558CB"/>
    <w:rsid w:val="001560E8"/>
    <w:rsid w:val="0015619D"/>
    <w:rsid w:val="00156604"/>
    <w:rsid w:val="001576C5"/>
    <w:rsid w:val="00160418"/>
    <w:rsid w:val="00160C5A"/>
    <w:rsid w:val="00160C79"/>
    <w:rsid w:val="00160E1E"/>
    <w:rsid w:val="00161C42"/>
    <w:rsid w:val="00162D73"/>
    <w:rsid w:val="001630E8"/>
    <w:rsid w:val="0016371F"/>
    <w:rsid w:val="0016374A"/>
    <w:rsid w:val="0016378A"/>
    <w:rsid w:val="001638C5"/>
    <w:rsid w:val="00163CA4"/>
    <w:rsid w:val="00163E73"/>
    <w:rsid w:val="0016454C"/>
    <w:rsid w:val="00165901"/>
    <w:rsid w:val="00165BB4"/>
    <w:rsid w:val="00165C29"/>
    <w:rsid w:val="001664AC"/>
    <w:rsid w:val="001669E5"/>
    <w:rsid w:val="00166A59"/>
    <w:rsid w:val="00167C2A"/>
    <w:rsid w:val="00170102"/>
    <w:rsid w:val="001709F3"/>
    <w:rsid w:val="001713F3"/>
    <w:rsid w:val="001717AE"/>
    <w:rsid w:val="00172F1E"/>
    <w:rsid w:val="00173ADF"/>
    <w:rsid w:val="001751A7"/>
    <w:rsid w:val="0017551C"/>
    <w:rsid w:val="0017592C"/>
    <w:rsid w:val="00176267"/>
    <w:rsid w:val="00177C17"/>
    <w:rsid w:val="00177C99"/>
    <w:rsid w:val="00180502"/>
    <w:rsid w:val="00181746"/>
    <w:rsid w:val="001824AA"/>
    <w:rsid w:val="0018286F"/>
    <w:rsid w:val="0018289F"/>
    <w:rsid w:val="00182B15"/>
    <w:rsid w:val="00182B58"/>
    <w:rsid w:val="00182B6B"/>
    <w:rsid w:val="00183361"/>
    <w:rsid w:val="00183806"/>
    <w:rsid w:val="00183BF4"/>
    <w:rsid w:val="00183D14"/>
    <w:rsid w:val="001850A7"/>
    <w:rsid w:val="00185133"/>
    <w:rsid w:val="00185453"/>
    <w:rsid w:val="00185BDE"/>
    <w:rsid w:val="00186F83"/>
    <w:rsid w:val="001870F0"/>
    <w:rsid w:val="00187310"/>
    <w:rsid w:val="00190479"/>
    <w:rsid w:val="00190AC9"/>
    <w:rsid w:val="00190DDF"/>
    <w:rsid w:val="0019133C"/>
    <w:rsid w:val="001924D7"/>
    <w:rsid w:val="00193005"/>
    <w:rsid w:val="00193B96"/>
    <w:rsid w:val="00194857"/>
    <w:rsid w:val="001959C1"/>
    <w:rsid w:val="001969BF"/>
    <w:rsid w:val="00196AD0"/>
    <w:rsid w:val="0019722D"/>
    <w:rsid w:val="00197348"/>
    <w:rsid w:val="00197924"/>
    <w:rsid w:val="001A00C9"/>
    <w:rsid w:val="001A0FFB"/>
    <w:rsid w:val="001A14D6"/>
    <w:rsid w:val="001A1A06"/>
    <w:rsid w:val="001A1D05"/>
    <w:rsid w:val="001A26C9"/>
    <w:rsid w:val="001A3521"/>
    <w:rsid w:val="001A47E1"/>
    <w:rsid w:val="001A4891"/>
    <w:rsid w:val="001A49B4"/>
    <w:rsid w:val="001A5038"/>
    <w:rsid w:val="001A5427"/>
    <w:rsid w:val="001A5460"/>
    <w:rsid w:val="001A67BE"/>
    <w:rsid w:val="001A6A95"/>
    <w:rsid w:val="001A6B81"/>
    <w:rsid w:val="001B03E0"/>
    <w:rsid w:val="001B054F"/>
    <w:rsid w:val="001B059A"/>
    <w:rsid w:val="001B0A18"/>
    <w:rsid w:val="001B1EA7"/>
    <w:rsid w:val="001B1F74"/>
    <w:rsid w:val="001B2812"/>
    <w:rsid w:val="001B3331"/>
    <w:rsid w:val="001B3DC6"/>
    <w:rsid w:val="001B4063"/>
    <w:rsid w:val="001B61C5"/>
    <w:rsid w:val="001B648B"/>
    <w:rsid w:val="001B64C3"/>
    <w:rsid w:val="001B666B"/>
    <w:rsid w:val="001B6920"/>
    <w:rsid w:val="001C1A46"/>
    <w:rsid w:val="001C2BC2"/>
    <w:rsid w:val="001C2BFA"/>
    <w:rsid w:val="001C30E3"/>
    <w:rsid w:val="001C349F"/>
    <w:rsid w:val="001C4CF2"/>
    <w:rsid w:val="001C4E85"/>
    <w:rsid w:val="001C57FA"/>
    <w:rsid w:val="001C5D5A"/>
    <w:rsid w:val="001C5EE7"/>
    <w:rsid w:val="001C6DD3"/>
    <w:rsid w:val="001C74B2"/>
    <w:rsid w:val="001C76F3"/>
    <w:rsid w:val="001C7997"/>
    <w:rsid w:val="001C7C8E"/>
    <w:rsid w:val="001C7CBD"/>
    <w:rsid w:val="001D03B9"/>
    <w:rsid w:val="001D04DF"/>
    <w:rsid w:val="001D06C9"/>
    <w:rsid w:val="001D0A54"/>
    <w:rsid w:val="001D0B82"/>
    <w:rsid w:val="001D1BF4"/>
    <w:rsid w:val="001D1EFD"/>
    <w:rsid w:val="001D2A0A"/>
    <w:rsid w:val="001D3BAC"/>
    <w:rsid w:val="001D3C62"/>
    <w:rsid w:val="001D3D0A"/>
    <w:rsid w:val="001D4264"/>
    <w:rsid w:val="001D5C73"/>
    <w:rsid w:val="001D5D98"/>
    <w:rsid w:val="001D65B7"/>
    <w:rsid w:val="001D6EB8"/>
    <w:rsid w:val="001D795A"/>
    <w:rsid w:val="001E03F0"/>
    <w:rsid w:val="001E05BF"/>
    <w:rsid w:val="001E0AB0"/>
    <w:rsid w:val="001E0E6A"/>
    <w:rsid w:val="001E1F47"/>
    <w:rsid w:val="001E258F"/>
    <w:rsid w:val="001E286B"/>
    <w:rsid w:val="001E2A8E"/>
    <w:rsid w:val="001E2C37"/>
    <w:rsid w:val="001E372D"/>
    <w:rsid w:val="001E3D8E"/>
    <w:rsid w:val="001E4F30"/>
    <w:rsid w:val="001E5BDF"/>
    <w:rsid w:val="001E7032"/>
    <w:rsid w:val="001E73C7"/>
    <w:rsid w:val="001E7F80"/>
    <w:rsid w:val="001F0DE4"/>
    <w:rsid w:val="001F1A7F"/>
    <w:rsid w:val="001F2083"/>
    <w:rsid w:val="001F239C"/>
    <w:rsid w:val="001F2558"/>
    <w:rsid w:val="001F2BED"/>
    <w:rsid w:val="001F2D70"/>
    <w:rsid w:val="001F31FF"/>
    <w:rsid w:val="001F4FD4"/>
    <w:rsid w:val="001F5007"/>
    <w:rsid w:val="001F59B8"/>
    <w:rsid w:val="001F5A5B"/>
    <w:rsid w:val="001F6EAB"/>
    <w:rsid w:val="001F70F4"/>
    <w:rsid w:val="00200243"/>
    <w:rsid w:val="00200534"/>
    <w:rsid w:val="00200E18"/>
    <w:rsid w:val="0020123F"/>
    <w:rsid w:val="00201270"/>
    <w:rsid w:val="002015E1"/>
    <w:rsid w:val="00201BE3"/>
    <w:rsid w:val="00201BFF"/>
    <w:rsid w:val="00201D07"/>
    <w:rsid w:val="002027B3"/>
    <w:rsid w:val="0020366D"/>
    <w:rsid w:val="00204981"/>
    <w:rsid w:val="002055D5"/>
    <w:rsid w:val="00205848"/>
    <w:rsid w:val="00205FBC"/>
    <w:rsid w:val="002065EE"/>
    <w:rsid w:val="00206FBB"/>
    <w:rsid w:val="00207288"/>
    <w:rsid w:val="00207B15"/>
    <w:rsid w:val="002104BA"/>
    <w:rsid w:val="002107D4"/>
    <w:rsid w:val="00210F73"/>
    <w:rsid w:val="00211045"/>
    <w:rsid w:val="00211211"/>
    <w:rsid w:val="00211A35"/>
    <w:rsid w:val="00211C5B"/>
    <w:rsid w:val="002130F2"/>
    <w:rsid w:val="002132B8"/>
    <w:rsid w:val="002132C5"/>
    <w:rsid w:val="0021347A"/>
    <w:rsid w:val="00213615"/>
    <w:rsid w:val="00213E22"/>
    <w:rsid w:val="00215166"/>
    <w:rsid w:val="002156DB"/>
    <w:rsid w:val="00215C72"/>
    <w:rsid w:val="002164D9"/>
    <w:rsid w:val="00216B25"/>
    <w:rsid w:val="00216C90"/>
    <w:rsid w:val="00216CB0"/>
    <w:rsid w:val="00217C1E"/>
    <w:rsid w:val="00217F53"/>
    <w:rsid w:val="00220DDC"/>
    <w:rsid w:val="00221289"/>
    <w:rsid w:val="00222020"/>
    <w:rsid w:val="00222D1A"/>
    <w:rsid w:val="002230B8"/>
    <w:rsid w:val="0022411F"/>
    <w:rsid w:val="00224D27"/>
    <w:rsid w:val="0022523D"/>
    <w:rsid w:val="0022567D"/>
    <w:rsid w:val="00225694"/>
    <w:rsid w:val="00225799"/>
    <w:rsid w:val="0022647E"/>
    <w:rsid w:val="002271ED"/>
    <w:rsid w:val="002272CA"/>
    <w:rsid w:val="002273B7"/>
    <w:rsid w:val="002276F8"/>
    <w:rsid w:val="00227E7F"/>
    <w:rsid w:val="00227FC0"/>
    <w:rsid w:val="00227FCB"/>
    <w:rsid w:val="00230F57"/>
    <w:rsid w:val="00231AF9"/>
    <w:rsid w:val="002320F0"/>
    <w:rsid w:val="002326B4"/>
    <w:rsid w:val="0023322E"/>
    <w:rsid w:val="00233606"/>
    <w:rsid w:val="00234296"/>
    <w:rsid w:val="00234A97"/>
    <w:rsid w:val="0023600E"/>
    <w:rsid w:val="0023600F"/>
    <w:rsid w:val="00237836"/>
    <w:rsid w:val="0023799F"/>
    <w:rsid w:val="00237B92"/>
    <w:rsid w:val="00237D23"/>
    <w:rsid w:val="00237FD3"/>
    <w:rsid w:val="00240931"/>
    <w:rsid w:val="00240C1B"/>
    <w:rsid w:val="002417FB"/>
    <w:rsid w:val="00241D60"/>
    <w:rsid w:val="00242713"/>
    <w:rsid w:val="002428E0"/>
    <w:rsid w:val="002429C3"/>
    <w:rsid w:val="00243372"/>
    <w:rsid w:val="002434A7"/>
    <w:rsid w:val="002443AC"/>
    <w:rsid w:val="00244425"/>
    <w:rsid w:val="00244587"/>
    <w:rsid w:val="00244B8D"/>
    <w:rsid w:val="00244F57"/>
    <w:rsid w:val="00244FFC"/>
    <w:rsid w:val="00245784"/>
    <w:rsid w:val="002463CD"/>
    <w:rsid w:val="00246581"/>
    <w:rsid w:val="00246741"/>
    <w:rsid w:val="00247D7F"/>
    <w:rsid w:val="00247FDD"/>
    <w:rsid w:val="002501CE"/>
    <w:rsid w:val="00250313"/>
    <w:rsid w:val="00250601"/>
    <w:rsid w:val="00250757"/>
    <w:rsid w:val="00250CF3"/>
    <w:rsid w:val="00251565"/>
    <w:rsid w:val="002529D4"/>
    <w:rsid w:val="00252D4A"/>
    <w:rsid w:val="002530D5"/>
    <w:rsid w:val="00253A30"/>
    <w:rsid w:val="00254194"/>
    <w:rsid w:val="00254453"/>
    <w:rsid w:val="0025522C"/>
    <w:rsid w:val="00255674"/>
    <w:rsid w:val="00255715"/>
    <w:rsid w:val="00256544"/>
    <w:rsid w:val="0025677B"/>
    <w:rsid w:val="002578C3"/>
    <w:rsid w:val="00257F64"/>
    <w:rsid w:val="00260103"/>
    <w:rsid w:val="00260317"/>
    <w:rsid w:val="00260D52"/>
    <w:rsid w:val="00262892"/>
    <w:rsid w:val="002629D9"/>
    <w:rsid w:val="00262A3A"/>
    <w:rsid w:val="00262D48"/>
    <w:rsid w:val="002635E6"/>
    <w:rsid w:val="00263842"/>
    <w:rsid w:val="0026417E"/>
    <w:rsid w:val="00266EB5"/>
    <w:rsid w:val="00267C70"/>
    <w:rsid w:val="00270332"/>
    <w:rsid w:val="00270CE3"/>
    <w:rsid w:val="002712BF"/>
    <w:rsid w:val="002719FA"/>
    <w:rsid w:val="00272086"/>
    <w:rsid w:val="002720E7"/>
    <w:rsid w:val="002721E9"/>
    <w:rsid w:val="002724DA"/>
    <w:rsid w:val="00272995"/>
    <w:rsid w:val="00273BB6"/>
    <w:rsid w:val="00274A94"/>
    <w:rsid w:val="0027595A"/>
    <w:rsid w:val="00275B9D"/>
    <w:rsid w:val="00275CDA"/>
    <w:rsid w:val="002761DD"/>
    <w:rsid w:val="00276387"/>
    <w:rsid w:val="00277E09"/>
    <w:rsid w:val="002803F1"/>
    <w:rsid w:val="00280D51"/>
    <w:rsid w:val="002810FB"/>
    <w:rsid w:val="00281674"/>
    <w:rsid w:val="00281B13"/>
    <w:rsid w:val="00282889"/>
    <w:rsid w:val="00283715"/>
    <w:rsid w:val="002843B7"/>
    <w:rsid w:val="002844C4"/>
    <w:rsid w:val="002848F4"/>
    <w:rsid w:val="002852CA"/>
    <w:rsid w:val="00285451"/>
    <w:rsid w:val="00285923"/>
    <w:rsid w:val="00285F31"/>
    <w:rsid w:val="00286430"/>
    <w:rsid w:val="00286485"/>
    <w:rsid w:val="00286734"/>
    <w:rsid w:val="002867C6"/>
    <w:rsid w:val="00286CEA"/>
    <w:rsid w:val="002902E0"/>
    <w:rsid w:val="00290345"/>
    <w:rsid w:val="0029093A"/>
    <w:rsid w:val="00290C7B"/>
    <w:rsid w:val="00291130"/>
    <w:rsid w:val="002913D1"/>
    <w:rsid w:val="00292228"/>
    <w:rsid w:val="00292656"/>
    <w:rsid w:val="0029269B"/>
    <w:rsid w:val="002926F8"/>
    <w:rsid w:val="002927B3"/>
    <w:rsid w:val="002927B5"/>
    <w:rsid w:val="00292CA2"/>
    <w:rsid w:val="002956EB"/>
    <w:rsid w:val="002964A5"/>
    <w:rsid w:val="002964AA"/>
    <w:rsid w:val="002966B5"/>
    <w:rsid w:val="00296987"/>
    <w:rsid w:val="00296A81"/>
    <w:rsid w:val="00296CF2"/>
    <w:rsid w:val="002A0D2A"/>
    <w:rsid w:val="002A0ED0"/>
    <w:rsid w:val="002A1C03"/>
    <w:rsid w:val="002A1FC7"/>
    <w:rsid w:val="002A1FD6"/>
    <w:rsid w:val="002A2F98"/>
    <w:rsid w:val="002A30C9"/>
    <w:rsid w:val="002A3AF2"/>
    <w:rsid w:val="002A3DDC"/>
    <w:rsid w:val="002A4294"/>
    <w:rsid w:val="002A4DB5"/>
    <w:rsid w:val="002A4FAC"/>
    <w:rsid w:val="002A653A"/>
    <w:rsid w:val="002A7FD4"/>
    <w:rsid w:val="002B11A4"/>
    <w:rsid w:val="002B14B9"/>
    <w:rsid w:val="002B1B40"/>
    <w:rsid w:val="002B221C"/>
    <w:rsid w:val="002B3AE6"/>
    <w:rsid w:val="002B3C1B"/>
    <w:rsid w:val="002B42FF"/>
    <w:rsid w:val="002B49DC"/>
    <w:rsid w:val="002B5808"/>
    <w:rsid w:val="002B582A"/>
    <w:rsid w:val="002B58A2"/>
    <w:rsid w:val="002B5CAE"/>
    <w:rsid w:val="002B6141"/>
    <w:rsid w:val="002B6372"/>
    <w:rsid w:val="002B6AD7"/>
    <w:rsid w:val="002B70DF"/>
    <w:rsid w:val="002B7621"/>
    <w:rsid w:val="002B791E"/>
    <w:rsid w:val="002C0174"/>
    <w:rsid w:val="002C096E"/>
    <w:rsid w:val="002C09CA"/>
    <w:rsid w:val="002C1DE9"/>
    <w:rsid w:val="002C370C"/>
    <w:rsid w:val="002C380A"/>
    <w:rsid w:val="002C42F8"/>
    <w:rsid w:val="002C4351"/>
    <w:rsid w:val="002C57DE"/>
    <w:rsid w:val="002C64D5"/>
    <w:rsid w:val="002C6AA9"/>
    <w:rsid w:val="002C6FD8"/>
    <w:rsid w:val="002D076E"/>
    <w:rsid w:val="002D1668"/>
    <w:rsid w:val="002D1EF5"/>
    <w:rsid w:val="002D29D7"/>
    <w:rsid w:val="002D3B6D"/>
    <w:rsid w:val="002D4F1E"/>
    <w:rsid w:val="002D5394"/>
    <w:rsid w:val="002D5AC8"/>
    <w:rsid w:val="002D5D57"/>
    <w:rsid w:val="002D625C"/>
    <w:rsid w:val="002D67C8"/>
    <w:rsid w:val="002D72AA"/>
    <w:rsid w:val="002D7778"/>
    <w:rsid w:val="002D7DF9"/>
    <w:rsid w:val="002E07EB"/>
    <w:rsid w:val="002E12BB"/>
    <w:rsid w:val="002E1C99"/>
    <w:rsid w:val="002E2496"/>
    <w:rsid w:val="002E2A17"/>
    <w:rsid w:val="002E2E4A"/>
    <w:rsid w:val="002E2ECD"/>
    <w:rsid w:val="002E3E9A"/>
    <w:rsid w:val="002E4546"/>
    <w:rsid w:val="002E454F"/>
    <w:rsid w:val="002E455A"/>
    <w:rsid w:val="002E4D3E"/>
    <w:rsid w:val="002E4E80"/>
    <w:rsid w:val="002E57D7"/>
    <w:rsid w:val="002E67D0"/>
    <w:rsid w:val="002E690C"/>
    <w:rsid w:val="002E695C"/>
    <w:rsid w:val="002E69E6"/>
    <w:rsid w:val="002E6B09"/>
    <w:rsid w:val="002E6F7F"/>
    <w:rsid w:val="002E747B"/>
    <w:rsid w:val="002E750F"/>
    <w:rsid w:val="002E789C"/>
    <w:rsid w:val="002F009D"/>
    <w:rsid w:val="002F0160"/>
    <w:rsid w:val="002F07C4"/>
    <w:rsid w:val="002F09E9"/>
    <w:rsid w:val="002F0BC9"/>
    <w:rsid w:val="002F10F1"/>
    <w:rsid w:val="002F176E"/>
    <w:rsid w:val="002F1DE8"/>
    <w:rsid w:val="002F443D"/>
    <w:rsid w:val="002F619C"/>
    <w:rsid w:val="002F7322"/>
    <w:rsid w:val="002F77A0"/>
    <w:rsid w:val="002F7ACC"/>
    <w:rsid w:val="003000FC"/>
    <w:rsid w:val="0030045E"/>
    <w:rsid w:val="003008B6"/>
    <w:rsid w:val="003013FB"/>
    <w:rsid w:val="00301484"/>
    <w:rsid w:val="00301A0D"/>
    <w:rsid w:val="00302DAB"/>
    <w:rsid w:val="003035B1"/>
    <w:rsid w:val="003049C3"/>
    <w:rsid w:val="00305407"/>
    <w:rsid w:val="0030625D"/>
    <w:rsid w:val="003067A3"/>
    <w:rsid w:val="00307507"/>
    <w:rsid w:val="0031052F"/>
    <w:rsid w:val="003117F5"/>
    <w:rsid w:val="00312506"/>
    <w:rsid w:val="00312B58"/>
    <w:rsid w:val="00312BA4"/>
    <w:rsid w:val="00312DCA"/>
    <w:rsid w:val="00313EFC"/>
    <w:rsid w:val="00313FD7"/>
    <w:rsid w:val="0031412F"/>
    <w:rsid w:val="00314515"/>
    <w:rsid w:val="00315FED"/>
    <w:rsid w:val="00316B42"/>
    <w:rsid w:val="00317043"/>
    <w:rsid w:val="003171C2"/>
    <w:rsid w:val="00317509"/>
    <w:rsid w:val="00320850"/>
    <w:rsid w:val="00320D33"/>
    <w:rsid w:val="003210D1"/>
    <w:rsid w:val="003229E3"/>
    <w:rsid w:val="00322F06"/>
    <w:rsid w:val="00323181"/>
    <w:rsid w:val="0032411A"/>
    <w:rsid w:val="003248D1"/>
    <w:rsid w:val="00324C92"/>
    <w:rsid w:val="00325419"/>
    <w:rsid w:val="003255B6"/>
    <w:rsid w:val="00325D67"/>
    <w:rsid w:val="00325EDA"/>
    <w:rsid w:val="00325F07"/>
    <w:rsid w:val="00326660"/>
    <w:rsid w:val="00326DE7"/>
    <w:rsid w:val="00327435"/>
    <w:rsid w:val="0032781B"/>
    <w:rsid w:val="003278B8"/>
    <w:rsid w:val="00327C27"/>
    <w:rsid w:val="003300A0"/>
    <w:rsid w:val="00330AF2"/>
    <w:rsid w:val="00330EF2"/>
    <w:rsid w:val="00331451"/>
    <w:rsid w:val="00332D4E"/>
    <w:rsid w:val="00332D64"/>
    <w:rsid w:val="003332B6"/>
    <w:rsid w:val="003332C1"/>
    <w:rsid w:val="00333B19"/>
    <w:rsid w:val="00333E55"/>
    <w:rsid w:val="00334302"/>
    <w:rsid w:val="00334ACE"/>
    <w:rsid w:val="00335A57"/>
    <w:rsid w:val="00337859"/>
    <w:rsid w:val="00337B96"/>
    <w:rsid w:val="00342A79"/>
    <w:rsid w:val="00342AC3"/>
    <w:rsid w:val="00342F79"/>
    <w:rsid w:val="00343D54"/>
    <w:rsid w:val="003441B9"/>
    <w:rsid w:val="003441D7"/>
    <w:rsid w:val="00344CFD"/>
    <w:rsid w:val="00347550"/>
    <w:rsid w:val="0035056D"/>
    <w:rsid w:val="00350ADF"/>
    <w:rsid w:val="00350CBD"/>
    <w:rsid w:val="00350F08"/>
    <w:rsid w:val="00351AB4"/>
    <w:rsid w:val="00351F6A"/>
    <w:rsid w:val="00352306"/>
    <w:rsid w:val="003538E2"/>
    <w:rsid w:val="003540D4"/>
    <w:rsid w:val="00354A29"/>
    <w:rsid w:val="00354B27"/>
    <w:rsid w:val="00354F14"/>
    <w:rsid w:val="00354F7C"/>
    <w:rsid w:val="00355BCB"/>
    <w:rsid w:val="003566E7"/>
    <w:rsid w:val="003575AF"/>
    <w:rsid w:val="00357836"/>
    <w:rsid w:val="00357E79"/>
    <w:rsid w:val="00360F1F"/>
    <w:rsid w:val="003618C4"/>
    <w:rsid w:val="00361EB7"/>
    <w:rsid w:val="00362175"/>
    <w:rsid w:val="0036423F"/>
    <w:rsid w:val="003649B4"/>
    <w:rsid w:val="00364DE6"/>
    <w:rsid w:val="00365DCC"/>
    <w:rsid w:val="003662FF"/>
    <w:rsid w:val="003673CB"/>
    <w:rsid w:val="00367553"/>
    <w:rsid w:val="003676EF"/>
    <w:rsid w:val="003718AB"/>
    <w:rsid w:val="00371E19"/>
    <w:rsid w:val="0037209E"/>
    <w:rsid w:val="00372844"/>
    <w:rsid w:val="00372F31"/>
    <w:rsid w:val="00374047"/>
    <w:rsid w:val="003745E5"/>
    <w:rsid w:val="00374886"/>
    <w:rsid w:val="0037531C"/>
    <w:rsid w:val="00375C24"/>
    <w:rsid w:val="003763AF"/>
    <w:rsid w:val="003774AA"/>
    <w:rsid w:val="0037783E"/>
    <w:rsid w:val="00377B9B"/>
    <w:rsid w:val="00380343"/>
    <w:rsid w:val="00380AB7"/>
    <w:rsid w:val="003814A4"/>
    <w:rsid w:val="00381593"/>
    <w:rsid w:val="0038196F"/>
    <w:rsid w:val="00381A6B"/>
    <w:rsid w:val="00381B0A"/>
    <w:rsid w:val="00381C78"/>
    <w:rsid w:val="003850BF"/>
    <w:rsid w:val="0038597D"/>
    <w:rsid w:val="00385D98"/>
    <w:rsid w:val="00385E9C"/>
    <w:rsid w:val="003866C9"/>
    <w:rsid w:val="00387164"/>
    <w:rsid w:val="0038738C"/>
    <w:rsid w:val="003873F5"/>
    <w:rsid w:val="0039019C"/>
    <w:rsid w:val="00390D05"/>
    <w:rsid w:val="00390F3B"/>
    <w:rsid w:val="003914EB"/>
    <w:rsid w:val="00391567"/>
    <w:rsid w:val="00391DC8"/>
    <w:rsid w:val="00391DDA"/>
    <w:rsid w:val="00392E19"/>
    <w:rsid w:val="003933E4"/>
    <w:rsid w:val="0039346F"/>
    <w:rsid w:val="0039623B"/>
    <w:rsid w:val="003965CB"/>
    <w:rsid w:val="003969D0"/>
    <w:rsid w:val="0039702F"/>
    <w:rsid w:val="003972A3"/>
    <w:rsid w:val="00397399"/>
    <w:rsid w:val="00397503"/>
    <w:rsid w:val="003A0C8F"/>
    <w:rsid w:val="003A1270"/>
    <w:rsid w:val="003A1355"/>
    <w:rsid w:val="003A173D"/>
    <w:rsid w:val="003A17BD"/>
    <w:rsid w:val="003A22DF"/>
    <w:rsid w:val="003A40B8"/>
    <w:rsid w:val="003A42ED"/>
    <w:rsid w:val="003A445E"/>
    <w:rsid w:val="003A5B86"/>
    <w:rsid w:val="003A631F"/>
    <w:rsid w:val="003A67FF"/>
    <w:rsid w:val="003A73B4"/>
    <w:rsid w:val="003A78E2"/>
    <w:rsid w:val="003A7BE7"/>
    <w:rsid w:val="003B0340"/>
    <w:rsid w:val="003B07E6"/>
    <w:rsid w:val="003B09CA"/>
    <w:rsid w:val="003B0F42"/>
    <w:rsid w:val="003B13C3"/>
    <w:rsid w:val="003B19D7"/>
    <w:rsid w:val="003B2865"/>
    <w:rsid w:val="003B3138"/>
    <w:rsid w:val="003B35E1"/>
    <w:rsid w:val="003B3D6D"/>
    <w:rsid w:val="003B4109"/>
    <w:rsid w:val="003B4BDB"/>
    <w:rsid w:val="003B4C52"/>
    <w:rsid w:val="003B4F81"/>
    <w:rsid w:val="003B5371"/>
    <w:rsid w:val="003B5920"/>
    <w:rsid w:val="003B59B9"/>
    <w:rsid w:val="003B63D3"/>
    <w:rsid w:val="003B7158"/>
    <w:rsid w:val="003B71AF"/>
    <w:rsid w:val="003C00DE"/>
    <w:rsid w:val="003C060B"/>
    <w:rsid w:val="003C06AD"/>
    <w:rsid w:val="003C11B3"/>
    <w:rsid w:val="003C17F6"/>
    <w:rsid w:val="003C1859"/>
    <w:rsid w:val="003C1FF1"/>
    <w:rsid w:val="003C2207"/>
    <w:rsid w:val="003C32B7"/>
    <w:rsid w:val="003C36F5"/>
    <w:rsid w:val="003C386F"/>
    <w:rsid w:val="003C4521"/>
    <w:rsid w:val="003C525D"/>
    <w:rsid w:val="003C537F"/>
    <w:rsid w:val="003C566F"/>
    <w:rsid w:val="003C5739"/>
    <w:rsid w:val="003C59AC"/>
    <w:rsid w:val="003C5BE5"/>
    <w:rsid w:val="003C5C8B"/>
    <w:rsid w:val="003C5DA2"/>
    <w:rsid w:val="003C6221"/>
    <w:rsid w:val="003C62C7"/>
    <w:rsid w:val="003C69D1"/>
    <w:rsid w:val="003C6D70"/>
    <w:rsid w:val="003D0D9B"/>
    <w:rsid w:val="003D1355"/>
    <w:rsid w:val="003D1362"/>
    <w:rsid w:val="003D24E3"/>
    <w:rsid w:val="003D2DC2"/>
    <w:rsid w:val="003D45D4"/>
    <w:rsid w:val="003D45E0"/>
    <w:rsid w:val="003D49B9"/>
    <w:rsid w:val="003D4AAB"/>
    <w:rsid w:val="003D514E"/>
    <w:rsid w:val="003D5737"/>
    <w:rsid w:val="003D5A07"/>
    <w:rsid w:val="003D5D58"/>
    <w:rsid w:val="003D6A0D"/>
    <w:rsid w:val="003D6C1A"/>
    <w:rsid w:val="003D7178"/>
    <w:rsid w:val="003D75F3"/>
    <w:rsid w:val="003E006B"/>
    <w:rsid w:val="003E0280"/>
    <w:rsid w:val="003E18B2"/>
    <w:rsid w:val="003E1964"/>
    <w:rsid w:val="003E1D77"/>
    <w:rsid w:val="003E2658"/>
    <w:rsid w:val="003E2690"/>
    <w:rsid w:val="003E2E31"/>
    <w:rsid w:val="003E4007"/>
    <w:rsid w:val="003E4313"/>
    <w:rsid w:val="003E4670"/>
    <w:rsid w:val="003E4CD6"/>
    <w:rsid w:val="003E4CF5"/>
    <w:rsid w:val="003E6371"/>
    <w:rsid w:val="003E657C"/>
    <w:rsid w:val="003E6D54"/>
    <w:rsid w:val="003E6D7A"/>
    <w:rsid w:val="003F1413"/>
    <w:rsid w:val="003F2163"/>
    <w:rsid w:val="003F2323"/>
    <w:rsid w:val="003F27ED"/>
    <w:rsid w:val="003F2D8F"/>
    <w:rsid w:val="003F3511"/>
    <w:rsid w:val="003F3A1D"/>
    <w:rsid w:val="003F3AE0"/>
    <w:rsid w:val="003F3E6F"/>
    <w:rsid w:val="003F4E3A"/>
    <w:rsid w:val="003F52D1"/>
    <w:rsid w:val="003F63CD"/>
    <w:rsid w:val="003F6FFC"/>
    <w:rsid w:val="003F7527"/>
    <w:rsid w:val="003F77C2"/>
    <w:rsid w:val="003F7B21"/>
    <w:rsid w:val="003F7DEA"/>
    <w:rsid w:val="00400A0E"/>
    <w:rsid w:val="0040149D"/>
    <w:rsid w:val="00402006"/>
    <w:rsid w:val="00402789"/>
    <w:rsid w:val="004030D0"/>
    <w:rsid w:val="00403E57"/>
    <w:rsid w:val="00404CF9"/>
    <w:rsid w:val="00404F95"/>
    <w:rsid w:val="004058B4"/>
    <w:rsid w:val="00405948"/>
    <w:rsid w:val="004065D8"/>
    <w:rsid w:val="004070F5"/>
    <w:rsid w:val="00410314"/>
    <w:rsid w:val="00410491"/>
    <w:rsid w:val="004108CD"/>
    <w:rsid w:val="00410BAF"/>
    <w:rsid w:val="00410DF2"/>
    <w:rsid w:val="004110FD"/>
    <w:rsid w:val="00411CB0"/>
    <w:rsid w:val="00412336"/>
    <w:rsid w:val="00412DA0"/>
    <w:rsid w:val="00413C21"/>
    <w:rsid w:val="00414125"/>
    <w:rsid w:val="00417D5E"/>
    <w:rsid w:val="004204E4"/>
    <w:rsid w:val="00420A83"/>
    <w:rsid w:val="0042159F"/>
    <w:rsid w:val="00422266"/>
    <w:rsid w:val="0042227C"/>
    <w:rsid w:val="004226DF"/>
    <w:rsid w:val="0042316E"/>
    <w:rsid w:val="0042340D"/>
    <w:rsid w:val="00426463"/>
    <w:rsid w:val="0042677E"/>
    <w:rsid w:val="00427519"/>
    <w:rsid w:val="0042764D"/>
    <w:rsid w:val="00430B35"/>
    <w:rsid w:val="0043194D"/>
    <w:rsid w:val="004322CD"/>
    <w:rsid w:val="004326A1"/>
    <w:rsid w:val="00432C88"/>
    <w:rsid w:val="00432D0C"/>
    <w:rsid w:val="00432DFE"/>
    <w:rsid w:val="00433AA2"/>
    <w:rsid w:val="00433CC5"/>
    <w:rsid w:val="00434159"/>
    <w:rsid w:val="004344F9"/>
    <w:rsid w:val="004346BE"/>
    <w:rsid w:val="00434889"/>
    <w:rsid w:val="004349FD"/>
    <w:rsid w:val="00435075"/>
    <w:rsid w:val="004351C4"/>
    <w:rsid w:val="004352CD"/>
    <w:rsid w:val="00435C4F"/>
    <w:rsid w:val="00436E1B"/>
    <w:rsid w:val="0043753B"/>
    <w:rsid w:val="00440263"/>
    <w:rsid w:val="00440B5B"/>
    <w:rsid w:val="00441240"/>
    <w:rsid w:val="004417CA"/>
    <w:rsid w:val="00441BB4"/>
    <w:rsid w:val="00441DEE"/>
    <w:rsid w:val="00442878"/>
    <w:rsid w:val="0044295E"/>
    <w:rsid w:val="00444314"/>
    <w:rsid w:val="00445AF2"/>
    <w:rsid w:val="004464F9"/>
    <w:rsid w:val="004469AC"/>
    <w:rsid w:val="004472B4"/>
    <w:rsid w:val="00450381"/>
    <w:rsid w:val="0045044F"/>
    <w:rsid w:val="004508C4"/>
    <w:rsid w:val="00453EAA"/>
    <w:rsid w:val="00453FEF"/>
    <w:rsid w:val="004543D5"/>
    <w:rsid w:val="004548A4"/>
    <w:rsid w:val="004548CF"/>
    <w:rsid w:val="00455175"/>
    <w:rsid w:val="00455F14"/>
    <w:rsid w:val="00456714"/>
    <w:rsid w:val="004569ED"/>
    <w:rsid w:val="0045731B"/>
    <w:rsid w:val="0045746A"/>
    <w:rsid w:val="00457B4B"/>
    <w:rsid w:val="00460069"/>
    <w:rsid w:val="00460202"/>
    <w:rsid w:val="00460D76"/>
    <w:rsid w:val="00461B3F"/>
    <w:rsid w:val="00461E4E"/>
    <w:rsid w:val="00462670"/>
    <w:rsid w:val="00464ABD"/>
    <w:rsid w:val="00464E3C"/>
    <w:rsid w:val="00465342"/>
    <w:rsid w:val="00466811"/>
    <w:rsid w:val="00467B8B"/>
    <w:rsid w:val="00470324"/>
    <w:rsid w:val="00470B45"/>
    <w:rsid w:val="00470CDC"/>
    <w:rsid w:val="004714D8"/>
    <w:rsid w:val="0047165D"/>
    <w:rsid w:val="00472107"/>
    <w:rsid w:val="00472366"/>
    <w:rsid w:val="00472A85"/>
    <w:rsid w:val="00472BF2"/>
    <w:rsid w:val="0047315E"/>
    <w:rsid w:val="004732D2"/>
    <w:rsid w:val="004733A2"/>
    <w:rsid w:val="004740B1"/>
    <w:rsid w:val="004744CA"/>
    <w:rsid w:val="0047489E"/>
    <w:rsid w:val="004758BC"/>
    <w:rsid w:val="00476683"/>
    <w:rsid w:val="00476811"/>
    <w:rsid w:val="00476AB9"/>
    <w:rsid w:val="00477C59"/>
    <w:rsid w:val="00480508"/>
    <w:rsid w:val="004811A2"/>
    <w:rsid w:val="00482F90"/>
    <w:rsid w:val="004830E7"/>
    <w:rsid w:val="0048374D"/>
    <w:rsid w:val="00483A0A"/>
    <w:rsid w:val="00483EAD"/>
    <w:rsid w:val="00483EB0"/>
    <w:rsid w:val="004846B3"/>
    <w:rsid w:val="004849C8"/>
    <w:rsid w:val="00484ACF"/>
    <w:rsid w:val="00484EE2"/>
    <w:rsid w:val="00485363"/>
    <w:rsid w:val="00485694"/>
    <w:rsid w:val="004863F3"/>
    <w:rsid w:val="00486F41"/>
    <w:rsid w:val="00487086"/>
    <w:rsid w:val="0048735F"/>
    <w:rsid w:val="00487461"/>
    <w:rsid w:val="004876E1"/>
    <w:rsid w:val="0048790F"/>
    <w:rsid w:val="004879DD"/>
    <w:rsid w:val="00487B89"/>
    <w:rsid w:val="00490B84"/>
    <w:rsid w:val="00490DF2"/>
    <w:rsid w:val="0049175D"/>
    <w:rsid w:val="00492D18"/>
    <w:rsid w:val="00493A42"/>
    <w:rsid w:val="00493A5A"/>
    <w:rsid w:val="00493B62"/>
    <w:rsid w:val="004945C2"/>
    <w:rsid w:val="00494616"/>
    <w:rsid w:val="00494996"/>
    <w:rsid w:val="00494E12"/>
    <w:rsid w:val="00495485"/>
    <w:rsid w:val="0049620C"/>
    <w:rsid w:val="00496F0E"/>
    <w:rsid w:val="00497DD5"/>
    <w:rsid w:val="004A00BE"/>
    <w:rsid w:val="004A09A2"/>
    <w:rsid w:val="004A0BDB"/>
    <w:rsid w:val="004A0E02"/>
    <w:rsid w:val="004A0FD8"/>
    <w:rsid w:val="004A1162"/>
    <w:rsid w:val="004A1928"/>
    <w:rsid w:val="004A1C08"/>
    <w:rsid w:val="004A1D10"/>
    <w:rsid w:val="004A22A0"/>
    <w:rsid w:val="004A3081"/>
    <w:rsid w:val="004A3D58"/>
    <w:rsid w:val="004A40AB"/>
    <w:rsid w:val="004A4437"/>
    <w:rsid w:val="004A45B1"/>
    <w:rsid w:val="004A46E0"/>
    <w:rsid w:val="004A5D50"/>
    <w:rsid w:val="004A6A2C"/>
    <w:rsid w:val="004A6ABF"/>
    <w:rsid w:val="004A7033"/>
    <w:rsid w:val="004A73B7"/>
    <w:rsid w:val="004B0790"/>
    <w:rsid w:val="004B07CD"/>
    <w:rsid w:val="004B08A4"/>
    <w:rsid w:val="004B10F9"/>
    <w:rsid w:val="004B16D7"/>
    <w:rsid w:val="004B1738"/>
    <w:rsid w:val="004B288E"/>
    <w:rsid w:val="004B2A84"/>
    <w:rsid w:val="004B2E54"/>
    <w:rsid w:val="004B3AAC"/>
    <w:rsid w:val="004B42B8"/>
    <w:rsid w:val="004B59E7"/>
    <w:rsid w:val="004B5B9D"/>
    <w:rsid w:val="004B62CA"/>
    <w:rsid w:val="004B6559"/>
    <w:rsid w:val="004B6D2F"/>
    <w:rsid w:val="004C0721"/>
    <w:rsid w:val="004C1A0B"/>
    <w:rsid w:val="004C23B2"/>
    <w:rsid w:val="004C2483"/>
    <w:rsid w:val="004C26BC"/>
    <w:rsid w:val="004C4ABC"/>
    <w:rsid w:val="004C5104"/>
    <w:rsid w:val="004C5254"/>
    <w:rsid w:val="004C52BC"/>
    <w:rsid w:val="004C53FD"/>
    <w:rsid w:val="004C6DA3"/>
    <w:rsid w:val="004C76FC"/>
    <w:rsid w:val="004D00F1"/>
    <w:rsid w:val="004D0321"/>
    <w:rsid w:val="004D04F9"/>
    <w:rsid w:val="004D0B3E"/>
    <w:rsid w:val="004D0EDA"/>
    <w:rsid w:val="004D0FE7"/>
    <w:rsid w:val="004D12E4"/>
    <w:rsid w:val="004D1A2F"/>
    <w:rsid w:val="004D1EB4"/>
    <w:rsid w:val="004D288F"/>
    <w:rsid w:val="004D299D"/>
    <w:rsid w:val="004D3294"/>
    <w:rsid w:val="004D354A"/>
    <w:rsid w:val="004D3751"/>
    <w:rsid w:val="004D5031"/>
    <w:rsid w:val="004D5C41"/>
    <w:rsid w:val="004D5E1B"/>
    <w:rsid w:val="004D7047"/>
    <w:rsid w:val="004D7425"/>
    <w:rsid w:val="004E0F97"/>
    <w:rsid w:val="004E18F4"/>
    <w:rsid w:val="004E212E"/>
    <w:rsid w:val="004E25EE"/>
    <w:rsid w:val="004E2CC4"/>
    <w:rsid w:val="004E325A"/>
    <w:rsid w:val="004E37B9"/>
    <w:rsid w:val="004E3F8E"/>
    <w:rsid w:val="004E42FF"/>
    <w:rsid w:val="004E49F6"/>
    <w:rsid w:val="004E4B1C"/>
    <w:rsid w:val="004E4CF5"/>
    <w:rsid w:val="004E5392"/>
    <w:rsid w:val="004E5B02"/>
    <w:rsid w:val="004E6B3A"/>
    <w:rsid w:val="004E7FDB"/>
    <w:rsid w:val="004F0DB0"/>
    <w:rsid w:val="004F14C0"/>
    <w:rsid w:val="004F2697"/>
    <w:rsid w:val="004F2935"/>
    <w:rsid w:val="004F2B69"/>
    <w:rsid w:val="004F4322"/>
    <w:rsid w:val="004F4818"/>
    <w:rsid w:val="004F6447"/>
    <w:rsid w:val="004F65F5"/>
    <w:rsid w:val="004F6A97"/>
    <w:rsid w:val="004F6B5C"/>
    <w:rsid w:val="004F71CD"/>
    <w:rsid w:val="004F7B1C"/>
    <w:rsid w:val="00500BC3"/>
    <w:rsid w:val="00500C50"/>
    <w:rsid w:val="0050102B"/>
    <w:rsid w:val="00501DA5"/>
    <w:rsid w:val="005030FF"/>
    <w:rsid w:val="00503105"/>
    <w:rsid w:val="00503461"/>
    <w:rsid w:val="00504660"/>
    <w:rsid w:val="00504790"/>
    <w:rsid w:val="00504ED7"/>
    <w:rsid w:val="00506195"/>
    <w:rsid w:val="005068E7"/>
    <w:rsid w:val="005077CA"/>
    <w:rsid w:val="00507D24"/>
    <w:rsid w:val="00507D3A"/>
    <w:rsid w:val="00510298"/>
    <w:rsid w:val="0051117E"/>
    <w:rsid w:val="00511571"/>
    <w:rsid w:val="00511794"/>
    <w:rsid w:val="00511884"/>
    <w:rsid w:val="005120B7"/>
    <w:rsid w:val="005128E6"/>
    <w:rsid w:val="00513754"/>
    <w:rsid w:val="005138EF"/>
    <w:rsid w:val="005144AA"/>
    <w:rsid w:val="005156C5"/>
    <w:rsid w:val="005167DB"/>
    <w:rsid w:val="00517AD2"/>
    <w:rsid w:val="00517D2B"/>
    <w:rsid w:val="00517E8D"/>
    <w:rsid w:val="00520E14"/>
    <w:rsid w:val="00521709"/>
    <w:rsid w:val="00521805"/>
    <w:rsid w:val="00522240"/>
    <w:rsid w:val="00523465"/>
    <w:rsid w:val="0052358B"/>
    <w:rsid w:val="0052462C"/>
    <w:rsid w:val="00524A4A"/>
    <w:rsid w:val="0052590E"/>
    <w:rsid w:val="00526142"/>
    <w:rsid w:val="0052641F"/>
    <w:rsid w:val="00526492"/>
    <w:rsid w:val="0052673F"/>
    <w:rsid w:val="00526CFB"/>
    <w:rsid w:val="00527559"/>
    <w:rsid w:val="00527E40"/>
    <w:rsid w:val="00530705"/>
    <w:rsid w:val="00531861"/>
    <w:rsid w:val="00531F68"/>
    <w:rsid w:val="005324EF"/>
    <w:rsid w:val="00532AD3"/>
    <w:rsid w:val="00532B5B"/>
    <w:rsid w:val="00532B7E"/>
    <w:rsid w:val="0053339B"/>
    <w:rsid w:val="00533EC5"/>
    <w:rsid w:val="00534DF3"/>
    <w:rsid w:val="00535620"/>
    <w:rsid w:val="005356EF"/>
    <w:rsid w:val="00537C16"/>
    <w:rsid w:val="0054014C"/>
    <w:rsid w:val="0054072F"/>
    <w:rsid w:val="0054088C"/>
    <w:rsid w:val="005408DC"/>
    <w:rsid w:val="00540A48"/>
    <w:rsid w:val="00540E31"/>
    <w:rsid w:val="00540E6C"/>
    <w:rsid w:val="005412AD"/>
    <w:rsid w:val="00541E53"/>
    <w:rsid w:val="00542337"/>
    <w:rsid w:val="005424BC"/>
    <w:rsid w:val="00542796"/>
    <w:rsid w:val="00542A64"/>
    <w:rsid w:val="00542B31"/>
    <w:rsid w:val="0054324B"/>
    <w:rsid w:val="00543948"/>
    <w:rsid w:val="005452BF"/>
    <w:rsid w:val="00545684"/>
    <w:rsid w:val="0054579E"/>
    <w:rsid w:val="005458B9"/>
    <w:rsid w:val="00547837"/>
    <w:rsid w:val="00547E1F"/>
    <w:rsid w:val="00550A43"/>
    <w:rsid w:val="00550F05"/>
    <w:rsid w:val="00551B20"/>
    <w:rsid w:val="00551BA9"/>
    <w:rsid w:val="00552422"/>
    <w:rsid w:val="005527CD"/>
    <w:rsid w:val="0055305A"/>
    <w:rsid w:val="00553846"/>
    <w:rsid w:val="0055389B"/>
    <w:rsid w:val="00553F9D"/>
    <w:rsid w:val="00554959"/>
    <w:rsid w:val="00554DAB"/>
    <w:rsid w:val="00554E8E"/>
    <w:rsid w:val="005558D3"/>
    <w:rsid w:val="00555B18"/>
    <w:rsid w:val="00555E72"/>
    <w:rsid w:val="00556171"/>
    <w:rsid w:val="005567CE"/>
    <w:rsid w:val="00556928"/>
    <w:rsid w:val="00556A67"/>
    <w:rsid w:val="00556C35"/>
    <w:rsid w:val="00556EB8"/>
    <w:rsid w:val="00557555"/>
    <w:rsid w:val="00561154"/>
    <w:rsid w:val="00561D5D"/>
    <w:rsid w:val="005627DA"/>
    <w:rsid w:val="00562B45"/>
    <w:rsid w:val="005630FE"/>
    <w:rsid w:val="00563925"/>
    <w:rsid w:val="0056509E"/>
    <w:rsid w:val="0056523A"/>
    <w:rsid w:val="00565A08"/>
    <w:rsid w:val="00565FCA"/>
    <w:rsid w:val="005661A2"/>
    <w:rsid w:val="0056673D"/>
    <w:rsid w:val="00570D3F"/>
    <w:rsid w:val="00571687"/>
    <w:rsid w:val="0057244C"/>
    <w:rsid w:val="00572470"/>
    <w:rsid w:val="00572556"/>
    <w:rsid w:val="00572654"/>
    <w:rsid w:val="00572E3E"/>
    <w:rsid w:val="00573598"/>
    <w:rsid w:val="00573BFD"/>
    <w:rsid w:val="00574404"/>
    <w:rsid w:val="00574466"/>
    <w:rsid w:val="00574EFD"/>
    <w:rsid w:val="00575528"/>
    <w:rsid w:val="005755F7"/>
    <w:rsid w:val="0057637D"/>
    <w:rsid w:val="005803C7"/>
    <w:rsid w:val="005803DD"/>
    <w:rsid w:val="00580C56"/>
    <w:rsid w:val="00580CB4"/>
    <w:rsid w:val="0058130A"/>
    <w:rsid w:val="00581D24"/>
    <w:rsid w:val="0058279A"/>
    <w:rsid w:val="00582D6C"/>
    <w:rsid w:val="00582F8F"/>
    <w:rsid w:val="005838B7"/>
    <w:rsid w:val="00583963"/>
    <w:rsid w:val="00583CC9"/>
    <w:rsid w:val="00583F8D"/>
    <w:rsid w:val="005844ED"/>
    <w:rsid w:val="00584987"/>
    <w:rsid w:val="00585FEF"/>
    <w:rsid w:val="00586DD5"/>
    <w:rsid w:val="00587739"/>
    <w:rsid w:val="00587DA4"/>
    <w:rsid w:val="00587E0F"/>
    <w:rsid w:val="0059055E"/>
    <w:rsid w:val="00590816"/>
    <w:rsid w:val="00590AE2"/>
    <w:rsid w:val="00591067"/>
    <w:rsid w:val="00591A55"/>
    <w:rsid w:val="0059221B"/>
    <w:rsid w:val="00593BCE"/>
    <w:rsid w:val="00594C73"/>
    <w:rsid w:val="005950E3"/>
    <w:rsid w:val="00595115"/>
    <w:rsid w:val="00595618"/>
    <w:rsid w:val="00595709"/>
    <w:rsid w:val="00597686"/>
    <w:rsid w:val="00597D36"/>
    <w:rsid w:val="00597EFA"/>
    <w:rsid w:val="005A00B2"/>
    <w:rsid w:val="005A017A"/>
    <w:rsid w:val="005A25B7"/>
    <w:rsid w:val="005A29A6"/>
    <w:rsid w:val="005A2C5D"/>
    <w:rsid w:val="005A360B"/>
    <w:rsid w:val="005A3662"/>
    <w:rsid w:val="005A3B09"/>
    <w:rsid w:val="005A459E"/>
    <w:rsid w:val="005A46D6"/>
    <w:rsid w:val="005A4909"/>
    <w:rsid w:val="005A53C8"/>
    <w:rsid w:val="005A5CE7"/>
    <w:rsid w:val="005A6236"/>
    <w:rsid w:val="005A638A"/>
    <w:rsid w:val="005A64A4"/>
    <w:rsid w:val="005A6909"/>
    <w:rsid w:val="005A6C10"/>
    <w:rsid w:val="005A6E0D"/>
    <w:rsid w:val="005A7C31"/>
    <w:rsid w:val="005B0265"/>
    <w:rsid w:val="005B0B89"/>
    <w:rsid w:val="005B14A2"/>
    <w:rsid w:val="005B16D3"/>
    <w:rsid w:val="005B18D8"/>
    <w:rsid w:val="005B1C09"/>
    <w:rsid w:val="005B218E"/>
    <w:rsid w:val="005B24B5"/>
    <w:rsid w:val="005B2687"/>
    <w:rsid w:val="005B2B18"/>
    <w:rsid w:val="005B3534"/>
    <w:rsid w:val="005B3778"/>
    <w:rsid w:val="005B3E27"/>
    <w:rsid w:val="005B3FA1"/>
    <w:rsid w:val="005B52EC"/>
    <w:rsid w:val="005B5800"/>
    <w:rsid w:val="005B620E"/>
    <w:rsid w:val="005B6DA2"/>
    <w:rsid w:val="005B7618"/>
    <w:rsid w:val="005C1BC2"/>
    <w:rsid w:val="005C2C66"/>
    <w:rsid w:val="005C350F"/>
    <w:rsid w:val="005C3F1A"/>
    <w:rsid w:val="005C533E"/>
    <w:rsid w:val="005C537B"/>
    <w:rsid w:val="005C56B3"/>
    <w:rsid w:val="005C583D"/>
    <w:rsid w:val="005C5943"/>
    <w:rsid w:val="005C605B"/>
    <w:rsid w:val="005C65C4"/>
    <w:rsid w:val="005C671D"/>
    <w:rsid w:val="005C7E9C"/>
    <w:rsid w:val="005D0241"/>
    <w:rsid w:val="005D0377"/>
    <w:rsid w:val="005D13C2"/>
    <w:rsid w:val="005D1F1C"/>
    <w:rsid w:val="005D39A6"/>
    <w:rsid w:val="005D3B81"/>
    <w:rsid w:val="005D4596"/>
    <w:rsid w:val="005D5FA7"/>
    <w:rsid w:val="005D6D16"/>
    <w:rsid w:val="005D6F89"/>
    <w:rsid w:val="005E064C"/>
    <w:rsid w:val="005E07F0"/>
    <w:rsid w:val="005E0B87"/>
    <w:rsid w:val="005E0F7A"/>
    <w:rsid w:val="005E1177"/>
    <w:rsid w:val="005E1436"/>
    <w:rsid w:val="005E1643"/>
    <w:rsid w:val="005E1C30"/>
    <w:rsid w:val="005E2B61"/>
    <w:rsid w:val="005E2E1C"/>
    <w:rsid w:val="005E33E6"/>
    <w:rsid w:val="005E408A"/>
    <w:rsid w:val="005E41F7"/>
    <w:rsid w:val="005E43BA"/>
    <w:rsid w:val="005E43F9"/>
    <w:rsid w:val="005E4C8A"/>
    <w:rsid w:val="005E4C8E"/>
    <w:rsid w:val="005E578D"/>
    <w:rsid w:val="005E6A4D"/>
    <w:rsid w:val="005E6AD8"/>
    <w:rsid w:val="005E701A"/>
    <w:rsid w:val="005E7563"/>
    <w:rsid w:val="005E7BDA"/>
    <w:rsid w:val="005E7CA9"/>
    <w:rsid w:val="005E7D7B"/>
    <w:rsid w:val="005F16F2"/>
    <w:rsid w:val="005F3418"/>
    <w:rsid w:val="005F391E"/>
    <w:rsid w:val="005F436C"/>
    <w:rsid w:val="005F4665"/>
    <w:rsid w:val="005F562F"/>
    <w:rsid w:val="005F5E9F"/>
    <w:rsid w:val="005F6041"/>
    <w:rsid w:val="005F6EAA"/>
    <w:rsid w:val="005F79A5"/>
    <w:rsid w:val="00601E44"/>
    <w:rsid w:val="00602A93"/>
    <w:rsid w:val="00602ABC"/>
    <w:rsid w:val="00602D6B"/>
    <w:rsid w:val="00603208"/>
    <w:rsid w:val="00603F95"/>
    <w:rsid w:val="00604777"/>
    <w:rsid w:val="00604F9B"/>
    <w:rsid w:val="00605FD4"/>
    <w:rsid w:val="006060EF"/>
    <w:rsid w:val="00606274"/>
    <w:rsid w:val="00606FA2"/>
    <w:rsid w:val="00606FF0"/>
    <w:rsid w:val="006071B9"/>
    <w:rsid w:val="006074B9"/>
    <w:rsid w:val="00607AAC"/>
    <w:rsid w:val="006107A3"/>
    <w:rsid w:val="00610BF7"/>
    <w:rsid w:val="00610C7C"/>
    <w:rsid w:val="00611F05"/>
    <w:rsid w:val="006128A7"/>
    <w:rsid w:val="00612C03"/>
    <w:rsid w:val="00613E3D"/>
    <w:rsid w:val="00614CAA"/>
    <w:rsid w:val="006150BC"/>
    <w:rsid w:val="00615AE9"/>
    <w:rsid w:val="0061651F"/>
    <w:rsid w:val="006168D3"/>
    <w:rsid w:val="00616EFE"/>
    <w:rsid w:val="00617B4C"/>
    <w:rsid w:val="00620ACB"/>
    <w:rsid w:val="00621BD9"/>
    <w:rsid w:val="00621D31"/>
    <w:rsid w:val="0062290A"/>
    <w:rsid w:val="00623463"/>
    <w:rsid w:val="006234B2"/>
    <w:rsid w:val="00623853"/>
    <w:rsid w:val="00623A1C"/>
    <w:rsid w:val="00625208"/>
    <w:rsid w:val="006259E2"/>
    <w:rsid w:val="00625E7F"/>
    <w:rsid w:val="0062680C"/>
    <w:rsid w:val="00626CDA"/>
    <w:rsid w:val="00626E32"/>
    <w:rsid w:val="006304F2"/>
    <w:rsid w:val="0063056E"/>
    <w:rsid w:val="00630FA7"/>
    <w:rsid w:val="00631663"/>
    <w:rsid w:val="0063245B"/>
    <w:rsid w:val="0063330F"/>
    <w:rsid w:val="0063387D"/>
    <w:rsid w:val="00633FEF"/>
    <w:rsid w:val="006344EC"/>
    <w:rsid w:val="00634668"/>
    <w:rsid w:val="00634A7E"/>
    <w:rsid w:val="00634AB6"/>
    <w:rsid w:val="00634EE4"/>
    <w:rsid w:val="006368C1"/>
    <w:rsid w:val="0063742A"/>
    <w:rsid w:val="00637BD2"/>
    <w:rsid w:val="00637C48"/>
    <w:rsid w:val="00637D04"/>
    <w:rsid w:val="00637F73"/>
    <w:rsid w:val="00637FBD"/>
    <w:rsid w:val="0064005C"/>
    <w:rsid w:val="006411A1"/>
    <w:rsid w:val="00641843"/>
    <w:rsid w:val="00641D7F"/>
    <w:rsid w:val="0064219F"/>
    <w:rsid w:val="00642718"/>
    <w:rsid w:val="006427E8"/>
    <w:rsid w:val="00642EA8"/>
    <w:rsid w:val="00643E24"/>
    <w:rsid w:val="006444FF"/>
    <w:rsid w:val="00644B31"/>
    <w:rsid w:val="00644EA1"/>
    <w:rsid w:val="00645346"/>
    <w:rsid w:val="00645460"/>
    <w:rsid w:val="00645860"/>
    <w:rsid w:val="00645981"/>
    <w:rsid w:val="00645FC4"/>
    <w:rsid w:val="00646269"/>
    <w:rsid w:val="00647510"/>
    <w:rsid w:val="00647E98"/>
    <w:rsid w:val="006511F9"/>
    <w:rsid w:val="006513F8"/>
    <w:rsid w:val="006524D7"/>
    <w:rsid w:val="00652675"/>
    <w:rsid w:val="006533D1"/>
    <w:rsid w:val="00653DC5"/>
    <w:rsid w:val="00653E0B"/>
    <w:rsid w:val="006555B1"/>
    <w:rsid w:val="00655AD0"/>
    <w:rsid w:val="00655DA3"/>
    <w:rsid w:val="00655E6D"/>
    <w:rsid w:val="006573D0"/>
    <w:rsid w:val="00657598"/>
    <w:rsid w:val="0065765C"/>
    <w:rsid w:val="0066145C"/>
    <w:rsid w:val="00661617"/>
    <w:rsid w:val="006623E5"/>
    <w:rsid w:val="0066277D"/>
    <w:rsid w:val="0066291C"/>
    <w:rsid w:val="006629ED"/>
    <w:rsid w:val="00662F2F"/>
    <w:rsid w:val="00663632"/>
    <w:rsid w:val="00663C6A"/>
    <w:rsid w:val="00664A2A"/>
    <w:rsid w:val="00664DE5"/>
    <w:rsid w:val="00665A94"/>
    <w:rsid w:val="00665B14"/>
    <w:rsid w:val="00666182"/>
    <w:rsid w:val="00666414"/>
    <w:rsid w:val="00667B0C"/>
    <w:rsid w:val="00670723"/>
    <w:rsid w:val="006719D7"/>
    <w:rsid w:val="006744C0"/>
    <w:rsid w:val="00674D08"/>
    <w:rsid w:val="00675514"/>
    <w:rsid w:val="0067589F"/>
    <w:rsid w:val="00676AEF"/>
    <w:rsid w:val="00677733"/>
    <w:rsid w:val="006778FB"/>
    <w:rsid w:val="00677E58"/>
    <w:rsid w:val="0068021F"/>
    <w:rsid w:val="0068102A"/>
    <w:rsid w:val="0068136B"/>
    <w:rsid w:val="006829C7"/>
    <w:rsid w:val="00682C8B"/>
    <w:rsid w:val="00683154"/>
    <w:rsid w:val="006859AC"/>
    <w:rsid w:val="00685E29"/>
    <w:rsid w:val="006863A5"/>
    <w:rsid w:val="00686FA1"/>
    <w:rsid w:val="00687580"/>
    <w:rsid w:val="0068779E"/>
    <w:rsid w:val="00687A99"/>
    <w:rsid w:val="00687F77"/>
    <w:rsid w:val="00690248"/>
    <w:rsid w:val="00690978"/>
    <w:rsid w:val="006910B0"/>
    <w:rsid w:val="0069120F"/>
    <w:rsid w:val="00691BCC"/>
    <w:rsid w:val="00692AE3"/>
    <w:rsid w:val="00693D2E"/>
    <w:rsid w:val="00694DAA"/>
    <w:rsid w:val="00694DD1"/>
    <w:rsid w:val="0069555F"/>
    <w:rsid w:val="0069672E"/>
    <w:rsid w:val="006971C2"/>
    <w:rsid w:val="00697973"/>
    <w:rsid w:val="00697FE7"/>
    <w:rsid w:val="006A0064"/>
    <w:rsid w:val="006A06B8"/>
    <w:rsid w:val="006A074D"/>
    <w:rsid w:val="006A0FF1"/>
    <w:rsid w:val="006A4152"/>
    <w:rsid w:val="006A44A8"/>
    <w:rsid w:val="006A4E57"/>
    <w:rsid w:val="006A581D"/>
    <w:rsid w:val="006A5A76"/>
    <w:rsid w:val="006A5E94"/>
    <w:rsid w:val="006A6317"/>
    <w:rsid w:val="006A6573"/>
    <w:rsid w:val="006A6B3E"/>
    <w:rsid w:val="006A7278"/>
    <w:rsid w:val="006A743A"/>
    <w:rsid w:val="006A75CE"/>
    <w:rsid w:val="006A7A05"/>
    <w:rsid w:val="006A7C66"/>
    <w:rsid w:val="006B09B8"/>
    <w:rsid w:val="006B09FF"/>
    <w:rsid w:val="006B0CE1"/>
    <w:rsid w:val="006B19DD"/>
    <w:rsid w:val="006B1B45"/>
    <w:rsid w:val="006B2331"/>
    <w:rsid w:val="006B2DD2"/>
    <w:rsid w:val="006B3CF8"/>
    <w:rsid w:val="006B4BCE"/>
    <w:rsid w:val="006B4D46"/>
    <w:rsid w:val="006B5261"/>
    <w:rsid w:val="006B5706"/>
    <w:rsid w:val="006B5B2D"/>
    <w:rsid w:val="006B69B7"/>
    <w:rsid w:val="006B6B3F"/>
    <w:rsid w:val="006C002C"/>
    <w:rsid w:val="006C0F7F"/>
    <w:rsid w:val="006C1B68"/>
    <w:rsid w:val="006C1EAE"/>
    <w:rsid w:val="006C22C5"/>
    <w:rsid w:val="006C2EC5"/>
    <w:rsid w:val="006C3399"/>
    <w:rsid w:val="006C4054"/>
    <w:rsid w:val="006C4616"/>
    <w:rsid w:val="006C4C0B"/>
    <w:rsid w:val="006C4E05"/>
    <w:rsid w:val="006C5531"/>
    <w:rsid w:val="006C64DE"/>
    <w:rsid w:val="006C654E"/>
    <w:rsid w:val="006C658B"/>
    <w:rsid w:val="006C7D29"/>
    <w:rsid w:val="006C7DAC"/>
    <w:rsid w:val="006C7FAF"/>
    <w:rsid w:val="006D0360"/>
    <w:rsid w:val="006D05E5"/>
    <w:rsid w:val="006D0AAB"/>
    <w:rsid w:val="006D1AE4"/>
    <w:rsid w:val="006D22A1"/>
    <w:rsid w:val="006D2C9E"/>
    <w:rsid w:val="006D3BF8"/>
    <w:rsid w:val="006D441F"/>
    <w:rsid w:val="006D4C73"/>
    <w:rsid w:val="006D62D9"/>
    <w:rsid w:val="006D6A5D"/>
    <w:rsid w:val="006D7519"/>
    <w:rsid w:val="006D775D"/>
    <w:rsid w:val="006D7842"/>
    <w:rsid w:val="006D7F26"/>
    <w:rsid w:val="006E0EF5"/>
    <w:rsid w:val="006E1031"/>
    <w:rsid w:val="006E17E2"/>
    <w:rsid w:val="006E236D"/>
    <w:rsid w:val="006E2428"/>
    <w:rsid w:val="006E2483"/>
    <w:rsid w:val="006E4691"/>
    <w:rsid w:val="006E47BF"/>
    <w:rsid w:val="006E4CBC"/>
    <w:rsid w:val="006E541C"/>
    <w:rsid w:val="006E5586"/>
    <w:rsid w:val="006E5ED2"/>
    <w:rsid w:val="006E63A6"/>
    <w:rsid w:val="006F01B6"/>
    <w:rsid w:val="006F0242"/>
    <w:rsid w:val="006F02C0"/>
    <w:rsid w:val="006F06DA"/>
    <w:rsid w:val="006F0D42"/>
    <w:rsid w:val="006F116A"/>
    <w:rsid w:val="006F171F"/>
    <w:rsid w:val="006F226D"/>
    <w:rsid w:val="006F24B9"/>
    <w:rsid w:val="006F34D8"/>
    <w:rsid w:val="006F3542"/>
    <w:rsid w:val="006F3B6A"/>
    <w:rsid w:val="006F4191"/>
    <w:rsid w:val="006F45EA"/>
    <w:rsid w:val="006F5D8D"/>
    <w:rsid w:val="006F613C"/>
    <w:rsid w:val="006F6922"/>
    <w:rsid w:val="006F7428"/>
    <w:rsid w:val="00700F92"/>
    <w:rsid w:val="00701311"/>
    <w:rsid w:val="00701C51"/>
    <w:rsid w:val="0070378E"/>
    <w:rsid w:val="00703BAB"/>
    <w:rsid w:val="007045D1"/>
    <w:rsid w:val="00704655"/>
    <w:rsid w:val="00705635"/>
    <w:rsid w:val="00705C66"/>
    <w:rsid w:val="00705FAD"/>
    <w:rsid w:val="00705FB4"/>
    <w:rsid w:val="00706361"/>
    <w:rsid w:val="00706DBD"/>
    <w:rsid w:val="0070713F"/>
    <w:rsid w:val="00711A69"/>
    <w:rsid w:val="00712506"/>
    <w:rsid w:val="00713816"/>
    <w:rsid w:val="00714336"/>
    <w:rsid w:val="00714AE0"/>
    <w:rsid w:val="00714C93"/>
    <w:rsid w:val="00714DAF"/>
    <w:rsid w:val="007162D3"/>
    <w:rsid w:val="0071636C"/>
    <w:rsid w:val="00716374"/>
    <w:rsid w:val="007169FC"/>
    <w:rsid w:val="00716B28"/>
    <w:rsid w:val="00716C8E"/>
    <w:rsid w:val="00716CD9"/>
    <w:rsid w:val="00717A4F"/>
    <w:rsid w:val="0072045B"/>
    <w:rsid w:val="0072068E"/>
    <w:rsid w:val="00720EB8"/>
    <w:rsid w:val="00721674"/>
    <w:rsid w:val="00722407"/>
    <w:rsid w:val="0072345A"/>
    <w:rsid w:val="0072434E"/>
    <w:rsid w:val="00724443"/>
    <w:rsid w:val="00724966"/>
    <w:rsid w:val="00724D57"/>
    <w:rsid w:val="0072533C"/>
    <w:rsid w:val="00725A05"/>
    <w:rsid w:val="00725F9F"/>
    <w:rsid w:val="00726B05"/>
    <w:rsid w:val="00726D0E"/>
    <w:rsid w:val="00730BFD"/>
    <w:rsid w:val="00731D1C"/>
    <w:rsid w:val="00732494"/>
    <w:rsid w:val="00732E14"/>
    <w:rsid w:val="00732EDE"/>
    <w:rsid w:val="007338C5"/>
    <w:rsid w:val="0073467C"/>
    <w:rsid w:val="00735296"/>
    <w:rsid w:val="00735D74"/>
    <w:rsid w:val="00735E77"/>
    <w:rsid w:val="007378C2"/>
    <w:rsid w:val="00737943"/>
    <w:rsid w:val="00737C03"/>
    <w:rsid w:val="00737C89"/>
    <w:rsid w:val="0074082F"/>
    <w:rsid w:val="00740B2F"/>
    <w:rsid w:val="00740BA1"/>
    <w:rsid w:val="00741035"/>
    <w:rsid w:val="00741532"/>
    <w:rsid w:val="00741947"/>
    <w:rsid w:val="00741DD7"/>
    <w:rsid w:val="00742047"/>
    <w:rsid w:val="0074233B"/>
    <w:rsid w:val="00742467"/>
    <w:rsid w:val="007424D5"/>
    <w:rsid w:val="007425A9"/>
    <w:rsid w:val="007444CD"/>
    <w:rsid w:val="00744CA1"/>
    <w:rsid w:val="00744CD1"/>
    <w:rsid w:val="007457C3"/>
    <w:rsid w:val="00745A2C"/>
    <w:rsid w:val="0074611A"/>
    <w:rsid w:val="0074633C"/>
    <w:rsid w:val="007466C1"/>
    <w:rsid w:val="007506B5"/>
    <w:rsid w:val="00750BFC"/>
    <w:rsid w:val="007510A0"/>
    <w:rsid w:val="00752631"/>
    <w:rsid w:val="00752808"/>
    <w:rsid w:val="00752B88"/>
    <w:rsid w:val="00752B8B"/>
    <w:rsid w:val="00752CB4"/>
    <w:rsid w:val="00755248"/>
    <w:rsid w:val="00755873"/>
    <w:rsid w:val="00755D65"/>
    <w:rsid w:val="0076038F"/>
    <w:rsid w:val="0076092C"/>
    <w:rsid w:val="007613E4"/>
    <w:rsid w:val="007625CC"/>
    <w:rsid w:val="00762A30"/>
    <w:rsid w:val="0076404E"/>
    <w:rsid w:val="007643D2"/>
    <w:rsid w:val="007644B8"/>
    <w:rsid w:val="00764F1C"/>
    <w:rsid w:val="007651BA"/>
    <w:rsid w:val="007651FA"/>
    <w:rsid w:val="00765515"/>
    <w:rsid w:val="0076599F"/>
    <w:rsid w:val="007663CD"/>
    <w:rsid w:val="00766BB8"/>
    <w:rsid w:val="00766C01"/>
    <w:rsid w:val="0077015F"/>
    <w:rsid w:val="00770509"/>
    <w:rsid w:val="00770C87"/>
    <w:rsid w:val="00771300"/>
    <w:rsid w:val="007714F7"/>
    <w:rsid w:val="0077152B"/>
    <w:rsid w:val="007717BD"/>
    <w:rsid w:val="007721F6"/>
    <w:rsid w:val="00772E2D"/>
    <w:rsid w:val="00773AE1"/>
    <w:rsid w:val="00773D7A"/>
    <w:rsid w:val="00773FD2"/>
    <w:rsid w:val="007743FC"/>
    <w:rsid w:val="007746DF"/>
    <w:rsid w:val="0077519A"/>
    <w:rsid w:val="007762A6"/>
    <w:rsid w:val="007762CB"/>
    <w:rsid w:val="00776E64"/>
    <w:rsid w:val="00777D2B"/>
    <w:rsid w:val="00780573"/>
    <w:rsid w:val="0078135F"/>
    <w:rsid w:val="00782C0D"/>
    <w:rsid w:val="00782F15"/>
    <w:rsid w:val="00783666"/>
    <w:rsid w:val="00783DF0"/>
    <w:rsid w:val="00784BE5"/>
    <w:rsid w:val="00785EA6"/>
    <w:rsid w:val="00786412"/>
    <w:rsid w:val="007868BE"/>
    <w:rsid w:val="00786A8F"/>
    <w:rsid w:val="00786FA2"/>
    <w:rsid w:val="00787830"/>
    <w:rsid w:val="00787C69"/>
    <w:rsid w:val="00790259"/>
    <w:rsid w:val="00790285"/>
    <w:rsid w:val="00791472"/>
    <w:rsid w:val="00792293"/>
    <w:rsid w:val="00792319"/>
    <w:rsid w:val="00792749"/>
    <w:rsid w:val="00792F80"/>
    <w:rsid w:val="007930EC"/>
    <w:rsid w:val="00793914"/>
    <w:rsid w:val="00793DFA"/>
    <w:rsid w:val="007942E5"/>
    <w:rsid w:val="00794850"/>
    <w:rsid w:val="00794F90"/>
    <w:rsid w:val="00795FEA"/>
    <w:rsid w:val="00795FF1"/>
    <w:rsid w:val="00796657"/>
    <w:rsid w:val="007969D8"/>
    <w:rsid w:val="00796C6D"/>
    <w:rsid w:val="007A02DA"/>
    <w:rsid w:val="007A098C"/>
    <w:rsid w:val="007A0AED"/>
    <w:rsid w:val="007A1ACA"/>
    <w:rsid w:val="007A225D"/>
    <w:rsid w:val="007A2E71"/>
    <w:rsid w:val="007A32A0"/>
    <w:rsid w:val="007A3A87"/>
    <w:rsid w:val="007A41A9"/>
    <w:rsid w:val="007A4AB5"/>
    <w:rsid w:val="007A4C8E"/>
    <w:rsid w:val="007A5790"/>
    <w:rsid w:val="007A6980"/>
    <w:rsid w:val="007A7263"/>
    <w:rsid w:val="007A728A"/>
    <w:rsid w:val="007A764B"/>
    <w:rsid w:val="007B010F"/>
    <w:rsid w:val="007B0F34"/>
    <w:rsid w:val="007B19F0"/>
    <w:rsid w:val="007B1DFF"/>
    <w:rsid w:val="007B1EB8"/>
    <w:rsid w:val="007B29D1"/>
    <w:rsid w:val="007B2BC3"/>
    <w:rsid w:val="007B3250"/>
    <w:rsid w:val="007B3D31"/>
    <w:rsid w:val="007B4A58"/>
    <w:rsid w:val="007B52A7"/>
    <w:rsid w:val="007B6D69"/>
    <w:rsid w:val="007B6FE8"/>
    <w:rsid w:val="007C00E7"/>
    <w:rsid w:val="007C01C7"/>
    <w:rsid w:val="007C0E39"/>
    <w:rsid w:val="007C1E18"/>
    <w:rsid w:val="007C258A"/>
    <w:rsid w:val="007C351E"/>
    <w:rsid w:val="007C38E8"/>
    <w:rsid w:val="007C4065"/>
    <w:rsid w:val="007C4BE8"/>
    <w:rsid w:val="007C4D2A"/>
    <w:rsid w:val="007C556D"/>
    <w:rsid w:val="007C5B5B"/>
    <w:rsid w:val="007C63E4"/>
    <w:rsid w:val="007C6A6F"/>
    <w:rsid w:val="007C6D66"/>
    <w:rsid w:val="007C6E34"/>
    <w:rsid w:val="007C7319"/>
    <w:rsid w:val="007C7AAD"/>
    <w:rsid w:val="007C7AB9"/>
    <w:rsid w:val="007D0AB7"/>
    <w:rsid w:val="007D0ACC"/>
    <w:rsid w:val="007D0C6F"/>
    <w:rsid w:val="007D13E4"/>
    <w:rsid w:val="007D1DA0"/>
    <w:rsid w:val="007D1E6C"/>
    <w:rsid w:val="007D1F03"/>
    <w:rsid w:val="007D2295"/>
    <w:rsid w:val="007D30A9"/>
    <w:rsid w:val="007D3491"/>
    <w:rsid w:val="007D3D49"/>
    <w:rsid w:val="007D45F6"/>
    <w:rsid w:val="007D4955"/>
    <w:rsid w:val="007D5B84"/>
    <w:rsid w:val="007D5F70"/>
    <w:rsid w:val="007D644B"/>
    <w:rsid w:val="007D713C"/>
    <w:rsid w:val="007D73AE"/>
    <w:rsid w:val="007D7BC4"/>
    <w:rsid w:val="007E0315"/>
    <w:rsid w:val="007E05EA"/>
    <w:rsid w:val="007E09B3"/>
    <w:rsid w:val="007E10F4"/>
    <w:rsid w:val="007E3AD8"/>
    <w:rsid w:val="007E4A0A"/>
    <w:rsid w:val="007E4BE5"/>
    <w:rsid w:val="007E5142"/>
    <w:rsid w:val="007E5822"/>
    <w:rsid w:val="007E5B03"/>
    <w:rsid w:val="007E60B7"/>
    <w:rsid w:val="007E696F"/>
    <w:rsid w:val="007E6A85"/>
    <w:rsid w:val="007E6D43"/>
    <w:rsid w:val="007E7308"/>
    <w:rsid w:val="007E7BA0"/>
    <w:rsid w:val="007F02B1"/>
    <w:rsid w:val="007F0538"/>
    <w:rsid w:val="007F093C"/>
    <w:rsid w:val="007F1678"/>
    <w:rsid w:val="007F23CE"/>
    <w:rsid w:val="007F3012"/>
    <w:rsid w:val="007F3D8E"/>
    <w:rsid w:val="007F42BE"/>
    <w:rsid w:val="007F4846"/>
    <w:rsid w:val="007F63FA"/>
    <w:rsid w:val="007F6CC1"/>
    <w:rsid w:val="007F6F84"/>
    <w:rsid w:val="007F7046"/>
    <w:rsid w:val="00800168"/>
    <w:rsid w:val="008005EA"/>
    <w:rsid w:val="00800652"/>
    <w:rsid w:val="0080178E"/>
    <w:rsid w:val="00801CD2"/>
    <w:rsid w:val="00802567"/>
    <w:rsid w:val="008025CB"/>
    <w:rsid w:val="008027DC"/>
    <w:rsid w:val="008027DE"/>
    <w:rsid w:val="00802E67"/>
    <w:rsid w:val="00802F04"/>
    <w:rsid w:val="008036B0"/>
    <w:rsid w:val="0080399B"/>
    <w:rsid w:val="00803B76"/>
    <w:rsid w:val="00804174"/>
    <w:rsid w:val="008042FE"/>
    <w:rsid w:val="0080493D"/>
    <w:rsid w:val="008053A8"/>
    <w:rsid w:val="00805A4E"/>
    <w:rsid w:val="00805D51"/>
    <w:rsid w:val="00806614"/>
    <w:rsid w:val="00806853"/>
    <w:rsid w:val="008068D6"/>
    <w:rsid w:val="00806A3A"/>
    <w:rsid w:val="00806FF4"/>
    <w:rsid w:val="00810273"/>
    <w:rsid w:val="00810AAA"/>
    <w:rsid w:val="00810D89"/>
    <w:rsid w:val="0081306B"/>
    <w:rsid w:val="008131F7"/>
    <w:rsid w:val="008133B4"/>
    <w:rsid w:val="00813700"/>
    <w:rsid w:val="00813A5A"/>
    <w:rsid w:val="00813B07"/>
    <w:rsid w:val="008141D1"/>
    <w:rsid w:val="00814882"/>
    <w:rsid w:val="00814B4A"/>
    <w:rsid w:val="00815343"/>
    <w:rsid w:val="008163B2"/>
    <w:rsid w:val="008168A5"/>
    <w:rsid w:val="00816AC8"/>
    <w:rsid w:val="00816AF3"/>
    <w:rsid w:val="00816BB3"/>
    <w:rsid w:val="008171E5"/>
    <w:rsid w:val="008211BD"/>
    <w:rsid w:val="0082122A"/>
    <w:rsid w:val="00821B55"/>
    <w:rsid w:val="0082270F"/>
    <w:rsid w:val="00822830"/>
    <w:rsid w:val="0082313F"/>
    <w:rsid w:val="008246FE"/>
    <w:rsid w:val="00824946"/>
    <w:rsid w:val="00825227"/>
    <w:rsid w:val="00825267"/>
    <w:rsid w:val="008260B4"/>
    <w:rsid w:val="0082613C"/>
    <w:rsid w:val="00827D64"/>
    <w:rsid w:val="00827F2E"/>
    <w:rsid w:val="008305E3"/>
    <w:rsid w:val="00830998"/>
    <w:rsid w:val="00831A9C"/>
    <w:rsid w:val="00831AC5"/>
    <w:rsid w:val="00831B03"/>
    <w:rsid w:val="00831DA3"/>
    <w:rsid w:val="00832136"/>
    <w:rsid w:val="0083294F"/>
    <w:rsid w:val="00832E2A"/>
    <w:rsid w:val="00833B72"/>
    <w:rsid w:val="00833D61"/>
    <w:rsid w:val="0083625F"/>
    <w:rsid w:val="00836384"/>
    <w:rsid w:val="00836D00"/>
    <w:rsid w:val="00836F56"/>
    <w:rsid w:val="008370CB"/>
    <w:rsid w:val="008378B0"/>
    <w:rsid w:val="00840206"/>
    <w:rsid w:val="008408EC"/>
    <w:rsid w:val="00840979"/>
    <w:rsid w:val="0084217F"/>
    <w:rsid w:val="008428CF"/>
    <w:rsid w:val="00842CF2"/>
    <w:rsid w:val="00843101"/>
    <w:rsid w:val="00843D40"/>
    <w:rsid w:val="00843F46"/>
    <w:rsid w:val="008450B0"/>
    <w:rsid w:val="00845CB7"/>
    <w:rsid w:val="00846561"/>
    <w:rsid w:val="00846722"/>
    <w:rsid w:val="00846862"/>
    <w:rsid w:val="00847F4A"/>
    <w:rsid w:val="00850240"/>
    <w:rsid w:val="0085026D"/>
    <w:rsid w:val="008505B6"/>
    <w:rsid w:val="0085219E"/>
    <w:rsid w:val="00853E6D"/>
    <w:rsid w:val="008548B9"/>
    <w:rsid w:val="00854D85"/>
    <w:rsid w:val="00854DA8"/>
    <w:rsid w:val="008550D8"/>
    <w:rsid w:val="00856137"/>
    <w:rsid w:val="00856D9F"/>
    <w:rsid w:val="00856E08"/>
    <w:rsid w:val="008576DE"/>
    <w:rsid w:val="00860921"/>
    <w:rsid w:val="00860A8C"/>
    <w:rsid w:val="00860F77"/>
    <w:rsid w:val="00861C85"/>
    <w:rsid w:val="00861CBF"/>
    <w:rsid w:val="0086255F"/>
    <w:rsid w:val="00862A3F"/>
    <w:rsid w:val="00863043"/>
    <w:rsid w:val="00863948"/>
    <w:rsid w:val="008639FC"/>
    <w:rsid w:val="00864D58"/>
    <w:rsid w:val="008650DA"/>
    <w:rsid w:val="00865C84"/>
    <w:rsid w:val="00866ED9"/>
    <w:rsid w:val="00867671"/>
    <w:rsid w:val="0086792B"/>
    <w:rsid w:val="00870401"/>
    <w:rsid w:val="0087062D"/>
    <w:rsid w:val="008709FE"/>
    <w:rsid w:val="00871613"/>
    <w:rsid w:val="00871629"/>
    <w:rsid w:val="0087252E"/>
    <w:rsid w:val="00873A4F"/>
    <w:rsid w:val="00873F59"/>
    <w:rsid w:val="00874279"/>
    <w:rsid w:val="008744CB"/>
    <w:rsid w:val="00874AF4"/>
    <w:rsid w:val="00874F78"/>
    <w:rsid w:val="008756BE"/>
    <w:rsid w:val="0087623F"/>
    <w:rsid w:val="0087639D"/>
    <w:rsid w:val="0087657F"/>
    <w:rsid w:val="00876D75"/>
    <w:rsid w:val="008777AB"/>
    <w:rsid w:val="00880D48"/>
    <w:rsid w:val="00882013"/>
    <w:rsid w:val="008826BD"/>
    <w:rsid w:val="00882E92"/>
    <w:rsid w:val="008834C8"/>
    <w:rsid w:val="00884558"/>
    <w:rsid w:val="008849DE"/>
    <w:rsid w:val="008850F9"/>
    <w:rsid w:val="00885B58"/>
    <w:rsid w:val="008862B4"/>
    <w:rsid w:val="00886439"/>
    <w:rsid w:val="008876C6"/>
    <w:rsid w:val="008913B2"/>
    <w:rsid w:val="00891A43"/>
    <w:rsid w:val="00891BD7"/>
    <w:rsid w:val="00891D81"/>
    <w:rsid w:val="0089226D"/>
    <w:rsid w:val="008926EA"/>
    <w:rsid w:val="008927A4"/>
    <w:rsid w:val="00892DEC"/>
    <w:rsid w:val="00894AF9"/>
    <w:rsid w:val="00894B3E"/>
    <w:rsid w:val="00894F19"/>
    <w:rsid w:val="008950FF"/>
    <w:rsid w:val="008955D6"/>
    <w:rsid w:val="00895879"/>
    <w:rsid w:val="00895C2F"/>
    <w:rsid w:val="00895D57"/>
    <w:rsid w:val="00895DD6"/>
    <w:rsid w:val="00896875"/>
    <w:rsid w:val="00896BAF"/>
    <w:rsid w:val="00897023"/>
    <w:rsid w:val="00897129"/>
    <w:rsid w:val="00897249"/>
    <w:rsid w:val="00897AF7"/>
    <w:rsid w:val="00897D86"/>
    <w:rsid w:val="00897F6B"/>
    <w:rsid w:val="008A0239"/>
    <w:rsid w:val="008A0291"/>
    <w:rsid w:val="008A0611"/>
    <w:rsid w:val="008A0ACD"/>
    <w:rsid w:val="008A0EDC"/>
    <w:rsid w:val="008A1A61"/>
    <w:rsid w:val="008A1FC6"/>
    <w:rsid w:val="008A23A7"/>
    <w:rsid w:val="008A2A1B"/>
    <w:rsid w:val="008A2DAD"/>
    <w:rsid w:val="008A2FFF"/>
    <w:rsid w:val="008A3099"/>
    <w:rsid w:val="008A335B"/>
    <w:rsid w:val="008A3461"/>
    <w:rsid w:val="008A3A9C"/>
    <w:rsid w:val="008A3BFF"/>
    <w:rsid w:val="008A3C1B"/>
    <w:rsid w:val="008A4C23"/>
    <w:rsid w:val="008A5667"/>
    <w:rsid w:val="008A5778"/>
    <w:rsid w:val="008A6345"/>
    <w:rsid w:val="008A6547"/>
    <w:rsid w:val="008A67E4"/>
    <w:rsid w:val="008A6D00"/>
    <w:rsid w:val="008A73D5"/>
    <w:rsid w:val="008A7C49"/>
    <w:rsid w:val="008B0D0D"/>
    <w:rsid w:val="008B182C"/>
    <w:rsid w:val="008B32FD"/>
    <w:rsid w:val="008B3D5D"/>
    <w:rsid w:val="008B5628"/>
    <w:rsid w:val="008B57E3"/>
    <w:rsid w:val="008B6BC8"/>
    <w:rsid w:val="008B737B"/>
    <w:rsid w:val="008C0827"/>
    <w:rsid w:val="008C0D3D"/>
    <w:rsid w:val="008C0F79"/>
    <w:rsid w:val="008C1629"/>
    <w:rsid w:val="008C3058"/>
    <w:rsid w:val="008C343A"/>
    <w:rsid w:val="008C36DB"/>
    <w:rsid w:val="008C3B6D"/>
    <w:rsid w:val="008C59FC"/>
    <w:rsid w:val="008C66E2"/>
    <w:rsid w:val="008C6D01"/>
    <w:rsid w:val="008C7994"/>
    <w:rsid w:val="008C7E60"/>
    <w:rsid w:val="008C7F40"/>
    <w:rsid w:val="008D0244"/>
    <w:rsid w:val="008D05C6"/>
    <w:rsid w:val="008D07BE"/>
    <w:rsid w:val="008D1BE8"/>
    <w:rsid w:val="008D22A9"/>
    <w:rsid w:val="008D3E72"/>
    <w:rsid w:val="008D445F"/>
    <w:rsid w:val="008D4F6D"/>
    <w:rsid w:val="008D549E"/>
    <w:rsid w:val="008D59EB"/>
    <w:rsid w:val="008D6551"/>
    <w:rsid w:val="008D663C"/>
    <w:rsid w:val="008D67DB"/>
    <w:rsid w:val="008D68C6"/>
    <w:rsid w:val="008D6A8B"/>
    <w:rsid w:val="008D6ED2"/>
    <w:rsid w:val="008E01AB"/>
    <w:rsid w:val="008E0919"/>
    <w:rsid w:val="008E0F49"/>
    <w:rsid w:val="008E127A"/>
    <w:rsid w:val="008E141B"/>
    <w:rsid w:val="008E1707"/>
    <w:rsid w:val="008E1DFB"/>
    <w:rsid w:val="008E2B44"/>
    <w:rsid w:val="008E31EB"/>
    <w:rsid w:val="008E3431"/>
    <w:rsid w:val="008E37DA"/>
    <w:rsid w:val="008E3B99"/>
    <w:rsid w:val="008E403C"/>
    <w:rsid w:val="008E629E"/>
    <w:rsid w:val="008E654E"/>
    <w:rsid w:val="008E6DED"/>
    <w:rsid w:val="008E701D"/>
    <w:rsid w:val="008E71CB"/>
    <w:rsid w:val="008E7E72"/>
    <w:rsid w:val="008F1939"/>
    <w:rsid w:val="008F1A25"/>
    <w:rsid w:val="008F1B3E"/>
    <w:rsid w:val="008F2AEF"/>
    <w:rsid w:val="008F2D04"/>
    <w:rsid w:val="008F30BB"/>
    <w:rsid w:val="008F3A79"/>
    <w:rsid w:val="008F3B61"/>
    <w:rsid w:val="008F491E"/>
    <w:rsid w:val="008F5935"/>
    <w:rsid w:val="008F65E1"/>
    <w:rsid w:val="008F7890"/>
    <w:rsid w:val="008F79D2"/>
    <w:rsid w:val="008F7CC8"/>
    <w:rsid w:val="008F7D3F"/>
    <w:rsid w:val="00900AAE"/>
    <w:rsid w:val="0090102E"/>
    <w:rsid w:val="00901A0B"/>
    <w:rsid w:val="00901BB7"/>
    <w:rsid w:val="00901E9B"/>
    <w:rsid w:val="009020C4"/>
    <w:rsid w:val="009020D6"/>
    <w:rsid w:val="00902339"/>
    <w:rsid w:val="009039B4"/>
    <w:rsid w:val="0090411F"/>
    <w:rsid w:val="00904A1E"/>
    <w:rsid w:val="00905010"/>
    <w:rsid w:val="0090549E"/>
    <w:rsid w:val="009060CA"/>
    <w:rsid w:val="00906992"/>
    <w:rsid w:val="0090719F"/>
    <w:rsid w:val="009106B0"/>
    <w:rsid w:val="009107CD"/>
    <w:rsid w:val="00910BF4"/>
    <w:rsid w:val="00910E60"/>
    <w:rsid w:val="0091113D"/>
    <w:rsid w:val="0091121D"/>
    <w:rsid w:val="00911440"/>
    <w:rsid w:val="009116F1"/>
    <w:rsid w:val="00911E8F"/>
    <w:rsid w:val="009126A0"/>
    <w:rsid w:val="00912DF2"/>
    <w:rsid w:val="00912EC0"/>
    <w:rsid w:val="0091376A"/>
    <w:rsid w:val="00913D31"/>
    <w:rsid w:val="00914277"/>
    <w:rsid w:val="0091502C"/>
    <w:rsid w:val="009155D4"/>
    <w:rsid w:val="00915CD2"/>
    <w:rsid w:val="00916454"/>
    <w:rsid w:val="009164D9"/>
    <w:rsid w:val="009165B3"/>
    <w:rsid w:val="00917232"/>
    <w:rsid w:val="00917B7A"/>
    <w:rsid w:val="009202C3"/>
    <w:rsid w:val="00920C3A"/>
    <w:rsid w:val="00920F98"/>
    <w:rsid w:val="00921137"/>
    <w:rsid w:val="009218C1"/>
    <w:rsid w:val="00921B0E"/>
    <w:rsid w:val="00922316"/>
    <w:rsid w:val="00922561"/>
    <w:rsid w:val="00924850"/>
    <w:rsid w:val="009256DC"/>
    <w:rsid w:val="00925BC4"/>
    <w:rsid w:val="009263D7"/>
    <w:rsid w:val="009269C1"/>
    <w:rsid w:val="00926AC9"/>
    <w:rsid w:val="0092706D"/>
    <w:rsid w:val="00927FB7"/>
    <w:rsid w:val="00930039"/>
    <w:rsid w:val="00930637"/>
    <w:rsid w:val="0093072D"/>
    <w:rsid w:val="00931843"/>
    <w:rsid w:val="00931E7B"/>
    <w:rsid w:val="009329B0"/>
    <w:rsid w:val="0093306C"/>
    <w:rsid w:val="00933168"/>
    <w:rsid w:val="009336BA"/>
    <w:rsid w:val="009339AD"/>
    <w:rsid w:val="00933B75"/>
    <w:rsid w:val="00933ED3"/>
    <w:rsid w:val="00934782"/>
    <w:rsid w:val="00934D2D"/>
    <w:rsid w:val="00935F1B"/>
    <w:rsid w:val="0093608C"/>
    <w:rsid w:val="0093628C"/>
    <w:rsid w:val="0093748D"/>
    <w:rsid w:val="009400F2"/>
    <w:rsid w:val="0094032D"/>
    <w:rsid w:val="00940725"/>
    <w:rsid w:val="00940CA2"/>
    <w:rsid w:val="00941204"/>
    <w:rsid w:val="00941210"/>
    <w:rsid w:val="00941E68"/>
    <w:rsid w:val="00941EFB"/>
    <w:rsid w:val="009420BA"/>
    <w:rsid w:val="009421DE"/>
    <w:rsid w:val="0094224F"/>
    <w:rsid w:val="00943112"/>
    <w:rsid w:val="0094384E"/>
    <w:rsid w:val="00944478"/>
    <w:rsid w:val="00944D2C"/>
    <w:rsid w:val="00944EDE"/>
    <w:rsid w:val="0094537C"/>
    <w:rsid w:val="009462AC"/>
    <w:rsid w:val="00946BE3"/>
    <w:rsid w:val="00946EE7"/>
    <w:rsid w:val="009475B2"/>
    <w:rsid w:val="00947D38"/>
    <w:rsid w:val="00950309"/>
    <w:rsid w:val="00951324"/>
    <w:rsid w:val="00951B3D"/>
    <w:rsid w:val="00951CB2"/>
    <w:rsid w:val="00951DCD"/>
    <w:rsid w:val="00952EF5"/>
    <w:rsid w:val="0095384E"/>
    <w:rsid w:val="009542D7"/>
    <w:rsid w:val="00954362"/>
    <w:rsid w:val="0095454A"/>
    <w:rsid w:val="009548E7"/>
    <w:rsid w:val="00954E25"/>
    <w:rsid w:val="00955F15"/>
    <w:rsid w:val="0095683E"/>
    <w:rsid w:val="00956C33"/>
    <w:rsid w:val="0095736C"/>
    <w:rsid w:val="009574CC"/>
    <w:rsid w:val="00957701"/>
    <w:rsid w:val="00960714"/>
    <w:rsid w:val="00960F01"/>
    <w:rsid w:val="0096195B"/>
    <w:rsid w:val="009626FE"/>
    <w:rsid w:val="00962850"/>
    <w:rsid w:val="00963046"/>
    <w:rsid w:val="009648C9"/>
    <w:rsid w:val="00964F79"/>
    <w:rsid w:val="009658AE"/>
    <w:rsid w:val="00965E65"/>
    <w:rsid w:val="00965F07"/>
    <w:rsid w:val="0096727E"/>
    <w:rsid w:val="00967804"/>
    <w:rsid w:val="00967C31"/>
    <w:rsid w:val="0097066D"/>
    <w:rsid w:val="00971C44"/>
    <w:rsid w:val="00972565"/>
    <w:rsid w:val="00972624"/>
    <w:rsid w:val="00972FDF"/>
    <w:rsid w:val="00973405"/>
    <w:rsid w:val="009734C1"/>
    <w:rsid w:val="0097395C"/>
    <w:rsid w:val="009739A2"/>
    <w:rsid w:val="00974323"/>
    <w:rsid w:val="00974820"/>
    <w:rsid w:val="00976B06"/>
    <w:rsid w:val="00976BE8"/>
    <w:rsid w:val="009770A3"/>
    <w:rsid w:val="00977314"/>
    <w:rsid w:val="009773BE"/>
    <w:rsid w:val="00977543"/>
    <w:rsid w:val="00980550"/>
    <w:rsid w:val="00980C2A"/>
    <w:rsid w:val="009814CB"/>
    <w:rsid w:val="009817F5"/>
    <w:rsid w:val="00981EFD"/>
    <w:rsid w:val="00983056"/>
    <w:rsid w:val="0098326F"/>
    <w:rsid w:val="00983AEF"/>
    <w:rsid w:val="0098428E"/>
    <w:rsid w:val="00984942"/>
    <w:rsid w:val="0098498E"/>
    <w:rsid w:val="00986279"/>
    <w:rsid w:val="0098642F"/>
    <w:rsid w:val="009864D9"/>
    <w:rsid w:val="00986934"/>
    <w:rsid w:val="00990906"/>
    <w:rsid w:val="00990CE6"/>
    <w:rsid w:val="00991539"/>
    <w:rsid w:val="009918E0"/>
    <w:rsid w:val="00991A0A"/>
    <w:rsid w:val="00992739"/>
    <w:rsid w:val="009927E1"/>
    <w:rsid w:val="00992E06"/>
    <w:rsid w:val="00993281"/>
    <w:rsid w:val="00993D27"/>
    <w:rsid w:val="00994720"/>
    <w:rsid w:val="009961E7"/>
    <w:rsid w:val="00996967"/>
    <w:rsid w:val="0099733E"/>
    <w:rsid w:val="0099786C"/>
    <w:rsid w:val="00997AA9"/>
    <w:rsid w:val="00997C0C"/>
    <w:rsid w:val="009A09AC"/>
    <w:rsid w:val="009A0F98"/>
    <w:rsid w:val="009A15CD"/>
    <w:rsid w:val="009A2033"/>
    <w:rsid w:val="009A28E2"/>
    <w:rsid w:val="009A2C91"/>
    <w:rsid w:val="009A30E0"/>
    <w:rsid w:val="009A32AA"/>
    <w:rsid w:val="009A361E"/>
    <w:rsid w:val="009A3FFE"/>
    <w:rsid w:val="009A4C28"/>
    <w:rsid w:val="009A5759"/>
    <w:rsid w:val="009A5A63"/>
    <w:rsid w:val="009A5B96"/>
    <w:rsid w:val="009A60C5"/>
    <w:rsid w:val="009A6BF5"/>
    <w:rsid w:val="009A70C2"/>
    <w:rsid w:val="009A73BD"/>
    <w:rsid w:val="009A74E2"/>
    <w:rsid w:val="009A7A30"/>
    <w:rsid w:val="009B001E"/>
    <w:rsid w:val="009B0140"/>
    <w:rsid w:val="009B1027"/>
    <w:rsid w:val="009B1C66"/>
    <w:rsid w:val="009B22D2"/>
    <w:rsid w:val="009B2B6F"/>
    <w:rsid w:val="009B2F5F"/>
    <w:rsid w:val="009B3B2D"/>
    <w:rsid w:val="009B43DA"/>
    <w:rsid w:val="009B44A0"/>
    <w:rsid w:val="009B5E30"/>
    <w:rsid w:val="009B5F85"/>
    <w:rsid w:val="009B6029"/>
    <w:rsid w:val="009B6E59"/>
    <w:rsid w:val="009B6EC0"/>
    <w:rsid w:val="009B7400"/>
    <w:rsid w:val="009C0147"/>
    <w:rsid w:val="009C05D0"/>
    <w:rsid w:val="009C097D"/>
    <w:rsid w:val="009C144F"/>
    <w:rsid w:val="009C165C"/>
    <w:rsid w:val="009C1F53"/>
    <w:rsid w:val="009C28B3"/>
    <w:rsid w:val="009C290C"/>
    <w:rsid w:val="009C2E14"/>
    <w:rsid w:val="009C3C8B"/>
    <w:rsid w:val="009C4926"/>
    <w:rsid w:val="009C4CB5"/>
    <w:rsid w:val="009C54BF"/>
    <w:rsid w:val="009C61E0"/>
    <w:rsid w:val="009C6A02"/>
    <w:rsid w:val="009C78CB"/>
    <w:rsid w:val="009D019B"/>
    <w:rsid w:val="009D0282"/>
    <w:rsid w:val="009D1043"/>
    <w:rsid w:val="009D1BD0"/>
    <w:rsid w:val="009D1C03"/>
    <w:rsid w:val="009D1FF6"/>
    <w:rsid w:val="009D2975"/>
    <w:rsid w:val="009D2A7E"/>
    <w:rsid w:val="009D366E"/>
    <w:rsid w:val="009D3C21"/>
    <w:rsid w:val="009D4DEA"/>
    <w:rsid w:val="009D553A"/>
    <w:rsid w:val="009D601E"/>
    <w:rsid w:val="009D6402"/>
    <w:rsid w:val="009D6744"/>
    <w:rsid w:val="009E0FE4"/>
    <w:rsid w:val="009E1CA6"/>
    <w:rsid w:val="009E2196"/>
    <w:rsid w:val="009E3922"/>
    <w:rsid w:val="009E3D53"/>
    <w:rsid w:val="009E410F"/>
    <w:rsid w:val="009E516A"/>
    <w:rsid w:val="009E5E48"/>
    <w:rsid w:val="009E6F55"/>
    <w:rsid w:val="009E70EA"/>
    <w:rsid w:val="009E714D"/>
    <w:rsid w:val="009E7346"/>
    <w:rsid w:val="009E7CF5"/>
    <w:rsid w:val="009F0591"/>
    <w:rsid w:val="009F08C8"/>
    <w:rsid w:val="009F0E51"/>
    <w:rsid w:val="009F2DFA"/>
    <w:rsid w:val="009F2E2F"/>
    <w:rsid w:val="009F5CCB"/>
    <w:rsid w:val="009F6477"/>
    <w:rsid w:val="009F6EC6"/>
    <w:rsid w:val="00A00AAB"/>
    <w:rsid w:val="00A013C3"/>
    <w:rsid w:val="00A0187E"/>
    <w:rsid w:val="00A02D9A"/>
    <w:rsid w:val="00A02E3C"/>
    <w:rsid w:val="00A0315C"/>
    <w:rsid w:val="00A037C5"/>
    <w:rsid w:val="00A0392D"/>
    <w:rsid w:val="00A04DF8"/>
    <w:rsid w:val="00A05DDD"/>
    <w:rsid w:val="00A05F3C"/>
    <w:rsid w:val="00A063A6"/>
    <w:rsid w:val="00A064A0"/>
    <w:rsid w:val="00A06558"/>
    <w:rsid w:val="00A06745"/>
    <w:rsid w:val="00A06927"/>
    <w:rsid w:val="00A06B61"/>
    <w:rsid w:val="00A07AC8"/>
    <w:rsid w:val="00A1007E"/>
    <w:rsid w:val="00A106CB"/>
    <w:rsid w:val="00A10D20"/>
    <w:rsid w:val="00A117B5"/>
    <w:rsid w:val="00A11E9C"/>
    <w:rsid w:val="00A121B4"/>
    <w:rsid w:val="00A12206"/>
    <w:rsid w:val="00A156D8"/>
    <w:rsid w:val="00A1571A"/>
    <w:rsid w:val="00A16EE6"/>
    <w:rsid w:val="00A16FE2"/>
    <w:rsid w:val="00A176A7"/>
    <w:rsid w:val="00A1798D"/>
    <w:rsid w:val="00A207C9"/>
    <w:rsid w:val="00A21BEB"/>
    <w:rsid w:val="00A21EF7"/>
    <w:rsid w:val="00A21FCD"/>
    <w:rsid w:val="00A23521"/>
    <w:rsid w:val="00A23BE7"/>
    <w:rsid w:val="00A24475"/>
    <w:rsid w:val="00A25B32"/>
    <w:rsid w:val="00A26272"/>
    <w:rsid w:val="00A26C1D"/>
    <w:rsid w:val="00A27F9E"/>
    <w:rsid w:val="00A30231"/>
    <w:rsid w:val="00A3035C"/>
    <w:rsid w:val="00A30A0A"/>
    <w:rsid w:val="00A30C05"/>
    <w:rsid w:val="00A31915"/>
    <w:rsid w:val="00A31928"/>
    <w:rsid w:val="00A32734"/>
    <w:rsid w:val="00A32D3D"/>
    <w:rsid w:val="00A33409"/>
    <w:rsid w:val="00A335BB"/>
    <w:rsid w:val="00A33B7B"/>
    <w:rsid w:val="00A3679A"/>
    <w:rsid w:val="00A36D66"/>
    <w:rsid w:val="00A36E9D"/>
    <w:rsid w:val="00A374BE"/>
    <w:rsid w:val="00A401E8"/>
    <w:rsid w:val="00A40315"/>
    <w:rsid w:val="00A411DC"/>
    <w:rsid w:val="00A42BFC"/>
    <w:rsid w:val="00A43D7B"/>
    <w:rsid w:val="00A43DB0"/>
    <w:rsid w:val="00A43F7E"/>
    <w:rsid w:val="00A446D5"/>
    <w:rsid w:val="00A45031"/>
    <w:rsid w:val="00A450DF"/>
    <w:rsid w:val="00A460BF"/>
    <w:rsid w:val="00A464E3"/>
    <w:rsid w:val="00A47EFC"/>
    <w:rsid w:val="00A5092F"/>
    <w:rsid w:val="00A50E73"/>
    <w:rsid w:val="00A51C46"/>
    <w:rsid w:val="00A53F0D"/>
    <w:rsid w:val="00A55C53"/>
    <w:rsid w:val="00A561BB"/>
    <w:rsid w:val="00A56460"/>
    <w:rsid w:val="00A56514"/>
    <w:rsid w:val="00A57148"/>
    <w:rsid w:val="00A571CD"/>
    <w:rsid w:val="00A5737C"/>
    <w:rsid w:val="00A57389"/>
    <w:rsid w:val="00A57BA1"/>
    <w:rsid w:val="00A57CD3"/>
    <w:rsid w:val="00A57D09"/>
    <w:rsid w:val="00A57FCB"/>
    <w:rsid w:val="00A60E8E"/>
    <w:rsid w:val="00A61A00"/>
    <w:rsid w:val="00A62AA3"/>
    <w:rsid w:val="00A63225"/>
    <w:rsid w:val="00A63569"/>
    <w:rsid w:val="00A638CD"/>
    <w:rsid w:val="00A63F5A"/>
    <w:rsid w:val="00A64996"/>
    <w:rsid w:val="00A65D39"/>
    <w:rsid w:val="00A66476"/>
    <w:rsid w:val="00A6647B"/>
    <w:rsid w:val="00A66AB2"/>
    <w:rsid w:val="00A671BF"/>
    <w:rsid w:val="00A6796E"/>
    <w:rsid w:val="00A701AD"/>
    <w:rsid w:val="00A70ABE"/>
    <w:rsid w:val="00A70C12"/>
    <w:rsid w:val="00A70DDB"/>
    <w:rsid w:val="00A71C7C"/>
    <w:rsid w:val="00A727B8"/>
    <w:rsid w:val="00A72877"/>
    <w:rsid w:val="00A73264"/>
    <w:rsid w:val="00A733D6"/>
    <w:rsid w:val="00A73A5F"/>
    <w:rsid w:val="00A73EDC"/>
    <w:rsid w:val="00A740B3"/>
    <w:rsid w:val="00A740D9"/>
    <w:rsid w:val="00A74AF3"/>
    <w:rsid w:val="00A756C9"/>
    <w:rsid w:val="00A75F9F"/>
    <w:rsid w:val="00A761D5"/>
    <w:rsid w:val="00A76DB4"/>
    <w:rsid w:val="00A77691"/>
    <w:rsid w:val="00A77B2F"/>
    <w:rsid w:val="00A8148B"/>
    <w:rsid w:val="00A827D1"/>
    <w:rsid w:val="00A829C8"/>
    <w:rsid w:val="00A829E4"/>
    <w:rsid w:val="00A839A5"/>
    <w:rsid w:val="00A83BA8"/>
    <w:rsid w:val="00A83DD0"/>
    <w:rsid w:val="00A84377"/>
    <w:rsid w:val="00A8491D"/>
    <w:rsid w:val="00A84F47"/>
    <w:rsid w:val="00A85E6B"/>
    <w:rsid w:val="00A86458"/>
    <w:rsid w:val="00A86B19"/>
    <w:rsid w:val="00A871E5"/>
    <w:rsid w:val="00A874D6"/>
    <w:rsid w:val="00A87C9E"/>
    <w:rsid w:val="00A9060B"/>
    <w:rsid w:val="00A907BD"/>
    <w:rsid w:val="00A90B98"/>
    <w:rsid w:val="00A91BA0"/>
    <w:rsid w:val="00A92499"/>
    <w:rsid w:val="00A9255A"/>
    <w:rsid w:val="00A927E1"/>
    <w:rsid w:val="00A932A5"/>
    <w:rsid w:val="00A934ED"/>
    <w:rsid w:val="00A93516"/>
    <w:rsid w:val="00A9396F"/>
    <w:rsid w:val="00A93D63"/>
    <w:rsid w:val="00A9455B"/>
    <w:rsid w:val="00A94F13"/>
    <w:rsid w:val="00A95FC2"/>
    <w:rsid w:val="00A960C1"/>
    <w:rsid w:val="00A96327"/>
    <w:rsid w:val="00A96618"/>
    <w:rsid w:val="00A97747"/>
    <w:rsid w:val="00A97FD6"/>
    <w:rsid w:val="00AA025B"/>
    <w:rsid w:val="00AA04E1"/>
    <w:rsid w:val="00AA07A4"/>
    <w:rsid w:val="00AA0885"/>
    <w:rsid w:val="00AA181A"/>
    <w:rsid w:val="00AA2B0C"/>
    <w:rsid w:val="00AA3940"/>
    <w:rsid w:val="00AA3D66"/>
    <w:rsid w:val="00AA4D3C"/>
    <w:rsid w:val="00AA52B8"/>
    <w:rsid w:val="00AA53E7"/>
    <w:rsid w:val="00AA675C"/>
    <w:rsid w:val="00AA787C"/>
    <w:rsid w:val="00AB0EB3"/>
    <w:rsid w:val="00AB1F9F"/>
    <w:rsid w:val="00AB2808"/>
    <w:rsid w:val="00AB2BBF"/>
    <w:rsid w:val="00AB347C"/>
    <w:rsid w:val="00AB3B74"/>
    <w:rsid w:val="00AB4372"/>
    <w:rsid w:val="00AB488F"/>
    <w:rsid w:val="00AB5346"/>
    <w:rsid w:val="00AB55F9"/>
    <w:rsid w:val="00AB59BF"/>
    <w:rsid w:val="00AB5E08"/>
    <w:rsid w:val="00AB642D"/>
    <w:rsid w:val="00AB64CE"/>
    <w:rsid w:val="00AB69BB"/>
    <w:rsid w:val="00AB6B2F"/>
    <w:rsid w:val="00AB702C"/>
    <w:rsid w:val="00AC0ED1"/>
    <w:rsid w:val="00AC2549"/>
    <w:rsid w:val="00AC547B"/>
    <w:rsid w:val="00AC583D"/>
    <w:rsid w:val="00AC67F4"/>
    <w:rsid w:val="00AC724C"/>
    <w:rsid w:val="00AD0408"/>
    <w:rsid w:val="00AD050A"/>
    <w:rsid w:val="00AD0C6E"/>
    <w:rsid w:val="00AD132A"/>
    <w:rsid w:val="00AD1DE9"/>
    <w:rsid w:val="00AD1E3F"/>
    <w:rsid w:val="00AD20E4"/>
    <w:rsid w:val="00AD27E9"/>
    <w:rsid w:val="00AD4681"/>
    <w:rsid w:val="00AD6108"/>
    <w:rsid w:val="00AD6863"/>
    <w:rsid w:val="00AD691E"/>
    <w:rsid w:val="00AD77AC"/>
    <w:rsid w:val="00AD7B19"/>
    <w:rsid w:val="00AE0BB9"/>
    <w:rsid w:val="00AE182B"/>
    <w:rsid w:val="00AE360A"/>
    <w:rsid w:val="00AE4214"/>
    <w:rsid w:val="00AE4EF7"/>
    <w:rsid w:val="00AE53D0"/>
    <w:rsid w:val="00AE5963"/>
    <w:rsid w:val="00AE5F9F"/>
    <w:rsid w:val="00AE648A"/>
    <w:rsid w:val="00AE662D"/>
    <w:rsid w:val="00AE70FB"/>
    <w:rsid w:val="00AE75CB"/>
    <w:rsid w:val="00AE792A"/>
    <w:rsid w:val="00AF01D8"/>
    <w:rsid w:val="00AF01EE"/>
    <w:rsid w:val="00AF0265"/>
    <w:rsid w:val="00AF1595"/>
    <w:rsid w:val="00AF1C0D"/>
    <w:rsid w:val="00AF1D77"/>
    <w:rsid w:val="00AF271C"/>
    <w:rsid w:val="00AF2983"/>
    <w:rsid w:val="00AF41B1"/>
    <w:rsid w:val="00AF5B5F"/>
    <w:rsid w:val="00AF7663"/>
    <w:rsid w:val="00AF7E2F"/>
    <w:rsid w:val="00B00090"/>
    <w:rsid w:val="00B01176"/>
    <w:rsid w:val="00B015DF"/>
    <w:rsid w:val="00B01B4F"/>
    <w:rsid w:val="00B01D03"/>
    <w:rsid w:val="00B03449"/>
    <w:rsid w:val="00B048DA"/>
    <w:rsid w:val="00B04EED"/>
    <w:rsid w:val="00B04FE1"/>
    <w:rsid w:val="00B05043"/>
    <w:rsid w:val="00B06A4D"/>
    <w:rsid w:val="00B07A38"/>
    <w:rsid w:val="00B11340"/>
    <w:rsid w:val="00B11695"/>
    <w:rsid w:val="00B11A85"/>
    <w:rsid w:val="00B1253A"/>
    <w:rsid w:val="00B12DAD"/>
    <w:rsid w:val="00B1437E"/>
    <w:rsid w:val="00B145D1"/>
    <w:rsid w:val="00B16535"/>
    <w:rsid w:val="00B16669"/>
    <w:rsid w:val="00B16BB0"/>
    <w:rsid w:val="00B17553"/>
    <w:rsid w:val="00B175BF"/>
    <w:rsid w:val="00B17EA9"/>
    <w:rsid w:val="00B202A4"/>
    <w:rsid w:val="00B202D5"/>
    <w:rsid w:val="00B207AE"/>
    <w:rsid w:val="00B21313"/>
    <w:rsid w:val="00B2131A"/>
    <w:rsid w:val="00B21F11"/>
    <w:rsid w:val="00B2226F"/>
    <w:rsid w:val="00B22614"/>
    <w:rsid w:val="00B226E6"/>
    <w:rsid w:val="00B22896"/>
    <w:rsid w:val="00B22B13"/>
    <w:rsid w:val="00B22B9E"/>
    <w:rsid w:val="00B22BF7"/>
    <w:rsid w:val="00B232DC"/>
    <w:rsid w:val="00B235E0"/>
    <w:rsid w:val="00B24589"/>
    <w:rsid w:val="00B249EE"/>
    <w:rsid w:val="00B25435"/>
    <w:rsid w:val="00B25705"/>
    <w:rsid w:val="00B2592E"/>
    <w:rsid w:val="00B27A2E"/>
    <w:rsid w:val="00B308BB"/>
    <w:rsid w:val="00B30BB7"/>
    <w:rsid w:val="00B310F5"/>
    <w:rsid w:val="00B31403"/>
    <w:rsid w:val="00B31C6C"/>
    <w:rsid w:val="00B334F4"/>
    <w:rsid w:val="00B337C5"/>
    <w:rsid w:val="00B33B69"/>
    <w:rsid w:val="00B33E97"/>
    <w:rsid w:val="00B34097"/>
    <w:rsid w:val="00B3409B"/>
    <w:rsid w:val="00B37ABC"/>
    <w:rsid w:val="00B37BFF"/>
    <w:rsid w:val="00B402A3"/>
    <w:rsid w:val="00B405B0"/>
    <w:rsid w:val="00B4075C"/>
    <w:rsid w:val="00B40A9B"/>
    <w:rsid w:val="00B40EB9"/>
    <w:rsid w:val="00B41356"/>
    <w:rsid w:val="00B416FB"/>
    <w:rsid w:val="00B41E86"/>
    <w:rsid w:val="00B42154"/>
    <w:rsid w:val="00B42A66"/>
    <w:rsid w:val="00B43995"/>
    <w:rsid w:val="00B44CB9"/>
    <w:rsid w:val="00B45268"/>
    <w:rsid w:val="00B453B2"/>
    <w:rsid w:val="00B45A56"/>
    <w:rsid w:val="00B466B7"/>
    <w:rsid w:val="00B46C50"/>
    <w:rsid w:val="00B47448"/>
    <w:rsid w:val="00B50027"/>
    <w:rsid w:val="00B50569"/>
    <w:rsid w:val="00B513C4"/>
    <w:rsid w:val="00B5190A"/>
    <w:rsid w:val="00B51CE1"/>
    <w:rsid w:val="00B52B1C"/>
    <w:rsid w:val="00B52DF8"/>
    <w:rsid w:val="00B5336C"/>
    <w:rsid w:val="00B5342A"/>
    <w:rsid w:val="00B5345D"/>
    <w:rsid w:val="00B53502"/>
    <w:rsid w:val="00B54FA9"/>
    <w:rsid w:val="00B5524A"/>
    <w:rsid w:val="00B5561F"/>
    <w:rsid w:val="00B55763"/>
    <w:rsid w:val="00B5584B"/>
    <w:rsid w:val="00B55A34"/>
    <w:rsid w:val="00B5661A"/>
    <w:rsid w:val="00B56B32"/>
    <w:rsid w:val="00B57072"/>
    <w:rsid w:val="00B57510"/>
    <w:rsid w:val="00B6049D"/>
    <w:rsid w:val="00B61961"/>
    <w:rsid w:val="00B61C8D"/>
    <w:rsid w:val="00B623CF"/>
    <w:rsid w:val="00B62BD7"/>
    <w:rsid w:val="00B62D21"/>
    <w:rsid w:val="00B63896"/>
    <w:rsid w:val="00B63B69"/>
    <w:rsid w:val="00B65C7D"/>
    <w:rsid w:val="00B66485"/>
    <w:rsid w:val="00B672E0"/>
    <w:rsid w:val="00B673C3"/>
    <w:rsid w:val="00B67EE5"/>
    <w:rsid w:val="00B706A5"/>
    <w:rsid w:val="00B71ABC"/>
    <w:rsid w:val="00B71D39"/>
    <w:rsid w:val="00B72016"/>
    <w:rsid w:val="00B726AA"/>
    <w:rsid w:val="00B72F5B"/>
    <w:rsid w:val="00B73B70"/>
    <w:rsid w:val="00B73D95"/>
    <w:rsid w:val="00B73DC3"/>
    <w:rsid w:val="00B740CD"/>
    <w:rsid w:val="00B741C8"/>
    <w:rsid w:val="00B74F23"/>
    <w:rsid w:val="00B75244"/>
    <w:rsid w:val="00B754AA"/>
    <w:rsid w:val="00B762BF"/>
    <w:rsid w:val="00B76BA8"/>
    <w:rsid w:val="00B76F69"/>
    <w:rsid w:val="00B77B31"/>
    <w:rsid w:val="00B77F32"/>
    <w:rsid w:val="00B80C10"/>
    <w:rsid w:val="00B81157"/>
    <w:rsid w:val="00B8214A"/>
    <w:rsid w:val="00B82704"/>
    <w:rsid w:val="00B82D28"/>
    <w:rsid w:val="00B82F90"/>
    <w:rsid w:val="00B8322C"/>
    <w:rsid w:val="00B84A9C"/>
    <w:rsid w:val="00B852DB"/>
    <w:rsid w:val="00B8574C"/>
    <w:rsid w:val="00B85900"/>
    <w:rsid w:val="00B85C91"/>
    <w:rsid w:val="00B85D34"/>
    <w:rsid w:val="00B86304"/>
    <w:rsid w:val="00B8656B"/>
    <w:rsid w:val="00B86C64"/>
    <w:rsid w:val="00B9022E"/>
    <w:rsid w:val="00B90DDE"/>
    <w:rsid w:val="00B9176E"/>
    <w:rsid w:val="00B91E58"/>
    <w:rsid w:val="00B920DC"/>
    <w:rsid w:val="00B92579"/>
    <w:rsid w:val="00B92842"/>
    <w:rsid w:val="00B928E5"/>
    <w:rsid w:val="00B92F1E"/>
    <w:rsid w:val="00B9314A"/>
    <w:rsid w:val="00B93D70"/>
    <w:rsid w:val="00B93F27"/>
    <w:rsid w:val="00B93F86"/>
    <w:rsid w:val="00B94569"/>
    <w:rsid w:val="00B9484F"/>
    <w:rsid w:val="00B94B8A"/>
    <w:rsid w:val="00B94C58"/>
    <w:rsid w:val="00B9515E"/>
    <w:rsid w:val="00B96859"/>
    <w:rsid w:val="00B97AA2"/>
    <w:rsid w:val="00B97F28"/>
    <w:rsid w:val="00BA0CE9"/>
    <w:rsid w:val="00BA121C"/>
    <w:rsid w:val="00BA1CE4"/>
    <w:rsid w:val="00BA1DB3"/>
    <w:rsid w:val="00BA2027"/>
    <w:rsid w:val="00BA2B71"/>
    <w:rsid w:val="00BA3526"/>
    <w:rsid w:val="00BA4FE7"/>
    <w:rsid w:val="00BA5118"/>
    <w:rsid w:val="00BA5395"/>
    <w:rsid w:val="00BA5621"/>
    <w:rsid w:val="00BA5A9B"/>
    <w:rsid w:val="00BA5E94"/>
    <w:rsid w:val="00BA74F0"/>
    <w:rsid w:val="00BA7B91"/>
    <w:rsid w:val="00BA7CB0"/>
    <w:rsid w:val="00BB11EC"/>
    <w:rsid w:val="00BB1A46"/>
    <w:rsid w:val="00BB20CA"/>
    <w:rsid w:val="00BB2325"/>
    <w:rsid w:val="00BB2A7D"/>
    <w:rsid w:val="00BB2B28"/>
    <w:rsid w:val="00BB3494"/>
    <w:rsid w:val="00BB3E7D"/>
    <w:rsid w:val="00BB3E97"/>
    <w:rsid w:val="00BB44EE"/>
    <w:rsid w:val="00BB47F3"/>
    <w:rsid w:val="00BB4B0F"/>
    <w:rsid w:val="00BB4F59"/>
    <w:rsid w:val="00BB5287"/>
    <w:rsid w:val="00BB6433"/>
    <w:rsid w:val="00BB6F4C"/>
    <w:rsid w:val="00BB718D"/>
    <w:rsid w:val="00BB7379"/>
    <w:rsid w:val="00BB73FE"/>
    <w:rsid w:val="00BB7BEC"/>
    <w:rsid w:val="00BC123F"/>
    <w:rsid w:val="00BC1BC7"/>
    <w:rsid w:val="00BC29C0"/>
    <w:rsid w:val="00BC2DBF"/>
    <w:rsid w:val="00BC2DC6"/>
    <w:rsid w:val="00BC2E5A"/>
    <w:rsid w:val="00BC4B42"/>
    <w:rsid w:val="00BC5159"/>
    <w:rsid w:val="00BC5C45"/>
    <w:rsid w:val="00BC6913"/>
    <w:rsid w:val="00BC71E8"/>
    <w:rsid w:val="00BC7978"/>
    <w:rsid w:val="00BC7AAA"/>
    <w:rsid w:val="00BC7C41"/>
    <w:rsid w:val="00BD10CE"/>
    <w:rsid w:val="00BD12A7"/>
    <w:rsid w:val="00BD17F4"/>
    <w:rsid w:val="00BD1CE8"/>
    <w:rsid w:val="00BD25C6"/>
    <w:rsid w:val="00BD2615"/>
    <w:rsid w:val="00BD2985"/>
    <w:rsid w:val="00BD2C9A"/>
    <w:rsid w:val="00BD3516"/>
    <w:rsid w:val="00BD369C"/>
    <w:rsid w:val="00BD3E58"/>
    <w:rsid w:val="00BD57C3"/>
    <w:rsid w:val="00BD5BFB"/>
    <w:rsid w:val="00BD672B"/>
    <w:rsid w:val="00BD6A06"/>
    <w:rsid w:val="00BD738C"/>
    <w:rsid w:val="00BD7C50"/>
    <w:rsid w:val="00BD7F51"/>
    <w:rsid w:val="00BE25A4"/>
    <w:rsid w:val="00BE2D73"/>
    <w:rsid w:val="00BE38CE"/>
    <w:rsid w:val="00BE3EA5"/>
    <w:rsid w:val="00BE484C"/>
    <w:rsid w:val="00BE67A4"/>
    <w:rsid w:val="00BE6F10"/>
    <w:rsid w:val="00BE74A6"/>
    <w:rsid w:val="00BF0374"/>
    <w:rsid w:val="00BF0844"/>
    <w:rsid w:val="00BF2A54"/>
    <w:rsid w:val="00BF2BE0"/>
    <w:rsid w:val="00BF3CE6"/>
    <w:rsid w:val="00BF3D3F"/>
    <w:rsid w:val="00BF4401"/>
    <w:rsid w:val="00BF4B8C"/>
    <w:rsid w:val="00BF5DA1"/>
    <w:rsid w:val="00BF5EFB"/>
    <w:rsid w:val="00BF5F6F"/>
    <w:rsid w:val="00BF60D8"/>
    <w:rsid w:val="00BF624C"/>
    <w:rsid w:val="00BF65BB"/>
    <w:rsid w:val="00BF65D4"/>
    <w:rsid w:val="00BF67D9"/>
    <w:rsid w:val="00BF693A"/>
    <w:rsid w:val="00C0014A"/>
    <w:rsid w:val="00C001F9"/>
    <w:rsid w:val="00C00858"/>
    <w:rsid w:val="00C02125"/>
    <w:rsid w:val="00C02DDF"/>
    <w:rsid w:val="00C03671"/>
    <w:rsid w:val="00C03B33"/>
    <w:rsid w:val="00C03F56"/>
    <w:rsid w:val="00C04264"/>
    <w:rsid w:val="00C04C3C"/>
    <w:rsid w:val="00C04FD9"/>
    <w:rsid w:val="00C0597E"/>
    <w:rsid w:val="00C05B8E"/>
    <w:rsid w:val="00C06422"/>
    <w:rsid w:val="00C0643E"/>
    <w:rsid w:val="00C06560"/>
    <w:rsid w:val="00C0689A"/>
    <w:rsid w:val="00C07258"/>
    <w:rsid w:val="00C079CA"/>
    <w:rsid w:val="00C07B8D"/>
    <w:rsid w:val="00C105DF"/>
    <w:rsid w:val="00C10657"/>
    <w:rsid w:val="00C10AF1"/>
    <w:rsid w:val="00C10E92"/>
    <w:rsid w:val="00C110D7"/>
    <w:rsid w:val="00C12371"/>
    <w:rsid w:val="00C1376E"/>
    <w:rsid w:val="00C1407F"/>
    <w:rsid w:val="00C1472C"/>
    <w:rsid w:val="00C149C3"/>
    <w:rsid w:val="00C15A2D"/>
    <w:rsid w:val="00C15EF3"/>
    <w:rsid w:val="00C16E22"/>
    <w:rsid w:val="00C17190"/>
    <w:rsid w:val="00C172C9"/>
    <w:rsid w:val="00C173F2"/>
    <w:rsid w:val="00C176E4"/>
    <w:rsid w:val="00C20229"/>
    <w:rsid w:val="00C21467"/>
    <w:rsid w:val="00C21755"/>
    <w:rsid w:val="00C21928"/>
    <w:rsid w:val="00C23975"/>
    <w:rsid w:val="00C23A80"/>
    <w:rsid w:val="00C23CCC"/>
    <w:rsid w:val="00C23E7D"/>
    <w:rsid w:val="00C242E7"/>
    <w:rsid w:val="00C24606"/>
    <w:rsid w:val="00C255D1"/>
    <w:rsid w:val="00C257FC"/>
    <w:rsid w:val="00C258DD"/>
    <w:rsid w:val="00C25B8D"/>
    <w:rsid w:val="00C262FA"/>
    <w:rsid w:val="00C2652F"/>
    <w:rsid w:val="00C2697A"/>
    <w:rsid w:val="00C270DE"/>
    <w:rsid w:val="00C27720"/>
    <w:rsid w:val="00C27A5D"/>
    <w:rsid w:val="00C27E52"/>
    <w:rsid w:val="00C30444"/>
    <w:rsid w:val="00C3067B"/>
    <w:rsid w:val="00C30A45"/>
    <w:rsid w:val="00C30A74"/>
    <w:rsid w:val="00C30AD4"/>
    <w:rsid w:val="00C3109C"/>
    <w:rsid w:val="00C316B5"/>
    <w:rsid w:val="00C323FE"/>
    <w:rsid w:val="00C333BD"/>
    <w:rsid w:val="00C33CF9"/>
    <w:rsid w:val="00C34631"/>
    <w:rsid w:val="00C34962"/>
    <w:rsid w:val="00C34C75"/>
    <w:rsid w:val="00C35076"/>
    <w:rsid w:val="00C35943"/>
    <w:rsid w:val="00C35CBC"/>
    <w:rsid w:val="00C35D6F"/>
    <w:rsid w:val="00C362E2"/>
    <w:rsid w:val="00C36562"/>
    <w:rsid w:val="00C369E0"/>
    <w:rsid w:val="00C36A9B"/>
    <w:rsid w:val="00C36DE7"/>
    <w:rsid w:val="00C36F53"/>
    <w:rsid w:val="00C371E9"/>
    <w:rsid w:val="00C3736A"/>
    <w:rsid w:val="00C37A64"/>
    <w:rsid w:val="00C37B61"/>
    <w:rsid w:val="00C37BAD"/>
    <w:rsid w:val="00C40A13"/>
    <w:rsid w:val="00C40B25"/>
    <w:rsid w:val="00C40B93"/>
    <w:rsid w:val="00C40D86"/>
    <w:rsid w:val="00C40D9A"/>
    <w:rsid w:val="00C40F95"/>
    <w:rsid w:val="00C413BD"/>
    <w:rsid w:val="00C419C8"/>
    <w:rsid w:val="00C420A6"/>
    <w:rsid w:val="00C424B6"/>
    <w:rsid w:val="00C42616"/>
    <w:rsid w:val="00C4261D"/>
    <w:rsid w:val="00C43E5F"/>
    <w:rsid w:val="00C440A7"/>
    <w:rsid w:val="00C4412D"/>
    <w:rsid w:val="00C44E9F"/>
    <w:rsid w:val="00C4624E"/>
    <w:rsid w:val="00C47C88"/>
    <w:rsid w:val="00C50288"/>
    <w:rsid w:val="00C504EF"/>
    <w:rsid w:val="00C506E2"/>
    <w:rsid w:val="00C50C65"/>
    <w:rsid w:val="00C51021"/>
    <w:rsid w:val="00C5149F"/>
    <w:rsid w:val="00C52991"/>
    <w:rsid w:val="00C529B1"/>
    <w:rsid w:val="00C5333C"/>
    <w:rsid w:val="00C53ABC"/>
    <w:rsid w:val="00C5433D"/>
    <w:rsid w:val="00C54F46"/>
    <w:rsid w:val="00C55063"/>
    <w:rsid w:val="00C55192"/>
    <w:rsid w:val="00C553F4"/>
    <w:rsid w:val="00C56CD1"/>
    <w:rsid w:val="00C57361"/>
    <w:rsid w:val="00C57AF0"/>
    <w:rsid w:val="00C60460"/>
    <w:rsid w:val="00C613F7"/>
    <w:rsid w:val="00C6168C"/>
    <w:rsid w:val="00C619C7"/>
    <w:rsid w:val="00C6270D"/>
    <w:rsid w:val="00C62D35"/>
    <w:rsid w:val="00C62DAA"/>
    <w:rsid w:val="00C62E36"/>
    <w:rsid w:val="00C6343C"/>
    <w:rsid w:val="00C65224"/>
    <w:rsid w:val="00C658F8"/>
    <w:rsid w:val="00C65AC7"/>
    <w:rsid w:val="00C662AE"/>
    <w:rsid w:val="00C6705C"/>
    <w:rsid w:val="00C67EA2"/>
    <w:rsid w:val="00C71731"/>
    <w:rsid w:val="00C71A6C"/>
    <w:rsid w:val="00C71B91"/>
    <w:rsid w:val="00C71DA2"/>
    <w:rsid w:val="00C7205C"/>
    <w:rsid w:val="00C725B1"/>
    <w:rsid w:val="00C7280B"/>
    <w:rsid w:val="00C729D0"/>
    <w:rsid w:val="00C73425"/>
    <w:rsid w:val="00C7399C"/>
    <w:rsid w:val="00C73E0B"/>
    <w:rsid w:val="00C75027"/>
    <w:rsid w:val="00C7527D"/>
    <w:rsid w:val="00C75736"/>
    <w:rsid w:val="00C75A14"/>
    <w:rsid w:val="00C75FE1"/>
    <w:rsid w:val="00C76145"/>
    <w:rsid w:val="00C761DC"/>
    <w:rsid w:val="00C774F1"/>
    <w:rsid w:val="00C809D6"/>
    <w:rsid w:val="00C80EC9"/>
    <w:rsid w:val="00C81504"/>
    <w:rsid w:val="00C8166E"/>
    <w:rsid w:val="00C81881"/>
    <w:rsid w:val="00C81B9B"/>
    <w:rsid w:val="00C82259"/>
    <w:rsid w:val="00C8263B"/>
    <w:rsid w:val="00C82765"/>
    <w:rsid w:val="00C82949"/>
    <w:rsid w:val="00C82AC8"/>
    <w:rsid w:val="00C82CA7"/>
    <w:rsid w:val="00C82D73"/>
    <w:rsid w:val="00C83494"/>
    <w:rsid w:val="00C83FCC"/>
    <w:rsid w:val="00C84F28"/>
    <w:rsid w:val="00C851E9"/>
    <w:rsid w:val="00C8540A"/>
    <w:rsid w:val="00C85621"/>
    <w:rsid w:val="00C86037"/>
    <w:rsid w:val="00C86895"/>
    <w:rsid w:val="00C8695B"/>
    <w:rsid w:val="00C86E7F"/>
    <w:rsid w:val="00C87DFF"/>
    <w:rsid w:val="00C87F4B"/>
    <w:rsid w:val="00C87F67"/>
    <w:rsid w:val="00C907CB"/>
    <w:rsid w:val="00C912E1"/>
    <w:rsid w:val="00C9156E"/>
    <w:rsid w:val="00C91B58"/>
    <w:rsid w:val="00C91B95"/>
    <w:rsid w:val="00C922A3"/>
    <w:rsid w:val="00C922FF"/>
    <w:rsid w:val="00C9233B"/>
    <w:rsid w:val="00C94474"/>
    <w:rsid w:val="00C94A1A"/>
    <w:rsid w:val="00C95074"/>
    <w:rsid w:val="00C95897"/>
    <w:rsid w:val="00C95AA2"/>
    <w:rsid w:val="00C95FAA"/>
    <w:rsid w:val="00C96D2A"/>
    <w:rsid w:val="00C96F1E"/>
    <w:rsid w:val="00C9726F"/>
    <w:rsid w:val="00C9748A"/>
    <w:rsid w:val="00C97597"/>
    <w:rsid w:val="00C9785A"/>
    <w:rsid w:val="00C97888"/>
    <w:rsid w:val="00CA098C"/>
    <w:rsid w:val="00CA140C"/>
    <w:rsid w:val="00CA163B"/>
    <w:rsid w:val="00CA1AD8"/>
    <w:rsid w:val="00CA219A"/>
    <w:rsid w:val="00CA2C01"/>
    <w:rsid w:val="00CA3548"/>
    <w:rsid w:val="00CA38D9"/>
    <w:rsid w:val="00CA3B94"/>
    <w:rsid w:val="00CA4350"/>
    <w:rsid w:val="00CA4BDB"/>
    <w:rsid w:val="00CA6567"/>
    <w:rsid w:val="00CA6B28"/>
    <w:rsid w:val="00CA6DBA"/>
    <w:rsid w:val="00CA708E"/>
    <w:rsid w:val="00CA727C"/>
    <w:rsid w:val="00CB0845"/>
    <w:rsid w:val="00CB0916"/>
    <w:rsid w:val="00CB11A5"/>
    <w:rsid w:val="00CB1506"/>
    <w:rsid w:val="00CB26DA"/>
    <w:rsid w:val="00CB2FD2"/>
    <w:rsid w:val="00CB3F61"/>
    <w:rsid w:val="00CB6487"/>
    <w:rsid w:val="00CB747C"/>
    <w:rsid w:val="00CB781A"/>
    <w:rsid w:val="00CB79AA"/>
    <w:rsid w:val="00CB7AD5"/>
    <w:rsid w:val="00CB7F6F"/>
    <w:rsid w:val="00CC012A"/>
    <w:rsid w:val="00CC04D9"/>
    <w:rsid w:val="00CC06B5"/>
    <w:rsid w:val="00CC0F1F"/>
    <w:rsid w:val="00CC1083"/>
    <w:rsid w:val="00CC15C4"/>
    <w:rsid w:val="00CC1D18"/>
    <w:rsid w:val="00CC3E46"/>
    <w:rsid w:val="00CC3F1D"/>
    <w:rsid w:val="00CC42D4"/>
    <w:rsid w:val="00CC51BD"/>
    <w:rsid w:val="00CC5203"/>
    <w:rsid w:val="00CC62CC"/>
    <w:rsid w:val="00CC6DC3"/>
    <w:rsid w:val="00CC706D"/>
    <w:rsid w:val="00CC7CF2"/>
    <w:rsid w:val="00CD048C"/>
    <w:rsid w:val="00CD1FA7"/>
    <w:rsid w:val="00CD22C1"/>
    <w:rsid w:val="00CD3023"/>
    <w:rsid w:val="00CD3330"/>
    <w:rsid w:val="00CD3FC0"/>
    <w:rsid w:val="00CD40B2"/>
    <w:rsid w:val="00CD420B"/>
    <w:rsid w:val="00CD43CB"/>
    <w:rsid w:val="00CD46B4"/>
    <w:rsid w:val="00CD4BD0"/>
    <w:rsid w:val="00CD4CB4"/>
    <w:rsid w:val="00CD6042"/>
    <w:rsid w:val="00CD633C"/>
    <w:rsid w:val="00CD6352"/>
    <w:rsid w:val="00CD68A6"/>
    <w:rsid w:val="00CD6BAE"/>
    <w:rsid w:val="00CE0C9C"/>
    <w:rsid w:val="00CE1F0E"/>
    <w:rsid w:val="00CE2620"/>
    <w:rsid w:val="00CE2EFC"/>
    <w:rsid w:val="00CE3077"/>
    <w:rsid w:val="00CE3148"/>
    <w:rsid w:val="00CE3F01"/>
    <w:rsid w:val="00CE45B5"/>
    <w:rsid w:val="00CE4BED"/>
    <w:rsid w:val="00CE5655"/>
    <w:rsid w:val="00CE574F"/>
    <w:rsid w:val="00CE5BDC"/>
    <w:rsid w:val="00CE64B6"/>
    <w:rsid w:val="00CE64CA"/>
    <w:rsid w:val="00CE7BF6"/>
    <w:rsid w:val="00CF12D6"/>
    <w:rsid w:val="00CF20A4"/>
    <w:rsid w:val="00CF2850"/>
    <w:rsid w:val="00CF35D9"/>
    <w:rsid w:val="00CF370B"/>
    <w:rsid w:val="00CF4564"/>
    <w:rsid w:val="00CF4D17"/>
    <w:rsid w:val="00CF4F27"/>
    <w:rsid w:val="00CF5015"/>
    <w:rsid w:val="00CF50E9"/>
    <w:rsid w:val="00CF52C8"/>
    <w:rsid w:val="00CF54D4"/>
    <w:rsid w:val="00CF5E39"/>
    <w:rsid w:val="00CF5F63"/>
    <w:rsid w:val="00CF6182"/>
    <w:rsid w:val="00CF6DEE"/>
    <w:rsid w:val="00CF78A0"/>
    <w:rsid w:val="00CF7A53"/>
    <w:rsid w:val="00D009C0"/>
    <w:rsid w:val="00D01456"/>
    <w:rsid w:val="00D01997"/>
    <w:rsid w:val="00D0249F"/>
    <w:rsid w:val="00D03A5F"/>
    <w:rsid w:val="00D03E81"/>
    <w:rsid w:val="00D03EBD"/>
    <w:rsid w:val="00D04309"/>
    <w:rsid w:val="00D04CA0"/>
    <w:rsid w:val="00D04CAA"/>
    <w:rsid w:val="00D05A9C"/>
    <w:rsid w:val="00D05C49"/>
    <w:rsid w:val="00D06414"/>
    <w:rsid w:val="00D06EF0"/>
    <w:rsid w:val="00D078B2"/>
    <w:rsid w:val="00D078E1"/>
    <w:rsid w:val="00D07C45"/>
    <w:rsid w:val="00D10418"/>
    <w:rsid w:val="00D1056F"/>
    <w:rsid w:val="00D10748"/>
    <w:rsid w:val="00D133E0"/>
    <w:rsid w:val="00D1513C"/>
    <w:rsid w:val="00D15214"/>
    <w:rsid w:val="00D16276"/>
    <w:rsid w:val="00D169BB"/>
    <w:rsid w:val="00D16A81"/>
    <w:rsid w:val="00D174AB"/>
    <w:rsid w:val="00D17C5A"/>
    <w:rsid w:val="00D17E26"/>
    <w:rsid w:val="00D20797"/>
    <w:rsid w:val="00D208FE"/>
    <w:rsid w:val="00D211ED"/>
    <w:rsid w:val="00D2178D"/>
    <w:rsid w:val="00D220A7"/>
    <w:rsid w:val="00D234BC"/>
    <w:rsid w:val="00D2370D"/>
    <w:rsid w:val="00D24836"/>
    <w:rsid w:val="00D25375"/>
    <w:rsid w:val="00D26BBA"/>
    <w:rsid w:val="00D27138"/>
    <w:rsid w:val="00D274DD"/>
    <w:rsid w:val="00D27739"/>
    <w:rsid w:val="00D2796A"/>
    <w:rsid w:val="00D27CE6"/>
    <w:rsid w:val="00D30502"/>
    <w:rsid w:val="00D30F1A"/>
    <w:rsid w:val="00D30F27"/>
    <w:rsid w:val="00D316E6"/>
    <w:rsid w:val="00D32724"/>
    <w:rsid w:val="00D32CA0"/>
    <w:rsid w:val="00D3343D"/>
    <w:rsid w:val="00D33C03"/>
    <w:rsid w:val="00D33D20"/>
    <w:rsid w:val="00D347FA"/>
    <w:rsid w:val="00D3501D"/>
    <w:rsid w:val="00D360E4"/>
    <w:rsid w:val="00D36D1B"/>
    <w:rsid w:val="00D37225"/>
    <w:rsid w:val="00D37A13"/>
    <w:rsid w:val="00D41687"/>
    <w:rsid w:val="00D41DA6"/>
    <w:rsid w:val="00D438A6"/>
    <w:rsid w:val="00D44DD6"/>
    <w:rsid w:val="00D44DE3"/>
    <w:rsid w:val="00D45937"/>
    <w:rsid w:val="00D45A46"/>
    <w:rsid w:val="00D46592"/>
    <w:rsid w:val="00D47628"/>
    <w:rsid w:val="00D502CC"/>
    <w:rsid w:val="00D506D7"/>
    <w:rsid w:val="00D50C5D"/>
    <w:rsid w:val="00D51324"/>
    <w:rsid w:val="00D51364"/>
    <w:rsid w:val="00D514A1"/>
    <w:rsid w:val="00D51570"/>
    <w:rsid w:val="00D51707"/>
    <w:rsid w:val="00D51EDE"/>
    <w:rsid w:val="00D5203C"/>
    <w:rsid w:val="00D52C8A"/>
    <w:rsid w:val="00D52D4F"/>
    <w:rsid w:val="00D532C8"/>
    <w:rsid w:val="00D5340A"/>
    <w:rsid w:val="00D53F8E"/>
    <w:rsid w:val="00D5442B"/>
    <w:rsid w:val="00D54FD7"/>
    <w:rsid w:val="00D55299"/>
    <w:rsid w:val="00D55A8D"/>
    <w:rsid w:val="00D56152"/>
    <w:rsid w:val="00D565FE"/>
    <w:rsid w:val="00D56B7A"/>
    <w:rsid w:val="00D56CBA"/>
    <w:rsid w:val="00D56D23"/>
    <w:rsid w:val="00D572DE"/>
    <w:rsid w:val="00D57A20"/>
    <w:rsid w:val="00D57C6C"/>
    <w:rsid w:val="00D6025E"/>
    <w:rsid w:val="00D61178"/>
    <w:rsid w:val="00D6128E"/>
    <w:rsid w:val="00D615F0"/>
    <w:rsid w:val="00D61AFF"/>
    <w:rsid w:val="00D62A36"/>
    <w:rsid w:val="00D6367E"/>
    <w:rsid w:val="00D64735"/>
    <w:rsid w:val="00D65F03"/>
    <w:rsid w:val="00D665A5"/>
    <w:rsid w:val="00D669E1"/>
    <w:rsid w:val="00D670D4"/>
    <w:rsid w:val="00D6712B"/>
    <w:rsid w:val="00D67572"/>
    <w:rsid w:val="00D67619"/>
    <w:rsid w:val="00D67A08"/>
    <w:rsid w:val="00D703F0"/>
    <w:rsid w:val="00D70A87"/>
    <w:rsid w:val="00D71283"/>
    <w:rsid w:val="00D73551"/>
    <w:rsid w:val="00D736B3"/>
    <w:rsid w:val="00D739E8"/>
    <w:rsid w:val="00D74F3E"/>
    <w:rsid w:val="00D75194"/>
    <w:rsid w:val="00D76917"/>
    <w:rsid w:val="00D76A03"/>
    <w:rsid w:val="00D8010F"/>
    <w:rsid w:val="00D803C1"/>
    <w:rsid w:val="00D80488"/>
    <w:rsid w:val="00D80511"/>
    <w:rsid w:val="00D80975"/>
    <w:rsid w:val="00D809CF"/>
    <w:rsid w:val="00D815FD"/>
    <w:rsid w:val="00D8186E"/>
    <w:rsid w:val="00D83939"/>
    <w:rsid w:val="00D8445B"/>
    <w:rsid w:val="00D84619"/>
    <w:rsid w:val="00D84D9F"/>
    <w:rsid w:val="00D8538F"/>
    <w:rsid w:val="00D8539B"/>
    <w:rsid w:val="00D85670"/>
    <w:rsid w:val="00D85775"/>
    <w:rsid w:val="00D85906"/>
    <w:rsid w:val="00D86148"/>
    <w:rsid w:val="00D863CB"/>
    <w:rsid w:val="00D86485"/>
    <w:rsid w:val="00D865A0"/>
    <w:rsid w:val="00D8699D"/>
    <w:rsid w:val="00D87118"/>
    <w:rsid w:val="00D90330"/>
    <w:rsid w:val="00D907E3"/>
    <w:rsid w:val="00D90CF3"/>
    <w:rsid w:val="00D9191D"/>
    <w:rsid w:val="00D919E7"/>
    <w:rsid w:val="00D91CE7"/>
    <w:rsid w:val="00D921E3"/>
    <w:rsid w:val="00D92EEB"/>
    <w:rsid w:val="00D9335B"/>
    <w:rsid w:val="00D942EE"/>
    <w:rsid w:val="00D95321"/>
    <w:rsid w:val="00D971F5"/>
    <w:rsid w:val="00D9730D"/>
    <w:rsid w:val="00D975D7"/>
    <w:rsid w:val="00DA0074"/>
    <w:rsid w:val="00DA05FE"/>
    <w:rsid w:val="00DA1117"/>
    <w:rsid w:val="00DA1247"/>
    <w:rsid w:val="00DA153A"/>
    <w:rsid w:val="00DA1E1F"/>
    <w:rsid w:val="00DA28CB"/>
    <w:rsid w:val="00DA3194"/>
    <w:rsid w:val="00DA35DC"/>
    <w:rsid w:val="00DA3DDA"/>
    <w:rsid w:val="00DA3EAA"/>
    <w:rsid w:val="00DA415D"/>
    <w:rsid w:val="00DA5ECB"/>
    <w:rsid w:val="00DA6233"/>
    <w:rsid w:val="00DA63F7"/>
    <w:rsid w:val="00DA69B7"/>
    <w:rsid w:val="00DA6B4D"/>
    <w:rsid w:val="00DA7500"/>
    <w:rsid w:val="00DB0056"/>
    <w:rsid w:val="00DB03CC"/>
    <w:rsid w:val="00DB0B0D"/>
    <w:rsid w:val="00DB10F3"/>
    <w:rsid w:val="00DB2049"/>
    <w:rsid w:val="00DB229A"/>
    <w:rsid w:val="00DB229F"/>
    <w:rsid w:val="00DB25F9"/>
    <w:rsid w:val="00DB2803"/>
    <w:rsid w:val="00DB29C8"/>
    <w:rsid w:val="00DB2C22"/>
    <w:rsid w:val="00DB2E92"/>
    <w:rsid w:val="00DB3546"/>
    <w:rsid w:val="00DB4E01"/>
    <w:rsid w:val="00DB4E2B"/>
    <w:rsid w:val="00DB4EE1"/>
    <w:rsid w:val="00DB5ECC"/>
    <w:rsid w:val="00DB638B"/>
    <w:rsid w:val="00DB6C93"/>
    <w:rsid w:val="00DB710B"/>
    <w:rsid w:val="00DB77BC"/>
    <w:rsid w:val="00DB7B80"/>
    <w:rsid w:val="00DB7BB1"/>
    <w:rsid w:val="00DC0041"/>
    <w:rsid w:val="00DC00E2"/>
    <w:rsid w:val="00DC30BB"/>
    <w:rsid w:val="00DC3A3A"/>
    <w:rsid w:val="00DC478A"/>
    <w:rsid w:val="00DC4CC9"/>
    <w:rsid w:val="00DC4E34"/>
    <w:rsid w:val="00DC573A"/>
    <w:rsid w:val="00DC5D43"/>
    <w:rsid w:val="00DC760B"/>
    <w:rsid w:val="00DC7D53"/>
    <w:rsid w:val="00DD0D66"/>
    <w:rsid w:val="00DD2138"/>
    <w:rsid w:val="00DD31C6"/>
    <w:rsid w:val="00DD31C7"/>
    <w:rsid w:val="00DD3EA4"/>
    <w:rsid w:val="00DD3F05"/>
    <w:rsid w:val="00DD4C2D"/>
    <w:rsid w:val="00DD4D6C"/>
    <w:rsid w:val="00DD4FD0"/>
    <w:rsid w:val="00DD55A8"/>
    <w:rsid w:val="00DD6904"/>
    <w:rsid w:val="00DD6D54"/>
    <w:rsid w:val="00DD7812"/>
    <w:rsid w:val="00DD79DA"/>
    <w:rsid w:val="00DD7F5E"/>
    <w:rsid w:val="00DE05D6"/>
    <w:rsid w:val="00DE202B"/>
    <w:rsid w:val="00DE34B2"/>
    <w:rsid w:val="00DE3B27"/>
    <w:rsid w:val="00DE563E"/>
    <w:rsid w:val="00DE57BB"/>
    <w:rsid w:val="00DE57E8"/>
    <w:rsid w:val="00DE62F3"/>
    <w:rsid w:val="00DE65EC"/>
    <w:rsid w:val="00DE68B7"/>
    <w:rsid w:val="00DE6DCB"/>
    <w:rsid w:val="00DE6F54"/>
    <w:rsid w:val="00DE6F9B"/>
    <w:rsid w:val="00DE7042"/>
    <w:rsid w:val="00DF00D0"/>
    <w:rsid w:val="00DF0283"/>
    <w:rsid w:val="00DF0BF7"/>
    <w:rsid w:val="00DF1636"/>
    <w:rsid w:val="00DF1A4D"/>
    <w:rsid w:val="00DF1A54"/>
    <w:rsid w:val="00DF1DB7"/>
    <w:rsid w:val="00DF251F"/>
    <w:rsid w:val="00DF2C30"/>
    <w:rsid w:val="00DF3461"/>
    <w:rsid w:val="00DF4DFE"/>
    <w:rsid w:val="00DF5B3B"/>
    <w:rsid w:val="00DF5F6D"/>
    <w:rsid w:val="00DF712E"/>
    <w:rsid w:val="00DF729B"/>
    <w:rsid w:val="00DF7938"/>
    <w:rsid w:val="00E00A15"/>
    <w:rsid w:val="00E0312C"/>
    <w:rsid w:val="00E0329F"/>
    <w:rsid w:val="00E034D5"/>
    <w:rsid w:val="00E03B59"/>
    <w:rsid w:val="00E046D1"/>
    <w:rsid w:val="00E051FC"/>
    <w:rsid w:val="00E05412"/>
    <w:rsid w:val="00E0585E"/>
    <w:rsid w:val="00E060B9"/>
    <w:rsid w:val="00E0725D"/>
    <w:rsid w:val="00E07FA8"/>
    <w:rsid w:val="00E110A3"/>
    <w:rsid w:val="00E1137B"/>
    <w:rsid w:val="00E114ED"/>
    <w:rsid w:val="00E11561"/>
    <w:rsid w:val="00E11FD0"/>
    <w:rsid w:val="00E123EC"/>
    <w:rsid w:val="00E12C97"/>
    <w:rsid w:val="00E137FB"/>
    <w:rsid w:val="00E13AFF"/>
    <w:rsid w:val="00E13EFB"/>
    <w:rsid w:val="00E15641"/>
    <w:rsid w:val="00E15B29"/>
    <w:rsid w:val="00E1666D"/>
    <w:rsid w:val="00E177BB"/>
    <w:rsid w:val="00E20612"/>
    <w:rsid w:val="00E20911"/>
    <w:rsid w:val="00E20A7E"/>
    <w:rsid w:val="00E2106D"/>
    <w:rsid w:val="00E22170"/>
    <w:rsid w:val="00E2237F"/>
    <w:rsid w:val="00E23118"/>
    <w:rsid w:val="00E24C8F"/>
    <w:rsid w:val="00E254B9"/>
    <w:rsid w:val="00E263B3"/>
    <w:rsid w:val="00E26441"/>
    <w:rsid w:val="00E265DA"/>
    <w:rsid w:val="00E2684A"/>
    <w:rsid w:val="00E26DDF"/>
    <w:rsid w:val="00E2716B"/>
    <w:rsid w:val="00E2744F"/>
    <w:rsid w:val="00E27792"/>
    <w:rsid w:val="00E27CB0"/>
    <w:rsid w:val="00E27FCC"/>
    <w:rsid w:val="00E30417"/>
    <w:rsid w:val="00E311C0"/>
    <w:rsid w:val="00E31DE6"/>
    <w:rsid w:val="00E329B7"/>
    <w:rsid w:val="00E32EC2"/>
    <w:rsid w:val="00E33848"/>
    <w:rsid w:val="00E342C7"/>
    <w:rsid w:val="00E34BCE"/>
    <w:rsid w:val="00E34D96"/>
    <w:rsid w:val="00E36251"/>
    <w:rsid w:val="00E37006"/>
    <w:rsid w:val="00E37879"/>
    <w:rsid w:val="00E37A38"/>
    <w:rsid w:val="00E37A41"/>
    <w:rsid w:val="00E37D6F"/>
    <w:rsid w:val="00E40844"/>
    <w:rsid w:val="00E408B7"/>
    <w:rsid w:val="00E413E2"/>
    <w:rsid w:val="00E414E8"/>
    <w:rsid w:val="00E42ACA"/>
    <w:rsid w:val="00E43752"/>
    <w:rsid w:val="00E44849"/>
    <w:rsid w:val="00E449C9"/>
    <w:rsid w:val="00E45845"/>
    <w:rsid w:val="00E458D2"/>
    <w:rsid w:val="00E45A1A"/>
    <w:rsid w:val="00E45B0D"/>
    <w:rsid w:val="00E46A6F"/>
    <w:rsid w:val="00E473C3"/>
    <w:rsid w:val="00E507A9"/>
    <w:rsid w:val="00E50AC3"/>
    <w:rsid w:val="00E5374D"/>
    <w:rsid w:val="00E538CE"/>
    <w:rsid w:val="00E5457E"/>
    <w:rsid w:val="00E55621"/>
    <w:rsid w:val="00E563BA"/>
    <w:rsid w:val="00E563C2"/>
    <w:rsid w:val="00E5698A"/>
    <w:rsid w:val="00E56B14"/>
    <w:rsid w:val="00E57320"/>
    <w:rsid w:val="00E5756E"/>
    <w:rsid w:val="00E57B52"/>
    <w:rsid w:val="00E6065C"/>
    <w:rsid w:val="00E60F7A"/>
    <w:rsid w:val="00E61B0F"/>
    <w:rsid w:val="00E6227D"/>
    <w:rsid w:val="00E62643"/>
    <w:rsid w:val="00E62A5D"/>
    <w:rsid w:val="00E62BFA"/>
    <w:rsid w:val="00E655DA"/>
    <w:rsid w:val="00E66E24"/>
    <w:rsid w:val="00E67E32"/>
    <w:rsid w:val="00E67FD3"/>
    <w:rsid w:val="00E7060A"/>
    <w:rsid w:val="00E70789"/>
    <w:rsid w:val="00E70824"/>
    <w:rsid w:val="00E711EF"/>
    <w:rsid w:val="00E71237"/>
    <w:rsid w:val="00E7164B"/>
    <w:rsid w:val="00E71741"/>
    <w:rsid w:val="00E726ED"/>
    <w:rsid w:val="00E727A6"/>
    <w:rsid w:val="00E72939"/>
    <w:rsid w:val="00E729D4"/>
    <w:rsid w:val="00E7363F"/>
    <w:rsid w:val="00E737F2"/>
    <w:rsid w:val="00E743D3"/>
    <w:rsid w:val="00E7463A"/>
    <w:rsid w:val="00E74BA6"/>
    <w:rsid w:val="00E7520B"/>
    <w:rsid w:val="00E75375"/>
    <w:rsid w:val="00E75E57"/>
    <w:rsid w:val="00E76899"/>
    <w:rsid w:val="00E77B28"/>
    <w:rsid w:val="00E81011"/>
    <w:rsid w:val="00E81F2D"/>
    <w:rsid w:val="00E826BE"/>
    <w:rsid w:val="00E82DA2"/>
    <w:rsid w:val="00E831F5"/>
    <w:rsid w:val="00E8443C"/>
    <w:rsid w:val="00E84591"/>
    <w:rsid w:val="00E85EBB"/>
    <w:rsid w:val="00E861A9"/>
    <w:rsid w:val="00E86B4E"/>
    <w:rsid w:val="00E87AA4"/>
    <w:rsid w:val="00E87BBD"/>
    <w:rsid w:val="00E87E91"/>
    <w:rsid w:val="00E91707"/>
    <w:rsid w:val="00E92ED0"/>
    <w:rsid w:val="00E93D56"/>
    <w:rsid w:val="00E94548"/>
    <w:rsid w:val="00E953A9"/>
    <w:rsid w:val="00E95407"/>
    <w:rsid w:val="00E9622E"/>
    <w:rsid w:val="00E96382"/>
    <w:rsid w:val="00E96504"/>
    <w:rsid w:val="00E97088"/>
    <w:rsid w:val="00EA00F1"/>
    <w:rsid w:val="00EA0448"/>
    <w:rsid w:val="00EA04B2"/>
    <w:rsid w:val="00EA04CA"/>
    <w:rsid w:val="00EA0978"/>
    <w:rsid w:val="00EA0CC1"/>
    <w:rsid w:val="00EA0D46"/>
    <w:rsid w:val="00EA1448"/>
    <w:rsid w:val="00EA1AA0"/>
    <w:rsid w:val="00EA33C7"/>
    <w:rsid w:val="00EA40A5"/>
    <w:rsid w:val="00EA44E0"/>
    <w:rsid w:val="00EA4C8F"/>
    <w:rsid w:val="00EA5B05"/>
    <w:rsid w:val="00EA5BEB"/>
    <w:rsid w:val="00EA5FBD"/>
    <w:rsid w:val="00EA63A0"/>
    <w:rsid w:val="00EA76BB"/>
    <w:rsid w:val="00EB0298"/>
    <w:rsid w:val="00EB06D2"/>
    <w:rsid w:val="00EB0CDC"/>
    <w:rsid w:val="00EB10EB"/>
    <w:rsid w:val="00EB14A0"/>
    <w:rsid w:val="00EB1B9A"/>
    <w:rsid w:val="00EB270B"/>
    <w:rsid w:val="00EB294B"/>
    <w:rsid w:val="00EB36F9"/>
    <w:rsid w:val="00EB383B"/>
    <w:rsid w:val="00EB396D"/>
    <w:rsid w:val="00EB4815"/>
    <w:rsid w:val="00EB4B33"/>
    <w:rsid w:val="00EB569D"/>
    <w:rsid w:val="00EB5A43"/>
    <w:rsid w:val="00EB5ECC"/>
    <w:rsid w:val="00EB646F"/>
    <w:rsid w:val="00EB7004"/>
    <w:rsid w:val="00EB703C"/>
    <w:rsid w:val="00EB75A1"/>
    <w:rsid w:val="00EB7B40"/>
    <w:rsid w:val="00EC01C2"/>
    <w:rsid w:val="00EC0BBD"/>
    <w:rsid w:val="00EC0D25"/>
    <w:rsid w:val="00EC2173"/>
    <w:rsid w:val="00EC2A8B"/>
    <w:rsid w:val="00EC30A1"/>
    <w:rsid w:val="00EC3A44"/>
    <w:rsid w:val="00EC3B43"/>
    <w:rsid w:val="00EC3BBC"/>
    <w:rsid w:val="00EC3E8A"/>
    <w:rsid w:val="00EC4039"/>
    <w:rsid w:val="00EC415E"/>
    <w:rsid w:val="00EC4198"/>
    <w:rsid w:val="00EC4A40"/>
    <w:rsid w:val="00EC503C"/>
    <w:rsid w:val="00EC5160"/>
    <w:rsid w:val="00EC57D2"/>
    <w:rsid w:val="00EC5B69"/>
    <w:rsid w:val="00EC66A9"/>
    <w:rsid w:val="00EC6C44"/>
    <w:rsid w:val="00EC6D67"/>
    <w:rsid w:val="00EC6E09"/>
    <w:rsid w:val="00EC6E0E"/>
    <w:rsid w:val="00EC7524"/>
    <w:rsid w:val="00EC7813"/>
    <w:rsid w:val="00EC7C9A"/>
    <w:rsid w:val="00ED0277"/>
    <w:rsid w:val="00ED0851"/>
    <w:rsid w:val="00ED0977"/>
    <w:rsid w:val="00ED0CA7"/>
    <w:rsid w:val="00ED0CBE"/>
    <w:rsid w:val="00ED1A22"/>
    <w:rsid w:val="00ED2A6A"/>
    <w:rsid w:val="00ED3046"/>
    <w:rsid w:val="00ED3274"/>
    <w:rsid w:val="00ED4CA5"/>
    <w:rsid w:val="00ED4E0C"/>
    <w:rsid w:val="00ED54F7"/>
    <w:rsid w:val="00ED6258"/>
    <w:rsid w:val="00ED6EFD"/>
    <w:rsid w:val="00EE0405"/>
    <w:rsid w:val="00EE07A4"/>
    <w:rsid w:val="00EE0E1E"/>
    <w:rsid w:val="00EE17DA"/>
    <w:rsid w:val="00EE1A29"/>
    <w:rsid w:val="00EE1AD6"/>
    <w:rsid w:val="00EE2130"/>
    <w:rsid w:val="00EE246B"/>
    <w:rsid w:val="00EE2872"/>
    <w:rsid w:val="00EE2B56"/>
    <w:rsid w:val="00EE2CE4"/>
    <w:rsid w:val="00EE2F33"/>
    <w:rsid w:val="00EE310E"/>
    <w:rsid w:val="00EE353D"/>
    <w:rsid w:val="00EE3615"/>
    <w:rsid w:val="00EE42C2"/>
    <w:rsid w:val="00EE4BAB"/>
    <w:rsid w:val="00EE4CF5"/>
    <w:rsid w:val="00EE5A61"/>
    <w:rsid w:val="00EE612C"/>
    <w:rsid w:val="00EE6390"/>
    <w:rsid w:val="00EE6824"/>
    <w:rsid w:val="00EE6937"/>
    <w:rsid w:val="00EE6B92"/>
    <w:rsid w:val="00EE70B0"/>
    <w:rsid w:val="00EE7159"/>
    <w:rsid w:val="00EE7BDF"/>
    <w:rsid w:val="00EF0544"/>
    <w:rsid w:val="00EF0EDD"/>
    <w:rsid w:val="00EF1325"/>
    <w:rsid w:val="00EF155E"/>
    <w:rsid w:val="00EF1CD2"/>
    <w:rsid w:val="00EF2357"/>
    <w:rsid w:val="00EF2A93"/>
    <w:rsid w:val="00EF2C44"/>
    <w:rsid w:val="00EF2D95"/>
    <w:rsid w:val="00EF3044"/>
    <w:rsid w:val="00EF3394"/>
    <w:rsid w:val="00EF359F"/>
    <w:rsid w:val="00EF3CF7"/>
    <w:rsid w:val="00EF4047"/>
    <w:rsid w:val="00EF4DB8"/>
    <w:rsid w:val="00EF7086"/>
    <w:rsid w:val="00EF79E7"/>
    <w:rsid w:val="00F004DC"/>
    <w:rsid w:val="00F011C2"/>
    <w:rsid w:val="00F011FF"/>
    <w:rsid w:val="00F012F6"/>
    <w:rsid w:val="00F01AEA"/>
    <w:rsid w:val="00F01B02"/>
    <w:rsid w:val="00F0217C"/>
    <w:rsid w:val="00F031CE"/>
    <w:rsid w:val="00F0467F"/>
    <w:rsid w:val="00F047C7"/>
    <w:rsid w:val="00F0485B"/>
    <w:rsid w:val="00F04ED0"/>
    <w:rsid w:val="00F0683B"/>
    <w:rsid w:val="00F06F3E"/>
    <w:rsid w:val="00F07C77"/>
    <w:rsid w:val="00F07DE1"/>
    <w:rsid w:val="00F117F1"/>
    <w:rsid w:val="00F11B16"/>
    <w:rsid w:val="00F11DC1"/>
    <w:rsid w:val="00F11E06"/>
    <w:rsid w:val="00F120DB"/>
    <w:rsid w:val="00F127EE"/>
    <w:rsid w:val="00F128DC"/>
    <w:rsid w:val="00F131AB"/>
    <w:rsid w:val="00F157FE"/>
    <w:rsid w:val="00F164BF"/>
    <w:rsid w:val="00F16651"/>
    <w:rsid w:val="00F16730"/>
    <w:rsid w:val="00F169E1"/>
    <w:rsid w:val="00F173B5"/>
    <w:rsid w:val="00F175AF"/>
    <w:rsid w:val="00F2038D"/>
    <w:rsid w:val="00F2067B"/>
    <w:rsid w:val="00F21C3A"/>
    <w:rsid w:val="00F22817"/>
    <w:rsid w:val="00F22D41"/>
    <w:rsid w:val="00F230BF"/>
    <w:rsid w:val="00F23FFD"/>
    <w:rsid w:val="00F24C3C"/>
    <w:rsid w:val="00F25081"/>
    <w:rsid w:val="00F25139"/>
    <w:rsid w:val="00F25DAB"/>
    <w:rsid w:val="00F25F31"/>
    <w:rsid w:val="00F2631D"/>
    <w:rsid w:val="00F26F9B"/>
    <w:rsid w:val="00F27904"/>
    <w:rsid w:val="00F302B0"/>
    <w:rsid w:val="00F3037B"/>
    <w:rsid w:val="00F3048D"/>
    <w:rsid w:val="00F305F0"/>
    <w:rsid w:val="00F30CB2"/>
    <w:rsid w:val="00F30D5D"/>
    <w:rsid w:val="00F31BAE"/>
    <w:rsid w:val="00F3272F"/>
    <w:rsid w:val="00F32ECF"/>
    <w:rsid w:val="00F331B8"/>
    <w:rsid w:val="00F333E9"/>
    <w:rsid w:val="00F3369B"/>
    <w:rsid w:val="00F33A38"/>
    <w:rsid w:val="00F344D7"/>
    <w:rsid w:val="00F3454A"/>
    <w:rsid w:val="00F34B31"/>
    <w:rsid w:val="00F35BF8"/>
    <w:rsid w:val="00F35FED"/>
    <w:rsid w:val="00F368DB"/>
    <w:rsid w:val="00F3713B"/>
    <w:rsid w:val="00F373B1"/>
    <w:rsid w:val="00F3773F"/>
    <w:rsid w:val="00F40404"/>
    <w:rsid w:val="00F406A3"/>
    <w:rsid w:val="00F40701"/>
    <w:rsid w:val="00F41159"/>
    <w:rsid w:val="00F418E3"/>
    <w:rsid w:val="00F423A9"/>
    <w:rsid w:val="00F42CED"/>
    <w:rsid w:val="00F431FA"/>
    <w:rsid w:val="00F443C3"/>
    <w:rsid w:val="00F44D68"/>
    <w:rsid w:val="00F44E3D"/>
    <w:rsid w:val="00F44ED2"/>
    <w:rsid w:val="00F45002"/>
    <w:rsid w:val="00F45507"/>
    <w:rsid w:val="00F45ABE"/>
    <w:rsid w:val="00F46207"/>
    <w:rsid w:val="00F4640B"/>
    <w:rsid w:val="00F467D4"/>
    <w:rsid w:val="00F46A2F"/>
    <w:rsid w:val="00F46B4A"/>
    <w:rsid w:val="00F471E9"/>
    <w:rsid w:val="00F5074F"/>
    <w:rsid w:val="00F50A46"/>
    <w:rsid w:val="00F50D92"/>
    <w:rsid w:val="00F518FA"/>
    <w:rsid w:val="00F521DE"/>
    <w:rsid w:val="00F52792"/>
    <w:rsid w:val="00F52863"/>
    <w:rsid w:val="00F53A98"/>
    <w:rsid w:val="00F54002"/>
    <w:rsid w:val="00F54808"/>
    <w:rsid w:val="00F54A9E"/>
    <w:rsid w:val="00F54F27"/>
    <w:rsid w:val="00F55554"/>
    <w:rsid w:val="00F5590B"/>
    <w:rsid w:val="00F55DE7"/>
    <w:rsid w:val="00F56AC3"/>
    <w:rsid w:val="00F56FFC"/>
    <w:rsid w:val="00F57ADA"/>
    <w:rsid w:val="00F6292D"/>
    <w:rsid w:val="00F62DC9"/>
    <w:rsid w:val="00F63992"/>
    <w:rsid w:val="00F63F15"/>
    <w:rsid w:val="00F641E7"/>
    <w:rsid w:val="00F642E4"/>
    <w:rsid w:val="00F64491"/>
    <w:rsid w:val="00F64581"/>
    <w:rsid w:val="00F64789"/>
    <w:rsid w:val="00F64CF3"/>
    <w:rsid w:val="00F64F52"/>
    <w:rsid w:val="00F66220"/>
    <w:rsid w:val="00F667C3"/>
    <w:rsid w:val="00F66A21"/>
    <w:rsid w:val="00F66A3C"/>
    <w:rsid w:val="00F703BD"/>
    <w:rsid w:val="00F71D5C"/>
    <w:rsid w:val="00F72C04"/>
    <w:rsid w:val="00F72D5B"/>
    <w:rsid w:val="00F733DC"/>
    <w:rsid w:val="00F73BA1"/>
    <w:rsid w:val="00F73DF7"/>
    <w:rsid w:val="00F74B45"/>
    <w:rsid w:val="00F74EB0"/>
    <w:rsid w:val="00F75E9F"/>
    <w:rsid w:val="00F76FED"/>
    <w:rsid w:val="00F773D8"/>
    <w:rsid w:val="00F77C61"/>
    <w:rsid w:val="00F80957"/>
    <w:rsid w:val="00F80B95"/>
    <w:rsid w:val="00F80B9E"/>
    <w:rsid w:val="00F81290"/>
    <w:rsid w:val="00F81C20"/>
    <w:rsid w:val="00F81E62"/>
    <w:rsid w:val="00F82305"/>
    <w:rsid w:val="00F82529"/>
    <w:rsid w:val="00F8390D"/>
    <w:rsid w:val="00F83956"/>
    <w:rsid w:val="00F83E76"/>
    <w:rsid w:val="00F8458E"/>
    <w:rsid w:val="00F85106"/>
    <w:rsid w:val="00F85423"/>
    <w:rsid w:val="00F85EA1"/>
    <w:rsid w:val="00F865F2"/>
    <w:rsid w:val="00F8676D"/>
    <w:rsid w:val="00F86A2E"/>
    <w:rsid w:val="00F86AF7"/>
    <w:rsid w:val="00F91FB2"/>
    <w:rsid w:val="00F92826"/>
    <w:rsid w:val="00F93C23"/>
    <w:rsid w:val="00F95204"/>
    <w:rsid w:val="00F97C53"/>
    <w:rsid w:val="00FA051A"/>
    <w:rsid w:val="00FA0812"/>
    <w:rsid w:val="00FA1155"/>
    <w:rsid w:val="00FA18A2"/>
    <w:rsid w:val="00FA1958"/>
    <w:rsid w:val="00FA1AAA"/>
    <w:rsid w:val="00FA1F02"/>
    <w:rsid w:val="00FA29D7"/>
    <w:rsid w:val="00FA2D92"/>
    <w:rsid w:val="00FA32B4"/>
    <w:rsid w:val="00FA32D9"/>
    <w:rsid w:val="00FA3A8D"/>
    <w:rsid w:val="00FA55A2"/>
    <w:rsid w:val="00FA5A66"/>
    <w:rsid w:val="00FA5E2D"/>
    <w:rsid w:val="00FA6C2F"/>
    <w:rsid w:val="00FA6C7C"/>
    <w:rsid w:val="00FA7EFC"/>
    <w:rsid w:val="00FB0604"/>
    <w:rsid w:val="00FB1CB5"/>
    <w:rsid w:val="00FB229B"/>
    <w:rsid w:val="00FB27C6"/>
    <w:rsid w:val="00FB3514"/>
    <w:rsid w:val="00FB3629"/>
    <w:rsid w:val="00FB38B3"/>
    <w:rsid w:val="00FB41EA"/>
    <w:rsid w:val="00FB4A96"/>
    <w:rsid w:val="00FB5320"/>
    <w:rsid w:val="00FB5B9F"/>
    <w:rsid w:val="00FB62CF"/>
    <w:rsid w:val="00FB6504"/>
    <w:rsid w:val="00FB69E6"/>
    <w:rsid w:val="00FB6BD2"/>
    <w:rsid w:val="00FB71C7"/>
    <w:rsid w:val="00FB7DCE"/>
    <w:rsid w:val="00FC14C6"/>
    <w:rsid w:val="00FC15AB"/>
    <w:rsid w:val="00FC1832"/>
    <w:rsid w:val="00FC1ACB"/>
    <w:rsid w:val="00FC21B7"/>
    <w:rsid w:val="00FC2B4D"/>
    <w:rsid w:val="00FC34A7"/>
    <w:rsid w:val="00FC3888"/>
    <w:rsid w:val="00FC3C54"/>
    <w:rsid w:val="00FC5077"/>
    <w:rsid w:val="00FC630F"/>
    <w:rsid w:val="00FC678B"/>
    <w:rsid w:val="00FC6808"/>
    <w:rsid w:val="00FC6FB8"/>
    <w:rsid w:val="00FC73F6"/>
    <w:rsid w:val="00FC7F27"/>
    <w:rsid w:val="00FC7FD9"/>
    <w:rsid w:val="00FD05F2"/>
    <w:rsid w:val="00FD09D3"/>
    <w:rsid w:val="00FD1126"/>
    <w:rsid w:val="00FD1E2A"/>
    <w:rsid w:val="00FD281B"/>
    <w:rsid w:val="00FD2B26"/>
    <w:rsid w:val="00FD3C3E"/>
    <w:rsid w:val="00FD3E2C"/>
    <w:rsid w:val="00FD6DBE"/>
    <w:rsid w:val="00FD71D3"/>
    <w:rsid w:val="00FD749B"/>
    <w:rsid w:val="00FE0250"/>
    <w:rsid w:val="00FE04B8"/>
    <w:rsid w:val="00FE2DFA"/>
    <w:rsid w:val="00FE3090"/>
    <w:rsid w:val="00FE34B2"/>
    <w:rsid w:val="00FE4FCB"/>
    <w:rsid w:val="00FE6027"/>
    <w:rsid w:val="00FE68AA"/>
    <w:rsid w:val="00FE6A27"/>
    <w:rsid w:val="00FE6C31"/>
    <w:rsid w:val="00FE6F08"/>
    <w:rsid w:val="00FE76A5"/>
    <w:rsid w:val="00FF03B7"/>
    <w:rsid w:val="00FF0CEE"/>
    <w:rsid w:val="00FF2B0C"/>
    <w:rsid w:val="00FF36EB"/>
    <w:rsid w:val="00FF3852"/>
    <w:rsid w:val="00FF52DF"/>
    <w:rsid w:val="00FF59FA"/>
    <w:rsid w:val="00FF7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FC025B"/>
  <w15:chartTrackingRefBased/>
  <w15:docId w15:val="{9ACDDC8D-EAD4-44E6-9B9A-FEA258611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annotation text" w:uiPriority="99"/>
    <w:lsdException w:name="header" w:uiPriority="99"/>
    <w:lsdException w:name="footer" w:uiPriority="99"/>
    <w:lsdException w:name="caption" w:semiHidden="1" w:unhideWhenUsed="1" w:qFormat="1"/>
    <w:lsdException w:name="table of figures" w:uiPriority="99"/>
    <w:lsdException w:name="annotation reference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B3D6D"/>
    <w:pPr>
      <w:spacing w:before="100" w:beforeAutospacing="1" w:after="100" w:afterAutospacing="1"/>
    </w:pPr>
    <w:rPr>
      <w:rFonts w:ascii="Calibri" w:hAnsi="Calibri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37783E"/>
    <w:pPr>
      <w:keepNext/>
      <w:pageBreakBefore/>
      <w:numPr>
        <w:numId w:val="2"/>
      </w:numPr>
      <w:spacing w:before="240" w:after="60"/>
      <w:outlineLvl w:val="0"/>
    </w:pPr>
    <w:rPr>
      <w:b/>
      <w:bCs/>
      <w:color w:val="1F497D"/>
      <w:kern w:val="32"/>
      <w:sz w:val="36"/>
      <w:szCs w:val="32"/>
      <w:lang w:val="x-none"/>
    </w:rPr>
  </w:style>
  <w:style w:type="paragraph" w:styleId="Ttulo2">
    <w:name w:val="heading 2"/>
    <w:basedOn w:val="Normal"/>
    <w:next w:val="Normal"/>
    <w:link w:val="Ttulo2Carter"/>
    <w:uiPriority w:val="9"/>
    <w:qFormat/>
    <w:rsid w:val="00703BAB"/>
    <w:pPr>
      <w:keepNext/>
      <w:numPr>
        <w:ilvl w:val="1"/>
        <w:numId w:val="2"/>
      </w:numPr>
      <w:spacing w:before="240" w:after="60"/>
      <w:outlineLvl w:val="1"/>
    </w:pPr>
    <w:rPr>
      <w:b/>
      <w:bCs/>
      <w:i/>
      <w:iCs/>
      <w:color w:val="1F497D"/>
      <w:szCs w:val="28"/>
      <w:lang w:val="x-none" w:eastAsia="x-none"/>
    </w:rPr>
  </w:style>
  <w:style w:type="paragraph" w:styleId="Ttulo3">
    <w:name w:val="heading 3"/>
    <w:basedOn w:val="Normal"/>
    <w:next w:val="Normal"/>
    <w:link w:val="Ttulo3Carter"/>
    <w:uiPriority w:val="9"/>
    <w:qFormat/>
    <w:rsid w:val="002B49DC"/>
    <w:pPr>
      <w:keepNext/>
      <w:numPr>
        <w:ilvl w:val="2"/>
        <w:numId w:val="2"/>
      </w:numPr>
      <w:spacing w:before="240" w:after="60"/>
      <w:outlineLvl w:val="2"/>
    </w:pPr>
    <w:rPr>
      <w:rFonts w:ascii="Arial" w:hAnsi="Arial"/>
      <w:b/>
      <w:bCs/>
      <w:color w:val="1F497D"/>
      <w:sz w:val="20"/>
      <w:szCs w:val="26"/>
      <w:lang w:val="x-none" w:eastAsia="x-none"/>
    </w:rPr>
  </w:style>
  <w:style w:type="paragraph" w:styleId="Ttulo4">
    <w:name w:val="heading 4"/>
    <w:basedOn w:val="Normal"/>
    <w:next w:val="Normal"/>
    <w:qFormat/>
    <w:rsid w:val="00556C35"/>
    <w:pPr>
      <w:keepNext/>
      <w:numPr>
        <w:ilvl w:val="3"/>
        <w:numId w:val="2"/>
      </w:numPr>
      <w:spacing w:before="240" w:after="60"/>
      <w:outlineLvl w:val="3"/>
    </w:pPr>
    <w:rPr>
      <w:b/>
      <w:bCs/>
      <w:color w:val="1F497D"/>
      <w:szCs w:val="28"/>
    </w:rPr>
  </w:style>
  <w:style w:type="paragraph" w:styleId="Ttulo5">
    <w:name w:val="heading 5"/>
    <w:basedOn w:val="Normal"/>
    <w:next w:val="Normal"/>
    <w:qFormat/>
    <w:rsid w:val="00556C35"/>
    <w:pPr>
      <w:numPr>
        <w:ilvl w:val="4"/>
        <w:numId w:val="2"/>
      </w:numPr>
      <w:spacing w:before="240" w:after="60"/>
      <w:outlineLvl w:val="4"/>
    </w:pPr>
    <w:rPr>
      <w:b/>
      <w:bCs/>
      <w:i/>
      <w:iCs/>
      <w:color w:val="1F497D"/>
      <w:szCs w:val="26"/>
    </w:rPr>
  </w:style>
  <w:style w:type="paragraph" w:styleId="Ttulo6">
    <w:name w:val="heading 6"/>
    <w:basedOn w:val="Normal"/>
    <w:next w:val="Normal"/>
    <w:qFormat/>
    <w:rsid w:val="002712BF"/>
    <w:pPr>
      <w:numPr>
        <w:ilvl w:val="5"/>
        <w:numId w:val="2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Ttulo7">
    <w:name w:val="heading 7"/>
    <w:basedOn w:val="Normal"/>
    <w:next w:val="Normal"/>
    <w:qFormat/>
    <w:rsid w:val="002712BF"/>
    <w:pPr>
      <w:numPr>
        <w:ilvl w:val="6"/>
        <w:numId w:val="2"/>
      </w:numPr>
      <w:spacing w:before="240" w:after="60"/>
      <w:outlineLvl w:val="6"/>
    </w:pPr>
    <w:rPr>
      <w:rFonts w:ascii="Times New Roman" w:hAnsi="Times New Roman"/>
    </w:rPr>
  </w:style>
  <w:style w:type="paragraph" w:styleId="Ttulo8">
    <w:name w:val="heading 8"/>
    <w:basedOn w:val="Normal"/>
    <w:next w:val="Normal"/>
    <w:qFormat/>
    <w:rsid w:val="002712BF"/>
    <w:pPr>
      <w:numPr>
        <w:ilvl w:val="7"/>
        <w:numId w:val="2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Ttulo9">
    <w:name w:val="heading 9"/>
    <w:basedOn w:val="Normal"/>
    <w:next w:val="Normal"/>
    <w:qFormat/>
    <w:rsid w:val="002712BF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arter"/>
    <w:uiPriority w:val="99"/>
    <w:rsid w:val="00777D2B"/>
    <w:pPr>
      <w:tabs>
        <w:tab w:val="center" w:pos="4320"/>
        <w:tab w:val="right" w:pos="8640"/>
      </w:tabs>
    </w:pPr>
    <w:rPr>
      <w:rFonts w:ascii="Tahoma" w:hAnsi="Tahoma"/>
      <w:lang w:eastAsia="x-none"/>
    </w:rPr>
  </w:style>
  <w:style w:type="character" w:styleId="Nmerodepgina">
    <w:name w:val="page number"/>
    <w:basedOn w:val="Tipodeletrapredefinidodopargrafo"/>
    <w:rsid w:val="00777D2B"/>
  </w:style>
  <w:style w:type="paragraph" w:styleId="Cabealho">
    <w:name w:val="header"/>
    <w:basedOn w:val="Normal"/>
    <w:link w:val="CabealhoCarter"/>
    <w:uiPriority w:val="99"/>
    <w:rsid w:val="00160C79"/>
    <w:pPr>
      <w:tabs>
        <w:tab w:val="center" w:pos="4320"/>
        <w:tab w:val="right" w:pos="8640"/>
      </w:tabs>
    </w:pPr>
    <w:rPr>
      <w:rFonts w:ascii="Tahoma" w:hAnsi="Tahoma"/>
      <w:lang w:eastAsia="x-none"/>
    </w:rPr>
  </w:style>
  <w:style w:type="table" w:styleId="TabelacomGrelha">
    <w:name w:val="Table Grid"/>
    <w:basedOn w:val="Tabelanormal"/>
    <w:uiPriority w:val="39"/>
    <w:rsid w:val="00697F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rsid w:val="006B6B3F"/>
    <w:pPr>
      <w:tabs>
        <w:tab w:val="left" w:pos="440"/>
        <w:tab w:val="right" w:leader="dot" w:pos="8898"/>
      </w:tabs>
    </w:pPr>
  </w:style>
  <w:style w:type="paragraph" w:styleId="ndice2">
    <w:name w:val="toc 2"/>
    <w:basedOn w:val="Normal"/>
    <w:next w:val="Normal"/>
    <w:autoRedefine/>
    <w:uiPriority w:val="39"/>
    <w:rsid w:val="0038597D"/>
    <w:pPr>
      <w:tabs>
        <w:tab w:val="right" w:leader="dot" w:pos="8898"/>
      </w:tabs>
    </w:pPr>
  </w:style>
  <w:style w:type="character" w:styleId="Hiperligao">
    <w:name w:val="Hyperlink"/>
    <w:uiPriority w:val="99"/>
    <w:rsid w:val="006A5E94"/>
    <w:rPr>
      <w:color w:val="0000FF"/>
      <w:u w:val="single"/>
    </w:rPr>
  </w:style>
  <w:style w:type="paragraph" w:styleId="Corpodetexto">
    <w:name w:val="Body Text"/>
    <w:basedOn w:val="Normal"/>
    <w:rsid w:val="00F83E76"/>
    <w:rPr>
      <w:rFonts w:ascii="Arial" w:hAnsi="Arial"/>
      <w:szCs w:val="20"/>
      <w:lang w:val="en-GB"/>
    </w:rPr>
  </w:style>
  <w:style w:type="paragraph" w:customStyle="1" w:styleId="APRBT">
    <w:name w:val="APRBT"/>
    <w:rsid w:val="00AB347C"/>
    <w:pPr>
      <w:widowControl w:val="0"/>
      <w:tabs>
        <w:tab w:val="left" w:pos="170"/>
      </w:tabs>
      <w:adjustRightInd w:val="0"/>
      <w:spacing w:line="360" w:lineRule="atLeast"/>
      <w:jc w:val="both"/>
      <w:textAlignment w:val="baseline"/>
    </w:pPr>
    <w:rPr>
      <w:rFonts w:ascii="Switzerland" w:hAnsi="Switzerland"/>
      <w:lang w:val="en-GB" w:eastAsia="en-US"/>
    </w:rPr>
  </w:style>
  <w:style w:type="paragraph" w:customStyle="1" w:styleId="xl41">
    <w:name w:val="xl41"/>
    <w:basedOn w:val="Normal"/>
    <w:rsid w:val="00013297"/>
    <w:rPr>
      <w:rFonts w:ascii="Times New Roman" w:eastAsia="Arial Unicode MS" w:hAnsi="Times New Roman"/>
      <w:sz w:val="20"/>
      <w:szCs w:val="20"/>
      <w:lang w:val="it-IT" w:eastAsia="it-IT"/>
    </w:rPr>
  </w:style>
  <w:style w:type="paragraph" w:styleId="ndice3">
    <w:name w:val="toc 3"/>
    <w:basedOn w:val="Normal"/>
    <w:next w:val="Normal"/>
    <w:autoRedefine/>
    <w:uiPriority w:val="39"/>
    <w:rsid w:val="008639FC"/>
    <w:pPr>
      <w:tabs>
        <w:tab w:val="left" w:pos="1320"/>
        <w:tab w:val="right" w:leader="dot" w:pos="8898"/>
      </w:tabs>
      <w:ind w:left="440"/>
    </w:pPr>
  </w:style>
  <w:style w:type="paragraph" w:customStyle="1" w:styleId="ECABullets">
    <w:name w:val="ECA Bullets"/>
    <w:basedOn w:val="Corpodetexto"/>
    <w:rsid w:val="002C0174"/>
    <w:pPr>
      <w:numPr>
        <w:numId w:val="1"/>
      </w:numPr>
      <w:suppressAutoHyphens/>
      <w:spacing w:after="240"/>
    </w:pPr>
    <w:rPr>
      <w:rFonts w:ascii="Book Antiqua" w:hAnsi="Book Antiqua"/>
    </w:rPr>
  </w:style>
  <w:style w:type="paragraph" w:customStyle="1" w:styleId="ECASub-Bullets">
    <w:name w:val="ECA Sub-Bullets"/>
    <w:basedOn w:val="Normal"/>
    <w:rsid w:val="002C0174"/>
    <w:pPr>
      <w:numPr>
        <w:ilvl w:val="1"/>
        <w:numId w:val="1"/>
      </w:numPr>
      <w:suppressAutoHyphens/>
      <w:spacing w:after="240"/>
    </w:pPr>
    <w:rPr>
      <w:rFonts w:ascii="Book Antiqua" w:hAnsi="Book Antiqua"/>
      <w:szCs w:val="20"/>
      <w:lang w:val="en-GB"/>
    </w:rPr>
  </w:style>
  <w:style w:type="paragraph" w:customStyle="1" w:styleId="ECASub-Sub-Bullets">
    <w:name w:val="ECA Sub-Sub-Bullets"/>
    <w:basedOn w:val="Corpodetexto"/>
    <w:rsid w:val="002C0174"/>
    <w:pPr>
      <w:numPr>
        <w:ilvl w:val="2"/>
        <w:numId w:val="1"/>
      </w:numPr>
      <w:suppressAutoHyphens/>
      <w:spacing w:after="240"/>
    </w:pPr>
    <w:rPr>
      <w:rFonts w:ascii="Book Antiqua" w:hAnsi="Book Antiqua"/>
    </w:rPr>
  </w:style>
  <w:style w:type="paragraph" w:customStyle="1" w:styleId="NVS4">
    <w:name w:val="NVS 4"/>
    <w:basedOn w:val="Normal"/>
    <w:rsid w:val="00894F19"/>
    <w:pPr>
      <w:spacing w:line="360" w:lineRule="auto"/>
      <w:ind w:left="1440"/>
    </w:pPr>
    <w:rPr>
      <w:rFonts w:ascii="Arial" w:hAnsi="Arial" w:cs="Arial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rsid w:val="00107A95"/>
    <w:rPr>
      <w:rFonts w:ascii="Tahoma" w:hAnsi="Tahoma"/>
      <w:sz w:val="16"/>
      <w:szCs w:val="16"/>
      <w:lang w:eastAsia="x-none"/>
    </w:rPr>
  </w:style>
  <w:style w:type="character" w:customStyle="1" w:styleId="Ttulo1Carter">
    <w:name w:val="Título 1 Caráter"/>
    <w:link w:val="Ttulo1"/>
    <w:uiPriority w:val="9"/>
    <w:rsid w:val="0037783E"/>
    <w:rPr>
      <w:rFonts w:ascii="Calibri" w:hAnsi="Calibri"/>
      <w:b/>
      <w:bCs/>
      <w:color w:val="1F497D"/>
      <w:kern w:val="32"/>
      <w:sz w:val="36"/>
      <w:szCs w:val="32"/>
      <w:lang w:val="x-none" w:eastAsia="en-US"/>
    </w:rPr>
  </w:style>
  <w:style w:type="character" w:customStyle="1" w:styleId="Ttulo2Carter">
    <w:name w:val="Título 2 Caráter"/>
    <w:link w:val="Ttulo2"/>
    <w:uiPriority w:val="9"/>
    <w:rsid w:val="00591067"/>
    <w:rPr>
      <w:rFonts w:ascii="Calibri" w:hAnsi="Calibri"/>
      <w:b/>
      <w:bCs/>
      <w:i/>
      <w:iCs/>
      <w:color w:val="1F497D"/>
      <w:sz w:val="24"/>
      <w:szCs w:val="28"/>
      <w:lang w:val="x-none" w:eastAsia="x-none"/>
    </w:rPr>
  </w:style>
  <w:style w:type="character" w:customStyle="1" w:styleId="Ttulo3Carter">
    <w:name w:val="Título 3 Caráter"/>
    <w:link w:val="Ttulo3"/>
    <w:uiPriority w:val="9"/>
    <w:rsid w:val="002B49DC"/>
    <w:rPr>
      <w:rFonts w:ascii="Arial" w:hAnsi="Arial"/>
      <w:b/>
      <w:bCs/>
      <w:color w:val="1F497D"/>
      <w:szCs w:val="26"/>
      <w:lang w:val="x-none" w:eastAsia="x-none"/>
    </w:rPr>
  </w:style>
  <w:style w:type="character" w:customStyle="1" w:styleId="TextodebaloCarter">
    <w:name w:val="Texto de balão Caráter"/>
    <w:link w:val="Textodebalo"/>
    <w:uiPriority w:val="99"/>
    <w:semiHidden/>
    <w:rsid w:val="00CC012A"/>
    <w:rPr>
      <w:rFonts w:ascii="Tahoma" w:hAnsi="Tahoma" w:cs="Tahoma"/>
      <w:sz w:val="16"/>
      <w:szCs w:val="16"/>
      <w:lang w:val="pt-PT"/>
    </w:rPr>
  </w:style>
  <w:style w:type="character" w:customStyle="1" w:styleId="CabealhoCarter">
    <w:name w:val="Cabeçalho Caráter"/>
    <w:link w:val="Cabealho"/>
    <w:uiPriority w:val="99"/>
    <w:rsid w:val="00CC012A"/>
    <w:rPr>
      <w:rFonts w:ascii="Tahoma" w:hAnsi="Tahoma"/>
      <w:sz w:val="22"/>
      <w:szCs w:val="24"/>
      <w:lang w:val="pt-PT"/>
    </w:rPr>
  </w:style>
  <w:style w:type="character" w:customStyle="1" w:styleId="RodapCarter">
    <w:name w:val="Rodapé Caráter"/>
    <w:link w:val="Rodap"/>
    <w:uiPriority w:val="99"/>
    <w:rsid w:val="00CC012A"/>
    <w:rPr>
      <w:rFonts w:ascii="Tahoma" w:hAnsi="Tahoma"/>
      <w:sz w:val="22"/>
      <w:szCs w:val="24"/>
      <w:lang w:val="pt-PT"/>
    </w:rPr>
  </w:style>
  <w:style w:type="paragraph" w:styleId="SemEspaamento">
    <w:name w:val="No Spacing"/>
    <w:link w:val="SemEspaamentoCarter"/>
    <w:uiPriority w:val="1"/>
    <w:qFormat/>
    <w:rsid w:val="00CC012A"/>
    <w:rPr>
      <w:rFonts w:ascii="Calibri" w:hAnsi="Calibri"/>
      <w:sz w:val="22"/>
      <w:szCs w:val="22"/>
      <w:lang w:val="en-US" w:eastAsia="en-US"/>
    </w:rPr>
  </w:style>
  <w:style w:type="character" w:customStyle="1" w:styleId="SemEspaamentoCarter">
    <w:name w:val="Sem Espaçamento Caráter"/>
    <w:link w:val="SemEspaamento"/>
    <w:uiPriority w:val="1"/>
    <w:rsid w:val="00CC012A"/>
    <w:rPr>
      <w:rFonts w:ascii="Calibri" w:hAnsi="Calibri"/>
      <w:sz w:val="22"/>
      <w:szCs w:val="22"/>
      <w:lang w:val="en-US" w:eastAsia="en-US" w:bidi="ar-SA"/>
    </w:rPr>
  </w:style>
  <w:style w:type="paragraph" w:styleId="PargrafodaLista">
    <w:name w:val="List Paragraph"/>
    <w:aliases w:val="List Bullet nivel 1 Propostas Opensoft"/>
    <w:basedOn w:val="Normal"/>
    <w:link w:val="PargrafodaListaCarter"/>
    <w:uiPriority w:val="34"/>
    <w:qFormat/>
    <w:rsid w:val="00CC012A"/>
    <w:pPr>
      <w:spacing w:after="200" w:line="276" w:lineRule="auto"/>
      <w:ind w:left="708"/>
    </w:pPr>
    <w:rPr>
      <w:rFonts w:eastAsia="Calibri"/>
      <w:szCs w:val="22"/>
      <w:lang w:val="en-US"/>
    </w:rPr>
  </w:style>
  <w:style w:type="paragraph" w:styleId="Cabealhodondice">
    <w:name w:val="TOC Heading"/>
    <w:basedOn w:val="Ttulo1"/>
    <w:next w:val="Normal"/>
    <w:uiPriority w:val="39"/>
    <w:qFormat/>
    <w:rsid w:val="00CC012A"/>
    <w:pPr>
      <w:keepLines/>
      <w:numPr>
        <w:numId w:val="0"/>
      </w:numPr>
      <w:spacing w:before="480" w:after="0" w:line="360" w:lineRule="auto"/>
      <w:ind w:right="136"/>
      <w:jc w:val="both"/>
      <w:outlineLvl w:val="9"/>
    </w:pPr>
    <w:rPr>
      <w:rFonts w:ascii="Cambria" w:hAnsi="Cambria"/>
      <w:color w:val="365F91"/>
      <w:kern w:val="0"/>
      <w:sz w:val="28"/>
      <w:szCs w:val="28"/>
    </w:rPr>
  </w:style>
  <w:style w:type="table" w:customStyle="1" w:styleId="SombreadoMdio2-Cor11">
    <w:name w:val="Sombreado Médio 2 - Cor 11"/>
    <w:basedOn w:val="Tabelanormal"/>
    <w:uiPriority w:val="64"/>
    <w:rsid w:val="00CC012A"/>
    <w:rPr>
      <w:rFonts w:ascii="Calibri" w:eastAsia="Calibri" w:hAnsi="Calibri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Texto">
    <w:name w:val="Texto"/>
    <w:semiHidden/>
    <w:rsid w:val="00CC012A"/>
    <w:pPr>
      <w:spacing w:after="120" w:line="360" w:lineRule="auto"/>
      <w:jc w:val="both"/>
    </w:pPr>
    <w:rPr>
      <w:rFonts w:ascii="Arial" w:hAnsi="Arial"/>
      <w:lang w:eastAsia="en-US"/>
    </w:rPr>
  </w:style>
  <w:style w:type="paragraph" w:styleId="NormalWeb">
    <w:name w:val="Normal (Web)"/>
    <w:basedOn w:val="Normal"/>
    <w:uiPriority w:val="99"/>
    <w:unhideWhenUsed/>
    <w:rsid w:val="0064005C"/>
    <w:rPr>
      <w:rFonts w:ascii="Times New Roman" w:hAnsi="Times New Roman"/>
      <w:lang w:val="en-US"/>
    </w:rPr>
  </w:style>
  <w:style w:type="character" w:styleId="Refdecomentrio">
    <w:name w:val="annotation reference"/>
    <w:uiPriority w:val="99"/>
    <w:semiHidden/>
    <w:rsid w:val="00626CDA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rsid w:val="00626CDA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semiHidden/>
    <w:rsid w:val="00626CDA"/>
    <w:rPr>
      <w:b/>
      <w:bCs/>
    </w:rPr>
  </w:style>
  <w:style w:type="character" w:customStyle="1" w:styleId="Cabealho3Carter">
    <w:name w:val="Cabeçalho 3 Caráter"/>
    <w:uiPriority w:val="9"/>
    <w:rsid w:val="006411A1"/>
    <w:rPr>
      <w:rFonts w:ascii="Arial" w:hAnsi="Arial"/>
      <w:b/>
      <w:bCs/>
      <w:color w:val="1F497D"/>
      <w:szCs w:val="26"/>
      <w:lang w:val="x-none" w:eastAsia="x-none"/>
    </w:rPr>
  </w:style>
  <w:style w:type="character" w:customStyle="1" w:styleId="PargrafodaListaCarter">
    <w:name w:val="Parágrafo da Lista Caráter"/>
    <w:aliases w:val="List Bullet nivel 1 Propostas Opensoft Caráter"/>
    <w:link w:val="PargrafodaLista"/>
    <w:uiPriority w:val="34"/>
    <w:rsid w:val="001B3331"/>
    <w:rPr>
      <w:rFonts w:ascii="Calibri" w:eastAsia="Calibri" w:hAnsi="Calibri"/>
      <w:sz w:val="22"/>
      <w:szCs w:val="22"/>
      <w:lang w:val="en-US" w:eastAsia="en-US"/>
    </w:rPr>
  </w:style>
  <w:style w:type="paragraph" w:styleId="Textodenotaderodap">
    <w:name w:val="footnote text"/>
    <w:basedOn w:val="Normal"/>
    <w:link w:val="TextodenotaderodapCarter"/>
    <w:rsid w:val="00F86A2E"/>
    <w:rPr>
      <w:sz w:val="20"/>
      <w:szCs w:val="20"/>
    </w:rPr>
  </w:style>
  <w:style w:type="character" w:customStyle="1" w:styleId="TextodenotaderodapCarter">
    <w:name w:val="Texto de nota de rodapé Caráter"/>
    <w:link w:val="Textodenotaderodap"/>
    <w:rsid w:val="00F86A2E"/>
    <w:rPr>
      <w:rFonts w:ascii="Calibri" w:hAnsi="Calibri"/>
      <w:lang w:eastAsia="en-US"/>
    </w:rPr>
  </w:style>
  <w:style w:type="character" w:styleId="Refdenotaderodap">
    <w:name w:val="footnote reference"/>
    <w:rsid w:val="00F86A2E"/>
    <w:rPr>
      <w:vertAlign w:val="superscript"/>
    </w:rPr>
  </w:style>
  <w:style w:type="character" w:styleId="MenoNoResolvida">
    <w:name w:val="Unresolved Mention"/>
    <w:uiPriority w:val="99"/>
    <w:semiHidden/>
    <w:unhideWhenUsed/>
    <w:rsid w:val="00B9484F"/>
    <w:rPr>
      <w:color w:val="808080"/>
      <w:shd w:val="clear" w:color="auto" w:fill="E6E6E6"/>
    </w:rPr>
  </w:style>
  <w:style w:type="character" w:styleId="Hiperligaovisitada">
    <w:name w:val="FollowedHyperlink"/>
    <w:rsid w:val="00E74BA6"/>
    <w:rPr>
      <w:color w:val="954F72"/>
      <w:u w:val="single"/>
    </w:rPr>
  </w:style>
  <w:style w:type="character" w:customStyle="1" w:styleId="TextodecomentrioCarter">
    <w:name w:val="Texto de comentário Caráter"/>
    <w:link w:val="Textodecomentrio"/>
    <w:uiPriority w:val="99"/>
    <w:semiHidden/>
    <w:rsid w:val="007644B8"/>
    <w:rPr>
      <w:rFonts w:ascii="Calibri" w:hAnsi="Calibri"/>
      <w:lang w:eastAsia="en-US"/>
    </w:rPr>
  </w:style>
  <w:style w:type="table" w:styleId="Tabelacomefeitos3D1">
    <w:name w:val="Table 3D effects 1"/>
    <w:basedOn w:val="Tabelanormal"/>
    <w:rsid w:val="00990906"/>
    <w:pPr>
      <w:spacing w:before="120" w:after="12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rsid w:val="00990906"/>
    <w:pPr>
      <w:spacing w:before="120" w:after="12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egenda">
    <w:name w:val="caption"/>
    <w:basedOn w:val="Normal"/>
    <w:next w:val="Normal"/>
    <w:unhideWhenUsed/>
    <w:qFormat/>
    <w:rsid w:val="00C7205C"/>
    <w:rPr>
      <w:b/>
      <w:b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rsid w:val="004A0FD8"/>
  </w:style>
  <w:style w:type="paragraph" w:styleId="ndice4">
    <w:name w:val="toc 4"/>
    <w:basedOn w:val="Normal"/>
    <w:next w:val="Normal"/>
    <w:autoRedefine/>
    <w:uiPriority w:val="39"/>
    <w:rsid w:val="005C56B3"/>
    <w:pPr>
      <w:ind w:left="660"/>
    </w:pPr>
  </w:style>
  <w:style w:type="paragraph" w:styleId="Reviso">
    <w:name w:val="Revision"/>
    <w:hidden/>
    <w:uiPriority w:val="99"/>
    <w:semiHidden/>
    <w:rsid w:val="00F54002"/>
    <w:rPr>
      <w:rFonts w:ascii="Calibri" w:hAnsi="Calibri"/>
      <w:sz w:val="24"/>
      <w:szCs w:val="24"/>
      <w:lang w:val="fr-FR" w:eastAsia="en-US"/>
    </w:rPr>
  </w:style>
  <w:style w:type="paragraph" w:styleId="ndice5">
    <w:name w:val="toc 5"/>
    <w:basedOn w:val="Normal"/>
    <w:next w:val="Normal"/>
    <w:autoRedefine/>
    <w:uiPriority w:val="39"/>
    <w:rsid w:val="008639FC"/>
    <w:pPr>
      <w:tabs>
        <w:tab w:val="left" w:pos="1880"/>
        <w:tab w:val="right" w:leader="dot" w:pos="8898"/>
      </w:tabs>
      <w:ind w:left="960"/>
    </w:pPr>
  </w:style>
  <w:style w:type="paragraph" w:styleId="ndice6">
    <w:name w:val="toc 6"/>
    <w:basedOn w:val="Normal"/>
    <w:next w:val="Normal"/>
    <w:autoRedefine/>
    <w:uiPriority w:val="39"/>
    <w:rsid w:val="008639FC"/>
    <w:pPr>
      <w:tabs>
        <w:tab w:val="left" w:pos="2772"/>
        <w:tab w:val="right" w:leader="dot" w:pos="8898"/>
      </w:tabs>
      <w:ind w:left="1200"/>
    </w:pPr>
  </w:style>
  <w:style w:type="character" w:customStyle="1" w:styleId="hgkelc">
    <w:name w:val="hgkelc"/>
    <w:basedOn w:val="Tipodeletrapredefinidodopargrafo"/>
    <w:rsid w:val="003C060B"/>
  </w:style>
  <w:style w:type="character" w:styleId="TextodoMarcadordePosio">
    <w:name w:val="Placeholder Text"/>
    <w:basedOn w:val="Tipodeletrapredefinidodopargrafo"/>
    <w:uiPriority w:val="99"/>
    <w:semiHidden/>
    <w:rsid w:val="009C28B3"/>
    <w:rPr>
      <w:color w:val="808080"/>
    </w:rPr>
  </w:style>
  <w:style w:type="paragraph" w:styleId="Bibliografia">
    <w:name w:val="Bibliography"/>
    <w:basedOn w:val="Normal"/>
    <w:next w:val="Normal"/>
    <w:uiPriority w:val="37"/>
    <w:unhideWhenUsed/>
    <w:rsid w:val="009C28B3"/>
  </w:style>
  <w:style w:type="paragraph" w:styleId="Subttulo">
    <w:name w:val="Subtitle"/>
    <w:basedOn w:val="Normal"/>
    <w:next w:val="Normal"/>
    <w:link w:val="SubttuloCarter"/>
    <w:qFormat/>
    <w:rsid w:val="009C28B3"/>
    <w:pPr>
      <w:numPr>
        <w:ilvl w:val="1"/>
      </w:numPr>
      <w:spacing w:after="160"/>
    </w:pPr>
    <w:rPr>
      <w:rFonts w:asciiTheme="minorHAnsi" w:eastAsiaTheme="minorEastAsia" w:hAnsiTheme="minorHAnsi" w:cstheme="minorBidi"/>
      <w:b/>
      <w:i/>
      <w:color w:val="1F3864" w:themeColor="accent1" w:themeShade="80"/>
      <w:spacing w:val="15"/>
      <w:szCs w:val="22"/>
    </w:rPr>
  </w:style>
  <w:style w:type="character" w:customStyle="1" w:styleId="SubttuloCarter">
    <w:name w:val="Subtítulo Caráter"/>
    <w:basedOn w:val="Tipodeletrapredefinidodopargrafo"/>
    <w:link w:val="Subttulo"/>
    <w:rsid w:val="009C28B3"/>
    <w:rPr>
      <w:rFonts w:asciiTheme="minorHAnsi" w:eastAsiaTheme="minorEastAsia" w:hAnsiTheme="minorHAnsi" w:cstheme="minorBidi"/>
      <w:b/>
      <w:i/>
      <w:color w:val="1F3864" w:themeColor="accent1" w:themeShade="80"/>
      <w:spacing w:val="15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5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8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2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71538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20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322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252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42291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330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471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9652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288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7901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635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44614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028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86873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1143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81810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94722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28813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136190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5870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51498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39400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4085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118832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994182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14385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5705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95130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72524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25020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3703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04572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4583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68269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1179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65360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13643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72470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6057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3284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3820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91380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88714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48274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1034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199133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82609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6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8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75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17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836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27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82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0C4DEA5-4F0A-422C-934A-B2BCD6400F99}">
  <we:reference id="wa104099688" version="1.3.0.0" store="pt-PT" storeType="OMEX"/>
  <we:alternateReferences>
    <we:reference id="wa104099688" version="1.3.0.0" store="pt-PT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Zha12</b:Tag>
    <b:SourceType>BookSection</b:SourceType>
    <b:Guid>{634643FA-2D4E-497D-A24C-09524BA429D1}</b:Guid>
    <b:Author>
      <b:Author>
        <b:NameList>
          <b:Person>
            <b:Last>Zhang</b:Last>
            <b:First>Yagang</b:First>
          </b:Person>
        </b:NameList>
      </b:Author>
    </b:Author>
    <b:Year>2012</b:Year>
    <b:Publisher>IN-TECH</b:Publisher>
    <b:BookTitle>New Frontiers in Graph Theory</b:BookTitle>
    <b:RefOrder>7</b:RefOrder>
  </b:Source>
  <b:Source>
    <b:Tag>Sed83</b:Tag>
    <b:SourceType>BookSection</b:SourceType>
    <b:Guid>{D9420AE1-34D9-4B88-AACB-6E840663E4A7}</b:Guid>
    <b:BookTitle>Algorithms</b:BookTitle>
    <b:Year>1983</b:Year>
    <b:Pages>518-565</b:Pages>
    <b:City>Princeton University</b:City>
    <b:Publisher>Addison-Wesley</b:Publisher>
    <b:Author>
      <b:Author>
        <b:NameList>
          <b:Person>
            <b:Last>Sedgewick</b:Last>
            <b:First>Robert </b:First>
          </b:Person>
          <b:Person>
            <b:Last>Wayne</b:Last>
            <b:First>Kevin</b:First>
          </b:Person>
        </b:NameList>
      </b:Author>
    </b:Author>
    <b:RefOrder>1</b:RefOrder>
  </b:Source>
  <b:Source>
    <b:Tag>Wik22</b:Tag>
    <b:SourceType>InternetSite</b:SourceType>
    <b:Guid>{85C6A593-AD72-47AC-B6EA-A5BAE2D1242C}</b:Guid>
    <b:Title>Wikipedia</b:Title>
    <b:YearAccessed>2022</b:YearAccessed>
    <b:MonthAccessed>Maio</b:MonthAccessed>
    <b:DayAccessed>13</b:DayAccessed>
    <b:URL>https://en.wikipedia.org/wiki/Robert_C._Prim</b:URL>
    <b:RefOrder>2</b:RefOrder>
  </b:Source>
  <b:Source>
    <b:Tag>Cha22</b:Tag>
    <b:SourceType>InternetSite</b:SourceType>
    <b:Guid>{C9ACA88B-BF95-492E-867C-58B3FF2CE848}</b:Guid>
    <b:Title>Spanning Tree Prim's Algorithm - CCS University</b:Title>
    <b:YearAccessed>2022</b:YearAccessed>
    <b:MonthAccessed>Maio</b:MonthAccessed>
    <b:DayAccessed>10</b:DayAccessed>
    <b:URL>https://ccsuniversity.ac.in/bridge-library/pdf/MCA-Spanning-Tree-CODE-212.pdf</b:URL>
    <b:Author>
      <b:Author>
        <b:NameList>
          <b:Person>
            <b:Last>University</b:Last>
            <b:First>Chaudhary</b:First>
            <b:Middle>Charan Singh</b:Middle>
          </b:Person>
        </b:NameList>
      </b:Author>
    </b:Author>
    <b:RefOrder>3</b:RefOrder>
  </b:Source>
  <b:Source>
    <b:Tag>Ste16</b:Tag>
    <b:SourceType>InternetSite</b:SourceType>
    <b:Guid>{AA47E9B8-C3F3-4743-A2BD-D9295C796BE4}</b:Guid>
    <b:Author>
      <b:Author>
        <b:NameList>
          <b:Person>
            <b:Last>Tate</b:Last>
            <b:First>Stephen</b:First>
            <b:Middle>R.</b:Middle>
          </b:Person>
        </b:NameList>
      </b:Author>
    </b:Author>
    <b:Title>Proof of Correctness for Prim's Algorithm - UNC Greensboro</b:Title>
    <b:ProductionCompany>University of North Carolina at Greensboro</b:ProductionCompany>
    <b:Year>2016</b:Year>
    <b:Month>Novembro</b:Month>
    <b:Day>15</b:Day>
    <b:YearAccessed>2022</b:YearAccessed>
    <b:MonthAccessed>Maio</b:MonthAccessed>
    <b:DayAccessed>11</b:DayAccessed>
    <b:URL>https://home.uncg.edu/cmp/faculty/srtate/330.f16/primsproof.pdf</b:URL>
    <b:RefOrder>4</b:RefOrder>
  </b:Source>
  <b:Source>
    <b:Tag>22Co</b:Tag>
    <b:SourceType>InternetSite</b:SourceType>
    <b:Guid>{2BFDA4B4-2032-43C2-BE8A-98A0F7ECCB6E}</b:Guid>
    <b:ProductionCompany>Computer Science Department at Princeton University</b:ProductionCompany>
    <b:YearAccessed>2022</b:YearAccessed>
    <b:MonthAccessed>Maio</b:MonthAccessed>
    <b:DayAccessed>14</b:DayAccessed>
    <b:URL>https://www.cs.princeton.edu/courses/archive/spr02/cs226/lectures/mst-4up.pdf</b:URL>
    <b:RefOrder>5</b:RefOrder>
  </b:Source>
  <b:Source>
    <b:Tag>Sed04</b:Tag>
    <b:SourceType>Book</b:SourceType>
    <b:Guid>{8697AE02-6CB2-4FAA-92E9-749AB5C8C9ED}</b:Guid>
    <b:Author>
      <b:Author>
        <b:NameList>
          <b:Person>
            <b:Last>Sedgewick</b:Last>
            <b:First>Robert</b:First>
          </b:Person>
        </b:NameList>
      </b:Author>
    </b:Author>
    <b:Title>Algorithms in Java</b:Title>
    <b:Year>2004</b:Year>
    <b:City>Princeton</b:City>
    <b:Publisher> Addison-Wesley Professional</b:Publisher>
    <b:Comments>cap. 20</b:Comments>
    <b:RefOrder>6</b:RefOrder>
  </b:Source>
  <b:Source>
    <b:Tag>Sed22</b:Tag>
    <b:SourceType>InternetSite</b:SourceType>
    <b:Guid>{A231AAFE-7B3F-471F-859F-F95ED8BE97E6}</b:Guid>
    <b:Title>4.3 minimum spanning trees - Algorithms, 4th Edition</b:Title>
    <b:YearAccessed>2022</b:YearAccessed>
    <b:MonthAccessed>Maio</b:MonthAccessed>
    <b:DayAccessed>14</b:DayAccessed>
    <b:URL>https://algs4.cs.princeton.edu/lectures/keynote/43MinimumSpanningTrees-2x2.pdf</b:URL>
    <b:Author>
      <b:Author>
        <b:NameList>
          <b:Person>
            <b:Last>Sedgewick</b:Last>
            <b:First>Robet</b:First>
          </b:Person>
          <b:Person>
            <b:Last>Wayne</b:Last>
            <b:First>Kevin</b:First>
          </b:Person>
        </b:NameList>
      </b:Author>
    </b:Author>
    <b:RefOrder>8</b:RefOrder>
  </b:Source>
  <b:Source>
    <b:Tag>Muh</b:Tag>
    <b:SourceType>InternetSite</b:SourceType>
    <b:Guid>{0CF2B6AF-22FE-4317-A4E4-557698773160}</b:Guid>
    <b:Author>
      <b:Author>
        <b:NameList>
          <b:Person>
            <b:Last>Muhamma</b:Last>
            <b:First>R.</b:First>
          </b:Person>
        </b:NameList>
      </b:Author>
      <b:ProducerName>
        <b:NameList>
          <b:Person>
            <b:Last>Hegmann</b:Last>
            <b:First>Elda</b:First>
          </b:Person>
        </b:NameList>
      </b:ProducerName>
    </b:Author>
    <b:Title>Design and Analysis of Computer Algorithms</b:Title>
    <b:ProductionCompany>Kent State University</b:ProductionCompany>
    <b:URL>https://www.personal.kent.edu/~rmuhamma/Algorithms/MyAlgorithms/GraphAlgor/primAlgor.htm</b:URL>
    <b:RefOrder>9</b:RefOrder>
  </b:Source>
</b:Sources>
</file>

<file path=customXml/itemProps1.xml><?xml version="1.0" encoding="utf-8"?>
<ds:datastoreItem xmlns:ds="http://schemas.openxmlformats.org/officeDocument/2006/customXml" ds:itemID="{C88AFEE4-9E04-49A8-9C9F-F54666239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14</Pages>
  <Words>2470</Words>
  <Characters>13339</Characters>
  <Application>Microsoft Office Word</Application>
  <DocSecurity>0</DocSecurity>
  <Lines>111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Cadeira Conceção e desenvolvimento Sistemas ISCTE</vt:lpstr>
      <vt:lpstr>Cadeira Conceção e desenvolvimento Sistemas ISCTE</vt:lpstr>
    </vt:vector>
  </TitlesOfParts>
  <Company>HP</Company>
  <LinksUpToDate>false</LinksUpToDate>
  <CharactersWithSpaces>15778</CharactersWithSpaces>
  <SharedDoc>false</SharedDoc>
  <HLinks>
    <vt:vector size="48" baseType="variant">
      <vt:variant>
        <vt:i4>1900598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_Toc103527688</vt:lpwstr>
      </vt:variant>
      <vt:variant>
        <vt:i4>1900598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_Toc103527687</vt:lpwstr>
      </vt:variant>
      <vt:variant>
        <vt:i4>1900598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_Toc103527686</vt:lpwstr>
      </vt:variant>
      <vt:variant>
        <vt:i4>1900598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_Toc103527685</vt:lpwstr>
      </vt:variant>
      <vt:variant>
        <vt:i4>1900598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_Toc103527684</vt:lpwstr>
      </vt:variant>
      <vt:variant>
        <vt:i4>1900598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_Toc103527683</vt:lpwstr>
      </vt:variant>
      <vt:variant>
        <vt:i4>1900598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_Toc103527682</vt:lpwstr>
      </vt:variant>
      <vt:variant>
        <vt:i4>1900598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_Toc103527681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Cadeira Conceção e desenvolvimento Sistemas ISCTE</dc:title>
  <dc:subject/>
  <dc:creator>ISCTE</dc:creator>
  <cp:keywords/>
  <dc:description/>
  <cp:lastModifiedBy>Fabian Gobet</cp:lastModifiedBy>
  <cp:revision>7</cp:revision>
  <cp:lastPrinted>2022-05-15T16:24:00Z</cp:lastPrinted>
  <dcterms:created xsi:type="dcterms:W3CDTF">2022-05-15T16:22:00Z</dcterms:created>
  <dcterms:modified xsi:type="dcterms:W3CDTF">2022-05-26T10:41:00Z</dcterms:modified>
</cp:coreProperties>
</file>