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FB" w:rsidRDefault="004C2EB5" w:rsidP="004C2EB5">
      <w:pPr>
        <w:pStyle w:val="Titel"/>
      </w:pPr>
      <w:r>
        <w:t>Assembler Tic-</w:t>
      </w:r>
      <w:proofErr w:type="spellStart"/>
      <w:r>
        <w:t>Tac</w:t>
      </w:r>
      <w:proofErr w:type="spellEnd"/>
      <w:r>
        <w:t>-</w:t>
      </w:r>
      <w:proofErr w:type="spellStart"/>
      <w:r>
        <w:t>Toe</w:t>
      </w:r>
      <w:proofErr w:type="spellEnd"/>
    </w:p>
    <w:p w:rsidR="004C2EB5" w:rsidRPr="004C2EB5" w:rsidRDefault="004C2EB5" w:rsidP="004C2EB5"/>
    <w:p w:rsidR="004C2EB5" w:rsidRDefault="004B4668" w:rsidP="004C2EB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85pt;height:440.15pt">
            <v:imagedata r:id="rId5" o:title="tictactoe"/>
          </v:shape>
        </w:pict>
      </w:r>
    </w:p>
    <w:p w:rsidR="004C2EB5" w:rsidRDefault="004C2EB5">
      <w:r>
        <w:br w:type="page"/>
      </w:r>
    </w:p>
    <w:sdt>
      <w:sdtPr>
        <w:rPr>
          <w:rFonts w:asciiTheme="minorHAnsi" w:eastAsiaTheme="minorHAnsi" w:hAnsiTheme="minorHAnsi" w:cstheme="minorBidi"/>
          <w:color w:val="auto"/>
          <w:sz w:val="22"/>
          <w:szCs w:val="22"/>
          <w:lang w:eastAsia="en-US"/>
        </w:rPr>
        <w:id w:val="-1480075878"/>
        <w:docPartObj>
          <w:docPartGallery w:val="Table of Contents"/>
          <w:docPartUnique/>
        </w:docPartObj>
      </w:sdtPr>
      <w:sdtEndPr>
        <w:rPr>
          <w:b/>
          <w:bCs/>
          <w:sz w:val="24"/>
        </w:rPr>
      </w:sdtEndPr>
      <w:sdtContent>
        <w:p w:rsidR="004C2EB5" w:rsidRDefault="004C2EB5">
          <w:pPr>
            <w:pStyle w:val="Inhaltsverzeichnisberschrift"/>
          </w:pPr>
          <w:r>
            <w:t>Inhaltsverzeichnis</w:t>
          </w:r>
          <w:bookmarkStart w:id="0" w:name="_GoBack"/>
          <w:bookmarkEnd w:id="0"/>
        </w:p>
        <w:p w:rsidR="004B4668" w:rsidRDefault="004C2EB5">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85152687" w:history="1">
            <w:r w:rsidR="004B4668" w:rsidRPr="00B8112B">
              <w:rPr>
                <w:rStyle w:val="Hyperlink"/>
                <w:noProof/>
              </w:rPr>
              <w:t>1.</w:t>
            </w:r>
            <w:r w:rsidR="004B4668">
              <w:rPr>
                <w:rFonts w:eastAsiaTheme="minorEastAsia"/>
                <w:noProof/>
                <w:sz w:val="22"/>
                <w:lang w:eastAsia="de-DE"/>
              </w:rPr>
              <w:tab/>
            </w:r>
            <w:r w:rsidR="004B4668" w:rsidRPr="00B8112B">
              <w:rPr>
                <w:rStyle w:val="Hyperlink"/>
                <w:noProof/>
              </w:rPr>
              <w:t>Einleitung</w:t>
            </w:r>
            <w:r w:rsidR="004B4668">
              <w:rPr>
                <w:noProof/>
                <w:webHidden/>
              </w:rPr>
              <w:tab/>
            </w:r>
            <w:r w:rsidR="004B4668">
              <w:rPr>
                <w:noProof/>
                <w:webHidden/>
              </w:rPr>
              <w:fldChar w:fldCharType="begin"/>
            </w:r>
            <w:r w:rsidR="004B4668">
              <w:rPr>
                <w:noProof/>
                <w:webHidden/>
              </w:rPr>
              <w:instrText xml:space="preserve"> PAGEREF _Toc485152687 \h </w:instrText>
            </w:r>
            <w:r w:rsidR="004B4668">
              <w:rPr>
                <w:noProof/>
                <w:webHidden/>
              </w:rPr>
            </w:r>
            <w:r w:rsidR="004B4668">
              <w:rPr>
                <w:noProof/>
                <w:webHidden/>
              </w:rPr>
              <w:fldChar w:fldCharType="separate"/>
            </w:r>
            <w:r w:rsidR="004B4668">
              <w:rPr>
                <w:noProof/>
                <w:webHidden/>
              </w:rPr>
              <w:t>3</w:t>
            </w:r>
            <w:r w:rsidR="004B4668">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88" w:history="1">
            <w:r w:rsidRPr="00B8112B">
              <w:rPr>
                <w:rStyle w:val="Hyperlink"/>
                <w:noProof/>
              </w:rPr>
              <w:t>1.1.</w:t>
            </w:r>
            <w:r>
              <w:rPr>
                <w:rFonts w:eastAsiaTheme="minorEastAsia"/>
                <w:noProof/>
                <w:sz w:val="22"/>
                <w:lang w:eastAsia="de-DE"/>
              </w:rPr>
              <w:tab/>
            </w:r>
            <w:r w:rsidRPr="00B8112B">
              <w:rPr>
                <w:rStyle w:val="Hyperlink"/>
                <w:noProof/>
              </w:rPr>
              <w:t>Motivation</w:t>
            </w:r>
            <w:r>
              <w:rPr>
                <w:noProof/>
                <w:webHidden/>
              </w:rPr>
              <w:tab/>
            </w:r>
            <w:r>
              <w:rPr>
                <w:noProof/>
                <w:webHidden/>
              </w:rPr>
              <w:fldChar w:fldCharType="begin"/>
            </w:r>
            <w:r>
              <w:rPr>
                <w:noProof/>
                <w:webHidden/>
              </w:rPr>
              <w:instrText xml:space="preserve"> PAGEREF _Toc485152688 \h </w:instrText>
            </w:r>
            <w:r>
              <w:rPr>
                <w:noProof/>
                <w:webHidden/>
              </w:rPr>
            </w:r>
            <w:r>
              <w:rPr>
                <w:noProof/>
                <w:webHidden/>
              </w:rPr>
              <w:fldChar w:fldCharType="separate"/>
            </w:r>
            <w:r>
              <w:rPr>
                <w:noProof/>
                <w:webHidden/>
              </w:rPr>
              <w:t>3</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89" w:history="1">
            <w:r w:rsidRPr="00B8112B">
              <w:rPr>
                <w:rStyle w:val="Hyperlink"/>
                <w:noProof/>
              </w:rPr>
              <w:t>1.2.</w:t>
            </w:r>
            <w:r>
              <w:rPr>
                <w:rFonts w:eastAsiaTheme="minorEastAsia"/>
                <w:noProof/>
                <w:sz w:val="22"/>
                <w:lang w:eastAsia="de-DE"/>
              </w:rPr>
              <w:tab/>
            </w:r>
            <w:r w:rsidRPr="00B8112B">
              <w:rPr>
                <w:rStyle w:val="Hyperlink"/>
                <w:noProof/>
              </w:rPr>
              <w:t>Aufgabenstellung</w:t>
            </w:r>
            <w:r>
              <w:rPr>
                <w:noProof/>
                <w:webHidden/>
              </w:rPr>
              <w:tab/>
            </w:r>
            <w:r>
              <w:rPr>
                <w:noProof/>
                <w:webHidden/>
              </w:rPr>
              <w:fldChar w:fldCharType="begin"/>
            </w:r>
            <w:r>
              <w:rPr>
                <w:noProof/>
                <w:webHidden/>
              </w:rPr>
              <w:instrText xml:space="preserve"> PAGEREF _Toc485152689 \h </w:instrText>
            </w:r>
            <w:r>
              <w:rPr>
                <w:noProof/>
                <w:webHidden/>
              </w:rPr>
            </w:r>
            <w:r>
              <w:rPr>
                <w:noProof/>
                <w:webHidden/>
              </w:rPr>
              <w:fldChar w:fldCharType="separate"/>
            </w:r>
            <w:r>
              <w:rPr>
                <w:noProof/>
                <w:webHidden/>
              </w:rPr>
              <w:t>3</w:t>
            </w:r>
            <w:r>
              <w:rPr>
                <w:noProof/>
                <w:webHidden/>
              </w:rPr>
              <w:fldChar w:fldCharType="end"/>
            </w:r>
          </w:hyperlink>
        </w:p>
        <w:p w:rsidR="004B4668" w:rsidRDefault="004B4668">
          <w:pPr>
            <w:pStyle w:val="Verzeichnis1"/>
            <w:tabs>
              <w:tab w:val="left" w:pos="440"/>
              <w:tab w:val="right" w:leader="dot" w:pos="9062"/>
            </w:tabs>
            <w:rPr>
              <w:rFonts w:eastAsiaTheme="minorEastAsia"/>
              <w:noProof/>
              <w:sz w:val="22"/>
              <w:lang w:eastAsia="de-DE"/>
            </w:rPr>
          </w:pPr>
          <w:hyperlink w:anchor="_Toc485152690" w:history="1">
            <w:r w:rsidRPr="00B8112B">
              <w:rPr>
                <w:rStyle w:val="Hyperlink"/>
                <w:noProof/>
              </w:rPr>
              <w:t>2.</w:t>
            </w:r>
            <w:r>
              <w:rPr>
                <w:rFonts w:eastAsiaTheme="minorEastAsia"/>
                <w:noProof/>
                <w:sz w:val="22"/>
                <w:lang w:eastAsia="de-DE"/>
              </w:rPr>
              <w:tab/>
            </w:r>
            <w:r w:rsidRPr="00B8112B">
              <w:rPr>
                <w:rStyle w:val="Hyperlink"/>
                <w:noProof/>
              </w:rPr>
              <w:t>Grundlagen</w:t>
            </w:r>
            <w:r>
              <w:rPr>
                <w:noProof/>
                <w:webHidden/>
              </w:rPr>
              <w:tab/>
            </w:r>
            <w:r>
              <w:rPr>
                <w:noProof/>
                <w:webHidden/>
              </w:rPr>
              <w:fldChar w:fldCharType="begin"/>
            </w:r>
            <w:r>
              <w:rPr>
                <w:noProof/>
                <w:webHidden/>
              </w:rPr>
              <w:instrText xml:space="preserve"> PAGEREF _Toc485152690 \h </w:instrText>
            </w:r>
            <w:r>
              <w:rPr>
                <w:noProof/>
                <w:webHidden/>
              </w:rPr>
            </w:r>
            <w:r>
              <w:rPr>
                <w:noProof/>
                <w:webHidden/>
              </w:rPr>
              <w:fldChar w:fldCharType="separate"/>
            </w:r>
            <w:r>
              <w:rPr>
                <w:noProof/>
                <w:webHidden/>
              </w:rPr>
              <w:t>4</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91" w:history="1">
            <w:r w:rsidRPr="00B8112B">
              <w:rPr>
                <w:rStyle w:val="Hyperlink"/>
                <w:noProof/>
              </w:rPr>
              <w:t>2.1.</w:t>
            </w:r>
            <w:r>
              <w:rPr>
                <w:rFonts w:eastAsiaTheme="minorEastAsia"/>
                <w:noProof/>
                <w:sz w:val="22"/>
                <w:lang w:eastAsia="de-DE"/>
              </w:rPr>
              <w:tab/>
            </w:r>
            <w:r w:rsidRPr="00B8112B">
              <w:rPr>
                <w:rStyle w:val="Hyperlink"/>
                <w:noProof/>
              </w:rPr>
              <w:t>Assembler</w:t>
            </w:r>
            <w:r>
              <w:rPr>
                <w:noProof/>
                <w:webHidden/>
              </w:rPr>
              <w:tab/>
            </w:r>
            <w:r>
              <w:rPr>
                <w:noProof/>
                <w:webHidden/>
              </w:rPr>
              <w:fldChar w:fldCharType="begin"/>
            </w:r>
            <w:r>
              <w:rPr>
                <w:noProof/>
                <w:webHidden/>
              </w:rPr>
              <w:instrText xml:space="preserve"> PAGEREF _Toc485152691 \h </w:instrText>
            </w:r>
            <w:r>
              <w:rPr>
                <w:noProof/>
                <w:webHidden/>
              </w:rPr>
            </w:r>
            <w:r>
              <w:rPr>
                <w:noProof/>
                <w:webHidden/>
              </w:rPr>
              <w:fldChar w:fldCharType="separate"/>
            </w:r>
            <w:r>
              <w:rPr>
                <w:noProof/>
                <w:webHidden/>
              </w:rPr>
              <w:t>4</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92" w:history="1">
            <w:r w:rsidRPr="00B8112B">
              <w:rPr>
                <w:rStyle w:val="Hyperlink"/>
                <w:noProof/>
              </w:rPr>
              <w:t>2.2.</w:t>
            </w:r>
            <w:r>
              <w:rPr>
                <w:rFonts w:eastAsiaTheme="minorEastAsia"/>
                <w:noProof/>
                <w:sz w:val="22"/>
                <w:lang w:eastAsia="de-DE"/>
              </w:rPr>
              <w:tab/>
            </w:r>
            <w:r w:rsidRPr="00B8112B">
              <w:rPr>
                <w:rStyle w:val="Hyperlink"/>
                <w:noProof/>
              </w:rPr>
              <w:t>Der 8051 Mikrocomputer</w:t>
            </w:r>
            <w:r>
              <w:rPr>
                <w:noProof/>
                <w:webHidden/>
              </w:rPr>
              <w:tab/>
            </w:r>
            <w:r>
              <w:rPr>
                <w:noProof/>
                <w:webHidden/>
              </w:rPr>
              <w:fldChar w:fldCharType="begin"/>
            </w:r>
            <w:r>
              <w:rPr>
                <w:noProof/>
                <w:webHidden/>
              </w:rPr>
              <w:instrText xml:space="preserve"> PAGEREF _Toc485152692 \h </w:instrText>
            </w:r>
            <w:r>
              <w:rPr>
                <w:noProof/>
                <w:webHidden/>
              </w:rPr>
            </w:r>
            <w:r>
              <w:rPr>
                <w:noProof/>
                <w:webHidden/>
              </w:rPr>
              <w:fldChar w:fldCharType="separate"/>
            </w:r>
            <w:r>
              <w:rPr>
                <w:noProof/>
                <w:webHidden/>
              </w:rPr>
              <w:t>4</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93" w:history="1">
            <w:r w:rsidRPr="00B8112B">
              <w:rPr>
                <w:rStyle w:val="Hyperlink"/>
                <w:noProof/>
              </w:rPr>
              <w:t>2.3.</w:t>
            </w:r>
            <w:r>
              <w:rPr>
                <w:rFonts w:eastAsiaTheme="minorEastAsia"/>
                <w:noProof/>
                <w:sz w:val="22"/>
                <w:lang w:eastAsia="de-DE"/>
              </w:rPr>
              <w:tab/>
            </w:r>
            <w:r w:rsidRPr="00B8112B">
              <w:rPr>
                <w:rStyle w:val="Hyperlink"/>
                <w:noProof/>
              </w:rPr>
              <w:t>Entwicklungsumgebung MCU-8051 IDE</w:t>
            </w:r>
            <w:r>
              <w:rPr>
                <w:noProof/>
                <w:webHidden/>
              </w:rPr>
              <w:tab/>
            </w:r>
            <w:r>
              <w:rPr>
                <w:noProof/>
                <w:webHidden/>
              </w:rPr>
              <w:fldChar w:fldCharType="begin"/>
            </w:r>
            <w:r>
              <w:rPr>
                <w:noProof/>
                <w:webHidden/>
              </w:rPr>
              <w:instrText xml:space="preserve"> PAGEREF _Toc485152693 \h </w:instrText>
            </w:r>
            <w:r>
              <w:rPr>
                <w:noProof/>
                <w:webHidden/>
              </w:rPr>
            </w:r>
            <w:r>
              <w:rPr>
                <w:noProof/>
                <w:webHidden/>
              </w:rPr>
              <w:fldChar w:fldCharType="separate"/>
            </w:r>
            <w:r>
              <w:rPr>
                <w:noProof/>
                <w:webHidden/>
              </w:rPr>
              <w:t>5</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94" w:history="1">
            <w:r w:rsidRPr="00B8112B">
              <w:rPr>
                <w:rStyle w:val="Hyperlink"/>
                <w:noProof/>
              </w:rPr>
              <w:t>2.4.</w:t>
            </w:r>
            <w:r>
              <w:rPr>
                <w:rFonts w:eastAsiaTheme="minorEastAsia"/>
                <w:noProof/>
                <w:sz w:val="22"/>
                <w:lang w:eastAsia="de-DE"/>
              </w:rPr>
              <w:tab/>
            </w:r>
            <w:r w:rsidRPr="00B8112B">
              <w:rPr>
                <w:rStyle w:val="Hyperlink"/>
                <w:noProof/>
              </w:rPr>
              <w:t>Spielprinzip Tic-Tac-Toe</w:t>
            </w:r>
            <w:r>
              <w:rPr>
                <w:noProof/>
                <w:webHidden/>
              </w:rPr>
              <w:tab/>
            </w:r>
            <w:r>
              <w:rPr>
                <w:noProof/>
                <w:webHidden/>
              </w:rPr>
              <w:fldChar w:fldCharType="begin"/>
            </w:r>
            <w:r>
              <w:rPr>
                <w:noProof/>
                <w:webHidden/>
              </w:rPr>
              <w:instrText xml:space="preserve"> PAGEREF _Toc485152694 \h </w:instrText>
            </w:r>
            <w:r>
              <w:rPr>
                <w:noProof/>
                <w:webHidden/>
              </w:rPr>
            </w:r>
            <w:r>
              <w:rPr>
                <w:noProof/>
                <w:webHidden/>
              </w:rPr>
              <w:fldChar w:fldCharType="separate"/>
            </w:r>
            <w:r>
              <w:rPr>
                <w:noProof/>
                <w:webHidden/>
              </w:rPr>
              <w:t>6</w:t>
            </w:r>
            <w:r>
              <w:rPr>
                <w:noProof/>
                <w:webHidden/>
              </w:rPr>
              <w:fldChar w:fldCharType="end"/>
            </w:r>
          </w:hyperlink>
        </w:p>
        <w:p w:rsidR="004B4668" w:rsidRDefault="004B4668">
          <w:pPr>
            <w:pStyle w:val="Verzeichnis1"/>
            <w:tabs>
              <w:tab w:val="left" w:pos="440"/>
              <w:tab w:val="right" w:leader="dot" w:pos="9062"/>
            </w:tabs>
            <w:rPr>
              <w:rFonts w:eastAsiaTheme="minorEastAsia"/>
              <w:noProof/>
              <w:sz w:val="22"/>
              <w:lang w:eastAsia="de-DE"/>
            </w:rPr>
          </w:pPr>
          <w:hyperlink w:anchor="_Toc485152695" w:history="1">
            <w:r w:rsidRPr="00B8112B">
              <w:rPr>
                <w:rStyle w:val="Hyperlink"/>
                <w:noProof/>
              </w:rPr>
              <w:t>3.</w:t>
            </w:r>
            <w:r>
              <w:rPr>
                <w:rFonts w:eastAsiaTheme="minorEastAsia"/>
                <w:noProof/>
                <w:sz w:val="22"/>
                <w:lang w:eastAsia="de-DE"/>
              </w:rPr>
              <w:tab/>
            </w:r>
            <w:r w:rsidRPr="00B8112B">
              <w:rPr>
                <w:rStyle w:val="Hyperlink"/>
                <w:noProof/>
              </w:rPr>
              <w:t>Konzept</w:t>
            </w:r>
            <w:r>
              <w:rPr>
                <w:noProof/>
                <w:webHidden/>
              </w:rPr>
              <w:tab/>
            </w:r>
            <w:r>
              <w:rPr>
                <w:noProof/>
                <w:webHidden/>
              </w:rPr>
              <w:fldChar w:fldCharType="begin"/>
            </w:r>
            <w:r>
              <w:rPr>
                <w:noProof/>
                <w:webHidden/>
              </w:rPr>
              <w:instrText xml:space="preserve"> PAGEREF _Toc485152695 \h </w:instrText>
            </w:r>
            <w:r>
              <w:rPr>
                <w:noProof/>
                <w:webHidden/>
              </w:rPr>
            </w:r>
            <w:r>
              <w:rPr>
                <w:noProof/>
                <w:webHidden/>
              </w:rPr>
              <w:fldChar w:fldCharType="separate"/>
            </w:r>
            <w:r>
              <w:rPr>
                <w:noProof/>
                <w:webHidden/>
              </w:rPr>
              <w:t>7</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96" w:history="1">
            <w:r w:rsidRPr="00B8112B">
              <w:rPr>
                <w:rStyle w:val="Hyperlink"/>
                <w:noProof/>
              </w:rPr>
              <w:t>3.1.</w:t>
            </w:r>
            <w:r>
              <w:rPr>
                <w:rFonts w:eastAsiaTheme="minorEastAsia"/>
                <w:noProof/>
                <w:sz w:val="22"/>
                <w:lang w:eastAsia="de-DE"/>
              </w:rPr>
              <w:tab/>
            </w:r>
            <w:r w:rsidRPr="00B8112B">
              <w:rPr>
                <w:rStyle w:val="Hyperlink"/>
                <w:noProof/>
              </w:rPr>
              <w:t>Analyse</w:t>
            </w:r>
            <w:r>
              <w:rPr>
                <w:noProof/>
                <w:webHidden/>
              </w:rPr>
              <w:tab/>
            </w:r>
            <w:r>
              <w:rPr>
                <w:noProof/>
                <w:webHidden/>
              </w:rPr>
              <w:fldChar w:fldCharType="begin"/>
            </w:r>
            <w:r>
              <w:rPr>
                <w:noProof/>
                <w:webHidden/>
              </w:rPr>
              <w:instrText xml:space="preserve"> PAGEREF _Toc485152696 \h </w:instrText>
            </w:r>
            <w:r>
              <w:rPr>
                <w:noProof/>
                <w:webHidden/>
              </w:rPr>
            </w:r>
            <w:r>
              <w:rPr>
                <w:noProof/>
                <w:webHidden/>
              </w:rPr>
              <w:fldChar w:fldCharType="separate"/>
            </w:r>
            <w:r>
              <w:rPr>
                <w:noProof/>
                <w:webHidden/>
              </w:rPr>
              <w:t>7</w:t>
            </w:r>
            <w:r>
              <w:rPr>
                <w:noProof/>
                <w:webHidden/>
              </w:rPr>
              <w:fldChar w:fldCharType="end"/>
            </w:r>
          </w:hyperlink>
        </w:p>
        <w:p w:rsidR="004B4668" w:rsidRDefault="004B4668">
          <w:pPr>
            <w:pStyle w:val="Verzeichnis2"/>
            <w:tabs>
              <w:tab w:val="left" w:pos="880"/>
              <w:tab w:val="right" w:leader="dot" w:pos="9062"/>
            </w:tabs>
            <w:rPr>
              <w:rFonts w:eastAsiaTheme="minorEastAsia"/>
              <w:noProof/>
              <w:sz w:val="22"/>
              <w:lang w:eastAsia="de-DE"/>
            </w:rPr>
          </w:pPr>
          <w:hyperlink w:anchor="_Toc485152697" w:history="1">
            <w:r w:rsidRPr="00B8112B">
              <w:rPr>
                <w:rStyle w:val="Hyperlink"/>
                <w:noProof/>
              </w:rPr>
              <w:t>3.2.</w:t>
            </w:r>
            <w:r>
              <w:rPr>
                <w:rFonts w:eastAsiaTheme="minorEastAsia"/>
                <w:noProof/>
                <w:sz w:val="22"/>
                <w:lang w:eastAsia="de-DE"/>
              </w:rPr>
              <w:tab/>
            </w:r>
            <w:r w:rsidRPr="00B8112B">
              <w:rPr>
                <w:rStyle w:val="Hyperlink"/>
                <w:noProof/>
              </w:rPr>
              <w:t>Programmentwurf</w:t>
            </w:r>
            <w:r>
              <w:rPr>
                <w:noProof/>
                <w:webHidden/>
              </w:rPr>
              <w:tab/>
            </w:r>
            <w:r>
              <w:rPr>
                <w:noProof/>
                <w:webHidden/>
              </w:rPr>
              <w:fldChar w:fldCharType="begin"/>
            </w:r>
            <w:r>
              <w:rPr>
                <w:noProof/>
                <w:webHidden/>
              </w:rPr>
              <w:instrText xml:space="preserve"> PAGEREF _Toc485152697 \h </w:instrText>
            </w:r>
            <w:r>
              <w:rPr>
                <w:noProof/>
                <w:webHidden/>
              </w:rPr>
            </w:r>
            <w:r>
              <w:rPr>
                <w:noProof/>
                <w:webHidden/>
              </w:rPr>
              <w:fldChar w:fldCharType="separate"/>
            </w:r>
            <w:r>
              <w:rPr>
                <w:noProof/>
                <w:webHidden/>
              </w:rPr>
              <w:t>7</w:t>
            </w:r>
            <w:r>
              <w:rPr>
                <w:noProof/>
                <w:webHidden/>
              </w:rPr>
              <w:fldChar w:fldCharType="end"/>
            </w:r>
          </w:hyperlink>
        </w:p>
        <w:p w:rsidR="004B4668" w:rsidRDefault="004B4668">
          <w:pPr>
            <w:pStyle w:val="Verzeichnis1"/>
            <w:tabs>
              <w:tab w:val="left" w:pos="440"/>
              <w:tab w:val="right" w:leader="dot" w:pos="9062"/>
            </w:tabs>
            <w:rPr>
              <w:rFonts w:eastAsiaTheme="minorEastAsia"/>
              <w:noProof/>
              <w:sz w:val="22"/>
              <w:lang w:eastAsia="de-DE"/>
            </w:rPr>
          </w:pPr>
          <w:hyperlink w:anchor="_Toc485152698" w:history="1">
            <w:r w:rsidRPr="00B8112B">
              <w:rPr>
                <w:rStyle w:val="Hyperlink"/>
                <w:noProof/>
              </w:rPr>
              <w:t>4.</w:t>
            </w:r>
            <w:r>
              <w:rPr>
                <w:rFonts w:eastAsiaTheme="minorEastAsia"/>
                <w:noProof/>
                <w:sz w:val="22"/>
                <w:lang w:eastAsia="de-DE"/>
              </w:rPr>
              <w:tab/>
            </w:r>
            <w:r w:rsidRPr="00B8112B">
              <w:rPr>
                <w:rStyle w:val="Hyperlink"/>
                <w:noProof/>
              </w:rPr>
              <w:t>Implementation</w:t>
            </w:r>
            <w:r>
              <w:rPr>
                <w:noProof/>
                <w:webHidden/>
              </w:rPr>
              <w:tab/>
            </w:r>
            <w:r>
              <w:rPr>
                <w:noProof/>
                <w:webHidden/>
              </w:rPr>
              <w:fldChar w:fldCharType="begin"/>
            </w:r>
            <w:r>
              <w:rPr>
                <w:noProof/>
                <w:webHidden/>
              </w:rPr>
              <w:instrText xml:space="preserve"> PAGEREF _Toc485152698 \h </w:instrText>
            </w:r>
            <w:r>
              <w:rPr>
                <w:noProof/>
                <w:webHidden/>
              </w:rPr>
            </w:r>
            <w:r>
              <w:rPr>
                <w:noProof/>
                <w:webHidden/>
              </w:rPr>
              <w:fldChar w:fldCharType="separate"/>
            </w:r>
            <w:r>
              <w:rPr>
                <w:noProof/>
                <w:webHidden/>
              </w:rPr>
              <w:t>8</w:t>
            </w:r>
            <w:r>
              <w:rPr>
                <w:noProof/>
                <w:webHidden/>
              </w:rPr>
              <w:fldChar w:fldCharType="end"/>
            </w:r>
          </w:hyperlink>
        </w:p>
        <w:p w:rsidR="004B4668" w:rsidRDefault="004B4668">
          <w:pPr>
            <w:pStyle w:val="Verzeichnis1"/>
            <w:tabs>
              <w:tab w:val="left" w:pos="440"/>
              <w:tab w:val="right" w:leader="dot" w:pos="9062"/>
            </w:tabs>
            <w:rPr>
              <w:rFonts w:eastAsiaTheme="minorEastAsia"/>
              <w:noProof/>
              <w:sz w:val="22"/>
              <w:lang w:eastAsia="de-DE"/>
            </w:rPr>
          </w:pPr>
          <w:hyperlink w:anchor="_Toc485152699" w:history="1">
            <w:r w:rsidRPr="00B8112B">
              <w:rPr>
                <w:rStyle w:val="Hyperlink"/>
                <w:noProof/>
              </w:rPr>
              <w:t>5.</w:t>
            </w:r>
            <w:r>
              <w:rPr>
                <w:rFonts w:eastAsiaTheme="minorEastAsia"/>
                <w:noProof/>
                <w:sz w:val="22"/>
                <w:lang w:eastAsia="de-DE"/>
              </w:rPr>
              <w:tab/>
            </w:r>
            <w:r w:rsidRPr="00B8112B">
              <w:rPr>
                <w:rStyle w:val="Hyperlink"/>
                <w:noProof/>
              </w:rPr>
              <w:t>Zusammenfassung</w:t>
            </w:r>
            <w:r>
              <w:rPr>
                <w:noProof/>
                <w:webHidden/>
              </w:rPr>
              <w:tab/>
            </w:r>
            <w:r>
              <w:rPr>
                <w:noProof/>
                <w:webHidden/>
              </w:rPr>
              <w:fldChar w:fldCharType="begin"/>
            </w:r>
            <w:r>
              <w:rPr>
                <w:noProof/>
                <w:webHidden/>
              </w:rPr>
              <w:instrText xml:space="preserve"> PAGEREF _Toc485152699 \h </w:instrText>
            </w:r>
            <w:r>
              <w:rPr>
                <w:noProof/>
                <w:webHidden/>
              </w:rPr>
            </w:r>
            <w:r>
              <w:rPr>
                <w:noProof/>
                <w:webHidden/>
              </w:rPr>
              <w:fldChar w:fldCharType="separate"/>
            </w:r>
            <w:r>
              <w:rPr>
                <w:noProof/>
                <w:webHidden/>
              </w:rPr>
              <w:t>9</w:t>
            </w:r>
            <w:r>
              <w:rPr>
                <w:noProof/>
                <w:webHidden/>
              </w:rPr>
              <w:fldChar w:fldCharType="end"/>
            </w:r>
          </w:hyperlink>
        </w:p>
        <w:p w:rsidR="004B4668" w:rsidRDefault="004B4668">
          <w:pPr>
            <w:pStyle w:val="Verzeichnis1"/>
            <w:tabs>
              <w:tab w:val="right" w:leader="dot" w:pos="9062"/>
            </w:tabs>
            <w:rPr>
              <w:rFonts w:eastAsiaTheme="minorEastAsia"/>
              <w:noProof/>
              <w:sz w:val="22"/>
              <w:lang w:eastAsia="de-DE"/>
            </w:rPr>
          </w:pPr>
          <w:hyperlink w:anchor="_Toc485152700" w:history="1">
            <w:r w:rsidRPr="00B8112B">
              <w:rPr>
                <w:rStyle w:val="Hyperlink"/>
                <w:noProof/>
              </w:rPr>
              <w:t>Literatur</w:t>
            </w:r>
            <w:r>
              <w:rPr>
                <w:noProof/>
                <w:webHidden/>
              </w:rPr>
              <w:tab/>
            </w:r>
            <w:r>
              <w:rPr>
                <w:noProof/>
                <w:webHidden/>
              </w:rPr>
              <w:fldChar w:fldCharType="begin"/>
            </w:r>
            <w:r>
              <w:rPr>
                <w:noProof/>
                <w:webHidden/>
              </w:rPr>
              <w:instrText xml:space="preserve"> PAGEREF _Toc485152700 \h </w:instrText>
            </w:r>
            <w:r>
              <w:rPr>
                <w:noProof/>
                <w:webHidden/>
              </w:rPr>
            </w:r>
            <w:r>
              <w:rPr>
                <w:noProof/>
                <w:webHidden/>
              </w:rPr>
              <w:fldChar w:fldCharType="separate"/>
            </w:r>
            <w:r>
              <w:rPr>
                <w:noProof/>
                <w:webHidden/>
              </w:rPr>
              <w:t>10</w:t>
            </w:r>
            <w:r>
              <w:rPr>
                <w:noProof/>
                <w:webHidden/>
              </w:rPr>
              <w:fldChar w:fldCharType="end"/>
            </w:r>
          </w:hyperlink>
        </w:p>
        <w:p w:rsidR="004C2EB5" w:rsidRDefault="004C2EB5">
          <w:r>
            <w:rPr>
              <w:b/>
              <w:bCs/>
            </w:rPr>
            <w:fldChar w:fldCharType="end"/>
          </w:r>
        </w:p>
      </w:sdtContent>
    </w:sdt>
    <w:p w:rsidR="004C2EB5" w:rsidRDefault="004C2EB5" w:rsidP="00226D3A">
      <w:pPr>
        <w:pStyle w:val="berschrift2"/>
        <w:numPr>
          <w:ilvl w:val="1"/>
          <w:numId w:val="6"/>
        </w:numPr>
        <w:ind w:left="431" w:hanging="431"/>
      </w:pPr>
      <w:r>
        <w:br w:type="page"/>
      </w:r>
    </w:p>
    <w:p w:rsidR="004C2EB5" w:rsidRPr="004C2EB5" w:rsidRDefault="004C2EB5" w:rsidP="00226D3A">
      <w:pPr>
        <w:pStyle w:val="berschrift1"/>
        <w:numPr>
          <w:ilvl w:val="0"/>
          <w:numId w:val="7"/>
        </w:numPr>
      </w:pPr>
      <w:bookmarkStart w:id="1" w:name="_Toc485152687"/>
      <w:r w:rsidRPr="004C2EB5">
        <w:lastRenderedPageBreak/>
        <w:t>Einleitung</w:t>
      </w:r>
      <w:bookmarkEnd w:id="1"/>
    </w:p>
    <w:p w:rsidR="004C2EB5" w:rsidRPr="004C2EB5" w:rsidRDefault="004C2EB5" w:rsidP="00226D3A"/>
    <w:p w:rsidR="004C2EB5" w:rsidRDefault="004C2EB5" w:rsidP="00226D3A">
      <w:pPr>
        <w:pStyle w:val="berschrift2"/>
        <w:numPr>
          <w:ilvl w:val="1"/>
          <w:numId w:val="7"/>
        </w:numPr>
        <w:ind w:left="431" w:hanging="431"/>
      </w:pPr>
      <w:bookmarkStart w:id="2" w:name="_Toc485152688"/>
      <w:r w:rsidRPr="00226D3A">
        <w:t>Motivation</w:t>
      </w:r>
      <w:bookmarkEnd w:id="2"/>
    </w:p>
    <w:p w:rsidR="00241E1F" w:rsidRDefault="00241E1F" w:rsidP="00241E1F"/>
    <w:p w:rsidR="00241E1F" w:rsidRDefault="00241E1F" w:rsidP="00241E1F">
      <w:r>
        <w:t>Im Rahmen der Vorlesung „Systemnahe Programmierung I“ sollten wir ein Projekt durchführen, um die Programmiersprache Assembler besser kennenzulernen.</w:t>
      </w:r>
    </w:p>
    <w:p w:rsidR="00241E1F" w:rsidRDefault="00241E1F" w:rsidP="00241E1F">
      <w:r>
        <w:t>Das Projekt wurde in einer emulierten Umgebung für einen Mikrocontroller mit 8051 Architektur erstellt.</w:t>
      </w:r>
    </w:p>
    <w:p w:rsidR="00241E1F" w:rsidRPr="00241E1F" w:rsidRDefault="00241E1F" w:rsidP="00241E1F">
      <w:r>
        <w:t xml:space="preserve"> </w:t>
      </w:r>
    </w:p>
    <w:p w:rsidR="005E3F3F" w:rsidRDefault="004C2EB5" w:rsidP="005E3F3F">
      <w:pPr>
        <w:pStyle w:val="berschrift2"/>
        <w:numPr>
          <w:ilvl w:val="1"/>
          <w:numId w:val="7"/>
        </w:numPr>
        <w:ind w:left="431" w:hanging="431"/>
      </w:pPr>
      <w:bookmarkStart w:id="3" w:name="_Toc485152689"/>
      <w:r w:rsidRPr="00226D3A">
        <w:t>Aufgabenstellung</w:t>
      </w:r>
      <w:bookmarkEnd w:id="3"/>
    </w:p>
    <w:p w:rsidR="004C2EB5" w:rsidRDefault="004C2EB5" w:rsidP="005E3F3F"/>
    <w:p w:rsidR="00241E1F" w:rsidRDefault="007E1103" w:rsidP="005E3F3F">
      <w:r>
        <w:t>Die Aufgabenstellung lautete, ein möglichst kreatives Programm in der Entwicklungsumgebung „MCU 8051 IDE“ zu erstellen, unter Verwendung der vom Programm bereitgestellten Ressourcen, wie zum Beispiel der LED Matrix und dem Eingabefeld.</w:t>
      </w:r>
    </w:p>
    <w:p w:rsidR="00241E1F" w:rsidRDefault="00241E1F" w:rsidP="005E3F3F"/>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4" w:name="_Toc485152690"/>
      <w:r>
        <w:lastRenderedPageBreak/>
        <w:t>Grundlagen</w:t>
      </w:r>
      <w:bookmarkEnd w:id="4"/>
    </w:p>
    <w:p w:rsidR="005E3F3F" w:rsidRPr="004C2EB5" w:rsidRDefault="005E3F3F" w:rsidP="005E3F3F"/>
    <w:p w:rsidR="005E3F3F" w:rsidRDefault="005E3F3F" w:rsidP="005E3F3F">
      <w:pPr>
        <w:pStyle w:val="berschrift2"/>
        <w:numPr>
          <w:ilvl w:val="1"/>
          <w:numId w:val="7"/>
        </w:numPr>
        <w:ind w:left="431" w:hanging="431"/>
      </w:pPr>
      <w:bookmarkStart w:id="5" w:name="_Toc485152691"/>
      <w:r>
        <w:t>Assembler</w:t>
      </w:r>
      <w:bookmarkEnd w:id="5"/>
    </w:p>
    <w:p w:rsidR="007E1103" w:rsidRDefault="007E1103" w:rsidP="007E1103"/>
    <w:p w:rsidR="007E1103" w:rsidRDefault="007E1103" w:rsidP="007E1103">
      <w:r>
        <w:t>Assembler ist eine sehr hardwarenahe Programmiersprache.</w:t>
      </w:r>
      <w:r>
        <w:br/>
        <w:t>Mit Assembler lassen sich kleine und große Programme für</w:t>
      </w:r>
      <w:r w:rsidR="00BC3F7C">
        <w:t xml:space="preserve"> Mikrocontroller oder</w:t>
      </w:r>
      <w:r>
        <w:t xml:space="preserve"> </w:t>
      </w:r>
      <w:r w:rsidR="00BC3F7C">
        <w:t>komplexere Prozessoren schreiben.</w:t>
      </w:r>
    </w:p>
    <w:p w:rsidR="00BC3F7C" w:rsidRDefault="00BC3F7C" w:rsidP="007E1103">
      <w:r>
        <w:t>Für unterschiedliche Mikrocontroller und Prozessoren gibt jeweils speziell für diesen Typ angefertigte Assemblersprachen.</w:t>
      </w:r>
    </w:p>
    <w:p w:rsidR="00BC3F7C" w:rsidRDefault="00BC3F7C" w:rsidP="007E1103">
      <w:r>
        <w:t>Der Assemblercode wird durch den sogenannten Assembler direkt in ausführbaren Maschinencode umgewandelt.</w:t>
      </w:r>
    </w:p>
    <w:p w:rsidR="00BC3F7C" w:rsidRDefault="00BC3F7C" w:rsidP="007E1103">
      <w:r>
        <w:t>Programme in Assemblersprache können alle Verarbeitungsmöglichkeiten vom Mikroprozessor nutzen und somit die angeschlossenen Hardwarekomponenten direkt ansteuern.</w:t>
      </w:r>
    </w:p>
    <w:p w:rsidR="00BC3F7C" w:rsidRPr="007E1103" w:rsidRDefault="00BC3F7C" w:rsidP="007E1103"/>
    <w:p w:rsidR="005E3F3F" w:rsidRDefault="005E3F3F" w:rsidP="005E3F3F">
      <w:pPr>
        <w:pStyle w:val="berschrift2"/>
        <w:numPr>
          <w:ilvl w:val="1"/>
          <w:numId w:val="7"/>
        </w:numPr>
        <w:ind w:left="431" w:hanging="431"/>
      </w:pPr>
      <w:bookmarkStart w:id="6" w:name="_Toc485152692"/>
      <w:r>
        <w:t>Der 8051 Mikrocomputer</w:t>
      </w:r>
      <w:bookmarkEnd w:id="6"/>
    </w:p>
    <w:p w:rsidR="0062451D" w:rsidRDefault="0062451D" w:rsidP="0062451D"/>
    <w:p w:rsidR="0062451D" w:rsidRDefault="0062451D" w:rsidP="0062451D">
      <w:r>
        <w:t>Der 8051 Mikrocomputer (Intel MCS-51) ist ein 1980 von Intel veröffentlichter Mikrocontroller der 8-Bit-Familie.</w:t>
      </w:r>
    </w:p>
    <w:p w:rsidR="0099626E" w:rsidRDefault="0099626E" w:rsidP="0062451D">
      <w:r>
        <w:t>Intel hat den MCS-51-CPU-Kern schon an viele Halbleiterhersteller lizensiert, wodurch der 8051 zu einem herstellerübergreifenden Industriestandard wurde.</w:t>
      </w:r>
    </w:p>
    <w:p w:rsidR="006D46F8" w:rsidRPr="0062451D" w:rsidRDefault="006D46F8" w:rsidP="0062451D">
      <w:r>
        <w:t>Der 8051 basiert auf der Harvard-Architektur und kommt oft mit Flash-RAM, I/O – Schnittstellen und weiterer Peripherie daher.</w:t>
      </w:r>
    </w:p>
    <w:p w:rsidR="0062451D" w:rsidRDefault="0062451D">
      <w:pPr>
        <w:rPr>
          <w:rFonts w:asciiTheme="majorHAnsi" w:eastAsiaTheme="majorEastAsia" w:hAnsiTheme="majorHAnsi" w:cstheme="majorBidi"/>
          <w:color w:val="2E74B5" w:themeColor="accent1" w:themeShade="BF"/>
          <w:sz w:val="26"/>
          <w:szCs w:val="26"/>
        </w:rPr>
      </w:pPr>
      <w:r>
        <w:br w:type="page"/>
      </w:r>
    </w:p>
    <w:p w:rsidR="005E3F3F" w:rsidRDefault="005E3F3F" w:rsidP="005E3F3F">
      <w:pPr>
        <w:pStyle w:val="berschrift2"/>
        <w:numPr>
          <w:ilvl w:val="1"/>
          <w:numId w:val="7"/>
        </w:numPr>
        <w:ind w:left="431" w:hanging="431"/>
      </w:pPr>
      <w:bookmarkStart w:id="7" w:name="_Toc485152693"/>
      <w:r>
        <w:lastRenderedPageBreak/>
        <w:t xml:space="preserve">Entwicklungsumgebung MCU-8051 </w:t>
      </w:r>
      <w:r w:rsidR="008075ED">
        <w:t>IDE</w:t>
      </w:r>
      <w:bookmarkEnd w:id="7"/>
    </w:p>
    <w:p w:rsidR="008075ED" w:rsidRDefault="008075ED" w:rsidP="008075ED"/>
    <w:p w:rsidR="008075ED" w:rsidRDefault="008075ED" w:rsidP="008075ED">
      <w:r>
        <w:t>Die Entwicklungsumgebung „MCU-8051 IDE" ist eine frei Verfügbare integrierte Entwicklungsumgebung von Ma</w:t>
      </w:r>
      <w:r w:rsidR="00E84972">
        <w:t xml:space="preserve">rtin </w:t>
      </w:r>
      <w:proofErr w:type="spellStart"/>
      <w:r w:rsidR="00E84972">
        <w:t>Osmera</w:t>
      </w:r>
      <w:proofErr w:type="spellEnd"/>
      <w:r w:rsidR="00E84972">
        <w:t>.</w:t>
      </w:r>
    </w:p>
    <w:p w:rsidR="00E84972" w:rsidRDefault="00E84972" w:rsidP="008075ED">
      <w:r>
        <w:t>Die Entwicklungsumgebung erschien erstmals 2007 in Version 0.8 und ist mittlerweile in Version 1.4.9 nutzbar, wie auch wir sie in unserem Projekt verwenden.</w:t>
      </w:r>
    </w:p>
    <w:p w:rsidR="00D57903" w:rsidRDefault="00D57903" w:rsidP="008075ED">
      <w:r>
        <w:t>Die IDE besitzt einen eigenen Simulator sowie auch Assembler.</w:t>
      </w:r>
      <w:r>
        <w:br/>
        <w:t>Außerdem werden die Programmiersprachen Assembler und C unterstützt.</w:t>
      </w:r>
    </w:p>
    <w:p w:rsidR="00E84972" w:rsidRDefault="00D57903" w:rsidP="008075ED">
      <w:r>
        <w:t>Eine der Kernfunktionen ist der Simulator da er viele brauchbare Features mit sich bringt, wie einen eindrucksvollen Debugger mit „</w:t>
      </w:r>
      <w:proofErr w:type="spellStart"/>
      <w:r>
        <w:t>register</w:t>
      </w:r>
      <w:proofErr w:type="spellEnd"/>
      <w:r>
        <w:t xml:space="preserve"> </w:t>
      </w:r>
      <w:proofErr w:type="spellStart"/>
      <w:r>
        <w:t>status</w:t>
      </w:r>
      <w:proofErr w:type="spellEnd"/>
      <w:r>
        <w:t xml:space="preserve">,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interrupt</w:t>
      </w:r>
      <w:proofErr w:type="spellEnd"/>
      <w:r>
        <w:t xml:space="preserve"> </w:t>
      </w:r>
      <w:proofErr w:type="spellStart"/>
      <w:r>
        <w:t>viewer</w:t>
      </w:r>
      <w:proofErr w:type="spellEnd"/>
      <w:r>
        <w:t xml:space="preserve">, </w:t>
      </w:r>
      <w:proofErr w:type="spellStart"/>
      <w:r>
        <w:t>external</w:t>
      </w:r>
      <w:proofErr w:type="spellEnd"/>
      <w:r>
        <w:t xml:space="preserve"> </w:t>
      </w:r>
      <w:proofErr w:type="spellStart"/>
      <w:r>
        <w:t>memory</w:t>
      </w:r>
      <w:proofErr w:type="spellEnd"/>
      <w:r>
        <w:t xml:space="preserve"> </w:t>
      </w:r>
      <w:proofErr w:type="spellStart"/>
      <w:r>
        <w:t>viewer</w:t>
      </w:r>
      <w:proofErr w:type="spellEnd"/>
      <w:r>
        <w:t xml:space="preserve">, </w:t>
      </w:r>
      <w:proofErr w:type="spellStart"/>
      <w:r>
        <w:t>code</w:t>
      </w:r>
      <w:proofErr w:type="spellEnd"/>
      <w:r>
        <w:t xml:space="preserve"> </w:t>
      </w:r>
      <w:proofErr w:type="spellStart"/>
      <w:r>
        <w:t>memory</w:t>
      </w:r>
      <w:proofErr w:type="spellEnd"/>
      <w:r>
        <w:t xml:space="preserve"> </w:t>
      </w:r>
      <w:proofErr w:type="spellStart"/>
      <w:r>
        <w:t>viewer</w:t>
      </w:r>
      <w:proofErr w:type="spellEnd"/>
      <w:r>
        <w:t xml:space="preserve">“ - </w:t>
      </w:r>
      <w:r w:rsidRPr="00D57903">
        <w:t>https://en.wikipedia.org/wiki/MCU_8051_IDE</w:t>
      </w:r>
      <w:r>
        <w:t xml:space="preserve">  </w:t>
      </w:r>
    </w:p>
    <w:p w:rsidR="00537C42" w:rsidRDefault="00537C42" w:rsidP="008075ED">
      <w:r>
        <w:t>Auf „Abbildung 2“ können sie eine Bildschirmaufnahme von MCU-8051 IDE sehen.</w:t>
      </w:r>
      <w:r>
        <w:br/>
        <w:t>Darauf erkennt man einige der Features des Programms, wie zum Beispiel Emulatoren für 7-Segmentanzeigen, LCD Displays und LED’S.</w:t>
      </w:r>
    </w:p>
    <w:p w:rsidR="0062451D" w:rsidRDefault="0062451D" w:rsidP="008075ED"/>
    <w:p w:rsidR="00D57903" w:rsidRDefault="00537C42" w:rsidP="008075ED">
      <w:r>
        <w:rPr>
          <w:noProof/>
          <w:lang w:eastAsia="de-DE"/>
        </w:rPr>
        <w:drawing>
          <wp:inline distT="0" distB="0" distL="0" distR="0">
            <wp:extent cx="5761355" cy="3437255"/>
            <wp:effectExtent l="0" t="0" r="0" b="0"/>
            <wp:docPr id="1" name="Grafik 1" descr="C:\Projects\MCU 8051 IDE\Game\MCU_8051_IDE_-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U 8051 IDE\Game\MCU_8051_IDE_-_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355" cy="3437255"/>
                    </a:xfrm>
                    <a:prstGeom prst="rect">
                      <a:avLst/>
                    </a:prstGeom>
                    <a:noFill/>
                    <a:ln>
                      <a:noFill/>
                    </a:ln>
                  </pic:spPr>
                </pic:pic>
              </a:graphicData>
            </a:graphic>
          </wp:inline>
        </w:drawing>
      </w:r>
    </w:p>
    <w:p w:rsidR="00537C42" w:rsidRDefault="00537C42" w:rsidP="008075ED">
      <w:r>
        <w:t xml:space="preserve">Abbildung 2; Quelle: </w:t>
      </w:r>
      <w:hyperlink r:id="rId7" w:history="1">
        <w:r w:rsidR="006D46F8" w:rsidRPr="007A44B4">
          <w:rPr>
            <w:rStyle w:val="Hyperlink"/>
          </w:rPr>
          <w:t>https://en.wikipedia.org/wiki/MCU_8051_IDE</w:t>
        </w:r>
      </w:hyperlink>
    </w:p>
    <w:p w:rsidR="006D46F8" w:rsidRDefault="006D46F8" w:rsidP="008075ED"/>
    <w:p w:rsidR="006D46F8" w:rsidRDefault="006D46F8">
      <w:pPr>
        <w:rPr>
          <w:rFonts w:asciiTheme="majorHAnsi" w:eastAsiaTheme="majorEastAsia" w:hAnsiTheme="majorHAnsi" w:cstheme="majorBidi"/>
          <w:color w:val="2E74B5" w:themeColor="accent1" w:themeShade="BF"/>
          <w:sz w:val="26"/>
          <w:szCs w:val="26"/>
        </w:rPr>
      </w:pPr>
      <w:r>
        <w:br w:type="page"/>
      </w:r>
    </w:p>
    <w:p w:rsidR="006D46F8" w:rsidRDefault="006D46F8" w:rsidP="006D46F8">
      <w:pPr>
        <w:pStyle w:val="berschrift2"/>
        <w:numPr>
          <w:ilvl w:val="1"/>
          <w:numId w:val="7"/>
        </w:numPr>
        <w:ind w:left="431" w:hanging="431"/>
      </w:pPr>
      <w:bookmarkStart w:id="8" w:name="_Toc485152694"/>
      <w:r>
        <w:lastRenderedPageBreak/>
        <w:t>Spielprinzip Tic-</w:t>
      </w:r>
      <w:proofErr w:type="spellStart"/>
      <w:r>
        <w:t>Tac</w:t>
      </w:r>
      <w:proofErr w:type="spellEnd"/>
      <w:r>
        <w:t>-</w:t>
      </w:r>
      <w:proofErr w:type="spellStart"/>
      <w:r>
        <w:t>Toe</w:t>
      </w:r>
      <w:bookmarkEnd w:id="8"/>
      <w:proofErr w:type="spellEnd"/>
    </w:p>
    <w:p w:rsidR="006D46F8" w:rsidRDefault="006D46F8" w:rsidP="006D46F8"/>
    <w:p w:rsidR="006D46F8" w:rsidRDefault="006D46F8" w:rsidP="006D46F8">
      <w:r>
        <w:t>Tic-</w:t>
      </w:r>
      <w:proofErr w:type="spellStart"/>
      <w:r>
        <w:t>Tac</w:t>
      </w:r>
      <w:proofErr w:type="spellEnd"/>
      <w:r>
        <w:t>-</w:t>
      </w:r>
      <w:proofErr w:type="spellStart"/>
      <w:r>
        <w:t>Toe</w:t>
      </w:r>
      <w:proofErr w:type="spellEnd"/>
      <w:r>
        <w:t xml:space="preserve"> ist ein einfaches Zweipersonen Strategiespiel</w:t>
      </w:r>
      <w:r w:rsidR="00513F4B">
        <w:t>, welches schon vor mindestens 800 Jahren existierte.</w:t>
      </w:r>
    </w:p>
    <w:p w:rsidR="00513F4B" w:rsidRDefault="00513F4B" w:rsidP="006D46F8">
      <w:r>
        <w:t>Das Spielfeld besteht aus neun Quadratischen Feldern welche 3x3 angeordnet sind.</w:t>
      </w:r>
    </w:p>
    <w:p w:rsidR="00513F4B" w:rsidRDefault="00513F4B" w:rsidP="006D46F8">
      <w:r>
        <w:t>Beide Spieler setzen abwechselnd ihre Zeichen in jeweils eines der Spielfelder in einem Zug.</w:t>
      </w:r>
      <w:r>
        <w:br/>
        <w:t>Um die beiden Spieler unterscheiden zu können benutzt der eine Spieler Kreuze, während der andere Spieler Kreise in die Felder mahlt.</w:t>
      </w:r>
    </w:p>
    <w:p w:rsidR="00513F4B" w:rsidRDefault="00513F4B" w:rsidP="006D46F8">
      <w:r>
        <w:t>Der Spieler der es als erstes geschafft hat, drei Zeichen in eine Spalte, Zeile, oder Diagonale zu setzen, hat gewonnen.</w:t>
      </w:r>
    </w:p>
    <w:p w:rsidR="00513F4B" w:rsidRPr="006D46F8" w:rsidRDefault="00513F4B" w:rsidP="006D46F8">
      <w:r>
        <w:t xml:space="preserve">Spielen jedoch beide Spieler „optimal“, kommt es zu einem Unentschieden, wodurch dann alle neun Felder belegt sind, ohne dass ein Spieler seine </w:t>
      </w:r>
      <w:r>
        <w:t>drei Zeichen in eine Spalte, Zeile, oder Diagonale</w:t>
      </w:r>
      <w:r>
        <w:t xml:space="preserve"> gebracht hat.</w:t>
      </w:r>
    </w:p>
    <w:p w:rsidR="006D46F8" w:rsidRPr="008075ED" w:rsidRDefault="006D46F8" w:rsidP="008075ED"/>
    <w:p w:rsidR="008075ED" w:rsidRDefault="008075ED" w:rsidP="005E3F3F">
      <w:pPr>
        <w:rPr>
          <w:rFonts w:asciiTheme="majorHAnsi" w:eastAsiaTheme="majorEastAsia" w:hAnsiTheme="majorHAnsi" w:cstheme="majorBidi"/>
          <w:color w:val="2E74B5" w:themeColor="accent1" w:themeShade="BF"/>
          <w:sz w:val="26"/>
          <w:szCs w:val="26"/>
        </w:rPr>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9" w:name="_Toc485152695"/>
      <w:r>
        <w:lastRenderedPageBreak/>
        <w:t>Konzept</w:t>
      </w:r>
      <w:bookmarkEnd w:id="9"/>
    </w:p>
    <w:p w:rsidR="005E3F3F" w:rsidRPr="004C2EB5" w:rsidRDefault="005E3F3F" w:rsidP="005E3F3F"/>
    <w:p w:rsidR="005E3F3F" w:rsidRPr="00226D3A" w:rsidRDefault="005E3F3F" w:rsidP="005E3F3F">
      <w:pPr>
        <w:pStyle w:val="berschrift2"/>
        <w:numPr>
          <w:ilvl w:val="1"/>
          <w:numId w:val="7"/>
        </w:numPr>
        <w:ind w:left="431" w:hanging="431"/>
      </w:pPr>
      <w:bookmarkStart w:id="10" w:name="_Toc485152696"/>
      <w:r>
        <w:t>Analyse</w:t>
      </w:r>
      <w:bookmarkEnd w:id="10"/>
    </w:p>
    <w:p w:rsidR="005E3F3F" w:rsidRDefault="005E3F3F" w:rsidP="005E3F3F">
      <w:pPr>
        <w:pStyle w:val="berschrift2"/>
        <w:numPr>
          <w:ilvl w:val="1"/>
          <w:numId w:val="7"/>
        </w:numPr>
        <w:ind w:left="431" w:hanging="431"/>
      </w:pPr>
      <w:bookmarkStart w:id="11" w:name="_Toc485152697"/>
      <w:r>
        <w:t>Programmentwurf</w:t>
      </w:r>
      <w:bookmarkEnd w:id="11"/>
    </w:p>
    <w:p w:rsidR="005E3F3F" w:rsidRDefault="005E3F3F" w:rsidP="005E3F3F">
      <w:pPr>
        <w:pStyle w:val="berschrift2"/>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12" w:name="_Toc485152698"/>
      <w:r>
        <w:lastRenderedPageBreak/>
        <w:t>Implementation</w:t>
      </w:r>
      <w:bookmarkEnd w:id="12"/>
    </w:p>
    <w:p w:rsidR="005E3F3F" w:rsidRPr="004C2EB5" w:rsidRDefault="005E3F3F" w:rsidP="005E3F3F"/>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13" w:name="_Toc485152699"/>
      <w:r>
        <w:lastRenderedPageBreak/>
        <w:t>Zusammenfassung</w:t>
      </w:r>
      <w:bookmarkEnd w:id="13"/>
    </w:p>
    <w:p w:rsidR="005E3F3F" w:rsidRDefault="005E3F3F" w:rsidP="005E3F3F">
      <w:pPr>
        <w:rPr>
          <w:rFonts w:asciiTheme="majorHAnsi" w:eastAsiaTheme="majorEastAsia" w:hAnsiTheme="majorHAnsi" w:cstheme="majorBidi"/>
          <w:color w:val="2E74B5" w:themeColor="accent1" w:themeShade="BF"/>
          <w:sz w:val="26"/>
          <w:szCs w:val="26"/>
        </w:rPr>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pPr>
      <w:bookmarkStart w:id="14" w:name="_Toc485152700"/>
      <w:r>
        <w:lastRenderedPageBreak/>
        <w:t>Literatur</w:t>
      </w:r>
      <w:bookmarkEnd w:id="14"/>
    </w:p>
    <w:p w:rsidR="005E3F3F" w:rsidRPr="005E3F3F" w:rsidRDefault="005E3F3F" w:rsidP="005E3F3F"/>
    <w:p w:rsidR="005E3F3F" w:rsidRPr="005E3F3F" w:rsidRDefault="005E3F3F" w:rsidP="005E3F3F">
      <w:pPr>
        <w:rPr>
          <w:rFonts w:asciiTheme="majorHAnsi" w:eastAsiaTheme="majorEastAsia" w:hAnsiTheme="majorHAnsi" w:cstheme="majorBidi"/>
          <w:color w:val="2E74B5" w:themeColor="accent1" w:themeShade="BF"/>
          <w:sz w:val="26"/>
          <w:szCs w:val="26"/>
        </w:rPr>
      </w:pPr>
    </w:p>
    <w:sectPr w:rsidR="005E3F3F" w:rsidRPr="005E3F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AC"/>
    <w:multiLevelType w:val="multilevel"/>
    <w:tmpl w:val="152201CA"/>
    <w:lvl w:ilvl="0">
      <w:start w:val="1"/>
      <w:numFmt w:val="decimal"/>
      <w:lvlText w:val="%1."/>
      <w:lvlJc w:val="left"/>
      <w:pPr>
        <w:ind w:left="720" w:hanging="360"/>
      </w:p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975EF3"/>
    <w:multiLevelType w:val="multilevel"/>
    <w:tmpl w:val="DAEAE5FA"/>
    <w:lvl w:ilvl="0">
      <w:start w:val="1"/>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61101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C7E7F"/>
    <w:multiLevelType w:val="multilevel"/>
    <w:tmpl w:val="8DE405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FC3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D306A4"/>
    <w:multiLevelType w:val="multilevel"/>
    <w:tmpl w:val="0E5C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E67F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1A50FB"/>
    <w:rsid w:val="00226D3A"/>
    <w:rsid w:val="00241E1F"/>
    <w:rsid w:val="004B4668"/>
    <w:rsid w:val="004C2EB5"/>
    <w:rsid w:val="004F35EE"/>
    <w:rsid w:val="00513F4B"/>
    <w:rsid w:val="00537C42"/>
    <w:rsid w:val="005E3F3F"/>
    <w:rsid w:val="0062451D"/>
    <w:rsid w:val="006D46F8"/>
    <w:rsid w:val="007E1103"/>
    <w:rsid w:val="008075ED"/>
    <w:rsid w:val="0099626E"/>
    <w:rsid w:val="00BC3F7C"/>
    <w:rsid w:val="00C20252"/>
    <w:rsid w:val="00D57903"/>
    <w:rsid w:val="00E849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D3FB"/>
  <w15:chartTrackingRefBased/>
  <w15:docId w15:val="{64D6511E-C36A-4C29-A52F-CB7794C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E1103"/>
    <w:rPr>
      <w:sz w:val="24"/>
    </w:rPr>
  </w:style>
  <w:style w:type="paragraph" w:styleId="berschrift1">
    <w:name w:val="heading 1"/>
    <w:basedOn w:val="Standard"/>
    <w:next w:val="Standard"/>
    <w:link w:val="berschrift1Zchn"/>
    <w:uiPriority w:val="9"/>
    <w:qFormat/>
    <w:rsid w:val="00226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EB5"/>
    <w:pPr>
      <w:outlineLvl w:val="9"/>
    </w:pPr>
    <w:rPr>
      <w:lang w:eastAsia="de-DE"/>
    </w:rPr>
  </w:style>
  <w:style w:type="paragraph" w:styleId="Listenabsatz">
    <w:name w:val="List Paragraph"/>
    <w:basedOn w:val="Standard"/>
    <w:uiPriority w:val="34"/>
    <w:qFormat/>
    <w:rsid w:val="004C2EB5"/>
    <w:pPr>
      <w:ind w:left="720"/>
      <w:contextualSpacing/>
    </w:pPr>
  </w:style>
  <w:style w:type="character" w:customStyle="1" w:styleId="berschrift2Zchn">
    <w:name w:val="Überschrift 2 Zchn"/>
    <w:basedOn w:val="Absatz-Standardschriftart"/>
    <w:link w:val="berschrift2"/>
    <w:uiPriority w:val="9"/>
    <w:rsid w:val="004C2EB5"/>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4C2EB5"/>
    <w:pPr>
      <w:spacing w:after="100"/>
    </w:pPr>
  </w:style>
  <w:style w:type="paragraph" w:styleId="Verzeichnis2">
    <w:name w:val="toc 2"/>
    <w:basedOn w:val="Standard"/>
    <w:next w:val="Standard"/>
    <w:autoRedefine/>
    <w:uiPriority w:val="39"/>
    <w:unhideWhenUsed/>
    <w:rsid w:val="004C2EB5"/>
    <w:pPr>
      <w:spacing w:after="100"/>
      <w:ind w:left="220"/>
    </w:pPr>
  </w:style>
  <w:style w:type="character" w:styleId="Hyperlink">
    <w:name w:val="Hyperlink"/>
    <w:basedOn w:val="Absatz-Standardschriftart"/>
    <w:uiPriority w:val="99"/>
    <w:unhideWhenUsed/>
    <w:rsid w:val="004C2EB5"/>
    <w:rPr>
      <w:color w:val="0563C1" w:themeColor="hyperlink"/>
      <w:u w:val="single"/>
    </w:rPr>
  </w:style>
  <w:style w:type="character" w:styleId="Platzhaltertext">
    <w:name w:val="Placeholder Text"/>
    <w:basedOn w:val="Absatz-Standardschriftart"/>
    <w:uiPriority w:val="99"/>
    <w:semiHidden/>
    <w:rsid w:val="00241E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CU_8051_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CE"/>
    <w:rsid w:val="000F154A"/>
    <w:rsid w:val="006232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32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646</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Warth</dc:creator>
  <cp:keywords/>
  <dc:description/>
  <cp:lastModifiedBy>Robin Warth</cp:lastModifiedBy>
  <cp:revision>9</cp:revision>
  <dcterms:created xsi:type="dcterms:W3CDTF">2017-06-01T09:14:00Z</dcterms:created>
  <dcterms:modified xsi:type="dcterms:W3CDTF">2017-06-13T19:29:00Z</dcterms:modified>
</cp:coreProperties>
</file>