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48926" w14:textId="45C8B9F6" w:rsidR="0033220A" w:rsidRDefault="006E0CA9">
      <w:pPr>
        <w:pBdr>
          <w:top w:val="nil"/>
          <w:left w:val="nil"/>
          <w:bottom w:val="nil"/>
          <w:right w:val="nil"/>
          <w:between w:val="nil"/>
        </w:pBdr>
        <w:ind w:left="47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C187F3" wp14:editId="05DBA3CA">
            <wp:simplePos x="0" y="0"/>
            <wp:positionH relativeFrom="margin">
              <wp:posOffset>815975</wp:posOffset>
            </wp:positionH>
            <wp:positionV relativeFrom="paragraph">
              <wp:posOffset>552450</wp:posOffset>
            </wp:positionV>
            <wp:extent cx="1422400" cy="200025"/>
            <wp:effectExtent l="0" t="0" r="635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757A373" wp14:editId="41AEA4D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05539" cy="79057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539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0E5463" w14:textId="77777777" w:rsidR="0033220A" w:rsidRDefault="0033220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1C85525" w14:textId="77777777" w:rsidR="0033220A" w:rsidRDefault="00550892">
      <w:pPr>
        <w:pStyle w:val="Ttulo1"/>
        <w:spacing w:before="93"/>
        <w:ind w:left="2812"/>
      </w:pPr>
      <w:r>
        <w:t>CONTRATO DE PRESTACIÓN DE SERVICIOS</w:t>
      </w:r>
    </w:p>
    <w:p w14:paraId="2D775DF6" w14:textId="77777777" w:rsidR="0033220A" w:rsidRDefault="0033220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</w:p>
    <w:p w14:paraId="575C6109" w14:textId="3BCB41A9" w:rsidR="0033220A" w:rsidRDefault="00550892">
      <w:pPr>
        <w:pBdr>
          <w:top w:val="nil"/>
          <w:left w:val="nil"/>
          <w:bottom w:val="nil"/>
          <w:right w:val="nil"/>
          <w:between w:val="nil"/>
        </w:pBdr>
        <w:spacing w:before="176" w:line="252" w:lineRule="auto"/>
        <w:ind w:left="503" w:right="196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Por una parte, </w:t>
      </w:r>
      <w:r w:rsidR="006E0CA9" w:rsidRPr="006E0CA9">
        <w:rPr>
          <w:rFonts w:eastAsia="Calibri"/>
          <w:color w:val="000000"/>
        </w:rPr>
        <w:t>FABIÁN HERRERA</w:t>
      </w:r>
      <w:r>
        <w:rPr>
          <w:color w:val="000000"/>
          <w:sz w:val="21"/>
          <w:szCs w:val="21"/>
        </w:rPr>
        <w:t>, identificado como aparece al pie de su firma, en nombre y representación de</w:t>
      </w:r>
      <w:r w:rsidR="006E0CA9" w:rsidRPr="006E0CA9">
        <w:rPr>
          <w:rFonts w:ascii="Calibri" w:eastAsia="Calibri" w:hAnsi="Calibri" w:cs="Calibri"/>
          <w:b/>
          <w:color w:val="000000"/>
        </w:rPr>
        <w:t xml:space="preserve"> </w:t>
      </w:r>
      <w:r w:rsidR="006E0CA9">
        <w:rPr>
          <w:rFonts w:ascii="Calibri" w:eastAsia="Calibri" w:hAnsi="Calibri" w:cs="Calibri"/>
          <w:b/>
          <w:color w:val="000000"/>
        </w:rPr>
        <w:t>CADSI S.A.S</w:t>
      </w:r>
      <w:r>
        <w:rPr>
          <w:b/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sociedad legalmente constituida, identificada con NIT No. 9007236</w:t>
      </w:r>
      <w:r w:rsidR="006E0CA9">
        <w:rPr>
          <w:color w:val="000000"/>
          <w:sz w:val="21"/>
          <w:szCs w:val="21"/>
        </w:rPr>
        <w:t>00</w:t>
      </w:r>
      <w:r>
        <w:rPr>
          <w:color w:val="000000"/>
          <w:sz w:val="21"/>
          <w:szCs w:val="21"/>
        </w:rPr>
        <w:t>-</w:t>
      </w:r>
      <w:r w:rsidR="006E0CA9">
        <w:rPr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 xml:space="preserve"> y con domicilio principal en la ciudad de BOG</w:t>
      </w:r>
      <w:r>
        <w:rPr>
          <w:color w:val="000000"/>
          <w:sz w:val="21"/>
          <w:szCs w:val="21"/>
        </w:rPr>
        <w:t xml:space="preserve">OTÁ D.C en la Cra </w:t>
      </w:r>
      <w:r w:rsidR="006E0CA9">
        <w:rPr>
          <w:color w:val="000000"/>
          <w:sz w:val="21"/>
          <w:szCs w:val="21"/>
        </w:rPr>
        <w:t>30</w:t>
      </w:r>
      <w:r>
        <w:rPr>
          <w:color w:val="000000"/>
          <w:sz w:val="21"/>
          <w:szCs w:val="21"/>
        </w:rPr>
        <w:t xml:space="preserve"> No </w:t>
      </w:r>
      <w:r w:rsidR="006E0CA9">
        <w:rPr>
          <w:color w:val="000000"/>
          <w:sz w:val="21"/>
          <w:szCs w:val="21"/>
        </w:rPr>
        <w:t>44</w:t>
      </w:r>
      <w:r>
        <w:rPr>
          <w:color w:val="000000"/>
          <w:sz w:val="21"/>
          <w:szCs w:val="21"/>
        </w:rPr>
        <w:t xml:space="preserve">-18, todo lo cual consta en el Certificado de Existencia y Representación Legal, quien en adelante se denominará el CONTRATISTA o la AGENCIA, y por la otra </w:t>
      </w:r>
      <w:r w:rsidR="006E0CA9">
        <w:rPr>
          <w:rFonts w:ascii="Calibri" w:eastAsia="Calibri" w:hAnsi="Calibri" w:cs="Calibri"/>
          <w:color w:val="000000"/>
        </w:rPr>
        <w:t>MARCELA AVILA</w:t>
      </w:r>
      <w:r>
        <w:rPr>
          <w:color w:val="000000"/>
          <w:sz w:val="21"/>
          <w:szCs w:val="21"/>
        </w:rPr>
        <w:t>, identificado como aparece al pie de su firma, actuand</w:t>
      </w:r>
      <w:r>
        <w:rPr>
          <w:color w:val="000000"/>
          <w:sz w:val="21"/>
          <w:szCs w:val="21"/>
        </w:rPr>
        <w:t xml:space="preserve">o en representación de la empresa </w:t>
      </w:r>
      <w:r w:rsidR="006E0CA9" w:rsidRPr="006E0CA9">
        <w:rPr>
          <w:rFonts w:ascii="Calibri" w:eastAsia="Calibri" w:hAnsi="Calibri" w:cs="Calibri"/>
          <w:b/>
          <w:color w:val="000000"/>
          <w:sz w:val="24"/>
          <w:szCs w:val="24"/>
        </w:rPr>
        <w:t>LICEO SAN ISIDRO</w:t>
      </w:r>
      <w:r w:rsidR="006E0CA9">
        <w:rPr>
          <w:rFonts w:ascii="Calibri" w:eastAsia="Calibri" w:hAnsi="Calibri" w:cs="Calibri"/>
          <w:b/>
          <w:color w:val="000000"/>
        </w:rPr>
        <w:t xml:space="preserve"> </w:t>
      </w:r>
      <w:r w:rsidR="006E0CA9" w:rsidRPr="006E0CA9">
        <w:rPr>
          <w:rFonts w:ascii="Calibri" w:eastAsia="Calibri" w:hAnsi="Calibri" w:cs="Calibri"/>
          <w:b/>
          <w:color w:val="000000"/>
          <w:sz w:val="24"/>
          <w:szCs w:val="24"/>
        </w:rPr>
        <w:t>NORTE</w:t>
      </w:r>
      <w:r w:rsidR="006E0CA9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identificada con NIT </w:t>
      </w:r>
      <w:r w:rsidR="006E0CA9" w:rsidRPr="006E0CA9">
        <w:rPr>
          <w:rFonts w:ascii="Calibri" w:eastAsia="Calibri" w:hAnsi="Calibri" w:cs="Calibri"/>
          <w:b/>
          <w:bCs/>
          <w:color w:val="000000"/>
          <w:sz w:val="24"/>
          <w:szCs w:val="24"/>
        </w:rPr>
        <w:t>800.123.456-1</w:t>
      </w:r>
      <w:r w:rsidR="006E0CA9">
        <w:rPr>
          <w:rFonts w:ascii="Calibri" w:eastAsia="Calibri" w:hAnsi="Calibri" w:cs="Calibri"/>
          <w:color w:val="000000"/>
        </w:rPr>
        <w:t xml:space="preserve"> </w:t>
      </w:r>
      <w:r>
        <w:rPr>
          <w:color w:val="000000"/>
          <w:sz w:val="21"/>
          <w:szCs w:val="21"/>
        </w:rPr>
        <w:t xml:space="preserve">con domicilio principal en la ciudad de BOGOTÁ D.C en la dirección </w:t>
      </w:r>
      <w:r>
        <w:rPr>
          <w:b/>
          <w:color w:val="000000"/>
          <w:sz w:val="21"/>
          <w:szCs w:val="21"/>
          <w:u w:val="single"/>
        </w:rPr>
        <w:t xml:space="preserve">AV CL </w:t>
      </w:r>
      <w:r w:rsidR="006E0CA9">
        <w:rPr>
          <w:b/>
          <w:color w:val="000000"/>
          <w:sz w:val="21"/>
          <w:szCs w:val="21"/>
          <w:u w:val="single"/>
        </w:rPr>
        <w:t>122</w:t>
      </w:r>
      <w:r>
        <w:rPr>
          <w:b/>
          <w:color w:val="000000"/>
          <w:sz w:val="21"/>
          <w:szCs w:val="21"/>
          <w:u w:val="single"/>
        </w:rPr>
        <w:t xml:space="preserve"> N 59-51 </w:t>
      </w:r>
      <w:r>
        <w:rPr>
          <w:color w:val="000000"/>
          <w:sz w:val="21"/>
          <w:szCs w:val="21"/>
        </w:rPr>
        <w:t xml:space="preserve"> , todo lo cual consta en el Certificado de Existencia y Representación L</w:t>
      </w:r>
      <w:r>
        <w:rPr>
          <w:color w:val="000000"/>
          <w:sz w:val="21"/>
          <w:szCs w:val="21"/>
        </w:rPr>
        <w:t>egal y quién en adelante se denominará el CONTRATANTE, hemos convenido en celebrar el presente Contrato de Prestación de Servicios Profesionales (en adelante , el “Contrato”), el cual se regulará por las cláusulas que a continuación se expresan, y en gener</w:t>
      </w:r>
      <w:r>
        <w:rPr>
          <w:color w:val="000000"/>
          <w:sz w:val="21"/>
          <w:szCs w:val="21"/>
        </w:rPr>
        <w:t>al, por las disposiciones del Código Civil y Código de Comercio aplicables a la materia que trata este Contrato:</w:t>
      </w:r>
    </w:p>
    <w:p w14:paraId="0E0378BB" w14:textId="77777777" w:rsidR="0033220A" w:rsidRDefault="00550892">
      <w:pPr>
        <w:pBdr>
          <w:top w:val="nil"/>
          <w:left w:val="nil"/>
          <w:bottom w:val="nil"/>
          <w:right w:val="nil"/>
          <w:between w:val="nil"/>
        </w:pBdr>
        <w:spacing w:before="94" w:line="252" w:lineRule="auto"/>
        <w:ind w:left="503" w:right="226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Primera. Objeto. - En virtud del presente Contrato, el CONTRATISTA, en su calidad de ejecutor, se obliga para con el CONTRATANTE a realizar todas las tareas propias de la actividad a contratar bajo los siguientes servicios:</w:t>
      </w:r>
    </w:p>
    <w:p w14:paraId="363B44F9" w14:textId="77777777" w:rsidR="0033220A" w:rsidRDefault="003322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AD1D049" w14:textId="77777777" w:rsidR="0033220A" w:rsidRDefault="005508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192" w:line="252" w:lineRule="auto"/>
        <w:ind w:right="501" w:firstLine="0"/>
        <w:rPr>
          <w:i/>
          <w:color w:val="000000"/>
          <w:sz w:val="21"/>
          <w:szCs w:val="21"/>
        </w:rPr>
      </w:pPr>
      <w:r>
        <w:rPr>
          <w:b/>
          <w:i/>
          <w:color w:val="000000"/>
          <w:sz w:val="21"/>
          <w:szCs w:val="21"/>
        </w:rPr>
        <w:t xml:space="preserve">DESARROLLO WEB, </w:t>
      </w:r>
      <w:r w:rsidRPr="00E8208A">
        <w:rPr>
          <w:bCs/>
          <w:iCs/>
          <w:color w:val="000000"/>
          <w:sz w:val="21"/>
          <w:szCs w:val="21"/>
        </w:rPr>
        <w:t>cuya funcionalidad, capacidad y características se detallan en el Anexo No 1. de este Contrato.</w:t>
      </w:r>
    </w:p>
    <w:p w14:paraId="31D75D51" w14:textId="77777777" w:rsidR="0033220A" w:rsidRDefault="0033220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1"/>
          <w:szCs w:val="21"/>
        </w:rPr>
      </w:pPr>
    </w:p>
    <w:p w14:paraId="2E23CC7C" w14:textId="3E73A071" w:rsidR="0033220A" w:rsidRDefault="00550892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503" w:right="182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Segunda. Duración del Contrato. - </w:t>
      </w:r>
      <w:r>
        <w:rPr>
          <w:color w:val="000000"/>
          <w:sz w:val="21"/>
          <w:szCs w:val="21"/>
        </w:rPr>
        <w:t>Este Contrato estará vigente desde su suscripción hasta el día 3</w:t>
      </w:r>
      <w:r w:rsidR="00E8208A">
        <w:rPr>
          <w:color w:val="000000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 de </w:t>
      </w:r>
      <w:r w:rsidR="00E8208A">
        <w:rPr>
          <w:color w:val="000000"/>
          <w:sz w:val="21"/>
          <w:szCs w:val="21"/>
        </w:rPr>
        <w:t>octubre</w:t>
      </w:r>
      <w:r>
        <w:rPr>
          <w:color w:val="000000"/>
          <w:sz w:val="21"/>
          <w:szCs w:val="21"/>
        </w:rPr>
        <w:t xml:space="preserve"> 202</w:t>
      </w:r>
      <w:r w:rsidR="00E8208A">
        <w:rPr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 xml:space="preserve"> </w:t>
      </w:r>
    </w:p>
    <w:p w14:paraId="2E6885A4" w14:textId="77777777" w:rsidR="0033220A" w:rsidRDefault="0033220A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503" w:right="182"/>
        <w:rPr>
          <w:color w:val="000000"/>
          <w:sz w:val="21"/>
          <w:szCs w:val="21"/>
        </w:rPr>
      </w:pPr>
    </w:p>
    <w:p w14:paraId="7ADBC130" w14:textId="74DEF540" w:rsidR="0033220A" w:rsidRDefault="00550892">
      <w:pPr>
        <w:pBdr>
          <w:top w:val="nil"/>
          <w:left w:val="nil"/>
          <w:bottom w:val="nil"/>
          <w:right w:val="nil"/>
          <w:between w:val="nil"/>
        </w:pBdr>
        <w:spacing w:before="98" w:line="252" w:lineRule="auto"/>
        <w:ind w:left="503" w:right="211"/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Tercera. Términos y condiciones. - </w:t>
      </w:r>
      <w:r>
        <w:rPr>
          <w:color w:val="000000"/>
          <w:sz w:val="21"/>
          <w:szCs w:val="21"/>
        </w:rPr>
        <w:t>La descripción del servicio a entregar por parte del CONTRATISTA al CONTRATANTE se encuentra en el Anexo No 1 el cual incluye el alcance del servicio y el soporte que el CONTRATISTA debe brindar. Cualquier otro servicio adicional será facturado independien</w:t>
      </w:r>
      <w:r>
        <w:rPr>
          <w:color w:val="000000"/>
          <w:sz w:val="21"/>
          <w:szCs w:val="21"/>
        </w:rPr>
        <w:t xml:space="preserve">te a este contrato. Para tal efecto el CONTRATISTA informará y acordará Previamente con el CONTRATANTE las labores adicionales que </w:t>
      </w:r>
      <w:r>
        <w:rPr>
          <w:sz w:val="21"/>
          <w:szCs w:val="21"/>
        </w:rPr>
        <w:t>considere</w:t>
      </w:r>
      <w:r>
        <w:rPr>
          <w:color w:val="000000"/>
          <w:sz w:val="21"/>
          <w:szCs w:val="21"/>
        </w:rPr>
        <w:t xml:space="preserve"> necesarias antes de su ejecución, así como el valor a facturar en caso de ser aprobadas por el CONTRATANTE.</w:t>
      </w:r>
    </w:p>
    <w:p w14:paraId="20F45BEB" w14:textId="26A467D7" w:rsidR="0033220A" w:rsidRDefault="00550892" w:rsidP="00E8208A">
      <w:pPr>
        <w:spacing w:before="97"/>
        <w:ind w:left="503"/>
        <w:rPr>
          <w:color w:val="000000"/>
          <w:sz w:val="21"/>
          <w:szCs w:val="21"/>
        </w:rPr>
      </w:pPr>
      <w:r>
        <w:rPr>
          <w:b/>
          <w:sz w:val="21"/>
          <w:szCs w:val="21"/>
        </w:rPr>
        <w:t xml:space="preserve">Cuarta. Valor y forma de Pago. - </w:t>
      </w:r>
      <w:r>
        <w:rPr>
          <w:sz w:val="21"/>
          <w:szCs w:val="21"/>
        </w:rPr>
        <w:t xml:space="preserve">Las partes acuerdan que los valores del presente Contrato están distribuidos de </w:t>
      </w:r>
      <w:r w:rsidR="004A1BCC">
        <w:rPr>
          <w:sz w:val="21"/>
          <w:szCs w:val="21"/>
        </w:rPr>
        <w:t>la siguiente</w:t>
      </w:r>
      <w:r>
        <w:rPr>
          <w:sz w:val="21"/>
          <w:szCs w:val="21"/>
        </w:rPr>
        <w:t xml:space="preserve"> forma:</w:t>
      </w:r>
    </w:p>
    <w:p w14:paraId="59770310" w14:textId="77777777" w:rsidR="0033220A" w:rsidRDefault="0033220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FF0000"/>
          <w:sz w:val="21"/>
          <w:szCs w:val="21"/>
        </w:rPr>
      </w:pPr>
    </w:p>
    <w:p w14:paraId="45BD5B99" w14:textId="38D25741" w:rsidR="0033220A" w:rsidRPr="00E8208A" w:rsidRDefault="00E8208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4"/>
        </w:tabs>
        <w:spacing w:line="285" w:lineRule="auto"/>
        <w:ind w:right="626"/>
        <w:rPr>
          <w:sz w:val="21"/>
          <w:szCs w:val="21"/>
        </w:rPr>
      </w:pPr>
      <w:r w:rsidRPr="00E8208A">
        <w:rPr>
          <w:b/>
          <w:sz w:val="21"/>
          <w:szCs w:val="21"/>
        </w:rPr>
        <w:t>Desarrollo</w:t>
      </w:r>
      <w:r w:rsidR="00550892" w:rsidRPr="00E8208A">
        <w:rPr>
          <w:b/>
          <w:sz w:val="21"/>
          <w:szCs w:val="21"/>
        </w:rPr>
        <w:t xml:space="preserve"> web</w:t>
      </w:r>
      <w:r w:rsidR="00550892" w:rsidRPr="00E8208A">
        <w:rPr>
          <w:sz w:val="21"/>
          <w:szCs w:val="21"/>
        </w:rPr>
        <w:t xml:space="preserve"> valor total de $ </w:t>
      </w:r>
      <w:r>
        <w:t>29.225.000</w:t>
      </w:r>
      <w:r w:rsidR="00550892" w:rsidRPr="00E8208A">
        <w:rPr>
          <w:sz w:val="21"/>
          <w:szCs w:val="21"/>
        </w:rPr>
        <w:t xml:space="preserve"> (Concepto excluido de IVA)</w:t>
      </w:r>
    </w:p>
    <w:p w14:paraId="0C6FCDCF" w14:textId="77777777" w:rsidR="0033220A" w:rsidRDefault="0033220A">
      <w:pPr>
        <w:pBdr>
          <w:top w:val="nil"/>
          <w:left w:val="nil"/>
          <w:bottom w:val="nil"/>
          <w:right w:val="nil"/>
          <w:between w:val="nil"/>
        </w:pBdr>
        <w:tabs>
          <w:tab w:val="left" w:pos="1224"/>
        </w:tabs>
        <w:spacing w:line="285" w:lineRule="auto"/>
        <w:ind w:left="1223" w:right="626"/>
        <w:rPr>
          <w:color w:val="000000"/>
          <w:sz w:val="21"/>
          <w:szCs w:val="21"/>
        </w:rPr>
      </w:pPr>
    </w:p>
    <w:p w14:paraId="38372DC8" w14:textId="4CFC212E" w:rsidR="0033220A" w:rsidRDefault="0055089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4"/>
        </w:tabs>
        <w:spacing w:line="285" w:lineRule="auto"/>
        <w:ind w:right="62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Primer pago 20 de abril 2020 valor $ </w:t>
      </w:r>
      <w:r w:rsidR="00E8208A">
        <w:rPr>
          <w:color w:val="000000"/>
          <w:sz w:val="21"/>
          <w:szCs w:val="21"/>
        </w:rPr>
        <w:t>10.000.000</w:t>
      </w:r>
    </w:p>
    <w:p w14:paraId="37E4123F" w14:textId="15F4AB56" w:rsidR="0033220A" w:rsidRDefault="0055089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4"/>
        </w:tabs>
        <w:spacing w:line="285" w:lineRule="auto"/>
        <w:ind w:right="62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Segundo pago </w:t>
      </w:r>
      <w:r w:rsidR="00E8208A">
        <w:rPr>
          <w:color w:val="000000"/>
          <w:sz w:val="21"/>
          <w:szCs w:val="21"/>
        </w:rPr>
        <w:t>30</w:t>
      </w:r>
      <w:r>
        <w:rPr>
          <w:color w:val="000000"/>
          <w:sz w:val="21"/>
          <w:szCs w:val="21"/>
        </w:rPr>
        <w:t xml:space="preserve"> de </w:t>
      </w:r>
      <w:r w:rsidR="00E8208A">
        <w:rPr>
          <w:color w:val="000000"/>
          <w:sz w:val="21"/>
          <w:szCs w:val="21"/>
        </w:rPr>
        <w:t>octubre</w:t>
      </w:r>
      <w:r>
        <w:rPr>
          <w:color w:val="000000"/>
          <w:sz w:val="21"/>
          <w:szCs w:val="21"/>
        </w:rPr>
        <w:t xml:space="preserve"> 202</w:t>
      </w:r>
      <w:r w:rsidR="00E8208A">
        <w:rPr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 xml:space="preserve"> valor $ </w:t>
      </w:r>
      <w:r w:rsidR="00E8208A">
        <w:rPr>
          <w:color w:val="000000"/>
          <w:sz w:val="21"/>
          <w:szCs w:val="21"/>
        </w:rPr>
        <w:t>19.225.000</w:t>
      </w:r>
    </w:p>
    <w:p w14:paraId="439CC464" w14:textId="77777777" w:rsidR="0033220A" w:rsidRDefault="0033220A">
      <w:pPr>
        <w:tabs>
          <w:tab w:val="left" w:pos="1224"/>
        </w:tabs>
        <w:spacing w:line="285" w:lineRule="auto"/>
        <w:ind w:right="626"/>
        <w:rPr>
          <w:sz w:val="21"/>
          <w:szCs w:val="21"/>
        </w:rPr>
      </w:pPr>
    </w:p>
    <w:p w14:paraId="7027116F" w14:textId="77777777" w:rsidR="0033220A" w:rsidRDefault="0033220A">
      <w:pPr>
        <w:tabs>
          <w:tab w:val="left" w:pos="1224"/>
        </w:tabs>
        <w:spacing w:before="1" w:line="285" w:lineRule="auto"/>
        <w:ind w:right="384"/>
        <w:rPr>
          <w:sz w:val="21"/>
          <w:szCs w:val="21"/>
        </w:rPr>
      </w:pPr>
    </w:p>
    <w:p w14:paraId="25D4B8C0" w14:textId="0C306233" w:rsidR="0033220A" w:rsidRDefault="00550892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503" w:right="537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PARÁGRAFO PRIMERO: </w:t>
      </w:r>
      <w:r>
        <w:rPr>
          <w:color w:val="000000"/>
          <w:sz w:val="21"/>
          <w:szCs w:val="21"/>
        </w:rPr>
        <w:t>En los valores pactados anteriormente debe entenderse libres de IVA el concepto de página web son conceptos excluidos de impuestos</w:t>
      </w:r>
    </w:p>
    <w:p w14:paraId="3733EFC2" w14:textId="5E81A5EA" w:rsidR="004A1BCC" w:rsidRDefault="004A1BC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503" w:right="537"/>
        <w:rPr>
          <w:color w:val="000000"/>
          <w:sz w:val="21"/>
          <w:szCs w:val="21"/>
        </w:rPr>
      </w:pPr>
    </w:p>
    <w:p w14:paraId="2EC6E3F1" w14:textId="77777777" w:rsidR="004A1BCC" w:rsidRDefault="004A1BC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503" w:right="537"/>
        <w:rPr>
          <w:color w:val="000000"/>
          <w:sz w:val="21"/>
          <w:szCs w:val="21"/>
        </w:rPr>
      </w:pPr>
    </w:p>
    <w:p w14:paraId="6CC0671A" w14:textId="77777777" w:rsidR="0033220A" w:rsidRDefault="00550892">
      <w:pPr>
        <w:pBdr>
          <w:top w:val="nil"/>
          <w:left w:val="nil"/>
          <w:bottom w:val="nil"/>
          <w:right w:val="nil"/>
          <w:between w:val="nil"/>
        </w:pBdr>
        <w:spacing w:before="177" w:line="249" w:lineRule="auto"/>
        <w:ind w:left="503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lastRenderedPageBreak/>
        <w:t xml:space="preserve">PARÁGRAFO SEGUNDO: </w:t>
      </w:r>
      <w:r>
        <w:rPr>
          <w:color w:val="000000"/>
          <w:sz w:val="21"/>
          <w:szCs w:val="21"/>
        </w:rPr>
        <w:t>Los pagos serán efectuados por EL CONTRATANTE dentro de los dos (02) días calendario siguientes a la radicación de la respectiva factura o documento equivalente en las oficinas del CONTRATANTE.</w:t>
      </w:r>
    </w:p>
    <w:p w14:paraId="2C4049FB" w14:textId="77777777" w:rsidR="0033220A" w:rsidRDefault="003322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962EDA3" w14:textId="77777777" w:rsidR="0033220A" w:rsidRDefault="00550892">
      <w:pPr>
        <w:spacing w:before="172" w:line="246" w:lineRule="auto"/>
        <w:ind w:left="503" w:right="335"/>
        <w:rPr>
          <w:sz w:val="21"/>
          <w:szCs w:val="21"/>
        </w:rPr>
      </w:pPr>
      <w:r>
        <w:rPr>
          <w:b/>
          <w:sz w:val="21"/>
          <w:szCs w:val="21"/>
        </w:rPr>
        <w:t xml:space="preserve">Quinta. Obligaciones del CONTRATISTA. - </w:t>
      </w:r>
      <w:r>
        <w:rPr>
          <w:sz w:val="21"/>
          <w:szCs w:val="21"/>
        </w:rPr>
        <w:t>En virtud del presente Contrato, el CONTRATISTA se obliga a:</w:t>
      </w:r>
    </w:p>
    <w:p w14:paraId="23435CAF" w14:textId="77777777" w:rsidR="0033220A" w:rsidRDefault="005508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8"/>
        </w:tabs>
        <w:spacing w:before="112" w:line="348" w:lineRule="auto"/>
        <w:ind w:right="1537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Prestar los servicios objeto del presente Contrato en la forma y de acuerdo a los plazos acordados por las partes.</w:t>
      </w:r>
    </w:p>
    <w:p w14:paraId="6A477093" w14:textId="77777777" w:rsidR="0033220A" w:rsidRDefault="005508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3"/>
        </w:tabs>
        <w:spacing w:before="7" w:line="252" w:lineRule="auto"/>
        <w:ind w:right="613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Cumplir con las obligaciones derivadas del presente Contrato, así como las derivadas de cualquier otro documento que sea suscrito por las partes durante la ejecución del mismo.</w:t>
      </w:r>
    </w:p>
    <w:p w14:paraId="51B6B0C9" w14:textId="0A6A0136" w:rsidR="0033220A" w:rsidRDefault="005508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8"/>
        </w:tabs>
        <w:spacing w:before="98" w:line="252" w:lineRule="auto"/>
        <w:ind w:right="246" w:firstLine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Garantizar el adecuado funcionamiento de la </w:t>
      </w:r>
      <w:r w:rsidR="00E8208A" w:rsidRPr="00E8208A">
        <w:rPr>
          <w:sz w:val="21"/>
          <w:szCs w:val="21"/>
        </w:rPr>
        <w:t>Desarrollo</w:t>
      </w:r>
      <w:r w:rsidRPr="00E8208A">
        <w:rPr>
          <w:sz w:val="21"/>
          <w:szCs w:val="21"/>
        </w:rPr>
        <w:t xml:space="preserve"> web</w:t>
      </w:r>
      <w:r>
        <w:rPr>
          <w:color w:val="000000"/>
          <w:sz w:val="21"/>
          <w:szCs w:val="21"/>
        </w:rPr>
        <w:t xml:space="preserve"> y corregir las fallas a </w:t>
      </w:r>
      <w:r>
        <w:rPr>
          <w:color w:val="000000"/>
          <w:sz w:val="21"/>
          <w:szCs w:val="21"/>
        </w:rPr>
        <w:t>que haya lugar, para asegurar el correcto funcionamiento de la aplicación objeto de este Contrato.</w:t>
      </w:r>
    </w:p>
    <w:p w14:paraId="68A8F2BF" w14:textId="77777777" w:rsidR="0033220A" w:rsidRDefault="003322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4758086" w14:textId="77777777" w:rsidR="0033220A" w:rsidRDefault="00550892">
      <w:pPr>
        <w:pBdr>
          <w:top w:val="nil"/>
          <w:left w:val="nil"/>
          <w:bottom w:val="nil"/>
          <w:right w:val="nil"/>
          <w:between w:val="nil"/>
        </w:pBdr>
        <w:spacing w:before="196" w:line="252" w:lineRule="auto"/>
        <w:ind w:left="503" w:right="210"/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Sexta. Penal pecuniario. - </w:t>
      </w:r>
      <w:r>
        <w:rPr>
          <w:color w:val="000000"/>
          <w:sz w:val="21"/>
          <w:szCs w:val="21"/>
        </w:rPr>
        <w:t>En caso de incumplimiento parcial o total de las obligaciones a cargo de las partes, la parte incumplida podrá hacer efectiva la cláusula penal pecuniaria en un monto equivalente al diez por ciento (10%) del valor total del Contrato, como estimación antici</w:t>
      </w:r>
      <w:r>
        <w:rPr>
          <w:color w:val="000000"/>
          <w:sz w:val="21"/>
          <w:szCs w:val="21"/>
        </w:rPr>
        <w:t>pada y parcial de los perjuicios que se causen. Lo anterior sin perjuicio del derecho de la parte que fue incumplida de exigir el cumplimiento de la obligación principal y los perjuicios que sean causados con el retardo, prestación deficiente o incumplimie</w:t>
      </w:r>
      <w:r>
        <w:rPr>
          <w:color w:val="000000"/>
          <w:sz w:val="21"/>
          <w:szCs w:val="21"/>
        </w:rPr>
        <w:t xml:space="preserve">nto de las obligaciones aquí establecidas. Esta suma de dinero deberá ser pagada dentro de los diez (10) días hábiles siguientes a la fecha en que alguna de las partes acredite ante la otra el retardo, deficiencia o incumplimiento de sus obligaciones bajo </w:t>
      </w:r>
      <w:r>
        <w:rPr>
          <w:color w:val="000000"/>
          <w:sz w:val="21"/>
          <w:szCs w:val="21"/>
        </w:rPr>
        <w:t>el Contrato.</w:t>
      </w:r>
    </w:p>
    <w:p w14:paraId="1AD0672E" w14:textId="77777777" w:rsidR="0033220A" w:rsidRDefault="003322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81302A9" w14:textId="77777777" w:rsidR="0033220A" w:rsidRDefault="0033220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1"/>
          <w:szCs w:val="21"/>
        </w:rPr>
      </w:pPr>
    </w:p>
    <w:p w14:paraId="1C59FB04" w14:textId="77777777" w:rsidR="0033220A" w:rsidRDefault="00550892">
      <w:pPr>
        <w:spacing w:line="246" w:lineRule="auto"/>
        <w:ind w:left="503" w:right="182"/>
        <w:rPr>
          <w:sz w:val="21"/>
          <w:szCs w:val="21"/>
        </w:rPr>
      </w:pPr>
      <w:r>
        <w:rPr>
          <w:b/>
          <w:sz w:val="21"/>
          <w:szCs w:val="21"/>
        </w:rPr>
        <w:t xml:space="preserve">Séptima. Obligaciones del CONTRATANTE. - </w:t>
      </w:r>
      <w:r>
        <w:rPr>
          <w:sz w:val="21"/>
          <w:szCs w:val="21"/>
        </w:rPr>
        <w:t>En virtud del presente Contrato, el CONTRATANTE se obliga a:</w:t>
      </w:r>
    </w:p>
    <w:p w14:paraId="42FF9854" w14:textId="77777777" w:rsidR="0033220A" w:rsidRDefault="003322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2839A1E" w14:textId="77777777" w:rsidR="0033220A" w:rsidRDefault="005508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8"/>
        </w:tabs>
        <w:spacing w:before="170" w:line="252" w:lineRule="auto"/>
        <w:ind w:right="213" w:firstLine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Suministrar oportunamente la información que sea necesaria o requerida por el CONTRATISTA para la debida ejecución del objeto del Contrato y la prestación de los servicios objeto del mismo por parte del CONTRATISTA, como fotografías y videos.</w:t>
      </w:r>
    </w:p>
    <w:p w14:paraId="7C1F46C9" w14:textId="131CD79E" w:rsidR="0033220A" w:rsidRPr="004A1BCC" w:rsidRDefault="00550892" w:rsidP="004A1B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8"/>
        </w:tabs>
        <w:spacing w:before="2"/>
        <w:ind w:left="748" w:right="100" w:hanging="245"/>
        <w:rPr>
          <w:color w:val="000000"/>
          <w:sz w:val="21"/>
          <w:szCs w:val="21"/>
        </w:rPr>
      </w:pPr>
      <w:r w:rsidRPr="004A1BCC">
        <w:rPr>
          <w:color w:val="000000"/>
          <w:sz w:val="21"/>
          <w:szCs w:val="21"/>
        </w:rPr>
        <w:t>Efectuar el p</w:t>
      </w:r>
      <w:r w:rsidRPr="004A1BCC">
        <w:rPr>
          <w:color w:val="000000"/>
          <w:sz w:val="21"/>
          <w:szCs w:val="21"/>
        </w:rPr>
        <w:t>ago oportuno de los honorarios a el CONTRATISTA, de acuerdo a lo plasmado en la cláusula cuarta de este documento.</w:t>
      </w:r>
    </w:p>
    <w:p w14:paraId="56EB85E1" w14:textId="77777777" w:rsidR="0033220A" w:rsidRDefault="00550892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503" w:right="211"/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Octava. Confidencialidad. - </w:t>
      </w:r>
      <w:r>
        <w:rPr>
          <w:color w:val="000000"/>
          <w:sz w:val="21"/>
          <w:szCs w:val="21"/>
        </w:rPr>
        <w:t>Las partes reconocen que, en virtud de este Contrato, es posible que tengan mutuamente acceso a información confidencial manejada por ellas. La información confidencial quedará limitada a los programas, a los términos y los precios pagaderos bajo el presen</w:t>
      </w:r>
      <w:r>
        <w:rPr>
          <w:color w:val="000000"/>
          <w:sz w:val="21"/>
          <w:szCs w:val="21"/>
        </w:rPr>
        <w:t>te Contrato, así como a toda la información claramente identificada como confidencial; obligándose las partes a responder civil y penalmente por el inadecuado manejo de la información que en razón de la ejecución del Contrato se suministre y que únicamente</w:t>
      </w:r>
      <w:r>
        <w:rPr>
          <w:color w:val="000000"/>
          <w:sz w:val="21"/>
          <w:szCs w:val="21"/>
        </w:rPr>
        <w:t xml:space="preserve"> será utilizada por las partes previa autorización expresa. De ahí que, las partes tomarán las mismas medidas de seguridad que normalmente ejercen respecto de su propia información confidencial.</w:t>
      </w:r>
    </w:p>
    <w:p w14:paraId="247BE221" w14:textId="77777777" w:rsidR="0033220A" w:rsidRDefault="00550892">
      <w:pPr>
        <w:spacing w:before="97"/>
        <w:ind w:left="503"/>
        <w:rPr>
          <w:sz w:val="21"/>
          <w:szCs w:val="21"/>
        </w:rPr>
      </w:pPr>
      <w:r>
        <w:rPr>
          <w:b/>
          <w:sz w:val="21"/>
          <w:szCs w:val="21"/>
        </w:rPr>
        <w:t xml:space="preserve">Novena. Terminación del Contrato. - </w:t>
      </w:r>
      <w:r>
        <w:rPr>
          <w:sz w:val="21"/>
          <w:szCs w:val="21"/>
        </w:rPr>
        <w:t>Son causales de terminaci</w:t>
      </w:r>
      <w:r>
        <w:rPr>
          <w:sz w:val="21"/>
          <w:szCs w:val="21"/>
        </w:rPr>
        <w:t>ón del Contrato las siguientes:</w:t>
      </w:r>
    </w:p>
    <w:p w14:paraId="10CBCD15" w14:textId="77777777" w:rsidR="00FD5519" w:rsidRDefault="00550892" w:rsidP="00FD551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48"/>
        </w:tabs>
        <w:spacing w:before="80" w:line="252" w:lineRule="auto"/>
        <w:ind w:right="213" w:firstLine="0"/>
        <w:jc w:val="both"/>
        <w:rPr>
          <w:color w:val="000000"/>
          <w:sz w:val="21"/>
          <w:szCs w:val="21"/>
        </w:rPr>
      </w:pPr>
      <w:r w:rsidRPr="00FD5519">
        <w:rPr>
          <w:color w:val="000000"/>
          <w:sz w:val="21"/>
          <w:szCs w:val="21"/>
        </w:rPr>
        <w:t>El incumplimiento de una o varias de las obligaciones propias de cada una de las partes.</w:t>
      </w:r>
    </w:p>
    <w:p w14:paraId="4C263BBC" w14:textId="10791949" w:rsidR="0033220A" w:rsidRPr="00FD5519" w:rsidRDefault="00550892" w:rsidP="00FD5519">
      <w:pPr>
        <w:pBdr>
          <w:top w:val="nil"/>
          <w:left w:val="nil"/>
          <w:bottom w:val="nil"/>
          <w:right w:val="nil"/>
          <w:between w:val="nil"/>
        </w:pBdr>
        <w:tabs>
          <w:tab w:val="left" w:pos="748"/>
        </w:tabs>
        <w:spacing w:before="80" w:line="252" w:lineRule="auto"/>
        <w:ind w:left="503" w:right="213"/>
        <w:jc w:val="both"/>
        <w:rPr>
          <w:color w:val="000000"/>
          <w:sz w:val="21"/>
          <w:szCs w:val="21"/>
        </w:rPr>
      </w:pPr>
      <w:r w:rsidRPr="00FD5519">
        <w:rPr>
          <w:b/>
          <w:color w:val="000000"/>
          <w:sz w:val="21"/>
          <w:szCs w:val="21"/>
        </w:rPr>
        <w:t xml:space="preserve">Décima. Solución de controversias contractuales. - </w:t>
      </w:r>
      <w:r w:rsidRPr="00FD5519">
        <w:rPr>
          <w:color w:val="000000"/>
          <w:sz w:val="21"/>
          <w:szCs w:val="21"/>
        </w:rPr>
        <w:t>El CONTRATANTE y EL CONTRATISTA harán todo lo posible para resolver en forma ágil, rápida y directa las diferencias y discrepancias que surjan de la celebración y ejecución del presente Contrato. En caso de que no hubiere acuerdo entre las partes dentro de</w:t>
      </w:r>
      <w:r w:rsidRPr="00FD5519">
        <w:rPr>
          <w:color w:val="000000"/>
          <w:sz w:val="21"/>
          <w:szCs w:val="21"/>
        </w:rPr>
        <w:t xml:space="preserve"> los diez (10) días calendario, siguientes a presentarse la divergencia, se podrá iniciar el respectivo proceso judicial; previo el agotamiento de una audiencia de conciliación a la cual se obligan las partes de manera voluntaria como mecanismo alternativo</w:t>
      </w:r>
      <w:r w:rsidRPr="00FD5519">
        <w:rPr>
          <w:color w:val="000000"/>
          <w:sz w:val="21"/>
          <w:szCs w:val="21"/>
        </w:rPr>
        <w:t xml:space="preserve"> de solución de conflictos ante un centro de conciliación legalmente reconocido y registrado ante el Ministerio de Justicia.</w:t>
      </w:r>
    </w:p>
    <w:p w14:paraId="71CE6745" w14:textId="77777777" w:rsidR="0033220A" w:rsidRDefault="00550892">
      <w:pPr>
        <w:pBdr>
          <w:top w:val="nil"/>
          <w:left w:val="nil"/>
          <w:bottom w:val="nil"/>
          <w:right w:val="nil"/>
          <w:between w:val="nil"/>
        </w:pBdr>
        <w:spacing w:before="92" w:line="252" w:lineRule="auto"/>
        <w:ind w:left="503" w:right="182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Décima Primera. Responsabilidad del CONTRATISTA. - </w:t>
      </w:r>
      <w:r>
        <w:rPr>
          <w:color w:val="000000"/>
          <w:sz w:val="21"/>
          <w:szCs w:val="21"/>
        </w:rPr>
        <w:t>El CONTRATISTA actuará con total autonomía técnica y administrativa y será respo</w:t>
      </w:r>
      <w:r>
        <w:rPr>
          <w:color w:val="000000"/>
          <w:sz w:val="21"/>
          <w:szCs w:val="21"/>
        </w:rPr>
        <w:t xml:space="preserve">nsable ante las autoridades civiles, administrativas y </w:t>
      </w:r>
      <w:r>
        <w:rPr>
          <w:color w:val="000000"/>
          <w:sz w:val="21"/>
          <w:szCs w:val="21"/>
        </w:rPr>
        <w:lastRenderedPageBreak/>
        <w:t>judiciales de los actos u omisiones que desarrolle en el ejercicio de las actividades objeto del presente Contrato, cuando con ellos cause perjuicio al CONTRATANTE.</w:t>
      </w:r>
    </w:p>
    <w:p w14:paraId="165CC951" w14:textId="77777777" w:rsidR="0033220A" w:rsidRDefault="00550892">
      <w:pPr>
        <w:pBdr>
          <w:top w:val="nil"/>
          <w:left w:val="nil"/>
          <w:bottom w:val="nil"/>
          <w:right w:val="nil"/>
          <w:between w:val="nil"/>
        </w:pBdr>
        <w:spacing w:before="100" w:line="252" w:lineRule="auto"/>
        <w:ind w:left="503" w:right="212"/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Décima Segunda. Inexistencia de relación laboral. - </w:t>
      </w:r>
      <w:r>
        <w:rPr>
          <w:color w:val="000000"/>
          <w:sz w:val="21"/>
          <w:szCs w:val="21"/>
        </w:rPr>
        <w:t>De acuerdo a la naturaleza del presente Contrato, éste no genera ninguna clase de relación laboral alguna entre el CONTRATANTE y el CONTRATISTA. Por lo tanto, sus derechos se limitarán a exigir el cumplim</w:t>
      </w:r>
      <w:r>
        <w:rPr>
          <w:color w:val="000000"/>
          <w:sz w:val="21"/>
          <w:szCs w:val="21"/>
        </w:rPr>
        <w:t>iento de las obligaciones de la otra parte, derivadas del presente documento.</w:t>
      </w:r>
    </w:p>
    <w:p w14:paraId="00A3D6A9" w14:textId="733425AE" w:rsidR="0033220A" w:rsidRDefault="00550892">
      <w:pPr>
        <w:pBdr>
          <w:top w:val="nil"/>
          <w:left w:val="nil"/>
          <w:bottom w:val="nil"/>
          <w:right w:val="nil"/>
          <w:between w:val="nil"/>
        </w:pBdr>
        <w:spacing w:before="100" w:line="252" w:lineRule="auto"/>
        <w:ind w:left="503" w:right="212"/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Décima Tercera. Autonomía del CONTRATISTA. - </w:t>
      </w:r>
      <w:r>
        <w:rPr>
          <w:color w:val="000000"/>
          <w:sz w:val="21"/>
          <w:szCs w:val="21"/>
        </w:rPr>
        <w:t xml:space="preserve">El CONTRATISTA actuará con total autonomía técnica, profesional y administrativa en el cumplimiento de sus obligaciones y corren por </w:t>
      </w:r>
      <w:r>
        <w:rPr>
          <w:color w:val="000000"/>
          <w:sz w:val="21"/>
          <w:szCs w:val="21"/>
        </w:rPr>
        <w:t xml:space="preserve">su cuenta todos los riesgos que se desprendan de la ejecución del Contrato. En consecuencia, no habrá ninguna relación de subordinación o dependencia, entre el CONTRATISTA y el CONTRATANTE, ni responsabilidad alguna de </w:t>
      </w:r>
      <w:r w:rsidR="004A1BCC">
        <w:rPr>
          <w:color w:val="000000"/>
          <w:sz w:val="21"/>
          <w:szCs w:val="21"/>
        </w:rPr>
        <w:t>este</w:t>
      </w:r>
      <w:r>
        <w:rPr>
          <w:color w:val="000000"/>
          <w:sz w:val="21"/>
          <w:szCs w:val="21"/>
        </w:rPr>
        <w:t xml:space="preserve"> último, frente al personal que e</w:t>
      </w:r>
      <w:r>
        <w:rPr>
          <w:color w:val="000000"/>
          <w:sz w:val="21"/>
          <w:szCs w:val="21"/>
        </w:rPr>
        <w:t>mplee el CONTRATISTA para el desarrollo del objeto del presente Contrato.</w:t>
      </w:r>
    </w:p>
    <w:p w14:paraId="286EC7A5" w14:textId="77777777" w:rsidR="0033220A" w:rsidRDefault="00550892">
      <w:pPr>
        <w:spacing w:before="96" w:line="252" w:lineRule="auto"/>
        <w:ind w:left="503" w:right="182"/>
        <w:rPr>
          <w:sz w:val="21"/>
          <w:szCs w:val="21"/>
        </w:rPr>
      </w:pPr>
      <w:r>
        <w:rPr>
          <w:b/>
          <w:sz w:val="21"/>
          <w:szCs w:val="21"/>
        </w:rPr>
        <w:t xml:space="preserve">Décima Cuarta. Mérito ejecutivo- </w:t>
      </w:r>
      <w:r>
        <w:rPr>
          <w:sz w:val="21"/>
          <w:szCs w:val="21"/>
        </w:rPr>
        <w:t>Las partes acuerdan que el presente documento presta mérito ejecutivo por contener una obligación clara, expresa y exigible.</w:t>
      </w:r>
    </w:p>
    <w:p w14:paraId="3CEDCBE6" w14:textId="77777777" w:rsidR="0033220A" w:rsidRDefault="00550892">
      <w:pPr>
        <w:spacing w:before="97" w:line="254" w:lineRule="auto"/>
        <w:ind w:left="503" w:right="182"/>
        <w:rPr>
          <w:sz w:val="21"/>
          <w:szCs w:val="21"/>
        </w:rPr>
      </w:pPr>
      <w:r>
        <w:rPr>
          <w:b/>
          <w:sz w:val="21"/>
          <w:szCs w:val="21"/>
        </w:rPr>
        <w:t>Décima Quinta. Domicilio</w:t>
      </w:r>
      <w:r>
        <w:rPr>
          <w:b/>
          <w:sz w:val="21"/>
          <w:szCs w:val="21"/>
        </w:rPr>
        <w:t xml:space="preserve"> contractual. - </w:t>
      </w:r>
      <w:r>
        <w:rPr>
          <w:sz w:val="21"/>
          <w:szCs w:val="21"/>
        </w:rPr>
        <w:t>Para todos los efectos legales del presente contrato, el domicilio contractual será la ciudad de Bogotá D.C.</w:t>
      </w:r>
    </w:p>
    <w:p w14:paraId="09B41C6C" w14:textId="77777777" w:rsidR="0033220A" w:rsidRDefault="00550892">
      <w:pPr>
        <w:spacing w:before="94" w:line="252" w:lineRule="auto"/>
        <w:ind w:left="503"/>
        <w:rPr>
          <w:sz w:val="21"/>
          <w:szCs w:val="21"/>
        </w:rPr>
      </w:pPr>
      <w:r>
        <w:rPr>
          <w:b/>
          <w:sz w:val="21"/>
          <w:szCs w:val="21"/>
        </w:rPr>
        <w:t xml:space="preserve">Décima Sexta. Perfeccionamiento. - </w:t>
      </w:r>
      <w:r>
        <w:rPr>
          <w:sz w:val="21"/>
          <w:szCs w:val="21"/>
        </w:rPr>
        <w:t>El presente Contrato se perfecciona con la firma de las partes.</w:t>
      </w:r>
    </w:p>
    <w:p w14:paraId="5DB31F91" w14:textId="77777777" w:rsidR="0033220A" w:rsidRDefault="00550892">
      <w:pPr>
        <w:pBdr>
          <w:top w:val="nil"/>
          <w:left w:val="nil"/>
          <w:bottom w:val="nil"/>
          <w:right w:val="nil"/>
          <w:between w:val="nil"/>
        </w:pBdr>
        <w:spacing w:before="76" w:line="252" w:lineRule="auto"/>
        <w:ind w:left="120" w:right="217"/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Décima Séptima. Anexos- </w:t>
      </w:r>
      <w:r>
        <w:rPr>
          <w:color w:val="000000"/>
          <w:sz w:val="21"/>
          <w:szCs w:val="21"/>
        </w:rPr>
        <w:t>Forman p</w:t>
      </w:r>
      <w:r>
        <w:rPr>
          <w:color w:val="000000"/>
          <w:sz w:val="21"/>
          <w:szCs w:val="21"/>
        </w:rPr>
        <w:t xml:space="preserve">arte del presente Contrato los siguientes Anexos que, firmados por ambas partes, se consideran parte integral del presente contrato, para todos los efectos legales. </w:t>
      </w:r>
    </w:p>
    <w:p w14:paraId="3BCEF0B1" w14:textId="77777777" w:rsidR="0033220A" w:rsidRDefault="0033220A">
      <w:pPr>
        <w:pBdr>
          <w:top w:val="nil"/>
          <w:left w:val="nil"/>
          <w:bottom w:val="nil"/>
          <w:right w:val="nil"/>
          <w:between w:val="nil"/>
        </w:pBdr>
        <w:spacing w:before="114" w:line="246" w:lineRule="auto"/>
        <w:ind w:left="503"/>
        <w:rPr>
          <w:color w:val="000000"/>
          <w:sz w:val="21"/>
          <w:szCs w:val="21"/>
        </w:rPr>
      </w:pPr>
    </w:p>
    <w:p w14:paraId="0CF4892D" w14:textId="77777777" w:rsidR="0033220A" w:rsidRDefault="00550892">
      <w:pPr>
        <w:pBdr>
          <w:top w:val="nil"/>
          <w:left w:val="nil"/>
          <w:bottom w:val="nil"/>
          <w:right w:val="nil"/>
          <w:between w:val="nil"/>
        </w:pBdr>
        <w:spacing w:before="107"/>
        <w:ind w:left="503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Este Contrato de Prestación de Servicios se firma en dos ejemplares para las partes en Bogotá</w:t>
      </w:r>
    </w:p>
    <w:p w14:paraId="1C3F32C8" w14:textId="4FA29373" w:rsidR="0033220A" w:rsidRDefault="00550892">
      <w:pPr>
        <w:pBdr>
          <w:top w:val="nil"/>
          <w:left w:val="nil"/>
          <w:bottom w:val="nil"/>
          <w:right w:val="nil"/>
          <w:between w:val="nil"/>
        </w:pBdr>
        <w:spacing w:before="13"/>
        <w:ind w:left="503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D.C El (2</w:t>
      </w:r>
      <w:r w:rsidR="00FD5519">
        <w:rPr>
          <w:color w:val="000000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) del mes de </w:t>
      </w:r>
      <w:r w:rsidR="004A1BCC">
        <w:rPr>
          <w:color w:val="000000"/>
          <w:sz w:val="21"/>
          <w:szCs w:val="21"/>
        </w:rPr>
        <w:t>abril</w:t>
      </w:r>
      <w:r>
        <w:rPr>
          <w:color w:val="000000"/>
          <w:sz w:val="21"/>
          <w:szCs w:val="21"/>
        </w:rPr>
        <w:t xml:space="preserve"> de dos mil </w:t>
      </w:r>
      <w:r w:rsidR="00FD5519">
        <w:rPr>
          <w:color w:val="000000"/>
          <w:sz w:val="21"/>
          <w:szCs w:val="21"/>
        </w:rPr>
        <w:t>diecinueve</w:t>
      </w:r>
      <w:r>
        <w:rPr>
          <w:color w:val="000000"/>
          <w:sz w:val="21"/>
          <w:szCs w:val="21"/>
        </w:rPr>
        <w:t xml:space="preserve"> (20</w:t>
      </w:r>
      <w:r w:rsidR="00FD5519">
        <w:rPr>
          <w:color w:val="000000"/>
          <w:sz w:val="21"/>
          <w:szCs w:val="21"/>
        </w:rPr>
        <w:t>19</w:t>
      </w:r>
      <w:r>
        <w:rPr>
          <w:color w:val="000000"/>
          <w:sz w:val="21"/>
          <w:szCs w:val="21"/>
        </w:rPr>
        <w:t>).</w:t>
      </w:r>
    </w:p>
    <w:p w14:paraId="3F8BD54F" w14:textId="77777777" w:rsidR="0033220A" w:rsidRDefault="003322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2830971" w14:textId="77777777" w:rsidR="0033220A" w:rsidRDefault="003322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tbl>
      <w:tblPr>
        <w:tblStyle w:val="a"/>
        <w:tblW w:w="8422" w:type="dxa"/>
        <w:tblInd w:w="7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48"/>
        <w:gridCol w:w="3874"/>
      </w:tblGrid>
      <w:tr w:rsidR="0033220A" w14:paraId="01024D24" w14:textId="77777777">
        <w:trPr>
          <w:trHeight w:val="291"/>
        </w:trPr>
        <w:tc>
          <w:tcPr>
            <w:tcW w:w="4548" w:type="dxa"/>
          </w:tcPr>
          <w:p w14:paraId="280E3AC6" w14:textId="77777777" w:rsidR="0033220A" w:rsidRDefault="00550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Por el CONTRATISTA</w:t>
            </w:r>
          </w:p>
        </w:tc>
        <w:tc>
          <w:tcPr>
            <w:tcW w:w="3874" w:type="dxa"/>
          </w:tcPr>
          <w:p w14:paraId="44F1882F" w14:textId="77777777" w:rsidR="0033220A" w:rsidRDefault="00550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8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Por el CONTRATANTE</w:t>
            </w:r>
          </w:p>
        </w:tc>
      </w:tr>
      <w:tr w:rsidR="0033220A" w14:paraId="371F103A" w14:textId="77777777">
        <w:trPr>
          <w:trHeight w:val="2005"/>
        </w:trPr>
        <w:tc>
          <w:tcPr>
            <w:tcW w:w="4548" w:type="dxa"/>
          </w:tcPr>
          <w:p w14:paraId="50561E4A" w14:textId="77777777" w:rsidR="0033220A" w:rsidRDefault="00332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  <w:p w14:paraId="12D4F047" w14:textId="77777777" w:rsidR="0033220A" w:rsidRDefault="00332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  <w:p w14:paraId="5C48AD40" w14:textId="0D016197" w:rsidR="00FD5519" w:rsidRPr="00FD5519" w:rsidRDefault="00FD5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5"/>
              <w:rPr>
                <w:color w:val="000000"/>
                <w:sz w:val="24"/>
                <w:szCs w:val="24"/>
              </w:rPr>
            </w:pPr>
            <w:r w:rsidRPr="00FD5519">
              <w:rPr>
                <w:color w:val="000000"/>
                <w:sz w:val="24"/>
                <w:szCs w:val="24"/>
              </w:rPr>
              <w:t xml:space="preserve">FABIAN HERRERA </w:t>
            </w:r>
          </w:p>
          <w:p w14:paraId="7801920E" w14:textId="348C403A" w:rsidR="0033220A" w:rsidRDefault="00550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5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C.C. </w:t>
            </w:r>
            <w:r w:rsidR="00FD5519">
              <w:rPr>
                <w:rFonts w:ascii="Calibri" w:eastAsia="Calibri" w:hAnsi="Calibri" w:cs="Calibri"/>
                <w:color w:val="000000"/>
              </w:rPr>
              <w:t>1030.125.255</w:t>
            </w:r>
          </w:p>
          <w:p w14:paraId="06024F8A" w14:textId="77777777" w:rsidR="00FD5519" w:rsidRDefault="00550892" w:rsidP="00FD5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8"/>
              <w:rPr>
                <w:b/>
                <w:color w:val="000000"/>
                <w:sz w:val="24"/>
                <w:szCs w:val="24"/>
              </w:rPr>
            </w:pPr>
            <w:r w:rsidRPr="00FD5519">
              <w:rPr>
                <w:b/>
                <w:color w:val="000000"/>
                <w:sz w:val="24"/>
                <w:szCs w:val="24"/>
              </w:rPr>
              <w:t>Representante Legal AGENCIA</w:t>
            </w:r>
          </w:p>
          <w:p w14:paraId="6F4D13A0" w14:textId="21B21D01" w:rsidR="0033220A" w:rsidRDefault="00FD5519" w:rsidP="00FD5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8"/>
              <w:rPr>
                <w:b/>
                <w:color w:val="000000"/>
                <w:sz w:val="21"/>
                <w:szCs w:val="21"/>
              </w:rPr>
            </w:pPr>
            <w:r w:rsidRPr="00FD5519">
              <w:rPr>
                <w:b/>
                <w:color w:val="000000"/>
                <w:sz w:val="24"/>
                <w:szCs w:val="24"/>
              </w:rPr>
              <w:t>CADSI S.A.S</w:t>
            </w:r>
          </w:p>
        </w:tc>
        <w:tc>
          <w:tcPr>
            <w:tcW w:w="3874" w:type="dxa"/>
          </w:tcPr>
          <w:p w14:paraId="7AF6DABB" w14:textId="77777777" w:rsidR="0033220A" w:rsidRDefault="00332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  <w:p w14:paraId="6B3230A4" w14:textId="77777777" w:rsidR="0033220A" w:rsidRDefault="00332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  <w:p w14:paraId="7F80F564" w14:textId="0AA48B69" w:rsidR="0033220A" w:rsidRPr="00FD5519" w:rsidRDefault="00FD5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5"/>
              <w:rPr>
                <w:b/>
                <w:color w:val="000000"/>
                <w:sz w:val="24"/>
                <w:szCs w:val="24"/>
                <w:u w:val="single"/>
              </w:rPr>
            </w:pPr>
            <w:bookmarkStart w:id="0" w:name="_Hlk83502622"/>
            <w:r w:rsidRPr="00FD551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MARCELA AVILA</w:t>
            </w:r>
            <w:bookmarkEnd w:id="0"/>
          </w:p>
          <w:p w14:paraId="1152FA3D" w14:textId="77777777" w:rsidR="0033220A" w:rsidRDefault="00550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5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C.C. 79570607</w:t>
            </w:r>
          </w:p>
          <w:p w14:paraId="3756A1D8" w14:textId="77777777" w:rsidR="0033220A" w:rsidRPr="00FD5519" w:rsidRDefault="00550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8"/>
              <w:rPr>
                <w:b/>
                <w:color w:val="000000"/>
                <w:sz w:val="24"/>
                <w:szCs w:val="24"/>
              </w:rPr>
            </w:pPr>
            <w:r w:rsidRPr="00FD5519">
              <w:rPr>
                <w:b/>
                <w:color w:val="000000"/>
                <w:sz w:val="24"/>
                <w:szCs w:val="24"/>
              </w:rPr>
              <w:t xml:space="preserve">Representante Legal </w:t>
            </w:r>
          </w:p>
          <w:p w14:paraId="118BB157" w14:textId="1108E91B" w:rsidR="0033220A" w:rsidRPr="00FD5519" w:rsidRDefault="00FD5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8"/>
              <w:rPr>
                <w:b/>
                <w:color w:val="000000"/>
                <w:sz w:val="24"/>
                <w:szCs w:val="24"/>
              </w:rPr>
            </w:pPr>
            <w:bookmarkStart w:id="1" w:name="_Hlk83502687"/>
            <w:r w:rsidRPr="00FD5519">
              <w:rPr>
                <w:b/>
                <w:color w:val="000000"/>
                <w:sz w:val="24"/>
                <w:szCs w:val="24"/>
              </w:rPr>
              <w:t>LICEO SAN ISIDRO NORTE</w:t>
            </w:r>
            <w:bookmarkEnd w:id="1"/>
          </w:p>
        </w:tc>
      </w:tr>
    </w:tbl>
    <w:p w14:paraId="3DBE4EB2" w14:textId="77777777" w:rsidR="0033220A" w:rsidRDefault="0033220A">
      <w:pPr>
        <w:rPr>
          <w:sz w:val="21"/>
          <w:szCs w:val="21"/>
        </w:rPr>
        <w:sectPr w:rsidR="0033220A">
          <w:footerReference w:type="default" r:id="rId10"/>
          <w:pgSz w:w="12240" w:h="15840"/>
          <w:pgMar w:top="1240" w:right="940" w:bottom="500" w:left="1220" w:header="0" w:footer="311" w:gutter="0"/>
          <w:cols w:space="720"/>
        </w:sectPr>
      </w:pPr>
    </w:p>
    <w:p w14:paraId="48DDE365" w14:textId="77777777" w:rsidR="0033220A" w:rsidRDefault="00550892">
      <w:pPr>
        <w:pStyle w:val="Ttulo1"/>
        <w:spacing w:before="153"/>
        <w:ind w:left="1829"/>
      </w:pPr>
      <w:r>
        <w:lastRenderedPageBreak/>
        <w:t>ANEXO No 1: DESARROLLO WEB</w:t>
      </w:r>
    </w:p>
    <w:p w14:paraId="036986A4" w14:textId="77777777" w:rsidR="0033220A" w:rsidRDefault="0033220A">
      <w:pPr>
        <w:pStyle w:val="Ttulo1"/>
        <w:spacing w:before="153"/>
        <w:ind w:left="1829"/>
      </w:pPr>
    </w:p>
    <w:p w14:paraId="025EF91B" w14:textId="7AF7A427" w:rsidR="0033220A" w:rsidRDefault="00550892">
      <w:pPr>
        <w:pStyle w:val="Ttulo1"/>
        <w:spacing w:before="153"/>
        <w:ind w:firstLine="115"/>
        <w:rPr>
          <w:b w:val="0"/>
        </w:rPr>
      </w:pPr>
      <w:r>
        <w:t xml:space="preserve">Descripción:  </w:t>
      </w:r>
      <w:r w:rsidR="00FD5519">
        <w:rPr>
          <w:b w:val="0"/>
        </w:rPr>
        <w:t>aplicación</w:t>
      </w:r>
      <w:r>
        <w:rPr>
          <w:b w:val="0"/>
        </w:rPr>
        <w:t xml:space="preserve"> web</w:t>
      </w:r>
    </w:p>
    <w:p w14:paraId="108724C7" w14:textId="77777777" w:rsidR="0033220A" w:rsidRDefault="0033220A"/>
    <w:p w14:paraId="2B9AA0F7" w14:textId="77777777" w:rsidR="0033220A" w:rsidRDefault="0033220A"/>
    <w:p w14:paraId="661DF6D3" w14:textId="77777777" w:rsidR="0033220A" w:rsidRDefault="00550892">
      <w:r>
        <w:t>Proceso para el desarrollo del objeto de contrato</w:t>
      </w:r>
    </w:p>
    <w:p w14:paraId="2692E75A" w14:textId="6C59CDC7" w:rsidR="0033220A" w:rsidRDefault="00FD5519">
      <w:pPr>
        <w:pStyle w:val="Ttulo1"/>
        <w:numPr>
          <w:ilvl w:val="0"/>
          <w:numId w:val="5"/>
        </w:numPr>
        <w:spacing w:before="153"/>
        <w:rPr>
          <w:b w:val="0"/>
        </w:rPr>
      </w:pPr>
      <w:r>
        <w:rPr>
          <w:b w:val="0"/>
        </w:rPr>
        <w:t>Levantamiento de información</w:t>
      </w:r>
    </w:p>
    <w:p w14:paraId="6CC23458" w14:textId="23D49A73" w:rsidR="0033220A" w:rsidRDefault="00550892">
      <w:pPr>
        <w:pStyle w:val="Ttulo1"/>
        <w:numPr>
          <w:ilvl w:val="0"/>
          <w:numId w:val="5"/>
        </w:numPr>
        <w:spacing w:before="153"/>
        <w:rPr>
          <w:b w:val="0"/>
        </w:rPr>
      </w:pPr>
      <w:r>
        <w:rPr>
          <w:b w:val="0"/>
        </w:rPr>
        <w:t>Diseño</w:t>
      </w:r>
      <w:r w:rsidR="00FD5519">
        <w:rPr>
          <w:b w:val="0"/>
        </w:rPr>
        <w:t xml:space="preserve"> de casos de uso</w:t>
      </w:r>
    </w:p>
    <w:p w14:paraId="715F0D33" w14:textId="0437E72E" w:rsidR="0033220A" w:rsidRDefault="00FD5519">
      <w:pPr>
        <w:pStyle w:val="Ttulo1"/>
        <w:numPr>
          <w:ilvl w:val="0"/>
          <w:numId w:val="5"/>
        </w:numPr>
        <w:spacing w:before="153"/>
        <w:rPr>
          <w:b w:val="0"/>
        </w:rPr>
      </w:pPr>
      <w:r>
        <w:rPr>
          <w:b w:val="0"/>
        </w:rPr>
        <w:t>Diseño de diagramas de clases</w:t>
      </w:r>
      <w:r w:rsidR="00550892">
        <w:rPr>
          <w:b w:val="0"/>
        </w:rPr>
        <w:t xml:space="preserve"> </w:t>
      </w:r>
    </w:p>
    <w:p w14:paraId="668A59D5" w14:textId="34376073" w:rsidR="0033220A" w:rsidRDefault="00FD5519">
      <w:pPr>
        <w:pStyle w:val="Ttulo1"/>
        <w:numPr>
          <w:ilvl w:val="0"/>
          <w:numId w:val="5"/>
        </w:numPr>
        <w:spacing w:before="153"/>
        <w:rPr>
          <w:b w:val="0"/>
        </w:rPr>
      </w:pPr>
      <w:r>
        <w:rPr>
          <w:b w:val="0"/>
        </w:rPr>
        <w:t>Diseño de diagrama entidad relación</w:t>
      </w:r>
    </w:p>
    <w:p w14:paraId="7E44EDF9" w14:textId="4F476000" w:rsidR="004A1BCC" w:rsidRDefault="00FD5519">
      <w:pPr>
        <w:pStyle w:val="Ttulo1"/>
        <w:numPr>
          <w:ilvl w:val="0"/>
          <w:numId w:val="5"/>
        </w:numPr>
        <w:spacing w:before="153"/>
        <w:rPr>
          <w:b w:val="0"/>
        </w:rPr>
      </w:pPr>
      <w:r>
        <w:rPr>
          <w:b w:val="0"/>
        </w:rPr>
        <w:t xml:space="preserve">Diseño de diagrama </w:t>
      </w:r>
      <w:r w:rsidR="004A1BCC">
        <w:rPr>
          <w:b w:val="0"/>
        </w:rPr>
        <w:t>distribución</w:t>
      </w:r>
    </w:p>
    <w:p w14:paraId="2EE59141" w14:textId="0D35F999" w:rsidR="0033220A" w:rsidRDefault="004A1BCC">
      <w:pPr>
        <w:pStyle w:val="Ttulo1"/>
        <w:numPr>
          <w:ilvl w:val="0"/>
          <w:numId w:val="5"/>
        </w:numPr>
        <w:spacing w:before="153"/>
        <w:rPr>
          <w:b w:val="0"/>
        </w:rPr>
      </w:pPr>
      <w:r>
        <w:rPr>
          <w:b w:val="0"/>
        </w:rPr>
        <w:t xml:space="preserve">Desarrollo de la aplicación con lenguaje php en el frenwork laravel </w:t>
      </w:r>
    </w:p>
    <w:p w14:paraId="6AB52A23" w14:textId="59E566A0" w:rsidR="004A1BCC" w:rsidRDefault="004A1BCC">
      <w:pPr>
        <w:pStyle w:val="Ttulo1"/>
        <w:numPr>
          <w:ilvl w:val="0"/>
          <w:numId w:val="5"/>
        </w:numPr>
        <w:spacing w:before="153"/>
        <w:rPr>
          <w:b w:val="0"/>
        </w:rPr>
      </w:pPr>
      <w:r>
        <w:rPr>
          <w:b w:val="0"/>
        </w:rPr>
        <w:t>Construcción de la base de datos utilizando MySQL</w:t>
      </w:r>
    </w:p>
    <w:p w14:paraId="509EFBF7" w14:textId="79499DE5" w:rsidR="004A1BCC" w:rsidRDefault="004A1BCC">
      <w:pPr>
        <w:pStyle w:val="Ttulo1"/>
        <w:numPr>
          <w:ilvl w:val="0"/>
          <w:numId w:val="5"/>
        </w:numPr>
        <w:spacing w:before="153"/>
        <w:rPr>
          <w:b w:val="0"/>
        </w:rPr>
      </w:pPr>
      <w:r>
        <w:rPr>
          <w:b w:val="0"/>
        </w:rPr>
        <w:t>Desarrollo de los manuales de usuarios y de operaciones</w:t>
      </w:r>
    </w:p>
    <w:p w14:paraId="183B5F57" w14:textId="32B957F8" w:rsidR="004A1BCC" w:rsidRDefault="004A1BCC">
      <w:pPr>
        <w:pStyle w:val="Ttulo1"/>
        <w:numPr>
          <w:ilvl w:val="0"/>
          <w:numId w:val="5"/>
        </w:numPr>
        <w:spacing w:before="153"/>
        <w:rPr>
          <w:b w:val="0"/>
        </w:rPr>
      </w:pPr>
      <w:r>
        <w:rPr>
          <w:b w:val="0"/>
        </w:rPr>
        <w:t>Informe de calidad</w:t>
      </w:r>
    </w:p>
    <w:p w14:paraId="3802479A" w14:textId="77777777" w:rsidR="0033220A" w:rsidRDefault="0033220A">
      <w:pPr>
        <w:tabs>
          <w:tab w:val="left" w:pos="840"/>
          <w:tab w:val="left" w:pos="841"/>
        </w:tabs>
        <w:spacing w:before="9"/>
        <w:rPr>
          <w:sz w:val="21"/>
          <w:szCs w:val="21"/>
        </w:rPr>
      </w:pPr>
    </w:p>
    <w:p w14:paraId="4A81A261" w14:textId="4B1496B4" w:rsidR="0033220A" w:rsidRDefault="00550892">
      <w:pPr>
        <w:tabs>
          <w:tab w:val="left" w:pos="840"/>
          <w:tab w:val="left" w:pos="841"/>
        </w:tabs>
        <w:spacing w:before="9"/>
        <w:rPr>
          <w:sz w:val="21"/>
          <w:szCs w:val="21"/>
        </w:rPr>
      </w:pPr>
      <w:r>
        <w:rPr>
          <w:sz w:val="21"/>
          <w:szCs w:val="21"/>
        </w:rPr>
        <w:t xml:space="preserve">Tiempo de </w:t>
      </w:r>
      <w:r w:rsidR="004A1BCC">
        <w:rPr>
          <w:sz w:val="21"/>
          <w:szCs w:val="21"/>
        </w:rPr>
        <w:t>desarrollo:</w:t>
      </w:r>
      <w:r>
        <w:rPr>
          <w:sz w:val="21"/>
          <w:szCs w:val="21"/>
        </w:rPr>
        <w:t xml:space="preserve"> </w:t>
      </w:r>
      <w:r w:rsidR="004A1BCC">
        <w:rPr>
          <w:sz w:val="21"/>
          <w:szCs w:val="21"/>
        </w:rPr>
        <w:t>2 años</w:t>
      </w:r>
    </w:p>
    <w:p w14:paraId="6A3F4F5C" w14:textId="7A5BF883" w:rsidR="0033220A" w:rsidRDefault="004A1BCC">
      <w:pPr>
        <w:tabs>
          <w:tab w:val="left" w:pos="840"/>
          <w:tab w:val="left" w:pos="841"/>
        </w:tabs>
        <w:spacing w:before="9"/>
        <w:rPr>
          <w:sz w:val="21"/>
          <w:szCs w:val="21"/>
        </w:rPr>
      </w:pPr>
      <w:r>
        <w:rPr>
          <w:sz w:val="21"/>
          <w:szCs w:val="21"/>
        </w:rPr>
        <w:t>Garantía</w:t>
      </w:r>
      <w:r w:rsidR="00550892">
        <w:rPr>
          <w:sz w:val="21"/>
          <w:szCs w:val="21"/>
        </w:rPr>
        <w:t xml:space="preserve"> de funcionamiento 6 meses (</w:t>
      </w:r>
    </w:p>
    <w:p w14:paraId="19D45A62" w14:textId="77777777" w:rsidR="0033220A" w:rsidRDefault="00550892">
      <w:pPr>
        <w:tabs>
          <w:tab w:val="left" w:pos="840"/>
          <w:tab w:val="left" w:pos="841"/>
        </w:tabs>
        <w:spacing w:before="9"/>
        <w:rPr>
          <w:sz w:val="21"/>
          <w:szCs w:val="21"/>
        </w:rPr>
      </w:pPr>
      <w:r>
        <w:rPr>
          <w:sz w:val="21"/>
          <w:szCs w:val="21"/>
        </w:rPr>
        <w:t>No incluye</w:t>
      </w:r>
      <w:r>
        <w:rPr>
          <w:sz w:val="21"/>
          <w:szCs w:val="21"/>
        </w:rPr>
        <w:t xml:space="preserve"> costos de infraestructura servidores y dominio</w:t>
      </w:r>
    </w:p>
    <w:p w14:paraId="029C32E7" w14:textId="77777777" w:rsidR="0033220A" w:rsidRDefault="0033220A">
      <w:pPr>
        <w:tabs>
          <w:tab w:val="left" w:pos="840"/>
          <w:tab w:val="left" w:pos="841"/>
        </w:tabs>
        <w:spacing w:before="9"/>
        <w:rPr>
          <w:sz w:val="21"/>
          <w:szCs w:val="21"/>
        </w:rPr>
      </w:pPr>
    </w:p>
    <w:p w14:paraId="3D597E77" w14:textId="77777777" w:rsidR="0033220A" w:rsidRDefault="0033220A">
      <w:pPr>
        <w:pBdr>
          <w:top w:val="nil"/>
          <w:left w:val="nil"/>
          <w:bottom w:val="nil"/>
          <w:right w:val="nil"/>
          <w:between w:val="nil"/>
        </w:pBdr>
        <w:spacing w:before="102" w:line="252" w:lineRule="auto"/>
        <w:ind w:right="699"/>
        <w:rPr>
          <w:color w:val="000000"/>
          <w:sz w:val="21"/>
          <w:szCs w:val="21"/>
        </w:rPr>
      </w:pPr>
    </w:p>
    <w:p w14:paraId="2D557E11" w14:textId="77777777" w:rsidR="0033220A" w:rsidRDefault="00550892">
      <w:pPr>
        <w:pBdr>
          <w:top w:val="nil"/>
          <w:left w:val="nil"/>
          <w:bottom w:val="nil"/>
          <w:right w:val="nil"/>
          <w:between w:val="nil"/>
        </w:pBdr>
        <w:spacing w:before="102" w:line="252" w:lineRule="auto"/>
        <w:ind w:right="69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Este Anexo se firma en dos ejemplares para las partes en Bogotá</w:t>
      </w:r>
    </w:p>
    <w:p w14:paraId="43D20CB2" w14:textId="77777777" w:rsidR="0033220A" w:rsidRDefault="00550892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D.C El día (20) del mes de Abril de dos mil veinte (2020).</w:t>
      </w:r>
    </w:p>
    <w:p w14:paraId="6C3DDD2E" w14:textId="77777777" w:rsidR="0033220A" w:rsidRDefault="003322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C5B29B8" w14:textId="77777777" w:rsidR="0033220A" w:rsidRDefault="003322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05C42FF" w14:textId="77777777" w:rsidR="0033220A" w:rsidRDefault="0033220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1"/>
          <w:szCs w:val="21"/>
        </w:rPr>
      </w:pPr>
    </w:p>
    <w:tbl>
      <w:tblPr>
        <w:tblStyle w:val="a0"/>
        <w:tblW w:w="8422" w:type="dxa"/>
        <w:tblInd w:w="7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48"/>
        <w:gridCol w:w="3874"/>
      </w:tblGrid>
      <w:tr w:rsidR="0033220A" w14:paraId="28A0E405" w14:textId="77777777">
        <w:trPr>
          <w:trHeight w:val="292"/>
        </w:trPr>
        <w:tc>
          <w:tcPr>
            <w:tcW w:w="4548" w:type="dxa"/>
          </w:tcPr>
          <w:p w14:paraId="1E831199" w14:textId="77777777" w:rsidR="0033220A" w:rsidRDefault="00550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Por el CONTRATISTA</w:t>
            </w:r>
          </w:p>
        </w:tc>
        <w:tc>
          <w:tcPr>
            <w:tcW w:w="3874" w:type="dxa"/>
          </w:tcPr>
          <w:p w14:paraId="2546CFDC" w14:textId="77777777" w:rsidR="0033220A" w:rsidRDefault="00550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8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Por el CONTRATANTE</w:t>
            </w:r>
          </w:p>
        </w:tc>
      </w:tr>
      <w:tr w:rsidR="0033220A" w14:paraId="51FA36D1" w14:textId="77777777">
        <w:trPr>
          <w:trHeight w:val="2003"/>
        </w:trPr>
        <w:tc>
          <w:tcPr>
            <w:tcW w:w="4548" w:type="dxa"/>
          </w:tcPr>
          <w:p w14:paraId="3F585707" w14:textId="77777777" w:rsidR="0033220A" w:rsidRDefault="00332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  <w:p w14:paraId="3B0F7EC3" w14:textId="77777777" w:rsidR="0033220A" w:rsidRDefault="00332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  <w:p w14:paraId="09459D3C" w14:textId="77777777" w:rsidR="004A1BCC" w:rsidRPr="00FD5519" w:rsidRDefault="004A1BCC" w:rsidP="004A1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5"/>
              <w:rPr>
                <w:color w:val="000000"/>
                <w:sz w:val="24"/>
                <w:szCs w:val="24"/>
              </w:rPr>
            </w:pPr>
            <w:r w:rsidRPr="00FD5519">
              <w:rPr>
                <w:color w:val="000000"/>
                <w:sz w:val="24"/>
                <w:szCs w:val="24"/>
              </w:rPr>
              <w:t xml:space="preserve">FABIAN HERRERA </w:t>
            </w:r>
          </w:p>
          <w:p w14:paraId="4EADB926" w14:textId="77777777" w:rsidR="004A1BCC" w:rsidRDefault="004A1BCC" w:rsidP="004A1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5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C.C. </w:t>
            </w:r>
            <w:r>
              <w:rPr>
                <w:rFonts w:ascii="Calibri" w:eastAsia="Calibri" w:hAnsi="Calibri" w:cs="Calibri"/>
                <w:color w:val="000000"/>
              </w:rPr>
              <w:t>1030.125.255</w:t>
            </w:r>
          </w:p>
          <w:p w14:paraId="79A4C30A" w14:textId="77777777" w:rsidR="004A1BCC" w:rsidRDefault="004A1BCC" w:rsidP="004A1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8"/>
              <w:rPr>
                <w:b/>
                <w:color w:val="000000"/>
                <w:sz w:val="24"/>
                <w:szCs w:val="24"/>
              </w:rPr>
            </w:pPr>
            <w:r w:rsidRPr="00FD5519">
              <w:rPr>
                <w:b/>
                <w:color w:val="000000"/>
                <w:sz w:val="24"/>
                <w:szCs w:val="24"/>
              </w:rPr>
              <w:t>Representante Legal AGENCIA</w:t>
            </w:r>
          </w:p>
          <w:p w14:paraId="62E65B6A" w14:textId="40DB477A" w:rsidR="0033220A" w:rsidRDefault="004A1BCC" w:rsidP="004A1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90" w:lineRule="auto"/>
              <w:ind w:left="115" w:right="1768"/>
              <w:rPr>
                <w:b/>
                <w:color w:val="000000"/>
                <w:sz w:val="21"/>
                <w:szCs w:val="21"/>
              </w:rPr>
            </w:pPr>
            <w:r w:rsidRPr="00FD5519">
              <w:rPr>
                <w:b/>
                <w:color w:val="000000"/>
                <w:sz w:val="24"/>
                <w:szCs w:val="24"/>
              </w:rPr>
              <w:t>CADSI S.A.S</w:t>
            </w:r>
          </w:p>
        </w:tc>
        <w:tc>
          <w:tcPr>
            <w:tcW w:w="3874" w:type="dxa"/>
          </w:tcPr>
          <w:p w14:paraId="3A4DEBCB" w14:textId="77777777" w:rsidR="0033220A" w:rsidRDefault="00332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  <w:p w14:paraId="5A5B8F01" w14:textId="77777777" w:rsidR="0033220A" w:rsidRDefault="00332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  <w:p w14:paraId="67565E2E" w14:textId="77777777" w:rsidR="004A1BCC" w:rsidRPr="00FD5519" w:rsidRDefault="004A1BCC" w:rsidP="004A1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5"/>
              <w:rPr>
                <w:b/>
                <w:color w:val="000000"/>
                <w:sz w:val="24"/>
                <w:szCs w:val="24"/>
                <w:u w:val="single"/>
              </w:rPr>
            </w:pPr>
            <w:r w:rsidRPr="00FD551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MARCELA AVILA</w:t>
            </w:r>
          </w:p>
          <w:p w14:paraId="7768060A" w14:textId="77777777" w:rsidR="004A1BCC" w:rsidRDefault="004A1BCC" w:rsidP="004A1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5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C.C. 79570607</w:t>
            </w:r>
          </w:p>
          <w:p w14:paraId="6CBCAD15" w14:textId="77777777" w:rsidR="004A1BCC" w:rsidRPr="00FD5519" w:rsidRDefault="004A1BCC" w:rsidP="004A1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8"/>
              <w:rPr>
                <w:b/>
                <w:color w:val="000000"/>
                <w:sz w:val="24"/>
                <w:szCs w:val="24"/>
              </w:rPr>
            </w:pPr>
            <w:r w:rsidRPr="00FD5519">
              <w:rPr>
                <w:b/>
                <w:color w:val="000000"/>
                <w:sz w:val="24"/>
                <w:szCs w:val="24"/>
              </w:rPr>
              <w:t xml:space="preserve">Representante Legal </w:t>
            </w:r>
          </w:p>
          <w:p w14:paraId="3D2BBCE3" w14:textId="1D48FDC9" w:rsidR="0033220A" w:rsidRDefault="004A1BCC" w:rsidP="004A1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8"/>
              <w:rPr>
                <w:b/>
                <w:color w:val="000000"/>
                <w:sz w:val="21"/>
                <w:szCs w:val="21"/>
              </w:rPr>
            </w:pPr>
            <w:r w:rsidRPr="00FD5519">
              <w:rPr>
                <w:b/>
                <w:color w:val="000000"/>
                <w:sz w:val="24"/>
                <w:szCs w:val="24"/>
              </w:rPr>
              <w:t>LICEO SAN ISIDRO NORTE</w:t>
            </w:r>
          </w:p>
        </w:tc>
      </w:tr>
    </w:tbl>
    <w:p w14:paraId="0715CE6A" w14:textId="77777777" w:rsidR="0033220A" w:rsidRDefault="0033220A">
      <w:pPr>
        <w:tabs>
          <w:tab w:val="left" w:pos="6932"/>
        </w:tabs>
        <w:rPr>
          <w:sz w:val="21"/>
          <w:szCs w:val="21"/>
        </w:rPr>
      </w:pPr>
    </w:p>
    <w:sectPr w:rsidR="0033220A">
      <w:footerReference w:type="default" r:id="rId11"/>
      <w:pgSz w:w="12240" w:h="15840"/>
      <w:pgMar w:top="1242" w:right="941" w:bottom="1242" w:left="1219" w:header="0" w:footer="10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DAD15" w14:textId="77777777" w:rsidR="00550892" w:rsidRDefault="00550892">
      <w:r>
        <w:separator/>
      </w:r>
    </w:p>
  </w:endnote>
  <w:endnote w:type="continuationSeparator" w:id="0">
    <w:p w14:paraId="0F0FA3DA" w14:textId="77777777" w:rsidR="00550892" w:rsidRDefault="00550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075E7" w14:textId="77777777" w:rsidR="0033220A" w:rsidRDefault="0055089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 wp14:anchorId="4C6D658F" wp14:editId="1BDE0AD9">
              <wp:simplePos x="0" y="0"/>
              <wp:positionH relativeFrom="column">
                <wp:posOffset>2870200</wp:posOffset>
              </wp:positionH>
              <wp:positionV relativeFrom="paragraph">
                <wp:posOffset>9715500</wp:posOffset>
              </wp:positionV>
              <wp:extent cx="212090" cy="177165"/>
              <wp:effectExtent l="0" t="0" r="0" b="0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44718" y="3696180"/>
                        <a:ext cx="20256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407089" w14:textId="77777777" w:rsidR="0033220A" w:rsidRDefault="00550892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4/4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9715500</wp:posOffset>
              </wp:positionV>
              <wp:extent cx="212090" cy="177165"/>
              <wp:effectExtent b="0" l="0" r="0" t="0"/>
              <wp:wrapNone/>
              <wp:docPr id="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090" cy="177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4AFAB" w14:textId="77777777" w:rsidR="0033220A" w:rsidRDefault="0055089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7"/>
        <w:szCs w:val="17"/>
      </w:rPr>
    </w:pPr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3052EFE3" wp14:editId="78C9B51F">
              <wp:simplePos x="0" y="0"/>
              <wp:positionH relativeFrom="column">
                <wp:posOffset>2984500</wp:posOffset>
              </wp:positionH>
              <wp:positionV relativeFrom="paragraph">
                <wp:posOffset>9194800</wp:posOffset>
              </wp:positionV>
              <wp:extent cx="212090" cy="214630"/>
              <wp:effectExtent l="0" t="0" r="0" b="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44718" y="3677448"/>
                        <a:ext cx="20256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59584E" w14:textId="77777777" w:rsidR="0033220A" w:rsidRDefault="00550892">
                          <w:pPr>
                            <w:spacing w:before="71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 xml:space="preserve"> PAGE 5/2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2984500</wp:posOffset>
              </wp:positionH>
              <wp:positionV relativeFrom="paragraph">
                <wp:posOffset>9194800</wp:posOffset>
              </wp:positionV>
              <wp:extent cx="212090" cy="214630"/>
              <wp:effectExtent b="0" l="0" r="0" t="0"/>
              <wp:wrapNone/>
              <wp:docPr id="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090" cy="2146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9E9B5" w14:textId="77777777" w:rsidR="00550892" w:rsidRDefault="00550892">
      <w:r>
        <w:separator/>
      </w:r>
    </w:p>
  </w:footnote>
  <w:footnote w:type="continuationSeparator" w:id="0">
    <w:p w14:paraId="61A2E4CD" w14:textId="77777777" w:rsidR="00550892" w:rsidRDefault="00550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43ED3"/>
    <w:multiLevelType w:val="multilevel"/>
    <w:tmpl w:val="BB60EF6E"/>
    <w:lvl w:ilvl="0">
      <w:start w:val="1"/>
      <w:numFmt w:val="decimal"/>
      <w:lvlText w:val="%1."/>
      <w:lvlJc w:val="left"/>
      <w:pPr>
        <w:ind w:left="503" w:hanging="245"/>
      </w:pPr>
      <w:rPr>
        <w:rFonts w:ascii="Arial" w:eastAsia="Arial" w:hAnsi="Arial" w:cs="Arial"/>
        <w:sz w:val="21"/>
        <w:szCs w:val="21"/>
      </w:rPr>
    </w:lvl>
    <w:lvl w:ilvl="1">
      <w:start w:val="1"/>
      <w:numFmt w:val="bullet"/>
      <w:lvlText w:val="•"/>
      <w:lvlJc w:val="left"/>
      <w:pPr>
        <w:ind w:left="1458" w:hanging="245"/>
      </w:pPr>
    </w:lvl>
    <w:lvl w:ilvl="2">
      <w:start w:val="1"/>
      <w:numFmt w:val="bullet"/>
      <w:lvlText w:val="•"/>
      <w:lvlJc w:val="left"/>
      <w:pPr>
        <w:ind w:left="2416" w:hanging="245"/>
      </w:pPr>
    </w:lvl>
    <w:lvl w:ilvl="3">
      <w:start w:val="1"/>
      <w:numFmt w:val="bullet"/>
      <w:lvlText w:val="•"/>
      <w:lvlJc w:val="left"/>
      <w:pPr>
        <w:ind w:left="3374" w:hanging="245"/>
      </w:pPr>
    </w:lvl>
    <w:lvl w:ilvl="4">
      <w:start w:val="1"/>
      <w:numFmt w:val="bullet"/>
      <w:lvlText w:val="•"/>
      <w:lvlJc w:val="left"/>
      <w:pPr>
        <w:ind w:left="4332" w:hanging="245"/>
      </w:pPr>
    </w:lvl>
    <w:lvl w:ilvl="5">
      <w:start w:val="1"/>
      <w:numFmt w:val="bullet"/>
      <w:lvlText w:val="•"/>
      <w:lvlJc w:val="left"/>
      <w:pPr>
        <w:ind w:left="5290" w:hanging="245"/>
      </w:pPr>
    </w:lvl>
    <w:lvl w:ilvl="6">
      <w:start w:val="1"/>
      <w:numFmt w:val="bullet"/>
      <w:lvlText w:val="•"/>
      <w:lvlJc w:val="left"/>
      <w:pPr>
        <w:ind w:left="6248" w:hanging="245"/>
      </w:pPr>
    </w:lvl>
    <w:lvl w:ilvl="7">
      <w:start w:val="1"/>
      <w:numFmt w:val="bullet"/>
      <w:lvlText w:val="•"/>
      <w:lvlJc w:val="left"/>
      <w:pPr>
        <w:ind w:left="7206" w:hanging="245"/>
      </w:pPr>
    </w:lvl>
    <w:lvl w:ilvl="8">
      <w:start w:val="1"/>
      <w:numFmt w:val="bullet"/>
      <w:lvlText w:val="•"/>
      <w:lvlJc w:val="left"/>
      <w:pPr>
        <w:ind w:left="8164" w:hanging="245"/>
      </w:pPr>
    </w:lvl>
  </w:abstractNum>
  <w:abstractNum w:abstractNumId="1" w15:restartNumberingAfterBreak="0">
    <w:nsid w:val="1D230A7F"/>
    <w:multiLevelType w:val="multilevel"/>
    <w:tmpl w:val="A320955E"/>
    <w:lvl w:ilvl="0">
      <w:start w:val="1"/>
      <w:numFmt w:val="decimal"/>
      <w:lvlText w:val="%1."/>
      <w:lvlJc w:val="left"/>
      <w:pPr>
        <w:ind w:left="503" w:hanging="185"/>
      </w:pPr>
      <w:rPr>
        <w:rFonts w:ascii="Arial" w:eastAsia="Arial" w:hAnsi="Arial" w:cs="Arial"/>
        <w:sz w:val="19"/>
        <w:szCs w:val="19"/>
      </w:rPr>
    </w:lvl>
    <w:lvl w:ilvl="1">
      <w:start w:val="1"/>
      <w:numFmt w:val="bullet"/>
      <w:lvlText w:val="•"/>
      <w:lvlJc w:val="left"/>
      <w:pPr>
        <w:ind w:left="1458" w:hanging="185"/>
      </w:pPr>
    </w:lvl>
    <w:lvl w:ilvl="2">
      <w:start w:val="1"/>
      <w:numFmt w:val="bullet"/>
      <w:lvlText w:val="•"/>
      <w:lvlJc w:val="left"/>
      <w:pPr>
        <w:ind w:left="2416" w:hanging="185"/>
      </w:pPr>
    </w:lvl>
    <w:lvl w:ilvl="3">
      <w:start w:val="1"/>
      <w:numFmt w:val="bullet"/>
      <w:lvlText w:val="•"/>
      <w:lvlJc w:val="left"/>
      <w:pPr>
        <w:ind w:left="3374" w:hanging="185"/>
      </w:pPr>
    </w:lvl>
    <w:lvl w:ilvl="4">
      <w:start w:val="1"/>
      <w:numFmt w:val="bullet"/>
      <w:lvlText w:val="•"/>
      <w:lvlJc w:val="left"/>
      <w:pPr>
        <w:ind w:left="4332" w:hanging="185"/>
      </w:pPr>
    </w:lvl>
    <w:lvl w:ilvl="5">
      <w:start w:val="1"/>
      <w:numFmt w:val="bullet"/>
      <w:lvlText w:val="•"/>
      <w:lvlJc w:val="left"/>
      <w:pPr>
        <w:ind w:left="5290" w:hanging="185"/>
      </w:pPr>
    </w:lvl>
    <w:lvl w:ilvl="6">
      <w:start w:val="1"/>
      <w:numFmt w:val="bullet"/>
      <w:lvlText w:val="•"/>
      <w:lvlJc w:val="left"/>
      <w:pPr>
        <w:ind w:left="6248" w:hanging="185"/>
      </w:pPr>
    </w:lvl>
    <w:lvl w:ilvl="7">
      <w:start w:val="1"/>
      <w:numFmt w:val="bullet"/>
      <w:lvlText w:val="•"/>
      <w:lvlJc w:val="left"/>
      <w:pPr>
        <w:ind w:left="7206" w:hanging="185"/>
      </w:pPr>
    </w:lvl>
    <w:lvl w:ilvl="8">
      <w:start w:val="1"/>
      <w:numFmt w:val="bullet"/>
      <w:lvlText w:val="•"/>
      <w:lvlJc w:val="left"/>
      <w:pPr>
        <w:ind w:left="8164" w:hanging="185"/>
      </w:pPr>
    </w:lvl>
  </w:abstractNum>
  <w:abstractNum w:abstractNumId="2" w15:restartNumberingAfterBreak="0">
    <w:nsid w:val="289A440C"/>
    <w:multiLevelType w:val="multilevel"/>
    <w:tmpl w:val="809A2C10"/>
    <w:lvl w:ilvl="0">
      <w:start w:val="1"/>
      <w:numFmt w:val="bullet"/>
      <w:lvlText w:val="•"/>
      <w:lvlJc w:val="left"/>
      <w:pPr>
        <w:ind w:left="641" w:hanging="138"/>
      </w:pPr>
      <w:rPr>
        <w:rFonts w:ascii="Arial" w:eastAsia="Arial" w:hAnsi="Arial" w:cs="Arial"/>
        <w:b/>
        <w:sz w:val="21"/>
        <w:szCs w:val="21"/>
      </w:rPr>
    </w:lvl>
    <w:lvl w:ilvl="1">
      <w:start w:val="1"/>
      <w:numFmt w:val="decimal"/>
      <w:lvlText w:val="%2."/>
      <w:lvlJc w:val="left"/>
      <w:pPr>
        <w:ind w:left="1223" w:hanging="360"/>
      </w:pPr>
      <w:rPr>
        <w:rFonts w:ascii="Arial" w:eastAsia="Arial" w:hAnsi="Arial" w:cs="Arial"/>
        <w:sz w:val="21"/>
        <w:szCs w:val="21"/>
      </w:rPr>
    </w:lvl>
    <w:lvl w:ilvl="2">
      <w:start w:val="1"/>
      <w:numFmt w:val="bullet"/>
      <w:lvlText w:val="•"/>
      <w:lvlJc w:val="left"/>
      <w:pPr>
        <w:ind w:left="2204" w:hanging="360"/>
      </w:pPr>
    </w:lvl>
    <w:lvl w:ilvl="3">
      <w:start w:val="1"/>
      <w:numFmt w:val="bullet"/>
      <w:lvlText w:val="•"/>
      <w:lvlJc w:val="left"/>
      <w:pPr>
        <w:ind w:left="3188" w:hanging="360"/>
      </w:pPr>
    </w:lvl>
    <w:lvl w:ilvl="4">
      <w:start w:val="1"/>
      <w:numFmt w:val="bullet"/>
      <w:lvlText w:val="•"/>
      <w:lvlJc w:val="left"/>
      <w:pPr>
        <w:ind w:left="4173" w:hanging="360"/>
      </w:pPr>
    </w:lvl>
    <w:lvl w:ilvl="5">
      <w:start w:val="1"/>
      <w:numFmt w:val="bullet"/>
      <w:lvlText w:val="•"/>
      <w:lvlJc w:val="left"/>
      <w:pPr>
        <w:ind w:left="5157" w:hanging="360"/>
      </w:pPr>
    </w:lvl>
    <w:lvl w:ilvl="6">
      <w:start w:val="1"/>
      <w:numFmt w:val="bullet"/>
      <w:lvlText w:val="•"/>
      <w:lvlJc w:val="left"/>
      <w:pPr>
        <w:ind w:left="6142" w:hanging="360"/>
      </w:pPr>
    </w:lvl>
    <w:lvl w:ilvl="7">
      <w:start w:val="1"/>
      <w:numFmt w:val="bullet"/>
      <w:lvlText w:val="•"/>
      <w:lvlJc w:val="left"/>
      <w:pPr>
        <w:ind w:left="7126" w:hanging="360"/>
      </w:pPr>
    </w:lvl>
    <w:lvl w:ilvl="8">
      <w:start w:val="1"/>
      <w:numFmt w:val="bullet"/>
      <w:lvlText w:val="•"/>
      <w:lvlJc w:val="left"/>
      <w:pPr>
        <w:ind w:left="8111" w:hanging="360"/>
      </w:pPr>
    </w:lvl>
  </w:abstractNum>
  <w:abstractNum w:abstractNumId="3" w15:restartNumberingAfterBreak="0">
    <w:nsid w:val="3EBC6B85"/>
    <w:multiLevelType w:val="multilevel"/>
    <w:tmpl w:val="28C0C0D6"/>
    <w:lvl w:ilvl="0">
      <w:start w:val="1"/>
      <w:numFmt w:val="bullet"/>
      <w:lvlText w:val="●"/>
      <w:lvlJc w:val="left"/>
      <w:pPr>
        <w:ind w:left="8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9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7A78C5"/>
    <w:multiLevelType w:val="multilevel"/>
    <w:tmpl w:val="B9C8D22A"/>
    <w:lvl w:ilvl="0">
      <w:start w:val="1"/>
      <w:numFmt w:val="bullet"/>
      <w:lvlText w:val="●"/>
      <w:lvlJc w:val="left"/>
      <w:pPr>
        <w:ind w:left="19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3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E4471F8"/>
    <w:multiLevelType w:val="multilevel"/>
    <w:tmpl w:val="F0547E72"/>
    <w:lvl w:ilvl="0">
      <w:start w:val="1"/>
      <w:numFmt w:val="decimal"/>
      <w:lvlText w:val="%1."/>
      <w:lvlJc w:val="left"/>
      <w:pPr>
        <w:ind w:left="503" w:hanging="245"/>
      </w:pPr>
      <w:rPr>
        <w:rFonts w:ascii="Arial" w:eastAsia="Arial" w:hAnsi="Arial" w:cs="Arial"/>
        <w:sz w:val="21"/>
        <w:szCs w:val="21"/>
      </w:rPr>
    </w:lvl>
    <w:lvl w:ilvl="1">
      <w:start w:val="1"/>
      <w:numFmt w:val="bullet"/>
      <w:lvlText w:val="•"/>
      <w:lvlJc w:val="left"/>
      <w:pPr>
        <w:ind w:left="1458" w:hanging="245"/>
      </w:pPr>
    </w:lvl>
    <w:lvl w:ilvl="2">
      <w:start w:val="1"/>
      <w:numFmt w:val="bullet"/>
      <w:lvlText w:val="•"/>
      <w:lvlJc w:val="left"/>
      <w:pPr>
        <w:ind w:left="2416" w:hanging="245"/>
      </w:pPr>
    </w:lvl>
    <w:lvl w:ilvl="3">
      <w:start w:val="1"/>
      <w:numFmt w:val="bullet"/>
      <w:lvlText w:val="•"/>
      <w:lvlJc w:val="left"/>
      <w:pPr>
        <w:ind w:left="3374" w:hanging="245"/>
      </w:pPr>
    </w:lvl>
    <w:lvl w:ilvl="4">
      <w:start w:val="1"/>
      <w:numFmt w:val="bullet"/>
      <w:lvlText w:val="•"/>
      <w:lvlJc w:val="left"/>
      <w:pPr>
        <w:ind w:left="4332" w:hanging="245"/>
      </w:pPr>
    </w:lvl>
    <w:lvl w:ilvl="5">
      <w:start w:val="1"/>
      <w:numFmt w:val="bullet"/>
      <w:lvlText w:val="•"/>
      <w:lvlJc w:val="left"/>
      <w:pPr>
        <w:ind w:left="5290" w:hanging="245"/>
      </w:pPr>
    </w:lvl>
    <w:lvl w:ilvl="6">
      <w:start w:val="1"/>
      <w:numFmt w:val="bullet"/>
      <w:lvlText w:val="•"/>
      <w:lvlJc w:val="left"/>
      <w:pPr>
        <w:ind w:left="6248" w:hanging="245"/>
      </w:pPr>
    </w:lvl>
    <w:lvl w:ilvl="7">
      <w:start w:val="1"/>
      <w:numFmt w:val="bullet"/>
      <w:lvlText w:val="•"/>
      <w:lvlJc w:val="left"/>
      <w:pPr>
        <w:ind w:left="7206" w:hanging="245"/>
      </w:pPr>
    </w:lvl>
    <w:lvl w:ilvl="8">
      <w:start w:val="1"/>
      <w:numFmt w:val="bullet"/>
      <w:lvlText w:val="•"/>
      <w:lvlJc w:val="left"/>
      <w:pPr>
        <w:ind w:left="8164" w:hanging="245"/>
      </w:pPr>
    </w:lvl>
  </w:abstractNum>
  <w:abstractNum w:abstractNumId="6" w15:restartNumberingAfterBreak="0">
    <w:nsid w:val="76764DD3"/>
    <w:multiLevelType w:val="multilevel"/>
    <w:tmpl w:val="B9F8E3FA"/>
    <w:lvl w:ilvl="0">
      <w:start w:val="1"/>
      <w:numFmt w:val="bullet"/>
      <w:lvlText w:val="•"/>
      <w:lvlJc w:val="left"/>
      <w:pPr>
        <w:ind w:left="503" w:hanging="204"/>
      </w:pPr>
      <w:rPr>
        <w:rFonts w:ascii="Arial" w:eastAsia="Arial" w:hAnsi="Arial" w:cs="Arial"/>
        <w:sz w:val="21"/>
        <w:szCs w:val="21"/>
      </w:rPr>
    </w:lvl>
    <w:lvl w:ilvl="1">
      <w:start w:val="1"/>
      <w:numFmt w:val="bullet"/>
      <w:lvlText w:val="•"/>
      <w:lvlJc w:val="left"/>
      <w:pPr>
        <w:ind w:left="1458" w:hanging="204"/>
      </w:pPr>
    </w:lvl>
    <w:lvl w:ilvl="2">
      <w:start w:val="1"/>
      <w:numFmt w:val="bullet"/>
      <w:lvlText w:val="•"/>
      <w:lvlJc w:val="left"/>
      <w:pPr>
        <w:ind w:left="2416" w:hanging="204"/>
      </w:pPr>
    </w:lvl>
    <w:lvl w:ilvl="3">
      <w:start w:val="1"/>
      <w:numFmt w:val="bullet"/>
      <w:lvlText w:val="•"/>
      <w:lvlJc w:val="left"/>
      <w:pPr>
        <w:ind w:left="3374" w:hanging="204"/>
      </w:pPr>
    </w:lvl>
    <w:lvl w:ilvl="4">
      <w:start w:val="1"/>
      <w:numFmt w:val="bullet"/>
      <w:lvlText w:val="•"/>
      <w:lvlJc w:val="left"/>
      <w:pPr>
        <w:ind w:left="4332" w:hanging="204"/>
      </w:pPr>
    </w:lvl>
    <w:lvl w:ilvl="5">
      <w:start w:val="1"/>
      <w:numFmt w:val="bullet"/>
      <w:lvlText w:val="•"/>
      <w:lvlJc w:val="left"/>
      <w:pPr>
        <w:ind w:left="5290" w:hanging="204"/>
      </w:pPr>
    </w:lvl>
    <w:lvl w:ilvl="6">
      <w:start w:val="1"/>
      <w:numFmt w:val="bullet"/>
      <w:lvlText w:val="•"/>
      <w:lvlJc w:val="left"/>
      <w:pPr>
        <w:ind w:left="6248" w:hanging="204"/>
      </w:pPr>
    </w:lvl>
    <w:lvl w:ilvl="7">
      <w:start w:val="1"/>
      <w:numFmt w:val="bullet"/>
      <w:lvlText w:val="•"/>
      <w:lvlJc w:val="left"/>
      <w:pPr>
        <w:ind w:left="7206" w:hanging="204"/>
      </w:pPr>
    </w:lvl>
    <w:lvl w:ilvl="8">
      <w:start w:val="1"/>
      <w:numFmt w:val="bullet"/>
      <w:lvlText w:val="•"/>
      <w:lvlJc w:val="left"/>
      <w:pPr>
        <w:ind w:left="8164" w:hanging="204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20A"/>
    <w:rsid w:val="0033220A"/>
    <w:rsid w:val="004A1BCC"/>
    <w:rsid w:val="00550892"/>
    <w:rsid w:val="006E0CA9"/>
    <w:rsid w:val="00E8208A"/>
    <w:rsid w:val="00FD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FB1D0"/>
  <w15:docId w15:val="{07805050-84ED-4415-81FA-6548E0CF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es-CO"/>
    </w:rPr>
  </w:style>
  <w:style w:type="paragraph" w:styleId="Ttulo1">
    <w:name w:val="heading 1"/>
    <w:basedOn w:val="Normal"/>
    <w:uiPriority w:val="9"/>
    <w:qFormat/>
    <w:pPr>
      <w:ind w:left="115"/>
      <w:outlineLvl w:val="0"/>
    </w:pPr>
    <w:rPr>
      <w:b/>
      <w:bCs/>
      <w:sz w:val="21"/>
      <w:szCs w:val="21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503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1094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0941"/>
    <w:rPr>
      <w:rFonts w:ascii="Arial" w:eastAsia="Arial" w:hAnsi="Arial" w:cs="Arial"/>
      <w:lang w:val="es-CO" w:eastAsia="es-CO" w:bidi="es-CO"/>
    </w:rPr>
  </w:style>
  <w:style w:type="paragraph" w:styleId="Piedepgina">
    <w:name w:val="footer"/>
    <w:basedOn w:val="Normal"/>
    <w:link w:val="PiedepginaCar"/>
    <w:uiPriority w:val="99"/>
    <w:unhideWhenUsed/>
    <w:rsid w:val="0081094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0941"/>
    <w:rPr>
      <w:rFonts w:ascii="Arial" w:eastAsia="Arial" w:hAnsi="Arial" w:cs="Arial"/>
      <w:lang w:val="es-CO" w:eastAsia="es-CO" w:bidi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ed/7KMQ3iygTotEBiT0e6bkWcw==">AMUW2mWR9TVYlxQALqdGzwlT+RWl4Ao7XQ9oEDOhLQOdaOetd7i60D5SEF398D92kgpyisjAGy/KRFJqCwVeGJg9Kci6DIAAm6pu1N9LSsRsJt2uS0mMktE=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1433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Dìaz Castilla</dc:creator>
  <cp:lastModifiedBy>juan david rodriguez rojas</cp:lastModifiedBy>
  <cp:revision>2</cp:revision>
  <dcterms:created xsi:type="dcterms:W3CDTF">2020-04-17T17:56:00Z</dcterms:created>
  <dcterms:modified xsi:type="dcterms:W3CDTF">2021-09-26T04:18:00Z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2019-10-16T00:00:00Z</vt:filetime>
  </property>
</Properties>
</file>