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40"/>
          <w:szCs w:val="40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Ingeniería en Informática · Capstone (PTY4614)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64"/>
          <w:szCs w:val="64"/>
          <w:rtl w:val="0"/>
        </w:rPr>
        <w:t xml:space="preserve">Evidencia de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f3864"/>
          <w:sz w:val="36"/>
          <w:szCs w:val="36"/>
          <w:rtl w:val="0"/>
        </w:rPr>
        <w:t xml:space="preserve">MiniTrabajo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Fase 2 · Desarrollo del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Fabián Molina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Alexsander Atenas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Kevin Valenzuela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1. Datos de la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1"/>
          <w:trHeight w:val="46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Fecha de la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14-09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Modalidad (presencial / Teams)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Registro redactado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valenzuela</w:t>
            </w:r>
          </w:p>
        </w:tc>
      </w:tr>
    </w:tbl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Asistentes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4260"/>
        <w:gridCol w:w="1800"/>
        <w:tblGridChange w:id="0">
          <w:tblGrid>
            <w:gridCol w:w="3300"/>
            <w:gridCol w:w="4260"/>
            <w:gridCol w:w="18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 en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Asistió (Sí / 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Desarrollador Full-Stack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Alexsander Atenas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Desarrollador Full-Stack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Kevin Valenzuela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Gestión de proyectos /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2. Objetivo del sprint (Sprint Goal)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Contar con el MVP de la app MiniTrabajo, desarrollando las historias de usuario de las 4 épicas del backlog 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3. ¿Qué salió bien?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60"/>
        <w:gridCol w:w="3300"/>
        <w:tblGridChange w:id="0">
          <w:tblGrid>
            <w:gridCol w:w="600"/>
            <w:gridCol w:w="5460"/>
            <w:gridCol w:w="33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salió bien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52.3828125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avance de las historias en Trello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62150" cy="4470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comentarios por tarjeta , ya que cada avance o modificación quedaba registrado con fechas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62150" cy="16129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61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4. ¿Qué se puede mejorar?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380"/>
        <w:gridCol w:w="4380"/>
        <w:tblGridChange w:id="0">
          <w:tblGrid>
            <w:gridCol w:w="600"/>
            <w:gridCol w:w="4380"/>
            <w:gridCol w:w="43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Problema o 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Causa identificada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comunicación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debido a los tiempos de algunos integrantes, conectaron poco en comunicacion de trabajo pese que ya tenían asignados sus roles</w:t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5. Acuerdos de mejora para el próximo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060"/>
        <w:gridCol w:w="2100"/>
        <w:gridCol w:w="1600"/>
        <w:tblGridChange w:id="0">
          <w:tblGrid>
            <w:gridCol w:w="600"/>
            <w:gridCol w:w="5060"/>
            <w:gridCol w:w="2100"/>
            <w:gridCol w:w="1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Comunicación,se buscara mejorar la comunicación ya que ah sido el único inconveniente para avanzar con el proyecto.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del trabajo en Trello ,mejorar las tarjetas, por dificultad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valenzuela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6. Seguimiento de los acuerdos de la retrospectiva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500"/>
        <w:gridCol w:w="1500"/>
        <w:gridCol w:w="2860"/>
        <w:gridCol w:w="2000"/>
        <w:tblGridChange w:id="0">
          <w:tblGrid>
            <w:gridCol w:w="500"/>
            <w:gridCol w:w="2500"/>
            <w:gridCol w:w="1500"/>
            <w:gridCol w:w="2860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Acuerdo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¿Se cumplió? (Sí / Parcial / 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Resultado observado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Comunicación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pese a que se ha intentado lograr una mejor comunicación, se ha avanzado poco, por eso se buscará que intente en este siguente sprint un trabajo más en equipo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bottom w:color="1f3864" w:space="4" w:sz="6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8"/>
        <w:szCs w:val="18"/>
        <w:rtl w:val="0"/>
      </w:rPr>
      <w:t xml:space="preserve">MiniTrabajo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Evidencia de Retrospectiva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yR/A4Cvn9YzbgQaX5mm9ZDZwmg==">CgMxLjA4AHIhMUV2Nk9UM1o3aUxPNU9wMW9DUFhnbHRsVHhHc3VGcVpH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2026-10-14T21:34:52.846Z</dcterms:created>
  <dc:creator>MiniTrabajo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