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5E0" w:rsidRDefault="00BB2BC0">
      <w:pPr>
        <w:rPr>
          <w:b/>
          <w:i/>
          <w:sz w:val="52"/>
        </w:rPr>
      </w:pPr>
      <w:r w:rsidRPr="00A32D70">
        <w:rPr>
          <w:b/>
          <w:i/>
          <w:sz w:val="52"/>
        </w:rPr>
        <w:t>Documentación del Lote de Prueba</w:t>
      </w:r>
    </w:p>
    <w:p w:rsidR="00A32D70" w:rsidRDefault="00A32D70">
      <w:pPr>
        <w:rPr>
          <w:b/>
          <w:i/>
          <w:sz w:val="52"/>
        </w:rPr>
      </w:pPr>
      <w:r>
        <w:rPr>
          <w:b/>
          <w:i/>
          <w:sz w:val="52"/>
        </w:rPr>
        <w:t>ALTA EN EL CIELO</w:t>
      </w:r>
    </w:p>
    <w:p w:rsidR="00A32D70" w:rsidRPr="00A32D70" w:rsidRDefault="00A32D70">
      <w:pPr>
        <w:rPr>
          <w:b/>
          <w:i/>
          <w:sz w:val="52"/>
        </w:rPr>
      </w:pPr>
    </w:p>
    <w:p w:rsidR="00BB2BC0" w:rsidRPr="00BB2BC0" w:rsidRDefault="00BB2BC0">
      <w:pPr>
        <w:rPr>
          <w:b/>
          <w:sz w:val="24"/>
        </w:rPr>
      </w:pPr>
      <w:r w:rsidRPr="00BB2BC0">
        <w:rPr>
          <w:b/>
          <w:sz w:val="24"/>
        </w:rPr>
        <w:t>00_CasoTrivial</w:t>
      </w:r>
    </w:p>
    <w:p w:rsidR="00BB2BC0" w:rsidRDefault="00BB2BC0">
      <w:r>
        <w:t>Descripción: Caso del enunciado del problema.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BB2BC0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>
            <w:r>
              <w:t>Entrada</w:t>
            </w:r>
          </w:p>
        </w:tc>
        <w:tc>
          <w:tcPr>
            <w:tcW w:w="4247" w:type="dxa"/>
          </w:tcPr>
          <w:p w:rsidR="00BB2BC0" w:rsidRDefault="00BB2BC0">
            <w:pPr>
              <w:cnfStyle w:val="100000000000"/>
            </w:pPr>
            <w:r>
              <w:t>Salida</w:t>
            </w:r>
          </w:p>
        </w:tc>
      </w:tr>
      <w:tr w:rsidR="00BB2BC0" w:rsidTr="00BB2BC0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BB2BC0" w:rsidP="00BB2BC0">
            <w:r>
              <w:t>2989 6</w:t>
            </w:r>
          </w:p>
          <w:p w:rsidR="00BB2BC0" w:rsidRDefault="00BB2BC0" w:rsidP="00BB2BC0">
            <w:r>
              <w:t>17</w:t>
            </w:r>
          </w:p>
          <w:p w:rsidR="00BB2BC0" w:rsidRDefault="00BB2BC0" w:rsidP="00BB2BC0">
            <w:r>
              <w:t>130</w:t>
            </w:r>
          </w:p>
          <w:p w:rsidR="00BB2BC0" w:rsidRDefault="00BB2BC0" w:rsidP="00BB2BC0">
            <w:r>
              <w:t>319</w:t>
            </w:r>
          </w:p>
          <w:p w:rsidR="00BB2BC0" w:rsidRDefault="00BB2BC0" w:rsidP="00BB2BC0">
            <w:r>
              <w:t>77</w:t>
            </w:r>
          </w:p>
          <w:p w:rsidR="00BB2BC0" w:rsidRDefault="00BB2BC0" w:rsidP="00BB2BC0">
            <w:r>
              <w:t>11</w:t>
            </w:r>
          </w:p>
          <w:p w:rsidR="00BB2BC0" w:rsidRDefault="00BB2BC0" w:rsidP="00BB2BC0">
            <w:r>
              <w:t>47</w:t>
            </w:r>
          </w:p>
        </w:tc>
        <w:tc>
          <w:tcPr>
            <w:tcW w:w="4247" w:type="dxa"/>
          </w:tcPr>
          <w:p w:rsidR="00BB2BC0" w:rsidRDefault="00BB2BC0" w:rsidP="00BB2BC0">
            <w:pPr>
              <w:cnfStyle w:val="000000100000"/>
            </w:pPr>
            <w:r>
              <w:t>3 1338</w:t>
            </w:r>
          </w:p>
          <w:p w:rsidR="00BB2BC0" w:rsidRDefault="00BB2BC0" w:rsidP="00BB2BC0">
            <w:pPr>
              <w:cnfStyle w:val="000000100000"/>
            </w:pPr>
            <w:r>
              <w:t>5</w:t>
            </w:r>
          </w:p>
          <w:p w:rsidR="00BB2BC0" w:rsidRDefault="00BB2BC0" w:rsidP="00BB2BC0">
            <w:pPr>
              <w:cnfStyle w:val="000000100000"/>
            </w:pPr>
            <w:r>
              <w:t>13</w:t>
            </w:r>
          </w:p>
          <w:p w:rsidR="00BB2BC0" w:rsidRDefault="00BB2BC0" w:rsidP="00BB2BC0">
            <w:pPr>
              <w:cnfStyle w:val="000000100000"/>
            </w:pPr>
            <w:r>
              <w:t>4 1 5</w:t>
            </w:r>
          </w:p>
        </w:tc>
      </w:tr>
    </w:tbl>
    <w:p w:rsidR="00BB2BC0" w:rsidRDefault="00BB2BC0"/>
    <w:p w:rsidR="00BB2BC0" w:rsidRPr="00BB2BC0" w:rsidRDefault="007B4D2D" w:rsidP="00BB2BC0">
      <w:pPr>
        <w:rPr>
          <w:b/>
          <w:sz w:val="24"/>
        </w:rPr>
      </w:pPr>
      <w:r>
        <w:rPr>
          <w:b/>
          <w:sz w:val="24"/>
        </w:rPr>
        <w:t>01_RecibenSoloElRetazoInicial</w:t>
      </w:r>
    </w:p>
    <w:p w:rsidR="00BB2BC0" w:rsidRDefault="00BB2BC0" w:rsidP="00BB2BC0">
      <w:r>
        <w:t>Descripción:</w:t>
      </w:r>
      <w:r w:rsidR="00520597">
        <w:t xml:space="preserve"> El r</w:t>
      </w:r>
      <w:r w:rsidR="007B4D2D">
        <w:t>ollo alcanza para darles solo el retazo inicial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520597" w:rsidRDefault="007B4D2D" w:rsidP="00520597">
            <w:r>
              <w:t>100</w:t>
            </w:r>
            <w:r w:rsidR="00520597">
              <w:t xml:space="preserve"> 4</w:t>
            </w:r>
          </w:p>
          <w:p w:rsidR="00520597" w:rsidRDefault="00520597" w:rsidP="00520597">
            <w:r>
              <w:t>15</w:t>
            </w:r>
          </w:p>
          <w:p w:rsidR="00520597" w:rsidRDefault="00520597" w:rsidP="00520597">
            <w:r>
              <w:t>20</w:t>
            </w:r>
          </w:p>
          <w:p w:rsidR="00520597" w:rsidRDefault="00520597" w:rsidP="00520597">
            <w:r>
              <w:t>30</w:t>
            </w:r>
          </w:p>
          <w:p w:rsidR="00BB2BC0" w:rsidRDefault="00520597" w:rsidP="00520597">
            <w:r>
              <w:t>25</w:t>
            </w:r>
          </w:p>
        </w:tc>
        <w:tc>
          <w:tcPr>
            <w:tcW w:w="4247" w:type="dxa"/>
          </w:tcPr>
          <w:p w:rsidR="00BB2BC0" w:rsidRDefault="00520597" w:rsidP="0038629B">
            <w:pPr>
              <w:cnfStyle w:val="000000100000"/>
            </w:pPr>
            <w:r>
              <w:t>3</w:t>
            </w:r>
            <w:r w:rsidR="007B4D2D">
              <w:t xml:space="preserve"> 30</w:t>
            </w:r>
          </w:p>
          <w:p w:rsidR="00520597" w:rsidRDefault="007B4D2D" w:rsidP="0038629B">
            <w:pPr>
              <w:cnfStyle w:val="000000100000"/>
            </w:pPr>
            <w:r>
              <w:t>0</w:t>
            </w:r>
          </w:p>
          <w:p w:rsidR="00520597" w:rsidRPr="007B4D2D" w:rsidRDefault="007B4D2D" w:rsidP="0038629B">
            <w:pPr>
              <w:cnfStyle w:val="000000100000"/>
              <w:rPr>
                <w:u w:val="single"/>
              </w:rPr>
            </w:pPr>
            <w:r>
              <w:t>10</w:t>
            </w:r>
          </w:p>
          <w:p w:rsidR="00520597" w:rsidRDefault="00520597" w:rsidP="0038629B">
            <w:pPr>
              <w:cnfStyle w:val="000000100000"/>
            </w:pPr>
            <w:r>
              <w:t>0</w:t>
            </w:r>
          </w:p>
          <w:p w:rsidR="00520597" w:rsidRDefault="00520597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02</w:t>
      </w:r>
      <w:r w:rsidR="00520597">
        <w:rPr>
          <w:b/>
          <w:sz w:val="24"/>
        </w:rPr>
        <w:t>_ElRolloQuedaVacío</w:t>
      </w:r>
    </w:p>
    <w:p w:rsidR="00BB2BC0" w:rsidRDefault="00BB2BC0" w:rsidP="00BB2BC0">
      <w:r>
        <w:t>Descripción:</w:t>
      </w:r>
      <w:r w:rsidR="00520597">
        <w:t xml:space="preserve"> El rollo queda con nada de tela.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7B4D2D" w:rsidP="0038629B">
            <w:r>
              <w:t>90</w:t>
            </w:r>
            <w:r w:rsidR="005C1E1B">
              <w:t xml:space="preserve"> 4</w:t>
            </w:r>
          </w:p>
          <w:p w:rsidR="00520597" w:rsidRDefault="00520597" w:rsidP="0038629B">
            <w:r>
              <w:t>15</w:t>
            </w:r>
          </w:p>
          <w:p w:rsidR="00520597" w:rsidRDefault="00520597" w:rsidP="0038629B">
            <w:r>
              <w:t>20</w:t>
            </w:r>
          </w:p>
          <w:p w:rsidR="00520597" w:rsidRDefault="00520597" w:rsidP="0038629B">
            <w:r>
              <w:t>30</w:t>
            </w:r>
          </w:p>
          <w:p w:rsidR="00520597" w:rsidRDefault="00520597" w:rsidP="0038629B">
            <w:r>
              <w:t>25</w:t>
            </w:r>
          </w:p>
        </w:tc>
        <w:tc>
          <w:tcPr>
            <w:tcW w:w="4247" w:type="dxa"/>
          </w:tcPr>
          <w:p w:rsidR="007B4D2D" w:rsidRDefault="007B4D2D" w:rsidP="007B4D2D">
            <w:pPr>
              <w:cnfStyle w:val="000000100000"/>
            </w:pPr>
            <w:r>
              <w:t>3 30</w:t>
            </w:r>
          </w:p>
          <w:p w:rsidR="007B4D2D" w:rsidRDefault="007B4D2D" w:rsidP="007B4D2D">
            <w:pPr>
              <w:cnfStyle w:val="000000100000"/>
            </w:pPr>
            <w:r>
              <w:t>0</w:t>
            </w:r>
          </w:p>
          <w:p w:rsidR="007B4D2D" w:rsidRPr="007B4D2D" w:rsidRDefault="007B4D2D" w:rsidP="007B4D2D">
            <w:pPr>
              <w:cnfStyle w:val="000000100000"/>
              <w:rPr>
                <w:u w:val="single"/>
              </w:rPr>
            </w:pPr>
            <w:r>
              <w:t>0</w:t>
            </w:r>
          </w:p>
          <w:p w:rsidR="007B4D2D" w:rsidRDefault="007B4D2D" w:rsidP="007B4D2D">
            <w:pPr>
              <w:cnfStyle w:val="000000100000"/>
            </w:pPr>
            <w:r>
              <w:t>0</w:t>
            </w:r>
          </w:p>
          <w:p w:rsidR="00BB2BC0" w:rsidRDefault="00BB2BC0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03_SoloUnaBanderaTieneCosturas</w:t>
      </w:r>
    </w:p>
    <w:p w:rsidR="00BB2BC0" w:rsidRDefault="00BB2BC0" w:rsidP="00BB2BC0">
      <w:r>
        <w:t>Descripción:</w:t>
      </w:r>
      <w:r w:rsidR="00183BE1">
        <w:t xml:space="preserve"> Solo una bandera recibe un retazo aparte del inicial.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183BE1" w:rsidP="0038629B">
            <w:r>
              <w:t>186</w:t>
            </w:r>
            <w:r w:rsidR="005C1E1B">
              <w:t xml:space="preserve"> 3</w:t>
            </w:r>
          </w:p>
          <w:p w:rsidR="005C1E1B" w:rsidRDefault="005C1E1B" w:rsidP="0038629B">
            <w:r>
              <w:t>55</w:t>
            </w:r>
          </w:p>
          <w:p w:rsidR="005C1E1B" w:rsidRDefault="005C1E1B" w:rsidP="0038629B">
            <w:r>
              <w:lastRenderedPageBreak/>
              <w:t>44</w:t>
            </w:r>
          </w:p>
          <w:p w:rsidR="005C1E1B" w:rsidRDefault="005C1E1B" w:rsidP="0038629B">
            <w:r>
              <w:t>21</w:t>
            </w:r>
          </w:p>
        </w:tc>
        <w:tc>
          <w:tcPr>
            <w:tcW w:w="4247" w:type="dxa"/>
          </w:tcPr>
          <w:p w:rsidR="00BB2BC0" w:rsidRDefault="005C1E1B" w:rsidP="0038629B">
            <w:pPr>
              <w:cnfStyle w:val="000000100000"/>
            </w:pPr>
            <w:r>
              <w:lastRenderedPageBreak/>
              <w:t>1 65</w:t>
            </w:r>
          </w:p>
          <w:p w:rsidR="005C1E1B" w:rsidRDefault="005C1E1B" w:rsidP="0038629B">
            <w:pPr>
              <w:cnfStyle w:val="000000100000"/>
            </w:pPr>
            <w:r>
              <w:t>1</w:t>
            </w:r>
          </w:p>
          <w:p w:rsidR="005C1E1B" w:rsidRDefault="00183BE1" w:rsidP="0038629B">
            <w:pPr>
              <w:cnfStyle w:val="000000100000"/>
            </w:pPr>
            <w:r>
              <w:lastRenderedPageBreak/>
              <w:t>1</w:t>
            </w:r>
          </w:p>
          <w:p w:rsidR="005C1E1B" w:rsidRDefault="005C1E1B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183BE1" w:rsidP="00BB2BC0">
      <w:pPr>
        <w:rPr>
          <w:b/>
          <w:sz w:val="24"/>
        </w:rPr>
      </w:pPr>
      <w:r>
        <w:rPr>
          <w:b/>
          <w:sz w:val="24"/>
        </w:rPr>
        <w:t>04_TodasTienenCosturaMenosUna</w:t>
      </w:r>
    </w:p>
    <w:p w:rsidR="00BB2BC0" w:rsidRDefault="00BB2BC0" w:rsidP="00BB2BC0">
      <w:r>
        <w:t>Descripción:</w:t>
      </w:r>
      <w:r w:rsidR="005C1E1B">
        <w:t xml:space="preserve"> Una de las banderas es salteada mientras que las otras reciben retazos.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183BE1" w:rsidP="0038629B">
            <w:r>
              <w:t>147</w:t>
            </w:r>
            <w:r w:rsidR="005C1E1B">
              <w:t xml:space="preserve"> 3</w:t>
            </w:r>
          </w:p>
          <w:p w:rsidR="005C1E1B" w:rsidRDefault="005C1E1B" w:rsidP="0038629B">
            <w:r>
              <w:t>12</w:t>
            </w:r>
          </w:p>
          <w:p w:rsidR="005C1E1B" w:rsidRDefault="005C1E1B" w:rsidP="0038629B">
            <w:r>
              <w:t>88</w:t>
            </w:r>
          </w:p>
          <w:p w:rsidR="005C1E1B" w:rsidRDefault="005C1E1B" w:rsidP="0038629B">
            <w:r>
              <w:t>13</w:t>
            </w:r>
          </w:p>
        </w:tc>
        <w:tc>
          <w:tcPr>
            <w:tcW w:w="4247" w:type="dxa"/>
          </w:tcPr>
          <w:p w:rsidR="00BB2BC0" w:rsidRDefault="005C1E1B" w:rsidP="0038629B">
            <w:pPr>
              <w:cnfStyle w:val="000000100000"/>
            </w:pPr>
            <w:r>
              <w:t>2 88</w:t>
            </w:r>
          </w:p>
          <w:p w:rsidR="005C1E1B" w:rsidRDefault="005C1E1B" w:rsidP="0038629B">
            <w:pPr>
              <w:cnfStyle w:val="000000100000"/>
            </w:pPr>
            <w:r>
              <w:t>2</w:t>
            </w:r>
          </w:p>
          <w:p w:rsidR="005C1E1B" w:rsidRDefault="005C1E1B" w:rsidP="0038629B">
            <w:pPr>
              <w:cnfStyle w:val="000000100000"/>
            </w:pPr>
            <w:r>
              <w:t>2</w:t>
            </w:r>
          </w:p>
          <w:p w:rsidR="005C1E1B" w:rsidRDefault="005C1E1B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05</w:t>
      </w:r>
      <w:r w:rsidR="005C1E1B">
        <w:rPr>
          <w:b/>
          <w:sz w:val="24"/>
        </w:rPr>
        <w:t>_TodasLasBanderasQuedanIgualDeLargas</w:t>
      </w:r>
    </w:p>
    <w:p w:rsidR="00BB2BC0" w:rsidRDefault="00BB2BC0" w:rsidP="00BB2BC0">
      <w:r>
        <w:t>Descripción:</w:t>
      </w:r>
      <w:r w:rsidR="005C1E1B">
        <w:t xml:space="preserve"> Todas las banderas terminan teniendo la misma longitud.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BB2BC0" w:rsidRDefault="009561E2" w:rsidP="0038629B">
            <w:r>
              <w:t>123</w:t>
            </w:r>
            <w:r w:rsidR="005B16E3">
              <w:t xml:space="preserve"> 2</w:t>
            </w:r>
          </w:p>
          <w:p w:rsidR="005B16E3" w:rsidRDefault="005B16E3" w:rsidP="0038629B">
            <w:r>
              <w:t>26</w:t>
            </w:r>
          </w:p>
          <w:p w:rsidR="005B16E3" w:rsidRDefault="009561E2" w:rsidP="0038629B">
            <w:r>
              <w:t>60</w:t>
            </w:r>
          </w:p>
        </w:tc>
        <w:tc>
          <w:tcPr>
            <w:tcW w:w="4247" w:type="dxa"/>
          </w:tcPr>
          <w:p w:rsidR="00BB2BC0" w:rsidRDefault="009561E2" w:rsidP="0038629B">
            <w:pPr>
              <w:cnfStyle w:val="000000100000"/>
            </w:pPr>
            <w:r>
              <w:t>1 60</w:t>
            </w:r>
          </w:p>
          <w:p w:rsidR="005B16E3" w:rsidRDefault="005B16E3" w:rsidP="0038629B">
            <w:pPr>
              <w:cnfStyle w:val="000000100000"/>
            </w:pPr>
            <w:r>
              <w:t>1</w:t>
            </w:r>
          </w:p>
          <w:p w:rsidR="005B16E3" w:rsidRDefault="009561E2" w:rsidP="0038629B">
            <w:pPr>
              <w:cnfStyle w:val="000000100000"/>
            </w:pPr>
            <w:r>
              <w:t>3</w:t>
            </w:r>
          </w:p>
          <w:p w:rsidR="005B16E3" w:rsidRDefault="009561E2" w:rsidP="0038629B">
            <w:pPr>
              <w:cnfStyle w:val="000000100000"/>
            </w:pPr>
            <w:r>
              <w:t>0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06_NoHaySecuenciaComún</w:t>
      </w:r>
    </w:p>
    <w:p w:rsidR="00BB2BC0" w:rsidRDefault="00BB2BC0" w:rsidP="00BB2BC0">
      <w:r>
        <w:t>Descripción:</w:t>
      </w:r>
      <w:r w:rsidR="00356D0F">
        <w:t xml:space="preserve"> No hay secuencias comunes entre los retazos de las banderas.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4D0AC2" w:rsidRDefault="004D0AC2" w:rsidP="004D0AC2">
            <w:r>
              <w:t>100 4</w:t>
            </w:r>
          </w:p>
          <w:p w:rsidR="004D0AC2" w:rsidRDefault="004D0AC2" w:rsidP="004D0AC2">
            <w:r>
              <w:t>15</w:t>
            </w:r>
          </w:p>
          <w:p w:rsidR="004D0AC2" w:rsidRDefault="004D0AC2" w:rsidP="004D0AC2">
            <w:r>
              <w:t>20</w:t>
            </w:r>
          </w:p>
          <w:p w:rsidR="004D0AC2" w:rsidRDefault="004D0AC2" w:rsidP="004D0AC2">
            <w:r>
              <w:t>30</w:t>
            </w:r>
          </w:p>
          <w:p w:rsidR="00BB2BC0" w:rsidRDefault="004D0AC2" w:rsidP="004D0AC2">
            <w:r>
              <w:t>25</w:t>
            </w:r>
          </w:p>
        </w:tc>
        <w:tc>
          <w:tcPr>
            <w:tcW w:w="4247" w:type="dxa"/>
          </w:tcPr>
          <w:p w:rsidR="004D0AC2" w:rsidRDefault="004D0AC2" w:rsidP="004D0AC2">
            <w:pPr>
              <w:cnfStyle w:val="000000100000"/>
            </w:pPr>
            <w:r>
              <w:t>3 30</w:t>
            </w:r>
          </w:p>
          <w:p w:rsidR="004D0AC2" w:rsidRDefault="004D0AC2" w:rsidP="004D0AC2">
            <w:pPr>
              <w:cnfStyle w:val="000000100000"/>
            </w:pPr>
            <w:r>
              <w:t>0</w:t>
            </w:r>
          </w:p>
          <w:p w:rsidR="004D0AC2" w:rsidRPr="007B4D2D" w:rsidRDefault="004D0AC2" w:rsidP="004D0AC2">
            <w:pPr>
              <w:cnfStyle w:val="000000100000"/>
              <w:rPr>
                <w:u w:val="single"/>
              </w:rPr>
            </w:pPr>
            <w:r>
              <w:t>10</w:t>
            </w:r>
          </w:p>
          <w:p w:rsidR="004D0AC2" w:rsidRDefault="004D0AC2" w:rsidP="004D0AC2">
            <w:pPr>
              <w:cnfStyle w:val="000000100000"/>
            </w:pPr>
            <w:r>
              <w:t>0</w:t>
            </w:r>
          </w:p>
          <w:p w:rsidR="00BB2BC0" w:rsidRDefault="00BB2BC0" w:rsidP="0038629B">
            <w:pPr>
              <w:cnfStyle w:val="000000100000"/>
            </w:pP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07_SecuenciaComúnDeLongitudUno</w:t>
      </w:r>
    </w:p>
    <w:p w:rsidR="00BB2BC0" w:rsidRDefault="00BB2BC0" w:rsidP="00BB2BC0">
      <w:r>
        <w:t>Descripción:</w:t>
      </w:r>
      <w:r w:rsidR="00F82D73">
        <w:t>La secuencia común entre los retazos de las banderas es de un solo valor.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356D0F" w:rsidRDefault="008D4FD8" w:rsidP="0038629B">
            <w:r>
              <w:t>105</w:t>
            </w:r>
            <w:r w:rsidR="00356D0F">
              <w:t xml:space="preserve"> 2</w:t>
            </w:r>
          </w:p>
          <w:p w:rsidR="00356D0F" w:rsidRDefault="00356D0F" w:rsidP="0038629B">
            <w:r>
              <w:t>49</w:t>
            </w:r>
          </w:p>
          <w:p w:rsidR="00356D0F" w:rsidRDefault="00356D0F" w:rsidP="0038629B">
            <w:r>
              <w:t>13</w:t>
            </w:r>
          </w:p>
          <w:p w:rsidR="00356D0F" w:rsidRDefault="00356D0F" w:rsidP="0038629B">
            <w:r>
              <w:t>17</w:t>
            </w:r>
          </w:p>
        </w:tc>
        <w:tc>
          <w:tcPr>
            <w:tcW w:w="4247" w:type="dxa"/>
          </w:tcPr>
          <w:p w:rsidR="00356D0F" w:rsidRDefault="00356D0F" w:rsidP="0038629B">
            <w:pPr>
              <w:cnfStyle w:val="000000100000"/>
            </w:pPr>
            <w:r>
              <w:t>1 30</w:t>
            </w:r>
          </w:p>
          <w:p w:rsidR="00356D0F" w:rsidRDefault="00356D0F" w:rsidP="0038629B">
            <w:pPr>
              <w:cnfStyle w:val="000000100000"/>
            </w:pPr>
            <w:r>
              <w:t>1</w:t>
            </w:r>
          </w:p>
          <w:p w:rsidR="00356D0F" w:rsidRDefault="008D4FD8" w:rsidP="0038629B">
            <w:pPr>
              <w:cnfStyle w:val="000000100000"/>
            </w:pPr>
            <w:r>
              <w:t>9</w:t>
            </w:r>
          </w:p>
          <w:p w:rsidR="00356D0F" w:rsidRDefault="00356D0F" w:rsidP="0038629B">
            <w:pPr>
              <w:cnfStyle w:val="000000100000"/>
            </w:pPr>
            <w:r>
              <w:t>1 1 2</w:t>
            </w:r>
          </w:p>
        </w:tc>
      </w:tr>
    </w:tbl>
    <w:p w:rsidR="00BB2BC0" w:rsidRDefault="00BB2BC0" w:rsidP="00BB2BC0"/>
    <w:p w:rsidR="00BB2BC0" w:rsidRPr="00BB2BC0" w:rsidRDefault="009561E2" w:rsidP="00BB2BC0">
      <w:pPr>
        <w:rPr>
          <w:b/>
          <w:sz w:val="24"/>
        </w:rPr>
      </w:pPr>
      <w:r>
        <w:rPr>
          <w:b/>
          <w:sz w:val="24"/>
        </w:rPr>
        <w:t>08_TodosTienenLaSecuenciaComún</w:t>
      </w:r>
    </w:p>
    <w:p w:rsidR="00BB2BC0" w:rsidRDefault="00BB2BC0" w:rsidP="00BB2BC0">
      <w:r>
        <w:t>Descripción:</w:t>
      </w:r>
      <w:r w:rsidR="00A32D70">
        <w:t xml:space="preserve"> T</w:t>
      </w:r>
      <w:r w:rsidR="00F82D73">
        <w:t>odos los retazos de las banderas tienen una secuencia en común.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BB2BC0" w:rsidTr="0038629B">
        <w:trPr>
          <w:cnfStyle w:val="100000000000"/>
        </w:trPr>
        <w:tc>
          <w:tcPr>
            <w:cnfStyle w:val="001000000000"/>
            <w:tcW w:w="4247" w:type="dxa"/>
          </w:tcPr>
          <w:p w:rsidR="00BB2BC0" w:rsidRDefault="00BB2BC0" w:rsidP="0038629B">
            <w:r>
              <w:t>Entrada</w:t>
            </w:r>
          </w:p>
        </w:tc>
        <w:tc>
          <w:tcPr>
            <w:tcW w:w="4247" w:type="dxa"/>
          </w:tcPr>
          <w:p w:rsidR="00BB2BC0" w:rsidRDefault="00BB2BC0" w:rsidP="0038629B">
            <w:pPr>
              <w:cnfStyle w:val="100000000000"/>
            </w:pPr>
            <w:r>
              <w:t>Salida</w:t>
            </w:r>
          </w:p>
        </w:tc>
      </w:tr>
      <w:tr w:rsidR="00BB2BC0" w:rsidTr="0038629B">
        <w:trPr>
          <w:cnfStyle w:val="000000100000"/>
        </w:trPr>
        <w:tc>
          <w:tcPr>
            <w:cnfStyle w:val="001000000000"/>
            <w:tcW w:w="4247" w:type="dxa"/>
          </w:tcPr>
          <w:p w:rsidR="00356D0F" w:rsidRDefault="00DC4EA2" w:rsidP="00356D0F">
            <w:r>
              <w:t>50 4</w:t>
            </w:r>
          </w:p>
          <w:p w:rsidR="00356D0F" w:rsidRDefault="008D4FD8" w:rsidP="00356D0F">
            <w:r>
              <w:lastRenderedPageBreak/>
              <w:t>1</w:t>
            </w:r>
          </w:p>
          <w:p w:rsidR="00356D0F" w:rsidRDefault="008D4FD8" w:rsidP="00356D0F">
            <w:r>
              <w:t>2</w:t>
            </w:r>
          </w:p>
          <w:p w:rsidR="00F82D73" w:rsidRDefault="008D4FD8" w:rsidP="00356D0F">
            <w:r>
              <w:t>4</w:t>
            </w:r>
          </w:p>
          <w:p w:rsidR="00DC4EA2" w:rsidRDefault="00DC4EA2" w:rsidP="00356D0F">
            <w:r>
              <w:t>8</w:t>
            </w:r>
          </w:p>
        </w:tc>
        <w:tc>
          <w:tcPr>
            <w:tcW w:w="4247" w:type="dxa"/>
          </w:tcPr>
          <w:p w:rsidR="00BB2BC0" w:rsidRDefault="00DC4EA2" w:rsidP="0038629B">
            <w:pPr>
              <w:cnfStyle w:val="000000100000"/>
            </w:pPr>
            <w:r>
              <w:lastRenderedPageBreak/>
              <w:t>4 8</w:t>
            </w:r>
          </w:p>
          <w:p w:rsidR="00DC4EA2" w:rsidRDefault="00DC4EA2" w:rsidP="0038629B">
            <w:pPr>
              <w:cnfStyle w:val="000000100000"/>
            </w:pPr>
            <w:r>
              <w:lastRenderedPageBreak/>
              <w:t>1</w:t>
            </w:r>
          </w:p>
          <w:p w:rsidR="00DC4EA2" w:rsidRDefault="00DC4EA2" w:rsidP="0038629B">
            <w:pPr>
              <w:cnfStyle w:val="000000100000"/>
            </w:pPr>
            <w:r>
              <w:t>3</w:t>
            </w:r>
            <w:bookmarkStart w:id="0" w:name="_GoBack"/>
            <w:bookmarkEnd w:id="0"/>
          </w:p>
          <w:p w:rsidR="00DC4EA2" w:rsidRDefault="00DC4EA2" w:rsidP="0038629B">
            <w:pPr>
              <w:cnfStyle w:val="000000100000"/>
            </w:pPr>
          </w:p>
        </w:tc>
      </w:tr>
    </w:tbl>
    <w:p w:rsidR="00BB2BC0" w:rsidRDefault="00BB2BC0" w:rsidP="00BB2BC0"/>
    <w:p w:rsidR="00A32D70" w:rsidRPr="00BB2BC0" w:rsidRDefault="00A32D70" w:rsidP="00A32D70">
      <w:pPr>
        <w:rPr>
          <w:b/>
          <w:sz w:val="24"/>
        </w:rPr>
      </w:pPr>
      <w:r>
        <w:rPr>
          <w:b/>
          <w:sz w:val="24"/>
        </w:rPr>
        <w:t>09_Fatiga</w:t>
      </w:r>
    </w:p>
    <w:p w:rsidR="00BB2BC0" w:rsidRDefault="00A32D70">
      <w:r>
        <w:t>Descripción: Máxima longitud del carretel y máxima cantidad de escuelas</w:t>
      </w:r>
    </w:p>
    <w:tbl>
      <w:tblPr>
        <w:tblStyle w:val="GridTable6ColorfulAccent1"/>
        <w:tblW w:w="0" w:type="auto"/>
        <w:tblLook w:val="04A0"/>
      </w:tblPr>
      <w:tblGrid>
        <w:gridCol w:w="4247"/>
        <w:gridCol w:w="4247"/>
      </w:tblGrid>
      <w:tr w:rsidR="00A32D70" w:rsidTr="00CE5D58">
        <w:trPr>
          <w:cnfStyle w:val="100000000000"/>
        </w:trPr>
        <w:tc>
          <w:tcPr>
            <w:cnfStyle w:val="001000000000"/>
            <w:tcW w:w="4247" w:type="dxa"/>
          </w:tcPr>
          <w:p w:rsidR="00A32D70" w:rsidRDefault="00A32D70" w:rsidP="00CE5D58">
            <w:r>
              <w:t>Entrada</w:t>
            </w:r>
          </w:p>
        </w:tc>
        <w:tc>
          <w:tcPr>
            <w:tcW w:w="4247" w:type="dxa"/>
          </w:tcPr>
          <w:p w:rsidR="00A32D70" w:rsidRDefault="00A32D70" w:rsidP="00CE5D58">
            <w:pPr>
              <w:cnfStyle w:val="100000000000"/>
            </w:pPr>
            <w:r>
              <w:t>Salida</w:t>
            </w:r>
          </w:p>
        </w:tc>
      </w:tr>
      <w:tr w:rsidR="00A32D70" w:rsidTr="00CE5D58">
        <w:trPr>
          <w:cnfStyle w:val="000000100000"/>
        </w:trPr>
        <w:tc>
          <w:tcPr>
            <w:cnfStyle w:val="001000000000"/>
            <w:tcW w:w="4247" w:type="dxa"/>
          </w:tcPr>
          <w:p w:rsidR="00A32D70" w:rsidRDefault="00A32D70" w:rsidP="00A32D70">
            <w:pPr>
              <w:rPr>
                <w:b w:val="0"/>
                <w:bCs w:val="0"/>
              </w:rPr>
            </w:pPr>
            <w:r>
              <w:t>(entrada en archivo)</w:t>
            </w:r>
          </w:p>
          <w:p w:rsidR="00A32D70" w:rsidRDefault="00A32D70" w:rsidP="00CE5D58"/>
        </w:tc>
        <w:tc>
          <w:tcPr>
            <w:tcW w:w="4247" w:type="dxa"/>
          </w:tcPr>
          <w:p w:rsidR="00A32D70" w:rsidRDefault="00A32D70" w:rsidP="00CE5D58">
            <w:pPr>
              <w:cnfStyle w:val="000000100000"/>
            </w:pPr>
          </w:p>
        </w:tc>
      </w:tr>
    </w:tbl>
    <w:p w:rsidR="00A32D70" w:rsidRDefault="00A32D70"/>
    <w:sectPr w:rsidR="00A32D70" w:rsidSect="00AB5E5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62F" w:rsidRDefault="007D262F" w:rsidP="00A32D70">
      <w:pPr>
        <w:spacing w:after="0" w:line="240" w:lineRule="auto"/>
      </w:pPr>
      <w:r>
        <w:separator/>
      </w:r>
    </w:p>
  </w:endnote>
  <w:endnote w:type="continuationSeparator" w:id="1">
    <w:p w:rsidR="007D262F" w:rsidRDefault="007D262F" w:rsidP="00A3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70" w:rsidRDefault="00A32D70">
    <w:pPr>
      <w:pStyle w:val="Piedepgina"/>
    </w:pPr>
    <w:r>
      <w:rPr>
        <w:noProof/>
        <w:lang w:eastAsia="zh-TW"/>
      </w:rPr>
      <w:pict>
        <v:rect id="_x0000_s2058" style="position:absolute;margin-left:0;margin-top:0;width:468pt;height:58.3pt;z-index:251665408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p w:rsidR="00A32D70" w:rsidRDefault="00A32D70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Documentación del Lote de Prueba</w:t>
                </w:r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2054" style="position:absolute;margin-left:-660.1pt;margin-top:0;width:6pt;height:55.35pt;z-index:251664384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5" type="#_x0000_t32" style="position:absolute;left:2820;top:4935;width:0;height:1320" o:connectortype="straight" strokecolor="#5b9bd5 [3204]"/>
          <v:shape id="_x0000_s2056" type="#_x0000_t32" style="position:absolute;left:2880;top:4935;width:0;height:1320" o:connectortype="straight" strokecolor="#5b9bd5 [3204]"/>
          <v:shape id="_x0000_s2057" type="#_x0000_t32" style="position:absolute;left:2940;top:4935;width:0;height:1320" o:connectortype="straight" strokecolor="#5b9bd5 [3204]"/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62F" w:rsidRDefault="007D262F" w:rsidP="00A32D70">
      <w:pPr>
        <w:spacing w:after="0" w:line="240" w:lineRule="auto"/>
      </w:pPr>
      <w:r>
        <w:separator/>
      </w:r>
    </w:p>
  </w:footnote>
  <w:footnote w:type="continuationSeparator" w:id="1">
    <w:p w:rsidR="007D262F" w:rsidRDefault="007D262F" w:rsidP="00A32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D70" w:rsidRPr="00A32D70" w:rsidRDefault="00A32D70">
    <w:pPr>
      <w:pStyle w:val="Encabezado"/>
      <w:rPr>
        <w:rFonts w:asciiTheme="majorHAnsi" w:eastAsiaTheme="majorEastAsia" w:hAnsiTheme="majorHAnsi" w:cstheme="majorBidi"/>
        <w:i/>
        <w:sz w:val="36"/>
      </w:rPr>
    </w:pPr>
    <w:sdt>
      <w:sdtPr>
        <w:rPr>
          <w:rFonts w:asciiTheme="majorHAnsi" w:eastAsiaTheme="majorEastAsia" w:hAnsiTheme="majorHAnsi" w:cstheme="majorBidi"/>
          <w:i/>
          <w:sz w:val="36"/>
        </w:rPr>
        <w:alias w:val="Título"/>
        <w:id w:val="536411716"/>
        <w:placeholder>
          <w:docPart w:val="8597DFEC5EA24431A4392DF948F4683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32D70">
          <w:rPr>
            <w:rFonts w:asciiTheme="majorHAnsi" w:eastAsiaTheme="majorEastAsia" w:hAnsiTheme="majorHAnsi" w:cstheme="majorBidi"/>
            <w:i/>
            <w:sz w:val="36"/>
          </w:rPr>
          <w:t>AltaEnElCielo</w:t>
        </w:r>
      </w:sdtContent>
    </w:sdt>
  </w:p>
  <w:p w:rsidR="00A32D70" w:rsidRDefault="00A32D70">
    <w:pPr>
      <w:pStyle w:val="Encabezado"/>
    </w:pPr>
    <w:r w:rsidRPr="007F7683"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2f5496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7F7683"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472c4 [3208]" strokecolor="#1f3763 [1608]">
          <w10:wrap anchorx="page" anchory="page"/>
        </v:rect>
      </w:pict>
    </w:r>
    <w:r w:rsidRPr="007F7683"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472c4 [3208]" strokecolor="#1f3763 [1608]">
          <w10:wrap anchorx="margin" anchory="pag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  <o:r id="V:Rule2" type="connector" idref="#_x0000_s2055"/>
        <o:r id="V:Rule3" type="connector" idref="#_x0000_s2057"/>
        <o:r id="V:Rule4" type="connector" idref="#_x0000_s2056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624CB"/>
    <w:rsid w:val="000F61E4"/>
    <w:rsid w:val="00183BE1"/>
    <w:rsid w:val="0031701F"/>
    <w:rsid w:val="00356D0F"/>
    <w:rsid w:val="00386874"/>
    <w:rsid w:val="004D0AC2"/>
    <w:rsid w:val="00520597"/>
    <w:rsid w:val="005B16E3"/>
    <w:rsid w:val="005C1E1B"/>
    <w:rsid w:val="007624CB"/>
    <w:rsid w:val="00771DB0"/>
    <w:rsid w:val="007B4D2D"/>
    <w:rsid w:val="007D262F"/>
    <w:rsid w:val="008B1B9C"/>
    <w:rsid w:val="008D4FD8"/>
    <w:rsid w:val="009561E2"/>
    <w:rsid w:val="00972056"/>
    <w:rsid w:val="00A11476"/>
    <w:rsid w:val="00A32D70"/>
    <w:rsid w:val="00AB5E5B"/>
    <w:rsid w:val="00BB2BC0"/>
    <w:rsid w:val="00CC60A7"/>
    <w:rsid w:val="00DC4EA2"/>
    <w:rsid w:val="00E0351F"/>
    <w:rsid w:val="00F82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B2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1">
    <w:name w:val="Grid Table 6 Colorful Accent 1"/>
    <w:basedOn w:val="Tablanormal"/>
    <w:uiPriority w:val="51"/>
    <w:rsid w:val="00BB2B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32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2D70"/>
  </w:style>
  <w:style w:type="paragraph" w:styleId="Piedepgina">
    <w:name w:val="footer"/>
    <w:basedOn w:val="Normal"/>
    <w:link w:val="PiedepginaCar"/>
    <w:uiPriority w:val="99"/>
    <w:semiHidden/>
    <w:unhideWhenUsed/>
    <w:rsid w:val="00A32D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32D70"/>
  </w:style>
  <w:style w:type="paragraph" w:customStyle="1" w:styleId="13E1774F58A8470FA8D2413307C39336">
    <w:name w:val="13E1774F58A8470FA8D2413307C39336"/>
    <w:rsid w:val="00A32D70"/>
    <w:pPr>
      <w:spacing w:after="200" w:line="276" w:lineRule="auto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2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D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597DFEC5EA24431A4392DF948F46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306C4-6F8B-4C25-A2F4-843300C93946}"/>
      </w:docPartPr>
      <w:docPartBody>
        <w:p w:rsidR="00000000" w:rsidRDefault="00742354" w:rsidP="00742354">
          <w:pPr>
            <w:pStyle w:val="8597DFEC5EA24431A4392DF948F46835"/>
          </w:pPr>
          <w:r>
            <w:rPr>
              <w:rFonts w:asciiTheme="majorHAnsi" w:eastAsiaTheme="majorEastAsia" w:hAnsiTheme="majorHAnsi" w:cstheme="majorBidi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42354"/>
    <w:rsid w:val="005210D5"/>
    <w:rsid w:val="0074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97DFEC5EA24431A4392DF948F46835">
    <w:name w:val="8597DFEC5EA24431A4392DF948F46835"/>
    <w:rsid w:val="00742354"/>
  </w:style>
  <w:style w:type="paragraph" w:customStyle="1" w:styleId="F0EA9B5838A64FFBB2ABD8BC9B24FFB3">
    <w:name w:val="F0EA9B5838A64FFBB2ABD8BC9B24FFB3"/>
    <w:rsid w:val="007423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AltaEnElCielo</dc:title>
  <dc:subject/>
  <dc:creator>Laboratorios</dc:creator>
  <cp:keywords/>
  <dc:description/>
  <cp:lastModifiedBy>Fabian Escobar</cp:lastModifiedBy>
  <cp:revision>8</cp:revision>
  <dcterms:created xsi:type="dcterms:W3CDTF">2017-09-04T16:49:00Z</dcterms:created>
  <dcterms:modified xsi:type="dcterms:W3CDTF">2017-09-05T17:33:00Z</dcterms:modified>
</cp:coreProperties>
</file>