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eastAsia="es-AR"/>
        </w:rPr>
        <w:drawing>
          <wp:inline distT="0" distB="0" distL="0" distR="0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DEPARTAMENTO DE IN</w:t>
      </w:r>
      <w:r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GENIERÍA E INVESTIGACIONES TECNOLÓ</w:t>
      </w: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GICAS</w:t>
      </w:r>
    </w:p>
    <w:p w:rsidR="00600F8F" w:rsidRPr="00657277" w:rsidRDefault="00600F8F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:rsidR="001C4914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Taller de DISEÑO DE SISTEMAS </w:t>
      </w:r>
    </w:p>
    <w:p w:rsidR="00600F8F" w:rsidRPr="00110676" w:rsidRDefault="00600F8F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</w:p>
    <w:p w:rsidR="001C4914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TRABAJO PRÁCTICO </w:t>
      </w:r>
      <w:r w:rsid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INTEGRADOR</w:t>
      </w:r>
    </w:p>
    <w:p w:rsidR="00600F8F" w:rsidRDefault="00600F8F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</w:p>
    <w:p w:rsidR="00600F8F" w:rsidRDefault="00600F8F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i/>
          <w:sz w:val="36"/>
          <w:szCs w:val="32"/>
          <w:lang w:eastAsia="es-AR"/>
        </w:rPr>
      </w:pPr>
      <w:r>
        <w:rPr>
          <w:rFonts w:asciiTheme="minorHAnsi" w:eastAsia="Times New Roman" w:hAnsiTheme="minorHAnsi" w:cstheme="minorHAnsi"/>
          <w:b/>
          <w:i/>
          <w:sz w:val="36"/>
          <w:szCs w:val="32"/>
          <w:lang w:eastAsia="es-AR"/>
        </w:rPr>
        <w:t>Documento de Objetivo, Límite y Alcance</w:t>
      </w:r>
    </w:p>
    <w:p w:rsidR="009B298B" w:rsidRPr="00600F8F" w:rsidRDefault="009B298B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i/>
          <w:sz w:val="36"/>
          <w:szCs w:val="32"/>
          <w:lang w:eastAsia="es-AR"/>
        </w:rPr>
      </w:pPr>
      <w:r>
        <w:rPr>
          <w:rFonts w:asciiTheme="minorHAnsi" w:eastAsia="Times New Roman" w:hAnsiTheme="minorHAnsi" w:cstheme="minorHAnsi"/>
          <w:b/>
          <w:i/>
          <w:sz w:val="36"/>
          <w:szCs w:val="32"/>
          <w:lang w:eastAsia="es-AR"/>
        </w:rPr>
        <w:t>Versión 2.0</w:t>
      </w:r>
    </w:p>
    <w:p w:rsidR="00600F8F" w:rsidRDefault="00600F8F" w:rsidP="00600F8F">
      <w:pPr>
        <w:suppressAutoHyphens w:val="0"/>
        <w:spacing w:after="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600F8F" w:rsidRPr="009B298B" w:rsidRDefault="00600F8F" w:rsidP="009B298B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2"/>
          <w:szCs w:val="28"/>
          <w:lang w:eastAsia="es-AR"/>
        </w:rPr>
      </w:pPr>
      <w:r w:rsidRPr="00600F8F">
        <w:rPr>
          <w:rFonts w:asciiTheme="minorHAnsi" w:eastAsia="Times New Roman" w:hAnsiTheme="minorHAnsi" w:cstheme="minorHAnsi"/>
          <w:b/>
          <w:sz w:val="32"/>
          <w:szCs w:val="28"/>
          <w:lang w:eastAsia="es-AR"/>
        </w:rPr>
        <w:t>Social Commerce</w:t>
      </w:r>
    </w:p>
    <w:p w:rsidR="00600F8F" w:rsidRDefault="00600F8F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JEF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E DE CÁ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TEDRA: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NG. OSVALDO SPOSITTO</w:t>
      </w: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DAVID ORTIZ 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10676" w:rsidRDefault="00C40F7F" w:rsidP="00600F8F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>
        <w:rPr>
          <w:rFonts w:asciiTheme="minorHAnsi" w:eastAsia="Times New Roman" w:hAnsiTheme="minorHAnsi" w:cstheme="minorHAnsi"/>
          <w:b/>
          <w:sz w:val="24"/>
          <w:lang w:eastAsia="es-AR"/>
        </w:rPr>
        <w:t>1° CUATRIMESTRE - AÑO 2018</w:t>
      </w:r>
    </w:p>
    <w:p w:rsidR="001C4914" w:rsidRPr="00657277" w:rsidRDefault="001C4914" w:rsidP="00600F8F">
      <w:pPr>
        <w:suppressAutoHyphens w:val="0"/>
        <w:spacing w:after="0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:rsidTr="00110676">
        <w:trPr>
          <w:trHeight w:val="180"/>
          <w:jc w:val="center"/>
        </w:trPr>
        <w:tc>
          <w:tcPr>
            <w:tcW w:w="1443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D026C2">
              <w:rPr>
                <w:rFonts w:asciiTheme="minorHAnsi" w:eastAsia="Times New Roman" w:hAnsiTheme="minorHAnsi" w:cstheme="minorHAnsi"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110676" w:rsidRPr="00657277" w:rsidTr="00600F8F">
        <w:trPr>
          <w:trHeight w:val="352"/>
          <w:jc w:val="center"/>
        </w:trPr>
        <w:tc>
          <w:tcPr>
            <w:tcW w:w="1443" w:type="dxa"/>
            <w:vMerge w:val="restart"/>
            <w:vAlign w:val="center"/>
          </w:tcPr>
          <w:p w:rsidR="00110676" w:rsidRPr="00D026C2" w:rsidRDefault="00C40F7F" w:rsidP="00600F8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b/>
                <w:lang w:eastAsia="es-AR"/>
              </w:rPr>
            </w:pPr>
            <w:r w:rsidRPr="00D026C2">
              <w:rPr>
                <w:rFonts w:asciiTheme="minorHAnsi" w:eastAsia="Times New Roman" w:hAnsiTheme="minorHAnsi" w:cstheme="minorHAnsi"/>
                <w:b/>
                <w:lang w:eastAsia="es-AR"/>
              </w:rPr>
              <w:t>GAUSS</w:t>
            </w:r>
          </w:p>
        </w:tc>
        <w:tc>
          <w:tcPr>
            <w:tcW w:w="3696" w:type="dxa"/>
          </w:tcPr>
          <w:p w:rsidR="00110676" w:rsidRPr="00657277" w:rsidRDefault="00C40F7F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Ali, Matías</w:t>
            </w:r>
          </w:p>
        </w:tc>
        <w:tc>
          <w:tcPr>
            <w:tcW w:w="1881" w:type="dxa"/>
          </w:tcPr>
          <w:p w:rsidR="00110676" w:rsidRPr="00385179" w:rsidRDefault="00385179" w:rsidP="00385179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lang w:eastAsia="es-ES"/>
              </w:rPr>
            </w:pPr>
            <w:r w:rsidRPr="00385179">
              <w:rPr>
                <w:rFonts w:asciiTheme="minorHAnsi" w:eastAsia="Times New Roman" w:hAnsiTheme="minorHAnsi" w:cstheme="minorHAnsi"/>
                <w:lang w:eastAsia="es-AR"/>
              </w:rPr>
              <w:t>37864860</w:t>
            </w:r>
          </w:p>
        </w:tc>
        <w:tc>
          <w:tcPr>
            <w:tcW w:w="1808" w:type="dxa"/>
            <w:vMerge w:val="restart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C40F7F" w:rsidP="00C40F7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Escobar, Fabián</w:t>
            </w:r>
          </w:p>
        </w:tc>
        <w:tc>
          <w:tcPr>
            <w:tcW w:w="1881" w:type="dxa"/>
          </w:tcPr>
          <w:p w:rsidR="00110676" w:rsidRPr="00657277" w:rsidRDefault="00600F8F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39210915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C40F7F" w:rsidRPr="00657277" w:rsidRDefault="00600F8F" w:rsidP="00C40F7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Gá</w:t>
            </w:r>
            <w:r w:rsidR="00C40F7F">
              <w:rPr>
                <w:rFonts w:asciiTheme="minorHAnsi" w:eastAsia="Times New Roman" w:hAnsiTheme="minorHAnsi" w:cstheme="minorHAnsi"/>
                <w:lang w:eastAsia="es-AR"/>
              </w:rPr>
              <w:t>lvez, Ezequiel</w:t>
            </w:r>
          </w:p>
        </w:tc>
        <w:tc>
          <w:tcPr>
            <w:tcW w:w="1881" w:type="dxa"/>
          </w:tcPr>
          <w:p w:rsidR="00110676" w:rsidRPr="00385179" w:rsidRDefault="00385179" w:rsidP="00385179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lang w:eastAsia="es-ES"/>
              </w:rPr>
            </w:pPr>
            <w:r w:rsidRPr="00385179">
              <w:rPr>
                <w:rFonts w:asciiTheme="minorHAnsi" w:eastAsia="Times New Roman" w:hAnsiTheme="minorHAnsi" w:cstheme="minorHAnsi"/>
                <w:lang w:eastAsia="es-AR"/>
              </w:rPr>
              <w:t>37659307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385179" w:rsidP="00C40F7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es-AR"/>
              </w:rPr>
              <w:t>Vince</w:t>
            </w:r>
            <w:proofErr w:type="spellEnd"/>
            <w:r w:rsidR="00C40F7F">
              <w:rPr>
                <w:rFonts w:asciiTheme="minorHAnsi" w:eastAsia="Times New Roman" w:hAnsiTheme="minorHAnsi" w:cstheme="minorHAnsi"/>
                <w:lang w:eastAsia="es-AR"/>
              </w:rPr>
              <w:t>, Damián</w:t>
            </w:r>
          </w:p>
        </w:tc>
        <w:tc>
          <w:tcPr>
            <w:tcW w:w="1881" w:type="dxa"/>
          </w:tcPr>
          <w:p w:rsidR="00110676" w:rsidRPr="00657277" w:rsidRDefault="00385179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385179">
              <w:rPr>
                <w:rFonts w:asciiTheme="minorHAnsi" w:eastAsia="Times New Roman" w:hAnsiTheme="minorHAnsi" w:cstheme="minorHAnsi"/>
                <w:lang w:eastAsia="es-AR"/>
              </w:rPr>
              <w:t>30603450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600F8F" w:rsidRDefault="00600F8F" w:rsidP="00600F8F">
      <w:pPr>
        <w:suppressAutoHyphens w:val="0"/>
        <w:spacing w:after="160" w:line="259" w:lineRule="auto"/>
        <w:jc w:val="center"/>
        <w:rPr>
          <w:b/>
          <w:sz w:val="28"/>
          <w:u w:val="single"/>
        </w:rPr>
      </w:pPr>
      <w:r w:rsidRPr="00600F8F">
        <w:rPr>
          <w:b/>
          <w:sz w:val="28"/>
          <w:u w:val="single"/>
        </w:rPr>
        <w:t>Documento de Objetivo, Límite y Alcance</w:t>
      </w:r>
    </w:p>
    <w:p w:rsidR="0083244F" w:rsidRPr="00BF03A9" w:rsidRDefault="0083244F" w:rsidP="00600F8F">
      <w:pPr>
        <w:suppressAutoHyphens w:val="0"/>
        <w:spacing w:after="160" w:line="259" w:lineRule="auto"/>
        <w:jc w:val="center"/>
        <w:rPr>
          <w:b/>
          <w:sz w:val="24"/>
          <w:szCs w:val="24"/>
        </w:rPr>
      </w:pPr>
      <w:r w:rsidRPr="00BF03A9">
        <w:rPr>
          <w:b/>
          <w:sz w:val="24"/>
          <w:szCs w:val="24"/>
        </w:rPr>
        <w:t>Versión 2.0</w:t>
      </w:r>
    </w:p>
    <w:p w:rsidR="00600F8F" w:rsidRPr="00556438" w:rsidRDefault="00274737" w:rsidP="00600F8F">
      <w:pPr>
        <w:suppressAutoHyphens w:val="0"/>
        <w:spacing w:after="160" w:line="259" w:lineRule="auto"/>
        <w:jc w:val="center"/>
        <w:rPr>
          <w:b/>
          <w:i/>
          <w:sz w:val="28"/>
        </w:rPr>
      </w:pPr>
      <w:r w:rsidRPr="00556438">
        <w:rPr>
          <w:b/>
          <w:i/>
          <w:sz w:val="28"/>
        </w:rPr>
        <w:t>Social Com</w:t>
      </w:r>
      <w:r w:rsidR="00600F8F" w:rsidRPr="00556438">
        <w:rPr>
          <w:b/>
          <w:i/>
          <w:sz w:val="28"/>
        </w:rPr>
        <w:t>merce</w:t>
      </w:r>
    </w:p>
    <w:p w:rsidR="00706AD3" w:rsidRDefault="00706AD3">
      <w:pPr>
        <w:suppressAutoHyphens w:val="0"/>
        <w:spacing w:after="160" w:line="259" w:lineRule="auto"/>
        <w:rPr>
          <w:b/>
        </w:rPr>
      </w:pPr>
    </w:p>
    <w:p w:rsidR="00274737" w:rsidRPr="00556438" w:rsidRDefault="00274737">
      <w:pPr>
        <w:suppressAutoHyphens w:val="0"/>
        <w:spacing w:after="160" w:line="259" w:lineRule="auto"/>
        <w:rPr>
          <w:b/>
          <w:sz w:val="24"/>
        </w:rPr>
      </w:pPr>
      <w:r w:rsidRPr="00556438">
        <w:rPr>
          <w:b/>
          <w:sz w:val="24"/>
        </w:rPr>
        <w:t>Sistema:</w:t>
      </w:r>
    </w:p>
    <w:p w:rsidR="00274737" w:rsidRDefault="00274737">
      <w:pPr>
        <w:suppressAutoHyphens w:val="0"/>
        <w:spacing w:after="160" w:line="259" w:lineRule="auto"/>
      </w:pPr>
      <w:r>
        <w:t>Red social de comercio electrónico</w:t>
      </w:r>
      <w:r w:rsidR="00C82256">
        <w:t xml:space="preserve"> con plataforma Web y Mobile.</w:t>
      </w:r>
    </w:p>
    <w:p w:rsidR="00706AD3" w:rsidRDefault="00706AD3" w:rsidP="0048010D">
      <w:pPr>
        <w:suppressAutoHyphens w:val="0"/>
        <w:spacing w:after="160" w:line="259" w:lineRule="auto"/>
      </w:pPr>
    </w:p>
    <w:p w:rsidR="00600F8F" w:rsidRPr="00556438" w:rsidRDefault="00600F8F">
      <w:pPr>
        <w:suppressAutoHyphens w:val="0"/>
        <w:spacing w:after="160" w:line="259" w:lineRule="auto"/>
        <w:rPr>
          <w:b/>
          <w:sz w:val="24"/>
        </w:rPr>
      </w:pPr>
      <w:r w:rsidRPr="00556438">
        <w:rPr>
          <w:b/>
          <w:sz w:val="24"/>
        </w:rPr>
        <w:t>Objetivo:</w:t>
      </w:r>
    </w:p>
    <w:p w:rsidR="00600F8F" w:rsidRDefault="00274737" w:rsidP="00274737">
      <w:pPr>
        <w:suppressAutoHyphens w:val="0"/>
        <w:spacing w:after="160" w:line="259" w:lineRule="auto"/>
        <w:jc w:val="both"/>
      </w:pPr>
      <w:r>
        <w:t>Proveer un sistema comunitario de comercio electrónico de productos y servicios, en el que los usuarios puedan realizar compras individuales y/o conjuntas con la posibilidad de acceder a precios mayoristas</w:t>
      </w:r>
      <w:r w:rsidR="0048010D">
        <w:t>.</w:t>
      </w:r>
    </w:p>
    <w:p w:rsidR="00706AD3" w:rsidRDefault="00706AD3" w:rsidP="00274737">
      <w:pPr>
        <w:suppressAutoHyphens w:val="0"/>
        <w:spacing w:after="160" w:line="259" w:lineRule="auto"/>
        <w:jc w:val="both"/>
      </w:pPr>
    </w:p>
    <w:p w:rsidR="00600F8F" w:rsidRPr="00556438" w:rsidRDefault="00600F8F">
      <w:pPr>
        <w:suppressAutoHyphens w:val="0"/>
        <w:spacing w:after="160" w:line="259" w:lineRule="auto"/>
        <w:rPr>
          <w:b/>
          <w:sz w:val="24"/>
        </w:rPr>
      </w:pPr>
      <w:r w:rsidRPr="00556438">
        <w:rPr>
          <w:b/>
          <w:sz w:val="24"/>
        </w:rPr>
        <w:t>Límite:</w:t>
      </w:r>
    </w:p>
    <w:p w:rsidR="00600F8F" w:rsidRDefault="0048010D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 xml:space="preserve">Desde </w:t>
      </w:r>
      <w:r w:rsidR="00C82256">
        <w:t>el ingreso a un equipo de compra hasta el cierre de un acuerdo de compra</w:t>
      </w:r>
      <w:r w:rsidR="00556438">
        <w:t xml:space="preserve"> a precios mayoristas.</w:t>
      </w:r>
    </w:p>
    <w:p w:rsidR="00C82256" w:rsidRDefault="00C82256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inscripción a un círculo de compra hasta la realización de cada sorteo mensual</w:t>
      </w:r>
      <w:r w:rsidR="00556438">
        <w:t xml:space="preserve"> y la entrega de dinero para ser gastado en el sitio.</w:t>
      </w:r>
    </w:p>
    <w:p w:rsidR="00C82256" w:rsidRDefault="00C82256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publicación de una subasta hasta la adjudicación del bien o servicio subastado al mejor postor.</w:t>
      </w:r>
    </w:p>
    <w:p w:rsidR="00C82256" w:rsidRDefault="00C82256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creación de un grupo de compra/venta de artículos usados hasta la compra de alguno de ellos.</w:t>
      </w:r>
    </w:p>
    <w:p w:rsidR="00C82256" w:rsidRDefault="00C82256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visualización de un catálogo hasta la recomendación a otros usuarios.</w:t>
      </w:r>
    </w:p>
    <w:p w:rsidR="00C82256" w:rsidRDefault="00C82256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búsqueda de productos o servicios hasta la compra de alguno.</w:t>
      </w:r>
    </w:p>
    <w:p w:rsidR="00C82256" w:rsidRDefault="00C82256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el llenado del carrito de compras hasta la consulta del estado de su envío a domicilio.</w:t>
      </w:r>
    </w:p>
    <w:p w:rsidR="00C82256" w:rsidRDefault="00556438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realización de una publicación hasta su ofrecimiento en ofertas y promociones.</w:t>
      </w:r>
    </w:p>
    <w:p w:rsidR="00556438" w:rsidRDefault="00556438" w:rsidP="00CF377B">
      <w:pPr>
        <w:pStyle w:val="Prrafodelista"/>
        <w:numPr>
          <w:ilvl w:val="0"/>
          <w:numId w:val="4"/>
        </w:numPr>
        <w:suppressAutoHyphens w:val="0"/>
        <w:spacing w:after="160" w:line="259" w:lineRule="auto"/>
        <w:jc w:val="both"/>
      </w:pPr>
      <w:r>
        <w:t>Desde la conexión con una red social hasta la comunicación con otros usuarios del sistema de compra o de la red social.</w:t>
      </w:r>
    </w:p>
    <w:p w:rsidR="00706AD3" w:rsidRDefault="00706AD3" w:rsidP="00706AD3">
      <w:pPr>
        <w:suppressAutoHyphens w:val="0"/>
        <w:spacing w:after="160" w:line="259" w:lineRule="auto"/>
      </w:pPr>
    </w:p>
    <w:p w:rsidR="00600F8F" w:rsidRPr="00556438" w:rsidRDefault="00600F8F">
      <w:pPr>
        <w:suppressAutoHyphens w:val="0"/>
        <w:spacing w:after="160" w:line="259" w:lineRule="auto"/>
        <w:rPr>
          <w:b/>
          <w:sz w:val="24"/>
        </w:rPr>
      </w:pPr>
      <w:r w:rsidRPr="00556438">
        <w:rPr>
          <w:b/>
          <w:sz w:val="24"/>
        </w:rPr>
        <w:t>Alcance Ampliado:</w:t>
      </w:r>
    </w:p>
    <w:p w:rsidR="00600F8F" w:rsidRPr="00274737" w:rsidRDefault="00600F8F">
      <w:pPr>
        <w:suppressAutoHyphens w:val="0"/>
        <w:spacing w:after="160" w:line="259" w:lineRule="auto"/>
        <w:rPr>
          <w:u w:val="single"/>
        </w:rPr>
      </w:pPr>
      <w:r w:rsidRPr="00274737">
        <w:rPr>
          <w:u w:val="single"/>
        </w:rPr>
        <w:t>Incluye:</w:t>
      </w:r>
    </w:p>
    <w:p w:rsidR="00274737" w:rsidRPr="00A424ED" w:rsidRDefault="00274737" w:rsidP="00274737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 xml:space="preserve">Gestión de usuarios y </w:t>
      </w:r>
      <w:proofErr w:type="spellStart"/>
      <w:r w:rsidRPr="00A424ED">
        <w:rPr>
          <w:b/>
        </w:rPr>
        <w:t>owners</w:t>
      </w:r>
      <w:proofErr w:type="spellEnd"/>
    </w:p>
    <w:p w:rsidR="00274737" w:rsidRDefault="00274737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Crear usuario</w:t>
      </w:r>
    </w:p>
    <w:p w:rsidR="00274737" w:rsidRDefault="00274737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Modificar datos de usuario</w:t>
      </w:r>
    </w:p>
    <w:p w:rsidR="00556200" w:rsidRDefault="00274737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lastRenderedPageBreak/>
        <w:t>Eliminar usuario</w:t>
      </w:r>
    </w:p>
    <w:p w:rsidR="00556200" w:rsidRDefault="00556200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Asociar tarjeta de crédito</w:t>
      </w:r>
    </w:p>
    <w:p w:rsidR="00556200" w:rsidRDefault="00556200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Desasociar tarjeta de crédito</w:t>
      </w:r>
    </w:p>
    <w:p w:rsidR="00274737" w:rsidRDefault="00C94859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Crear </w:t>
      </w:r>
      <w:proofErr w:type="spellStart"/>
      <w:r>
        <w:t>owner</w:t>
      </w:r>
      <w:proofErr w:type="spellEnd"/>
    </w:p>
    <w:p w:rsidR="00274737" w:rsidRDefault="00C94859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Modificar datos de </w:t>
      </w:r>
      <w:proofErr w:type="spellStart"/>
      <w:r>
        <w:t>owner</w:t>
      </w:r>
      <w:proofErr w:type="spellEnd"/>
    </w:p>
    <w:p w:rsidR="00C94859" w:rsidRDefault="00C94859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Eliminar </w:t>
      </w:r>
      <w:proofErr w:type="spellStart"/>
      <w:r>
        <w:t>owner</w:t>
      </w:r>
      <w:proofErr w:type="spellEnd"/>
    </w:p>
    <w:p w:rsidR="00C94859" w:rsidRDefault="00C94859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Seguir a usuario</w:t>
      </w:r>
    </w:p>
    <w:p w:rsidR="00C94859" w:rsidRDefault="00C94859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Dejar de seguir a usuario</w:t>
      </w:r>
    </w:p>
    <w:p w:rsidR="00C94859" w:rsidRDefault="00C94859" w:rsidP="00274737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Bloquear usuario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Desbloquear usuario</w:t>
      </w:r>
    </w:p>
    <w:p w:rsidR="00556200" w:rsidRDefault="00556200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Denunciar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Denunciar usuario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 xml:space="preserve">Denunciar </w:t>
      </w:r>
      <w:proofErr w:type="spellStart"/>
      <w:r>
        <w:t>owner</w:t>
      </w:r>
      <w:proofErr w:type="spellEnd"/>
    </w:p>
    <w:p w:rsidR="00C94859" w:rsidRPr="00A424ED" w:rsidRDefault="00C94859" w:rsidP="00C94859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Gestión de equipos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Crear equipo de compra</w:t>
      </w:r>
    </w:p>
    <w:p w:rsidR="006F5FF4" w:rsidRDefault="006F5FF4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Proponer equipo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Modificar datos de equipo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Eliminar equipo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Ingresar a equipo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Salir de equipo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Consultar estado de compra</w:t>
      </w:r>
    </w:p>
    <w:p w:rsidR="00D843A0" w:rsidRDefault="00D843A0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Cerrar compra</w:t>
      </w:r>
    </w:p>
    <w:p w:rsidR="006F5FF4" w:rsidRDefault="006F5FF4" w:rsidP="00D843A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Cerrar compra automática</w:t>
      </w:r>
    </w:p>
    <w:p w:rsidR="00C94859" w:rsidRDefault="00C94859" w:rsidP="00D843A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Cerrar acuerdo</w:t>
      </w:r>
      <w:r w:rsidR="006F5FF4">
        <w:t xml:space="preserve">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Enviar resumen de transacción</w:t>
      </w:r>
    </w:p>
    <w:p w:rsidR="006F5FF4" w:rsidRDefault="006F5FF4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Consultar dinero obtenido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Alertar compra inminente</w:t>
      </w:r>
    </w:p>
    <w:p w:rsidR="00556438" w:rsidRDefault="00556438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Solicitar publicación de promociones</w:t>
      </w:r>
    </w:p>
    <w:p w:rsidR="008648DB" w:rsidRDefault="007702BE" w:rsidP="008648DB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equipos de compra</w:t>
      </w:r>
    </w:p>
    <w:p w:rsidR="00C94859" w:rsidRPr="00A424ED" w:rsidRDefault="00C94859" w:rsidP="00C94859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Gestión de círculos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Crear círculo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Editar círculo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Eliminar círculo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Inscribir a círculo de compra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Realizar sorteo</w:t>
      </w:r>
    </w:p>
    <w:p w:rsidR="00C94859" w:rsidRDefault="00C94859" w:rsidP="00C94859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Asignar premio a ganador</w:t>
      </w:r>
    </w:p>
    <w:p w:rsidR="00C94859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Solicitar cobro de </w:t>
      </w:r>
      <w:r w:rsidR="00C94859">
        <w:t>monto mensual</w:t>
      </w:r>
    </w:p>
    <w:p w:rsidR="008648DB" w:rsidRDefault="008648DB" w:rsidP="008648DB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Mostrar historial de ganadores</w:t>
      </w:r>
    </w:p>
    <w:p w:rsidR="008648DB" w:rsidRDefault="008648DB" w:rsidP="008648DB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círculos de compra</w:t>
      </w:r>
    </w:p>
    <w:p w:rsidR="00706AD3" w:rsidRPr="00A424ED" w:rsidRDefault="00706AD3" w:rsidP="00706AD3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Gestión de subastas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Publicar subasta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Editar datos de subasta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Borrar subasta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Iniciar subasta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lastRenderedPageBreak/>
        <w:t>Cancelar subasta</w:t>
      </w:r>
    </w:p>
    <w:p w:rsidR="00786653" w:rsidRDefault="0078665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Ingresar a subasta</w:t>
      </w:r>
    </w:p>
    <w:p w:rsidR="00786653" w:rsidRDefault="0078665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Salir de subasta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Ofrecer un monto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Declarar mejor postor</w:t>
      </w:r>
    </w:p>
    <w:p w:rsidR="008648DB" w:rsidRDefault="008648DB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subastas</w:t>
      </w:r>
    </w:p>
    <w:p w:rsidR="00706AD3" w:rsidRPr="00A424ED" w:rsidRDefault="00706AD3" w:rsidP="00706AD3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Gestión de grupos de compra/venta de artículos usados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Crear grupo de compra/venta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Editar grupo de compra/venta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Eliminar grupo de compra/venta</w:t>
      </w:r>
    </w:p>
    <w:p w:rsidR="00C94CFA" w:rsidRDefault="00C94CFA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Ingresar a grupo de compra/venta</w:t>
      </w:r>
    </w:p>
    <w:p w:rsidR="00C94CFA" w:rsidRDefault="00C94CFA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Salir de grupo de compra/venta</w:t>
      </w:r>
    </w:p>
    <w:p w:rsidR="00706AD3" w:rsidRDefault="00706AD3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Sugerir artículos publicados más recientemente</w:t>
      </w:r>
    </w:p>
    <w:p w:rsidR="008648DB" w:rsidRDefault="008648DB" w:rsidP="00706AD3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grupos</w:t>
      </w:r>
    </w:p>
    <w:p w:rsidR="00385D5A" w:rsidRPr="00A424ED" w:rsidRDefault="00385D5A" w:rsidP="00385D5A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Gestión de catálogos de compra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Crear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Editar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Eliminar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Agregar producto a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Quitar producto de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Ordenar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Recomendar catálogo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Visualizar catálogo</w:t>
      </w:r>
    </w:p>
    <w:p w:rsidR="00556438" w:rsidRDefault="00556438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Comparar </w:t>
      </w:r>
      <w:proofErr w:type="spellStart"/>
      <w:r>
        <w:t>reviews</w:t>
      </w:r>
      <w:proofErr w:type="spellEnd"/>
      <w:r>
        <w:t xml:space="preserve"> de productos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Guardar catálogo para ver luego</w:t>
      </w:r>
    </w:p>
    <w:p w:rsidR="00671726" w:rsidRDefault="00671726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proofErr w:type="gramStart"/>
      <w:r>
        <w:t>Ver  catálogos</w:t>
      </w:r>
      <w:proofErr w:type="gramEnd"/>
      <w:r>
        <w:t xml:space="preserve"> guardados</w:t>
      </w:r>
    </w:p>
    <w:p w:rsidR="00385D5A" w:rsidRPr="00A424ED" w:rsidRDefault="00385D5A" w:rsidP="00385D5A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Búsqueda de productos y servicios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Realizar búsqueda</w:t>
      </w:r>
    </w:p>
    <w:p w:rsidR="00556200" w:rsidRDefault="00385D5A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Aplicar filt</w:t>
      </w:r>
      <w:r w:rsidR="00556200">
        <w:t>ro</w:t>
      </w:r>
    </w:p>
    <w:p w:rsidR="006F5FF4" w:rsidRDefault="006F5FF4" w:rsidP="006F5FF4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Filtrar por categoría</w:t>
      </w:r>
    </w:p>
    <w:p w:rsidR="006F5FF4" w:rsidRDefault="006F5FF4" w:rsidP="006F5FF4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Filtrar por zona</w:t>
      </w:r>
    </w:p>
    <w:p w:rsidR="006F5FF4" w:rsidRDefault="006F5FF4" w:rsidP="006F5FF4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Filtrar por precio</w:t>
      </w:r>
    </w:p>
    <w:p w:rsidR="006F5FF4" w:rsidRDefault="006F5FF4" w:rsidP="006F5FF4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Filtrar por nombre</w:t>
      </w:r>
    </w:p>
    <w:p w:rsidR="006F5FF4" w:rsidRDefault="006F5FF4" w:rsidP="006F5FF4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Filtrar por fecha de publicación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Ordenar resultados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Actualizar cálculos estadísticos</w:t>
      </w:r>
    </w:p>
    <w:p w:rsidR="00DC75CC" w:rsidRDefault="00DC75CC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Guardar búsquedas recientes</w:t>
      </w:r>
    </w:p>
    <w:p w:rsidR="00671726" w:rsidRDefault="00082968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Mostrar </w:t>
      </w:r>
      <w:r w:rsidR="00671726">
        <w:t>búsquedas recientes</w:t>
      </w:r>
    </w:p>
    <w:p w:rsidR="00385D5A" w:rsidRPr="00A424ED" w:rsidRDefault="00385D5A" w:rsidP="00385D5A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Seguimiento de envíos a domicilio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Solicitar envío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Consultar estado de envío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Consultar costos de envío</w:t>
      </w:r>
    </w:p>
    <w:p w:rsidR="00385D5A" w:rsidRDefault="00385D5A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Actualizar costos de envío</w:t>
      </w:r>
    </w:p>
    <w:p w:rsidR="007F447D" w:rsidRDefault="007F447D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Registrar reclamo</w:t>
      </w:r>
    </w:p>
    <w:p w:rsidR="00410C4E" w:rsidRDefault="00410C4E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lastRenderedPageBreak/>
        <w:t>Revisar reclamo</w:t>
      </w:r>
    </w:p>
    <w:p w:rsidR="007F447D" w:rsidRDefault="007F447D" w:rsidP="00385D5A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Contestar a reclamo</w:t>
      </w:r>
    </w:p>
    <w:p w:rsidR="00671726" w:rsidRDefault="00671726" w:rsidP="00671726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envíos</w:t>
      </w:r>
    </w:p>
    <w:p w:rsidR="00671726" w:rsidRDefault="00671726" w:rsidP="00671726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reclamos</w:t>
      </w:r>
    </w:p>
    <w:p w:rsidR="00385D5A" w:rsidRPr="00A424ED" w:rsidRDefault="00D026C2" w:rsidP="00385D5A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</w:t>
      </w:r>
      <w:r w:rsidR="00556200" w:rsidRPr="00A424ED">
        <w:rPr>
          <w:b/>
        </w:rPr>
        <w:t>ón de carrito de c</w:t>
      </w:r>
      <w:r w:rsidRPr="00A424ED">
        <w:rPr>
          <w:b/>
        </w:rPr>
        <w:t>ompra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Agregar a carrito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Quitar de carrito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Vaciar carrito</w:t>
      </w:r>
    </w:p>
    <w:p w:rsidR="00D026C2" w:rsidRDefault="004D5EFC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Mostrar r</w:t>
      </w:r>
      <w:r w:rsidR="00D026C2">
        <w:t>esumen de carrito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Comprar carrito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Comprar producto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Comprar servicio</w:t>
      </w:r>
    </w:p>
    <w:p w:rsidR="00556200" w:rsidRDefault="00556200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Seleccionar medio de pago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Confirmar compra</w:t>
      </w:r>
    </w:p>
    <w:p w:rsidR="006F5FF4" w:rsidRDefault="006F5FF4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Cobrar porcentaje por transacción</w:t>
      </w:r>
    </w:p>
    <w:p w:rsidR="00671726" w:rsidRDefault="00671726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mis compras</w:t>
      </w:r>
    </w:p>
    <w:p w:rsidR="00D026C2" w:rsidRPr="00A424ED" w:rsidRDefault="00D026C2" w:rsidP="00D026C2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Gestión de publicaciones, ofertas y promociones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Realizar publicación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Publicar producto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Publicar servicio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Editar publicación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Borrar publicación</w:t>
      </w:r>
    </w:p>
    <w:p w:rsidR="00556200" w:rsidRDefault="00556200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Ocultar publicación</w:t>
      </w:r>
    </w:p>
    <w:p w:rsidR="00556200" w:rsidRDefault="00556200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Reportar publicación</w:t>
      </w:r>
    </w:p>
    <w:p w:rsidR="00947FA0" w:rsidRDefault="00947FA0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Comentar publicación</w:t>
      </w:r>
    </w:p>
    <w:p w:rsidR="00947FA0" w:rsidRDefault="00947FA0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Guardar publicación</w:t>
      </w:r>
    </w:p>
    <w:p w:rsidR="008C7666" w:rsidRDefault="008C7666" w:rsidP="008C7666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Ver publicaciones guardadas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Ofrecer oferta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Ofrecer promoción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Terminar oferta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Terminar promoción</w:t>
      </w:r>
    </w:p>
    <w:p w:rsidR="00D026C2" w:rsidRPr="00A424ED" w:rsidRDefault="00D026C2" w:rsidP="00D026C2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>Comunicación con redes sociales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Conectar una cuenta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Desconectar una cuenta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 xml:space="preserve">Proporcionar </w:t>
      </w:r>
      <w:proofErr w:type="spellStart"/>
      <w:r>
        <w:t>bonus</w:t>
      </w:r>
      <w:proofErr w:type="spellEnd"/>
    </w:p>
    <w:p w:rsidR="006F5FF4" w:rsidRDefault="006F5FF4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Obtener datos de cuentas asociadas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Analizar datos de cuentas asociadas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Ofrecer oferta personalizada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Ofrecer publicación personalizada</w:t>
      </w:r>
    </w:p>
    <w:p w:rsidR="006F5FF4" w:rsidRDefault="006F5FF4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Consultar publicaciones personalizadas</w:t>
      </w:r>
    </w:p>
    <w:p w:rsidR="00556200" w:rsidRDefault="00556200" w:rsidP="00556200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Compartir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Compartir catálogo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Compartir publicación</w:t>
      </w:r>
    </w:p>
    <w:p w:rsidR="00556200" w:rsidRDefault="00556200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Compartir oferta</w:t>
      </w:r>
    </w:p>
    <w:p w:rsidR="00556200" w:rsidRDefault="006816D4" w:rsidP="00556200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lastRenderedPageBreak/>
        <w:t>Compartir p</w:t>
      </w:r>
      <w:r w:rsidR="00556200">
        <w:t>romoción</w:t>
      </w:r>
    </w:p>
    <w:p w:rsidR="00D026C2" w:rsidRPr="00A424ED" w:rsidRDefault="00D026C2" w:rsidP="00D026C2">
      <w:pPr>
        <w:pStyle w:val="Prrafodelista"/>
        <w:numPr>
          <w:ilvl w:val="0"/>
          <w:numId w:val="1"/>
        </w:numPr>
        <w:suppressAutoHyphens w:val="0"/>
        <w:spacing w:after="160" w:line="259" w:lineRule="auto"/>
        <w:rPr>
          <w:b/>
        </w:rPr>
      </w:pPr>
      <w:r w:rsidRPr="00A424ED">
        <w:rPr>
          <w:b/>
        </w:rPr>
        <w:t xml:space="preserve">Mensajería entre usuarios y </w:t>
      </w:r>
      <w:proofErr w:type="spellStart"/>
      <w:r w:rsidRPr="00A424ED">
        <w:rPr>
          <w:b/>
        </w:rPr>
        <w:t>owner</w:t>
      </w:r>
      <w:r w:rsidR="00A424ED">
        <w:rPr>
          <w:b/>
        </w:rPr>
        <w:t>s</w:t>
      </w:r>
      <w:proofErr w:type="spellEnd"/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Enviar mensaje</w:t>
      </w:r>
    </w:p>
    <w:p w:rsidR="00D026C2" w:rsidRDefault="00D026C2" w:rsidP="00D026C2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Enviar mensaje a usuario</w:t>
      </w:r>
    </w:p>
    <w:p w:rsidR="00D026C2" w:rsidRDefault="00D026C2" w:rsidP="00D026C2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 xml:space="preserve">Enviar mensaje a </w:t>
      </w:r>
      <w:proofErr w:type="spellStart"/>
      <w:r>
        <w:t>owner</w:t>
      </w:r>
      <w:proofErr w:type="spellEnd"/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Activar chat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Desactivar chat</w:t>
      </w:r>
    </w:p>
    <w:p w:rsidR="00D026C2" w:rsidRDefault="00D026C2" w:rsidP="00D026C2">
      <w:pPr>
        <w:pStyle w:val="Prrafodelista"/>
        <w:numPr>
          <w:ilvl w:val="1"/>
          <w:numId w:val="1"/>
        </w:numPr>
        <w:suppressAutoHyphens w:val="0"/>
        <w:spacing w:after="160" w:line="259" w:lineRule="auto"/>
      </w:pPr>
      <w:r>
        <w:t>Realizar invitación</w:t>
      </w:r>
    </w:p>
    <w:p w:rsidR="00D026C2" w:rsidRDefault="00D026C2" w:rsidP="00D026C2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 xml:space="preserve">Invitar a </w:t>
      </w:r>
      <w:r w:rsidR="00556200">
        <w:t>equipo de compra</w:t>
      </w:r>
    </w:p>
    <w:p w:rsidR="00556200" w:rsidRDefault="00556200" w:rsidP="00D026C2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Invitar a círculo de compra</w:t>
      </w:r>
    </w:p>
    <w:p w:rsidR="00556200" w:rsidRDefault="00556200" w:rsidP="00D026C2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Invitar a subasta</w:t>
      </w:r>
    </w:p>
    <w:p w:rsidR="00556200" w:rsidRDefault="00556200" w:rsidP="00D026C2">
      <w:pPr>
        <w:pStyle w:val="Prrafodelista"/>
        <w:numPr>
          <w:ilvl w:val="2"/>
          <w:numId w:val="1"/>
        </w:numPr>
        <w:suppressAutoHyphens w:val="0"/>
        <w:spacing w:after="160" w:line="259" w:lineRule="auto"/>
      </w:pPr>
      <w:r>
        <w:t>Invitar a grupo de compra</w:t>
      </w:r>
      <w:r w:rsidR="004C474B">
        <w:t>/venta</w:t>
      </w:r>
    </w:p>
    <w:p w:rsidR="00CA7583" w:rsidRPr="00CA7583" w:rsidRDefault="00CA7583" w:rsidP="00CA7583">
      <w:pPr>
        <w:suppressAutoHyphens w:val="0"/>
        <w:spacing w:after="160" w:line="259" w:lineRule="auto"/>
        <w:rPr>
          <w:u w:val="single"/>
        </w:rPr>
      </w:pPr>
      <w:r w:rsidRPr="00CA7583">
        <w:rPr>
          <w:u w:val="single"/>
        </w:rPr>
        <w:t>Agregados</w:t>
      </w:r>
      <w:r w:rsidR="00557006">
        <w:rPr>
          <w:rStyle w:val="Refdenotaalpie"/>
          <w:u w:val="single"/>
        </w:rPr>
        <w:footnoteReference w:id="1"/>
      </w:r>
      <w:r w:rsidRPr="00CA7583">
        <w:rPr>
          <w:u w:val="single"/>
        </w:rPr>
        <w:t>: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Asociar tarjeta de crédito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Desasociar tarjeta de crédito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Bloquear usuario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Desbloquear usuario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Denunciar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Consultar dinero obtenido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equipos de compra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Mostrar historial de ganadores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círculos de compra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subastas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Sugerir artículos publicados más recientemente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grupos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Recomendar catálogo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Guardar catálogo para ver luego</w:t>
      </w:r>
    </w:p>
    <w:p w:rsidR="00557006" w:rsidRDefault="00B828F8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</w:t>
      </w:r>
      <w:r w:rsidR="00557006">
        <w:t xml:space="preserve"> catálogos guardados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Actualizar cálculos estadísticos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Guardar búsquedas recientes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Mostrar búsquedas recientes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Registrar reclamo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Revisar reclamo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Contestar a reclamo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envíos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reclamos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mis compras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Ocultar publicación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Reportar publicación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Comentar publicación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lastRenderedPageBreak/>
        <w:t>Guardar publicación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Ver publicaciones guardadas</w:t>
      </w:r>
    </w:p>
    <w:p w:rsidR="00557006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Compartir</w:t>
      </w:r>
    </w:p>
    <w:p w:rsidR="00CA7583" w:rsidRPr="00084C44" w:rsidRDefault="00557006" w:rsidP="00557006">
      <w:pPr>
        <w:pStyle w:val="Prrafodelista"/>
        <w:numPr>
          <w:ilvl w:val="1"/>
          <w:numId w:val="6"/>
        </w:numPr>
        <w:suppressAutoHyphens w:val="0"/>
        <w:spacing w:after="160" w:line="259" w:lineRule="auto"/>
      </w:pPr>
      <w:r>
        <w:t>Realizar invitación</w:t>
      </w:r>
    </w:p>
    <w:p w:rsidR="00600F8F" w:rsidRPr="00274737" w:rsidRDefault="00600F8F">
      <w:pPr>
        <w:suppressAutoHyphens w:val="0"/>
        <w:spacing w:after="160" w:line="259" w:lineRule="auto"/>
        <w:rPr>
          <w:u w:val="single"/>
        </w:rPr>
      </w:pPr>
      <w:r w:rsidRPr="00274737">
        <w:rPr>
          <w:u w:val="single"/>
        </w:rPr>
        <w:t>Excluye:</w:t>
      </w:r>
    </w:p>
    <w:p w:rsidR="00686EB2" w:rsidRDefault="00556200" w:rsidP="00686EB2">
      <w:pPr>
        <w:pStyle w:val="Prrafodelista"/>
        <w:numPr>
          <w:ilvl w:val="0"/>
          <w:numId w:val="2"/>
        </w:numPr>
      </w:pPr>
      <w:r>
        <w:t>Gestión de productos</w:t>
      </w:r>
    </w:p>
    <w:p w:rsidR="00686EB2" w:rsidRDefault="00322D9F" w:rsidP="00686EB2">
      <w:pPr>
        <w:pStyle w:val="Prrafodelista"/>
        <w:numPr>
          <w:ilvl w:val="1"/>
          <w:numId w:val="2"/>
        </w:numPr>
      </w:pPr>
      <w:r>
        <w:t xml:space="preserve">Obtener </w:t>
      </w:r>
      <w:r w:rsidR="00686EB2">
        <w:t>productos</w:t>
      </w:r>
    </w:p>
    <w:p w:rsidR="00686EB2" w:rsidRDefault="00686EB2" w:rsidP="00686EB2">
      <w:pPr>
        <w:pStyle w:val="Prrafodelista"/>
        <w:numPr>
          <w:ilvl w:val="1"/>
          <w:numId w:val="2"/>
        </w:numPr>
      </w:pPr>
      <w:r>
        <w:t>Controlar stock</w:t>
      </w:r>
    </w:p>
    <w:p w:rsidR="00686EB2" w:rsidRDefault="00686EB2" w:rsidP="00CA7583">
      <w:pPr>
        <w:pStyle w:val="Prrafodelista"/>
        <w:numPr>
          <w:ilvl w:val="1"/>
          <w:numId w:val="2"/>
        </w:numPr>
      </w:pPr>
      <w:r>
        <w:t>Definir precios</w:t>
      </w:r>
    </w:p>
    <w:p w:rsidR="00556200" w:rsidRDefault="00556200" w:rsidP="00556200">
      <w:pPr>
        <w:pStyle w:val="Prrafodelista"/>
        <w:numPr>
          <w:ilvl w:val="0"/>
          <w:numId w:val="2"/>
        </w:numPr>
      </w:pPr>
      <w:r>
        <w:t>Gestión de servicios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Obtener servicios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Controlar disponibilidad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Definir precios</w:t>
      </w:r>
    </w:p>
    <w:p w:rsidR="0083244F" w:rsidRDefault="0083244F" w:rsidP="00322D9F">
      <w:pPr>
        <w:pStyle w:val="Prrafodelista"/>
        <w:numPr>
          <w:ilvl w:val="1"/>
          <w:numId w:val="2"/>
        </w:numPr>
      </w:pPr>
      <w:r>
        <w:t>Establecer términos y condiciones de servicios</w:t>
      </w:r>
    </w:p>
    <w:p w:rsidR="00556200" w:rsidRDefault="00556200" w:rsidP="00556200">
      <w:pPr>
        <w:pStyle w:val="Prrafodelista"/>
        <w:numPr>
          <w:ilvl w:val="0"/>
          <w:numId w:val="2"/>
        </w:numPr>
      </w:pPr>
      <w:r>
        <w:t>Gestión de cobros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Cobrar importe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Imponer impuestos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Establecer descuentos</w:t>
      </w:r>
    </w:p>
    <w:p w:rsidR="00C82256" w:rsidRDefault="00556200" w:rsidP="00C82256">
      <w:pPr>
        <w:pStyle w:val="Prrafodelista"/>
        <w:numPr>
          <w:ilvl w:val="0"/>
          <w:numId w:val="2"/>
        </w:numPr>
      </w:pPr>
      <w:r>
        <w:t>Gestión de envíos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Programar envíos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Realizar envíos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Definir costos de envíos</w:t>
      </w:r>
    </w:p>
    <w:p w:rsidR="00322D9F" w:rsidRDefault="00322D9F" w:rsidP="00322D9F">
      <w:pPr>
        <w:pStyle w:val="Prrafodelista"/>
        <w:numPr>
          <w:ilvl w:val="1"/>
          <w:numId w:val="2"/>
        </w:numPr>
      </w:pPr>
      <w:r>
        <w:t>Actualizar estado de envíos</w:t>
      </w:r>
    </w:p>
    <w:sectPr w:rsidR="00322D9F" w:rsidSect="00600F8F">
      <w:headerReference w:type="default" r:id="rId13"/>
      <w:footerReference w:type="default" r:id="rId14"/>
      <w:pgSz w:w="12240" w:h="15840"/>
      <w:pgMar w:top="709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345" w:rsidRDefault="00ED1345" w:rsidP="00600F8F">
      <w:pPr>
        <w:spacing w:after="0" w:line="240" w:lineRule="auto"/>
      </w:pPr>
      <w:r>
        <w:separator/>
      </w:r>
    </w:p>
  </w:endnote>
  <w:endnote w:type="continuationSeparator" w:id="0">
    <w:p w:rsidR="00ED1345" w:rsidRDefault="00ED1345" w:rsidP="0060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FFC000" w:themeColor="accent4"/>
      </w:tblBorders>
      <w:tblLook w:val="04A0" w:firstRow="1" w:lastRow="0" w:firstColumn="1" w:lastColumn="0" w:noHBand="0" w:noVBand="1"/>
    </w:tblPr>
    <w:tblGrid>
      <w:gridCol w:w="6338"/>
      <w:gridCol w:w="2716"/>
    </w:tblGrid>
    <w:tr w:rsidR="00C94859">
      <w:trPr>
        <w:trHeight w:val="360"/>
      </w:trPr>
      <w:tc>
        <w:tcPr>
          <w:tcW w:w="3500" w:type="pct"/>
        </w:tcPr>
        <w:p w:rsidR="00C94859" w:rsidRPr="00C94859" w:rsidRDefault="00C94859">
          <w:pPr>
            <w:pStyle w:val="Piedepgina"/>
            <w:jc w:val="right"/>
            <w:rPr>
              <w:sz w:val="24"/>
            </w:rPr>
          </w:pPr>
          <w:r w:rsidRPr="00C94859">
            <w:rPr>
              <w:sz w:val="24"/>
            </w:rPr>
            <w:t>Social Commerce</w:t>
          </w:r>
        </w:p>
      </w:tc>
      <w:tc>
        <w:tcPr>
          <w:tcW w:w="1500" w:type="pct"/>
          <w:shd w:val="clear" w:color="auto" w:fill="FFC000" w:themeFill="accent4"/>
        </w:tcPr>
        <w:p w:rsidR="00C94859" w:rsidRDefault="00B828F8">
          <w:pPr>
            <w:pStyle w:val="Piedepgina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Pr="00B828F8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94859" w:rsidRDefault="00C948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345" w:rsidRDefault="00ED1345" w:rsidP="00600F8F">
      <w:pPr>
        <w:spacing w:after="0" w:line="240" w:lineRule="auto"/>
      </w:pPr>
      <w:r>
        <w:separator/>
      </w:r>
    </w:p>
  </w:footnote>
  <w:footnote w:type="continuationSeparator" w:id="0">
    <w:p w:rsidR="00ED1345" w:rsidRDefault="00ED1345" w:rsidP="00600F8F">
      <w:pPr>
        <w:spacing w:after="0" w:line="240" w:lineRule="auto"/>
      </w:pPr>
      <w:r>
        <w:continuationSeparator/>
      </w:r>
    </w:p>
  </w:footnote>
  <w:footnote w:id="1">
    <w:p w:rsidR="00557006" w:rsidRDefault="00557006">
      <w:pPr>
        <w:pStyle w:val="Textonotapie"/>
      </w:pPr>
      <w:r>
        <w:rPr>
          <w:rStyle w:val="Refdenotaalpie"/>
        </w:rPr>
        <w:footnoteRef/>
      </w:r>
      <w:r>
        <w:t xml:space="preserve"> Se aclara cuáles son las funcionalidades agregadas para enriquecer la especi</w:t>
      </w:r>
      <w:r w:rsidR="00B828F8">
        <w:t xml:space="preserve">ficación. Igualmente, no se </w:t>
      </w:r>
      <w:proofErr w:type="gramStart"/>
      <w:r w:rsidR="00B828F8">
        <w:t xml:space="preserve">las </w:t>
      </w:r>
      <w:bookmarkStart w:id="0" w:name="_GoBack"/>
      <w:bookmarkEnd w:id="0"/>
      <w:r>
        <w:t>quita</w:t>
      </w:r>
      <w:proofErr w:type="gramEnd"/>
      <w:r>
        <w:t xml:space="preserve"> del listado que incluye en el alcance, para que quede en claro a qué modulo pertenece el agregado.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7696"/>
      <w:gridCol w:w="1358"/>
    </w:tblGrid>
    <w:tr w:rsidR="00600F8F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1B6A35EEB18E4563B61436C95F04ED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600F8F" w:rsidRDefault="00600F8F" w:rsidP="00600F8F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Documento de objetivo, límite y alcance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78273375"/>
          <w:placeholder>
            <w:docPart w:val="25E87F970EC344BFB0DE90B0817FF6C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600F8F" w:rsidRDefault="00600F8F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:rsidR="00600F8F" w:rsidRDefault="00600F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64623"/>
    <w:multiLevelType w:val="hybridMultilevel"/>
    <w:tmpl w:val="E36E7D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93618F"/>
    <w:multiLevelType w:val="hybridMultilevel"/>
    <w:tmpl w:val="65A85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75304D"/>
    <w:multiLevelType w:val="hybridMultilevel"/>
    <w:tmpl w:val="7C22B9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01AD1"/>
    <w:multiLevelType w:val="hybridMultilevel"/>
    <w:tmpl w:val="10EEDC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26177"/>
    <w:multiLevelType w:val="hybridMultilevel"/>
    <w:tmpl w:val="CD5CC6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F53F72"/>
    <w:multiLevelType w:val="hybridMultilevel"/>
    <w:tmpl w:val="9482B5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7C0"/>
    <w:rsid w:val="00080BF5"/>
    <w:rsid w:val="00082968"/>
    <w:rsid w:val="00084C44"/>
    <w:rsid w:val="00110676"/>
    <w:rsid w:val="001C4914"/>
    <w:rsid w:val="00274737"/>
    <w:rsid w:val="00322D9F"/>
    <w:rsid w:val="00385179"/>
    <w:rsid w:val="00385D5A"/>
    <w:rsid w:val="00410C4E"/>
    <w:rsid w:val="0048010D"/>
    <w:rsid w:val="004A46EC"/>
    <w:rsid w:val="004A57C0"/>
    <w:rsid w:val="004C474B"/>
    <w:rsid w:val="004D5EFC"/>
    <w:rsid w:val="005070BA"/>
    <w:rsid w:val="00546ABF"/>
    <w:rsid w:val="00556200"/>
    <w:rsid w:val="00556438"/>
    <w:rsid w:val="00557006"/>
    <w:rsid w:val="005E56AF"/>
    <w:rsid w:val="00600F8F"/>
    <w:rsid w:val="00671726"/>
    <w:rsid w:val="006816D4"/>
    <w:rsid w:val="00686EB2"/>
    <w:rsid w:val="006F5FF4"/>
    <w:rsid w:val="00706AD3"/>
    <w:rsid w:val="00726FB4"/>
    <w:rsid w:val="007702BE"/>
    <w:rsid w:val="00786653"/>
    <w:rsid w:val="007E2B2B"/>
    <w:rsid w:val="007F447D"/>
    <w:rsid w:val="0083244F"/>
    <w:rsid w:val="008648DB"/>
    <w:rsid w:val="008C7666"/>
    <w:rsid w:val="00947FA0"/>
    <w:rsid w:val="009B298B"/>
    <w:rsid w:val="009C2C75"/>
    <w:rsid w:val="00A424ED"/>
    <w:rsid w:val="00A97C44"/>
    <w:rsid w:val="00A97C64"/>
    <w:rsid w:val="00AB2935"/>
    <w:rsid w:val="00B828F8"/>
    <w:rsid w:val="00BD0A38"/>
    <w:rsid w:val="00BF03A9"/>
    <w:rsid w:val="00C40F7F"/>
    <w:rsid w:val="00C82256"/>
    <w:rsid w:val="00C94859"/>
    <w:rsid w:val="00C94CFA"/>
    <w:rsid w:val="00CA7583"/>
    <w:rsid w:val="00CF377B"/>
    <w:rsid w:val="00D026C2"/>
    <w:rsid w:val="00D843A0"/>
    <w:rsid w:val="00DC75CC"/>
    <w:rsid w:val="00DD597E"/>
    <w:rsid w:val="00E05666"/>
    <w:rsid w:val="00E13A25"/>
    <w:rsid w:val="00E71C22"/>
    <w:rsid w:val="00E97F1F"/>
    <w:rsid w:val="00ED1345"/>
    <w:rsid w:val="00EE3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085A49D"/>
  <w15:docId w15:val="{FCC96085-C407-4BB0-ACDB-EABDBBE4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0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F7F"/>
    <w:rPr>
      <w:rFonts w:ascii="Tahoma" w:eastAsia="Droid Sans Fallback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0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F8F"/>
    <w:rPr>
      <w:rFonts w:ascii="Calibri" w:eastAsia="Droid Sans Fallback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0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F8F"/>
    <w:rPr>
      <w:rFonts w:ascii="Calibri" w:eastAsia="Droid Sans Fallback" w:hAnsi="Calibri" w:cs="Calibri"/>
    </w:rPr>
  </w:style>
  <w:style w:type="paragraph" w:styleId="Prrafodelista">
    <w:name w:val="List Paragraph"/>
    <w:basedOn w:val="Normal"/>
    <w:uiPriority w:val="34"/>
    <w:qFormat/>
    <w:rsid w:val="00274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517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70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7006"/>
    <w:rPr>
      <w:rFonts w:ascii="Calibri" w:eastAsia="Droid Sans Fallback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70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6A35EEB18E4563B61436C95F04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72D6F-E12B-423C-B1E8-97CA7BEA9088}"/>
      </w:docPartPr>
      <w:docPartBody>
        <w:p w:rsidR="00DC6F11" w:rsidRDefault="00576478" w:rsidP="00576478">
          <w:pPr>
            <w:pStyle w:val="1B6A35EEB18E4563B61436C95F04ED86"/>
          </w:pPr>
          <w:r>
            <w:rPr>
              <w:caps/>
              <w:color w:val="FFFFFF" w:themeColor="background1"/>
            </w:rPr>
            <w:t>[Escribir el título del documento]</w:t>
          </w:r>
        </w:p>
      </w:docPartBody>
    </w:docPart>
    <w:docPart>
      <w:docPartPr>
        <w:name w:val="25E87F970EC344BFB0DE90B0817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306E5-7FCB-42F9-B6CF-EAE8BF7E6ED0}"/>
      </w:docPartPr>
      <w:docPartBody>
        <w:p w:rsidR="00DC6F11" w:rsidRDefault="00576478" w:rsidP="00576478">
          <w:pPr>
            <w:pStyle w:val="25E87F970EC344BFB0DE90B0817FF6CC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6478"/>
    <w:rsid w:val="00576478"/>
    <w:rsid w:val="00BA3828"/>
    <w:rsid w:val="00D33B85"/>
    <w:rsid w:val="00DC6F11"/>
    <w:rsid w:val="00E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6A35EEB18E4563B61436C95F04ED86">
    <w:name w:val="1B6A35EEB18E4563B61436C95F04ED86"/>
    <w:rsid w:val="00576478"/>
  </w:style>
  <w:style w:type="paragraph" w:customStyle="1" w:styleId="25E87F970EC344BFB0DE90B0817FF6CC">
    <w:name w:val="25E87F970EC344BFB0DE90B0817FF6CC"/>
    <w:rsid w:val="00576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a8f6a8c188cd3db5c618c65eb968c1b5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97a62b9b24ec99a12438b24ab15713fe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612AC5-5AD3-46D6-A6BE-21BC0AD10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67787D-F687-40C5-B59C-488C47EF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objetivo, límite y alcance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objetivo, límite y alcance</dc:title>
  <dc:subject/>
  <dc:creator>Fabián Escobar</dc:creator>
  <cp:keywords/>
  <dc:description/>
  <cp:lastModifiedBy>Mauro Grasetti</cp:lastModifiedBy>
  <cp:revision>20</cp:revision>
  <dcterms:created xsi:type="dcterms:W3CDTF">2017-09-11T18:23:00Z</dcterms:created>
  <dcterms:modified xsi:type="dcterms:W3CDTF">2018-05-11T17:24:00Z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