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22" w:rsidRPr="00C82095" w:rsidRDefault="00224422" w:rsidP="00224422">
      <w:pPr>
        <w:rPr>
          <w:b/>
          <w:sz w:val="40"/>
        </w:rPr>
      </w:pPr>
      <w:r w:rsidRPr="00C82095">
        <w:rPr>
          <w:b/>
          <w:sz w:val="40"/>
        </w:rPr>
        <w:t>Documentación del Lote de Pruebas</w:t>
      </w:r>
    </w:p>
    <w:p w:rsidR="00224422" w:rsidRPr="00C82095" w:rsidRDefault="00224422" w:rsidP="00224422">
      <w:pPr>
        <w:rPr>
          <w:i/>
          <w:sz w:val="40"/>
        </w:rPr>
      </w:pPr>
      <w:r w:rsidRPr="00C82095">
        <w:rPr>
          <w:i/>
          <w:sz w:val="40"/>
        </w:rPr>
        <w:t>Vendedoras Premiadas</w:t>
      </w:r>
    </w:p>
    <w:p w:rsidR="00000000" w:rsidRDefault="00224422">
      <w:pPr>
        <w:rPr>
          <w:b/>
        </w:rPr>
      </w:pPr>
      <w:r w:rsidRPr="00224422">
        <w:rPr>
          <w:b/>
        </w:rPr>
        <w:t>01_UnaGanadoraEnUnaComparación</w:t>
      </w:r>
    </w:p>
    <w:p w:rsidR="00224422" w:rsidRDefault="00224422" w:rsidP="00224422">
      <w:r>
        <w:t>Descripción: Se encuentra la ganadora en la primera comparación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78</w:t>
            </w:r>
          </w:p>
          <w:p w:rsidR="00224422" w:rsidRDefault="00224422" w:rsidP="005B3503">
            <w:r>
              <w:t>26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2</w:t>
            </w:r>
          </w:p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68</w:t>
            </w:r>
          </w:p>
          <w:p w:rsidR="00224422" w:rsidRDefault="00224422" w:rsidP="005B3503">
            <w:r>
              <w:t>45</w:t>
            </w:r>
          </w:p>
          <w:p w:rsidR="00224422" w:rsidRDefault="00224422" w:rsidP="005B3503">
            <w:r>
              <w:t>35</w:t>
            </w:r>
          </w:p>
          <w:p w:rsidR="00224422" w:rsidRDefault="00224422" w:rsidP="005B3503">
            <w:r>
              <w:t>61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56</w:t>
            </w:r>
          </w:p>
          <w:p w:rsidR="00224422" w:rsidRDefault="00224422" w:rsidP="005B3503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1 113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02_UnaGanadoraEnMásDeUnaComparación</w:t>
      </w:r>
    </w:p>
    <w:p w:rsidR="00224422" w:rsidRDefault="00224422" w:rsidP="00224422">
      <w:r>
        <w:t>Descripción: Se encuentra la ganadora debiendo realizar más de una comparación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20</w:t>
            </w:r>
          </w:p>
          <w:p w:rsidR="00224422" w:rsidRDefault="00224422" w:rsidP="005B3503">
            <w:r>
              <w:t>44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7</w:t>
            </w:r>
          </w:p>
          <w:p w:rsidR="00224422" w:rsidRDefault="00224422" w:rsidP="005B3503">
            <w:r>
              <w:t>46</w:t>
            </w:r>
          </w:p>
          <w:p w:rsidR="00224422" w:rsidRDefault="00224422" w:rsidP="005B3503">
            <w:r>
              <w:t>18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24</w:t>
            </w:r>
          </w:p>
          <w:p w:rsidR="00224422" w:rsidRDefault="00224422" w:rsidP="005B3503">
            <w:r>
              <w:t>40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lastRenderedPageBreak/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lastRenderedPageBreak/>
              <w:t>3</w:t>
            </w:r>
          </w:p>
          <w:p w:rsidR="00224422" w:rsidRDefault="00224422" w:rsidP="005B3503">
            <w:r>
              <w:t>4 84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03_</w:t>
      </w:r>
      <w:r>
        <w:rPr>
          <w:b/>
        </w:rPr>
        <w:t>EmpatanAlgunas</w:t>
      </w:r>
    </w:p>
    <w:p w:rsidR="00224422" w:rsidRDefault="00224422" w:rsidP="00224422">
      <w:r>
        <w:t>Descripción: No se puede desempatar entre algunas vendedoras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2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20</w:t>
            </w:r>
          </w:p>
          <w:p w:rsidR="00224422" w:rsidRDefault="00224422" w:rsidP="005B3503">
            <w:r>
              <w:t>44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46</w:t>
            </w:r>
          </w:p>
          <w:p w:rsidR="00224422" w:rsidRDefault="00224422" w:rsidP="005B3503">
            <w:r>
              <w:t>18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4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No se puede desempatar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>
        <w:rPr>
          <w:b/>
        </w:rPr>
        <w:t>04_EmpatanTodas</w:t>
      </w:r>
    </w:p>
    <w:p w:rsidR="00224422" w:rsidRDefault="00224422" w:rsidP="00224422">
      <w:r>
        <w:t>Descripción: No se puede desempatar entre todas las vendedoras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No se puede desempatar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05_NoHayGanadoras</w:t>
      </w:r>
    </w:p>
    <w:p w:rsidR="00224422" w:rsidRDefault="00224422" w:rsidP="00224422">
      <w:r>
        <w:t>Descripción: Ninguna vendedora gana porque no hacen N ventas consecutivas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lastRenderedPageBreak/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2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20</w:t>
            </w:r>
          </w:p>
          <w:p w:rsidR="00224422" w:rsidRDefault="00224422" w:rsidP="005B3503">
            <w:r>
              <w:t>44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4</w:t>
            </w:r>
          </w:p>
          <w:p w:rsidR="00224422" w:rsidRDefault="00224422" w:rsidP="005B3503">
            <w:r>
              <w:t>5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46</w:t>
            </w:r>
          </w:p>
          <w:p w:rsidR="00224422" w:rsidRDefault="00224422" w:rsidP="005B3503">
            <w:r>
              <w:t>18</w:t>
            </w:r>
          </w:p>
          <w:p w:rsidR="00224422" w:rsidRDefault="00224422" w:rsidP="005B3503">
            <w:r>
              <w:t>6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No hay ganadoras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06_ÚnicaVendedoraGana</w:t>
      </w:r>
    </w:p>
    <w:p w:rsidR="00224422" w:rsidRDefault="00224422" w:rsidP="00224422">
      <w:r>
        <w:t>Descripción: Una vendedora realiza N ventas consecutivas y gana por no tener competencia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6</w:t>
            </w:r>
          </w:p>
          <w:p w:rsidR="00224422" w:rsidRDefault="00224422" w:rsidP="005B3503">
            <w:r>
              <w:t>15</w:t>
            </w:r>
          </w:p>
          <w:p w:rsidR="00224422" w:rsidRDefault="00224422" w:rsidP="005B3503">
            <w:r>
              <w:t>2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1 21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07_ÚnicaVendedoraNoHaceNVentas</w:t>
      </w:r>
    </w:p>
    <w:p w:rsidR="00224422" w:rsidRDefault="00224422" w:rsidP="00224422">
      <w:r>
        <w:t>Descripción: Una vendedora no realiza N ventas consecutivas entonces no gana a pesar de no tener competencia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4422" w:rsidTr="005B3503"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224422" w:rsidRDefault="00224422" w:rsidP="005B3503">
            <w:r>
              <w:t>Salida</w:t>
            </w:r>
          </w:p>
        </w:tc>
      </w:tr>
      <w:tr w:rsidR="00224422" w:rsidTr="005B3503"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1</w:t>
            </w:r>
          </w:p>
          <w:p w:rsidR="00224422" w:rsidRDefault="00224422" w:rsidP="005B3503">
            <w:r>
              <w:t>3</w:t>
            </w:r>
          </w:p>
          <w:p w:rsidR="00224422" w:rsidRDefault="00224422" w:rsidP="005B3503">
            <w:r>
              <w:t>10</w:t>
            </w:r>
          </w:p>
          <w:p w:rsidR="00224422" w:rsidRDefault="00224422" w:rsidP="005B3503">
            <w:r>
              <w:t>22</w:t>
            </w:r>
          </w:p>
          <w:p w:rsidR="00224422" w:rsidRDefault="00224422" w:rsidP="005B3503">
            <w:r>
              <w:t>16</w:t>
            </w:r>
          </w:p>
          <w:p w:rsidR="00224422" w:rsidRDefault="00224422" w:rsidP="005B3503">
            <w:r>
              <w:t>4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224422" w:rsidRDefault="00224422" w:rsidP="005B3503">
            <w:r>
              <w:t>No hay ganadoras</w:t>
            </w:r>
          </w:p>
        </w:tc>
      </w:tr>
    </w:tbl>
    <w:p w:rsidR="00224422" w:rsidRPr="00224422" w:rsidRDefault="00224422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08_1000VentasConsecutivasConsideradasDeArranque</w:t>
      </w:r>
    </w:p>
    <w:p w:rsidR="0068161B" w:rsidRDefault="0068161B" w:rsidP="0068161B">
      <w:r>
        <w:t>Descripción: Se debe considerar al máximo número de ventas consecutivas para establecer ola ganadora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8161B" w:rsidTr="005B3503"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Salida</w:t>
            </w:r>
          </w:p>
        </w:tc>
      </w:tr>
      <w:tr w:rsidR="0068161B" w:rsidTr="005B3503">
        <w:tc>
          <w:tcPr>
            <w:tcW w:w="4322" w:type="dxa"/>
            <w:shd w:val="clear" w:color="auto" w:fill="B2A1C7" w:themeFill="accent4" w:themeFillTint="99"/>
          </w:tcPr>
          <w:p w:rsidR="0068161B" w:rsidRDefault="00842105" w:rsidP="005B3503">
            <w:r>
              <w:t>(en archivo)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68161B" w:rsidRPr="00842105" w:rsidRDefault="00842105" w:rsidP="005B3503">
            <w:pPr>
              <w:rPr>
                <w:u w:val="single"/>
              </w:rPr>
            </w:pPr>
            <w:r>
              <w:t>No se puede desempatar</w:t>
            </w:r>
          </w:p>
        </w:tc>
      </w:tr>
    </w:tbl>
    <w:p w:rsidR="0068161B" w:rsidRPr="00224422" w:rsidRDefault="0068161B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09_Hasta1000VentasConsecutivas</w:t>
      </w:r>
    </w:p>
    <w:p w:rsidR="0068161B" w:rsidRDefault="0068161B" w:rsidP="0068161B">
      <w:r>
        <w:lastRenderedPageBreak/>
        <w:t>Descripción: Se termina considerando el máximo número de ventas consecutivas para establecer a la ganadora, tras repetidos empates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8161B" w:rsidTr="005B3503"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Salida</w:t>
            </w:r>
          </w:p>
        </w:tc>
      </w:tr>
      <w:tr w:rsidR="0068161B" w:rsidTr="005B3503">
        <w:tc>
          <w:tcPr>
            <w:tcW w:w="4322" w:type="dxa"/>
            <w:shd w:val="clear" w:color="auto" w:fill="B2A1C7" w:themeFill="accent4" w:themeFillTint="99"/>
          </w:tcPr>
          <w:p w:rsidR="0068161B" w:rsidRDefault="00842105" w:rsidP="005B3503">
            <w:r>
              <w:t>(en archivo)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68161B" w:rsidRDefault="00842105" w:rsidP="005B3503">
            <w:r>
              <w:t>No se puede desempatar</w:t>
            </w:r>
          </w:p>
        </w:tc>
      </w:tr>
    </w:tbl>
    <w:p w:rsidR="0068161B" w:rsidRPr="00224422" w:rsidRDefault="0068161B">
      <w:pPr>
        <w:rPr>
          <w:b/>
        </w:rPr>
      </w:pPr>
    </w:p>
    <w:p w:rsidR="00224422" w:rsidRDefault="00224422">
      <w:pPr>
        <w:rPr>
          <w:b/>
        </w:rPr>
      </w:pPr>
      <w:r w:rsidRPr="00224422">
        <w:rPr>
          <w:b/>
        </w:rPr>
        <w:t>10_MáximaCantidadDeVendedoras</w:t>
      </w:r>
    </w:p>
    <w:p w:rsidR="0068161B" w:rsidRPr="0068161B" w:rsidRDefault="0068161B" w:rsidP="0068161B">
      <w:r>
        <w:t>Descripción: Se tiene el máximo número de vendedoras admisible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8161B" w:rsidTr="005B3503"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Entrada</w:t>
            </w:r>
          </w:p>
        </w:tc>
        <w:tc>
          <w:tcPr>
            <w:tcW w:w="4322" w:type="dxa"/>
            <w:shd w:val="clear" w:color="auto" w:fill="F79646" w:themeFill="accent6"/>
          </w:tcPr>
          <w:p w:rsidR="0068161B" w:rsidRDefault="0068161B" w:rsidP="005B3503">
            <w:r>
              <w:t>Salida</w:t>
            </w:r>
          </w:p>
        </w:tc>
      </w:tr>
      <w:tr w:rsidR="0068161B" w:rsidTr="005B3503">
        <w:tc>
          <w:tcPr>
            <w:tcW w:w="4322" w:type="dxa"/>
            <w:shd w:val="clear" w:color="auto" w:fill="B2A1C7" w:themeFill="accent4" w:themeFillTint="99"/>
          </w:tcPr>
          <w:p w:rsidR="0068161B" w:rsidRDefault="00842105" w:rsidP="005B3503">
            <w:r>
              <w:t>(en archivo)</w:t>
            </w:r>
          </w:p>
        </w:tc>
        <w:tc>
          <w:tcPr>
            <w:tcW w:w="4322" w:type="dxa"/>
            <w:shd w:val="clear" w:color="auto" w:fill="B2A1C7" w:themeFill="accent4" w:themeFillTint="99"/>
          </w:tcPr>
          <w:p w:rsidR="0068161B" w:rsidRDefault="0068161B" w:rsidP="005B3503"/>
        </w:tc>
      </w:tr>
    </w:tbl>
    <w:p w:rsidR="0068161B" w:rsidRPr="00224422" w:rsidRDefault="0068161B">
      <w:pPr>
        <w:rPr>
          <w:b/>
        </w:rPr>
      </w:pPr>
    </w:p>
    <w:sectPr w:rsidR="0068161B" w:rsidRPr="0022442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54" w:rsidRDefault="001C2054" w:rsidP="00224422">
      <w:pPr>
        <w:spacing w:after="0" w:line="240" w:lineRule="auto"/>
      </w:pPr>
      <w:r>
        <w:separator/>
      </w:r>
    </w:p>
  </w:endnote>
  <w:endnote w:type="continuationSeparator" w:id="1">
    <w:p w:rsidR="001C2054" w:rsidRDefault="001C2054" w:rsidP="0022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422" w:rsidRDefault="0022442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57F23" w:rsidRPr="00857F23">
        <w:rPr>
          <w:rFonts w:asciiTheme="majorHAnsi" w:hAnsiTheme="majorHAnsi"/>
          <w:noProof/>
        </w:rPr>
        <w:t>1</w:t>
      </w:r>
    </w:fldSimple>
  </w:p>
  <w:p w:rsidR="00224422" w:rsidRDefault="002244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54" w:rsidRDefault="001C2054" w:rsidP="00224422">
      <w:pPr>
        <w:spacing w:after="0" w:line="240" w:lineRule="auto"/>
      </w:pPr>
      <w:r>
        <w:separator/>
      </w:r>
    </w:p>
  </w:footnote>
  <w:footnote w:type="continuationSeparator" w:id="1">
    <w:p w:rsidR="001C2054" w:rsidRDefault="001C2054" w:rsidP="0022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F517DBD98AF41F281A3DD459E2557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4422" w:rsidRDefault="0022442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VENDEDORAS PREMIADAS</w:t>
        </w:r>
      </w:p>
    </w:sdtContent>
  </w:sdt>
  <w:p w:rsidR="00224422" w:rsidRDefault="0022442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4422"/>
    <w:rsid w:val="001C2054"/>
    <w:rsid w:val="00224422"/>
    <w:rsid w:val="00546A70"/>
    <w:rsid w:val="0068161B"/>
    <w:rsid w:val="00842105"/>
    <w:rsid w:val="0085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22"/>
  </w:style>
  <w:style w:type="paragraph" w:styleId="Piedepgina">
    <w:name w:val="footer"/>
    <w:basedOn w:val="Normal"/>
    <w:link w:val="PiedepginaCar"/>
    <w:uiPriority w:val="99"/>
    <w:unhideWhenUsed/>
    <w:rsid w:val="00224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22"/>
  </w:style>
  <w:style w:type="paragraph" w:styleId="Textodeglobo">
    <w:name w:val="Balloon Text"/>
    <w:basedOn w:val="Normal"/>
    <w:link w:val="TextodegloboCar"/>
    <w:uiPriority w:val="99"/>
    <w:semiHidden/>
    <w:unhideWhenUsed/>
    <w:rsid w:val="0022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44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517DBD98AF41F281A3DD459E25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891AE-C4DB-45EB-B75B-7B9F25D62A65}"/>
      </w:docPartPr>
      <w:docPartBody>
        <w:p w:rsidR="00000000" w:rsidRDefault="009F0CF7" w:rsidP="009F0CF7">
          <w:pPr>
            <w:pStyle w:val="DF517DBD98AF41F281A3DD459E2557D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F0CF7"/>
    <w:rsid w:val="007F3F18"/>
    <w:rsid w:val="009F0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517DBD98AF41F281A3DD459E2557D3">
    <w:name w:val="DF517DBD98AF41F281A3DD459E2557D3"/>
    <w:rsid w:val="009F0CF7"/>
  </w:style>
  <w:style w:type="paragraph" w:customStyle="1" w:styleId="FB50FF61A0874DBBB0CECEFF261F40E6">
    <w:name w:val="FB50FF61A0874DBBB0CECEFF261F40E6"/>
    <w:rsid w:val="009F0C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294</Words>
  <Characters>1458</Characters>
  <Application>Microsoft Office Word</Application>
  <DocSecurity>0</DocSecurity>
  <Lines>208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VENDEDORAS PREMIADAS</dc:title>
  <dc:subject/>
  <dc:creator>Fabian Escobar</dc:creator>
  <cp:keywords/>
  <dc:description/>
  <cp:lastModifiedBy>Fabian Escobar</cp:lastModifiedBy>
  <cp:revision>4</cp:revision>
  <dcterms:created xsi:type="dcterms:W3CDTF">2017-08-18T18:25:00Z</dcterms:created>
  <dcterms:modified xsi:type="dcterms:W3CDTF">2017-08-18T20:22:00Z</dcterms:modified>
</cp:coreProperties>
</file>