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7183E" w14:textId="6FE251EE" w:rsidR="004E6B24" w:rsidRDefault="004E6B24" w:rsidP="004E6B24">
      <w:pPr>
        <w:jc w:val="center"/>
        <w:rPr>
          <w:b/>
          <w:bCs/>
        </w:rPr>
      </w:pPr>
      <w:r w:rsidRPr="004E6B24">
        <w:rPr>
          <w:b/>
          <w:bCs/>
        </w:rPr>
        <w:t>LAPORAN DPK D BU SUTRI</w:t>
      </w:r>
    </w:p>
    <w:p w14:paraId="054F0A1C" w14:textId="77777777" w:rsidR="004E6B24" w:rsidRDefault="004E6B24" w:rsidP="004E6B24">
      <w:pPr>
        <w:jc w:val="center"/>
        <w:rPr>
          <w:b/>
          <w:bCs/>
        </w:rPr>
      </w:pPr>
    </w:p>
    <w:p w14:paraId="0DB8ABB4" w14:textId="77777777" w:rsidR="004E6B24" w:rsidRDefault="004E6B24" w:rsidP="004E6B24">
      <w:pPr>
        <w:spacing w:line="240" w:lineRule="auto"/>
        <w:rPr>
          <w:b/>
          <w:bCs/>
        </w:rPr>
      </w:pPr>
      <w:r>
        <w:rPr>
          <w:b/>
          <w:bCs/>
        </w:rPr>
        <w:t xml:space="preserve">Kelompok : </w:t>
      </w:r>
    </w:p>
    <w:p w14:paraId="37DB089D" w14:textId="0024BFBF" w:rsidR="004E6B24" w:rsidRDefault="004E6B24" w:rsidP="004E6B24">
      <w:pPr>
        <w:pStyle w:val="ListParagraph"/>
        <w:numPr>
          <w:ilvl w:val="0"/>
          <w:numId w:val="1"/>
        </w:numPr>
        <w:spacing w:line="240" w:lineRule="auto"/>
      </w:pPr>
      <w:r w:rsidRPr="004E6B24">
        <w:t xml:space="preserve">Fabiansky </w:t>
      </w:r>
      <w:r w:rsidR="00541818">
        <w:rPr>
          <w:lang w:val="id-ID"/>
        </w:rPr>
        <w:t>T</w:t>
      </w:r>
      <w:r w:rsidRPr="004E6B24">
        <w:t>rafada</w:t>
      </w:r>
      <w:r w:rsidR="00541818">
        <w:rPr>
          <w:lang w:val="id-ID"/>
        </w:rPr>
        <w:t xml:space="preserve"> Perkasa</w:t>
      </w:r>
      <w:r w:rsidRPr="004E6B24">
        <w:t xml:space="preserve">(12) </w:t>
      </w:r>
    </w:p>
    <w:p w14:paraId="07BA65C0" w14:textId="4A4AEFB6" w:rsidR="004E6B24" w:rsidRDefault="004E6B24" w:rsidP="004E6B24">
      <w:pPr>
        <w:pStyle w:val="ListParagraph"/>
        <w:numPr>
          <w:ilvl w:val="0"/>
          <w:numId w:val="1"/>
        </w:numPr>
        <w:spacing w:line="240" w:lineRule="auto"/>
      </w:pPr>
      <w:r w:rsidRPr="004E6B24">
        <w:t>Djiwo Luhur adi Nugroho(10)</w:t>
      </w:r>
    </w:p>
    <w:p w14:paraId="2D13BEB7" w14:textId="77777777" w:rsidR="004E6B24" w:rsidRDefault="004E6B24" w:rsidP="004E6B24">
      <w:pPr>
        <w:pStyle w:val="ListParagraph"/>
        <w:spacing w:line="240" w:lineRule="auto"/>
      </w:pPr>
    </w:p>
    <w:p w14:paraId="320965D8" w14:textId="59CD7323" w:rsidR="004E6B24" w:rsidRDefault="004E6B24" w:rsidP="004E6B24">
      <w:pPr>
        <w:spacing w:line="240" w:lineRule="auto"/>
        <w:rPr>
          <w:b/>
          <w:bCs/>
        </w:rPr>
      </w:pPr>
      <w:r w:rsidRPr="004E6B24">
        <w:rPr>
          <w:b/>
          <w:bCs/>
        </w:rPr>
        <w:t>PROJECT ARDU</w:t>
      </w:r>
      <w:r>
        <w:rPr>
          <w:b/>
          <w:bCs/>
        </w:rPr>
        <w:t>IN</w:t>
      </w:r>
      <w:r w:rsidRPr="004E6B24">
        <w:rPr>
          <w:b/>
          <w:bCs/>
        </w:rPr>
        <w:t>O SISTEM KEAMANAN ANTI MALING</w:t>
      </w:r>
      <w:r>
        <w:rPr>
          <w:b/>
          <w:bCs/>
        </w:rPr>
        <w:t xml:space="preserve"> , FUNGSI DAN CARA CARANYA : </w:t>
      </w:r>
    </w:p>
    <w:p w14:paraId="1EA0CED2" w14:textId="36D1BEBA" w:rsidR="004E6B24" w:rsidRDefault="004E6B24" w:rsidP="004E6B24">
      <w:pPr>
        <w:spacing w:line="240" w:lineRule="auto"/>
      </w:pPr>
      <w:r>
        <w:t>Project ini kita akan memanfaatkan sensor gerakan atau biasa disebut PIR Motion Sensor yang dapat mendeteksi gerakan di depan sensor dengan sudut pandang hingga 110° dan jarak deteksi hingga 10 meter. Sensor dapat diatur sensitifitas dan durasi trigger menyesuaikan dengan kebutuhan dengan memutar potentiometer di modul</w:t>
      </w:r>
    </w:p>
    <w:p w14:paraId="0A75664B" w14:textId="77777777" w:rsidR="004E6B24" w:rsidRDefault="004E6B24" w:rsidP="004E6B24">
      <w:pPr>
        <w:spacing w:line="240" w:lineRule="auto"/>
      </w:pPr>
    </w:p>
    <w:p w14:paraId="7DD606CA" w14:textId="35801B11" w:rsidR="004E6B24" w:rsidRDefault="004E6B24" w:rsidP="004E6B24">
      <w:pPr>
        <w:spacing w:line="240" w:lineRule="auto"/>
        <w:rPr>
          <w:b/>
          <w:bCs/>
        </w:rPr>
      </w:pPr>
      <w:r w:rsidRPr="004E6B24">
        <w:rPr>
          <w:b/>
          <w:bCs/>
        </w:rPr>
        <w:t xml:space="preserve">Daftar Komponen yang harus di miliki : </w:t>
      </w:r>
    </w:p>
    <w:p w14:paraId="71EEFBE6" w14:textId="2DEB672E" w:rsidR="004E6B24" w:rsidRPr="004E6B24" w:rsidRDefault="004E6B24" w:rsidP="004E6B24">
      <w:pPr>
        <w:pStyle w:val="ListParagraph"/>
        <w:numPr>
          <w:ilvl w:val="0"/>
          <w:numId w:val="2"/>
        </w:numPr>
        <w:spacing w:line="240" w:lineRule="auto"/>
      </w:pPr>
      <w:r w:rsidRPr="004E6B24">
        <w:t>Arduino uno (1)</w:t>
      </w:r>
    </w:p>
    <w:p w14:paraId="0EA65753" w14:textId="6E5949F3" w:rsidR="004E6B24" w:rsidRPr="004E6B24" w:rsidRDefault="004E6B24" w:rsidP="004E6B24">
      <w:pPr>
        <w:pStyle w:val="ListParagraph"/>
        <w:numPr>
          <w:ilvl w:val="0"/>
          <w:numId w:val="2"/>
        </w:numPr>
        <w:spacing w:line="240" w:lineRule="auto"/>
      </w:pPr>
      <w:r w:rsidRPr="004E6B24">
        <w:t>Sensor Gerakan PIR (1)</w:t>
      </w:r>
    </w:p>
    <w:p w14:paraId="582CEF16" w14:textId="22295DD2" w:rsidR="004E6B24" w:rsidRPr="004E6B24" w:rsidRDefault="004E6B24" w:rsidP="004E6B24">
      <w:pPr>
        <w:pStyle w:val="ListParagraph"/>
        <w:numPr>
          <w:ilvl w:val="0"/>
          <w:numId w:val="2"/>
        </w:numPr>
        <w:spacing w:line="240" w:lineRule="auto"/>
      </w:pPr>
      <w:r w:rsidRPr="004E6B24">
        <w:t>Buzzer Active Mini (1)</w:t>
      </w:r>
    </w:p>
    <w:p w14:paraId="4A6F95B5" w14:textId="7ACB2344" w:rsidR="004E6B24" w:rsidRPr="004E6B24" w:rsidRDefault="004E6B24" w:rsidP="004E6B24">
      <w:pPr>
        <w:pStyle w:val="ListParagraph"/>
        <w:numPr>
          <w:ilvl w:val="0"/>
          <w:numId w:val="2"/>
        </w:numPr>
        <w:spacing w:line="240" w:lineRule="auto"/>
      </w:pPr>
      <w:r w:rsidRPr="004E6B24">
        <w:t>Jumper male female (3)</w:t>
      </w:r>
    </w:p>
    <w:p w14:paraId="61FAADA5" w14:textId="01F4500C" w:rsidR="004E6B24" w:rsidRDefault="004E6B24" w:rsidP="004E6B24">
      <w:pPr>
        <w:pStyle w:val="ListParagraph"/>
        <w:numPr>
          <w:ilvl w:val="0"/>
          <w:numId w:val="2"/>
        </w:numPr>
        <w:spacing w:line="240" w:lineRule="auto"/>
      </w:pPr>
      <w:r w:rsidRPr="004E6B24">
        <w:t>Jumper male male (2)</w:t>
      </w:r>
    </w:p>
    <w:p w14:paraId="560CC6BB" w14:textId="77777777" w:rsidR="004E6B24" w:rsidRDefault="004E6B24" w:rsidP="004E6B24">
      <w:pPr>
        <w:spacing w:line="240" w:lineRule="auto"/>
      </w:pPr>
    </w:p>
    <w:p w14:paraId="40F72640" w14:textId="1C24395C" w:rsidR="004E6B24" w:rsidRDefault="004E6B24" w:rsidP="004E6B24">
      <w:pPr>
        <w:spacing w:line="240" w:lineRule="auto"/>
        <w:rPr>
          <w:b/>
          <w:bCs/>
        </w:rPr>
      </w:pPr>
      <w:r w:rsidRPr="004E6B24">
        <w:rPr>
          <w:b/>
          <w:bCs/>
        </w:rPr>
        <w:t>SKEMATIK PEMBUATAN :</w:t>
      </w:r>
    </w:p>
    <w:p w14:paraId="42039BF9" w14:textId="4372F700" w:rsidR="004E6B24" w:rsidRDefault="004E6B24" w:rsidP="004E6B24">
      <w:pPr>
        <w:spacing w:line="240" w:lineRule="auto"/>
        <w:rPr>
          <w:b/>
          <w:bCs/>
        </w:rPr>
      </w:pPr>
      <w:r>
        <w:rPr>
          <w:b/>
          <w:bCs/>
          <w:noProof/>
        </w:rPr>
        <w:drawing>
          <wp:inline distT="0" distB="0" distL="0" distR="0" wp14:anchorId="18662710" wp14:editId="673DA86B">
            <wp:extent cx="4495800" cy="2034540"/>
            <wp:effectExtent l="0" t="0" r="0" b="3810"/>
            <wp:docPr id="205824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034540"/>
                    </a:xfrm>
                    <a:prstGeom prst="rect">
                      <a:avLst/>
                    </a:prstGeom>
                    <a:noFill/>
                    <a:ln>
                      <a:noFill/>
                    </a:ln>
                  </pic:spPr>
                </pic:pic>
              </a:graphicData>
            </a:graphic>
          </wp:inline>
        </w:drawing>
      </w:r>
    </w:p>
    <w:p w14:paraId="733D09D7" w14:textId="77777777" w:rsidR="004E6B24" w:rsidRDefault="004E6B24" w:rsidP="004E6B24">
      <w:pPr>
        <w:spacing w:line="240" w:lineRule="auto"/>
        <w:rPr>
          <w:b/>
          <w:bCs/>
        </w:rPr>
      </w:pPr>
    </w:p>
    <w:p w14:paraId="6E5F1FCC" w14:textId="3B26F894" w:rsidR="004E6B24" w:rsidRDefault="004E6B24" w:rsidP="004E6B24">
      <w:pPr>
        <w:spacing w:line="240" w:lineRule="auto"/>
        <w:rPr>
          <w:b/>
          <w:bCs/>
        </w:rPr>
      </w:pPr>
      <w:r>
        <w:rPr>
          <w:b/>
          <w:bCs/>
        </w:rPr>
        <w:t xml:space="preserve">SOURCE CODE : </w:t>
      </w:r>
    </w:p>
    <w:p w14:paraId="6A307C9D" w14:textId="541C8EFF" w:rsidR="004E6B24" w:rsidRDefault="004E6B24" w:rsidP="004E6B24">
      <w:pPr>
        <w:spacing w:line="240" w:lineRule="auto"/>
        <w:rPr>
          <w:b/>
          <w:bCs/>
        </w:rPr>
      </w:pPr>
      <w:r>
        <w:rPr>
          <w:b/>
          <w:bCs/>
          <w:noProof/>
        </w:rPr>
        <w:lastRenderedPageBreak/>
        <w:drawing>
          <wp:inline distT="0" distB="0" distL="0" distR="0" wp14:anchorId="22F90500" wp14:editId="1CDCC201">
            <wp:extent cx="5943600" cy="2575560"/>
            <wp:effectExtent l="0" t="0" r="0" b="0"/>
            <wp:docPr id="227454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254445DA" w14:textId="77777777" w:rsidR="004E6B24" w:rsidRDefault="004E6B24" w:rsidP="004E6B24">
      <w:pPr>
        <w:spacing w:line="240" w:lineRule="auto"/>
        <w:rPr>
          <w:b/>
          <w:bCs/>
        </w:rPr>
      </w:pPr>
    </w:p>
    <w:p w14:paraId="5EBE8183" w14:textId="3453A6AD" w:rsidR="004E6B24" w:rsidRDefault="004E6B24" w:rsidP="004E6B24">
      <w:pPr>
        <w:spacing w:line="240" w:lineRule="auto"/>
        <w:rPr>
          <w:b/>
          <w:bCs/>
        </w:rPr>
      </w:pPr>
      <w:r>
        <w:rPr>
          <w:b/>
          <w:bCs/>
        </w:rPr>
        <w:t>KESIMPULANNYA :</w:t>
      </w:r>
    </w:p>
    <w:p w14:paraId="68D14D25" w14:textId="32B95A2E" w:rsidR="004E6B24" w:rsidRDefault="00711B94" w:rsidP="004E6B24">
      <w:pPr>
        <w:spacing w:line="240" w:lineRule="auto"/>
      </w:pPr>
      <w:r>
        <w:t>Dari coding di atas, PIR akan menghasilkan output digital berupa HIGH atau LOW ketika mendeteksi gerakan. Output tersebut dibaca dengan fungsi digitalRead(pin), kemudian dicek apakah output PIR adalah HIGH. Jika HIGH, maka terdapat gerakan, maka lakukan fungsi alarmAktif(). Pada fungsi tersebut kita lakukan pengulangan dengan metode for loop. Di mana mengaktifkan buzzer selama 100ms dan mematikan buzzer selama 100ms diulang sebanyak 10 kali</w:t>
      </w:r>
    </w:p>
    <w:p w14:paraId="72EF406F" w14:textId="77777777" w:rsidR="00711B94" w:rsidRDefault="00711B94" w:rsidP="004E6B24">
      <w:pPr>
        <w:spacing w:line="240" w:lineRule="auto"/>
      </w:pPr>
    </w:p>
    <w:p w14:paraId="79BCB5CA" w14:textId="15553584" w:rsidR="00711B94" w:rsidRPr="004E6B24" w:rsidRDefault="00711B94" w:rsidP="004E6B24">
      <w:pPr>
        <w:spacing w:line="240" w:lineRule="auto"/>
        <w:rPr>
          <w:b/>
          <w:bCs/>
        </w:rPr>
      </w:pPr>
      <w:r>
        <w:t>• digitalRead(pin); Membaca status digital pada pin yang dipilih. • for(awal; kondisi; penambahan); Metode looping dengan nilai awal dan kondisi yang digunakan untuk akhir pengulangan. Pengulangan akan terjadi selama kondisi belum tercapai. Penambahan dilakukan setiap terjadi loop.</w:t>
      </w:r>
    </w:p>
    <w:sectPr w:rsidR="00711B94" w:rsidRPr="004E6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79049" w14:textId="77777777" w:rsidR="00F53E2F" w:rsidRDefault="00F53E2F" w:rsidP="004E6B24">
      <w:pPr>
        <w:spacing w:after="0" w:line="240" w:lineRule="auto"/>
      </w:pPr>
      <w:r>
        <w:separator/>
      </w:r>
    </w:p>
  </w:endnote>
  <w:endnote w:type="continuationSeparator" w:id="0">
    <w:p w14:paraId="78B21C9C" w14:textId="77777777" w:rsidR="00F53E2F" w:rsidRDefault="00F53E2F" w:rsidP="004E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26DDC" w14:textId="77777777" w:rsidR="00F53E2F" w:rsidRDefault="00F53E2F" w:rsidP="004E6B24">
      <w:pPr>
        <w:spacing w:after="0" w:line="240" w:lineRule="auto"/>
      </w:pPr>
      <w:r>
        <w:separator/>
      </w:r>
    </w:p>
  </w:footnote>
  <w:footnote w:type="continuationSeparator" w:id="0">
    <w:p w14:paraId="75343254" w14:textId="77777777" w:rsidR="00F53E2F" w:rsidRDefault="00F53E2F" w:rsidP="004E6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560A"/>
    <w:multiLevelType w:val="hybridMultilevel"/>
    <w:tmpl w:val="178CB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D1724"/>
    <w:multiLevelType w:val="hybridMultilevel"/>
    <w:tmpl w:val="CD24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863579">
    <w:abstractNumId w:val="1"/>
  </w:num>
  <w:num w:numId="2" w16cid:durableId="199498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24"/>
    <w:rsid w:val="001D3A12"/>
    <w:rsid w:val="004E6B24"/>
    <w:rsid w:val="00541818"/>
    <w:rsid w:val="00711B94"/>
    <w:rsid w:val="00F5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0B29"/>
  <w15:chartTrackingRefBased/>
  <w15:docId w15:val="{DE375CBD-71EA-469F-A17D-109AEF1E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B24"/>
  </w:style>
  <w:style w:type="paragraph" w:styleId="Footer">
    <w:name w:val="footer"/>
    <w:basedOn w:val="Normal"/>
    <w:link w:val="FooterChar"/>
    <w:uiPriority w:val="99"/>
    <w:unhideWhenUsed/>
    <w:rsid w:val="004E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B24"/>
  </w:style>
  <w:style w:type="paragraph" w:styleId="ListParagraph">
    <w:name w:val="List Paragraph"/>
    <w:basedOn w:val="Normal"/>
    <w:uiPriority w:val="34"/>
    <w:qFormat/>
    <w:rsid w:val="004E6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Djiwo Luhur Adi N</dc:creator>
  <cp:keywords/>
  <dc:description/>
  <cp:lastModifiedBy>Fabian Perkasa</cp:lastModifiedBy>
  <cp:revision>2</cp:revision>
  <dcterms:created xsi:type="dcterms:W3CDTF">2024-02-21T15:27:00Z</dcterms:created>
  <dcterms:modified xsi:type="dcterms:W3CDTF">2024-02-21T15:27:00Z</dcterms:modified>
</cp:coreProperties>
</file>