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038" w:rsidRPr="008038D2" w:rsidRDefault="00E87CFD" w:rsidP="00B745DB">
      <w:pPr>
        <w:jc w:val="center"/>
        <w:rPr>
          <w:rFonts w:ascii="Castellar" w:hAnsi="Castellar"/>
          <w:b/>
          <w:sz w:val="20"/>
          <w:szCs w:val="20"/>
          <w:u w:val="single"/>
        </w:rPr>
      </w:pPr>
      <w:r>
        <w:rPr>
          <w:noProof/>
          <w:lang w:val="es-CR" w:eastAsia="zh-TW"/>
        </w:rPr>
        <w:drawing>
          <wp:anchor distT="0" distB="0" distL="114300" distR="114300" simplePos="0" relativeHeight="251658752" behindDoc="1" locked="0" layoutInCell="1" allowOverlap="1" wp14:anchorId="785294ED" wp14:editId="13283AE4">
            <wp:simplePos x="0" y="0"/>
            <wp:positionH relativeFrom="column">
              <wp:posOffset>4508500</wp:posOffset>
            </wp:positionH>
            <wp:positionV relativeFrom="paragraph">
              <wp:posOffset>-395605</wp:posOffset>
            </wp:positionV>
            <wp:extent cx="891540" cy="753110"/>
            <wp:effectExtent l="0" t="0" r="0" b="0"/>
            <wp:wrapTight wrapText="bothSides">
              <wp:wrapPolygon edited="0">
                <wp:start x="0" y="0"/>
                <wp:lineTo x="0" y="21309"/>
                <wp:lineTo x="21231" y="21309"/>
                <wp:lineTo x="21231" y="0"/>
                <wp:lineTo x="0" y="0"/>
              </wp:wrapPolygon>
            </wp:wrapTight>
            <wp:docPr id="3" name="Imagen 3" descr="Resultado de imagen de isla de canaliz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de isla de canalizació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89154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CR" w:eastAsia="zh-TW"/>
        </w:rPr>
        <w:drawing>
          <wp:anchor distT="0" distB="0" distL="114300" distR="114300" simplePos="0" relativeHeight="251657728" behindDoc="1" locked="0" layoutInCell="1" allowOverlap="1" wp14:anchorId="559A0676" wp14:editId="10F6BC08">
            <wp:simplePos x="0" y="0"/>
            <wp:positionH relativeFrom="column">
              <wp:posOffset>1905</wp:posOffset>
            </wp:positionH>
            <wp:positionV relativeFrom="paragraph">
              <wp:posOffset>-227330</wp:posOffset>
            </wp:positionV>
            <wp:extent cx="1104265" cy="742315"/>
            <wp:effectExtent l="0" t="0" r="0" b="0"/>
            <wp:wrapTight wrapText="bothSides">
              <wp:wrapPolygon edited="0">
                <wp:start x="0" y="0"/>
                <wp:lineTo x="0" y="21064"/>
                <wp:lineTo x="21240" y="21064"/>
                <wp:lineTo x="21240" y="0"/>
                <wp:lineTo x="0" y="0"/>
              </wp:wrapPolygon>
            </wp:wrapTight>
            <wp:docPr id="2" name="Imagen 2" descr="Resultado de imagen de linea de centro en carret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linea de centro en carreter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45DB" w:rsidRPr="008038D2">
        <w:rPr>
          <w:rFonts w:ascii="Castellar" w:hAnsi="Castellar"/>
          <w:b/>
          <w:sz w:val="20"/>
          <w:szCs w:val="20"/>
          <w:u w:val="single"/>
        </w:rPr>
        <w:t>Señales horizontales</w:t>
      </w:r>
    </w:p>
    <w:p w:rsidR="00B745DB" w:rsidRPr="008038D2" w:rsidRDefault="00B745DB" w:rsidP="0020156A">
      <w:pPr>
        <w:jc w:val="center"/>
        <w:rPr>
          <w:rFonts w:ascii="Castellar" w:hAnsi="Castellar"/>
          <w:b/>
          <w:sz w:val="20"/>
          <w:szCs w:val="20"/>
        </w:rPr>
      </w:pPr>
      <w:r w:rsidRPr="008038D2">
        <w:rPr>
          <w:rFonts w:ascii="Castellar" w:hAnsi="Castellar"/>
          <w:b/>
          <w:sz w:val="20"/>
          <w:szCs w:val="20"/>
        </w:rPr>
        <w:t>(mar</w:t>
      </w:r>
      <w:bookmarkStart w:id="0" w:name="_GoBack"/>
      <w:bookmarkEnd w:id="0"/>
      <w:r w:rsidRPr="008038D2">
        <w:rPr>
          <w:rFonts w:ascii="Castellar" w:hAnsi="Castellar"/>
          <w:b/>
          <w:sz w:val="20"/>
          <w:szCs w:val="20"/>
        </w:rPr>
        <w:t>cas sobre el pavimento)</w:t>
      </w:r>
    </w:p>
    <w:p w:rsidR="00B745DB" w:rsidRPr="008038D2" w:rsidRDefault="001C0521" w:rsidP="001C0521">
      <w:pPr>
        <w:jc w:val="both"/>
        <w:rPr>
          <w:rFonts w:ascii="Arial" w:hAnsi="Arial" w:cs="Arial"/>
          <w:sz w:val="20"/>
          <w:szCs w:val="20"/>
        </w:rPr>
      </w:pPr>
      <w:r w:rsidRPr="008038D2">
        <w:rPr>
          <w:rFonts w:ascii="Arial" w:hAnsi="Arial" w:cs="Arial"/>
          <w:b/>
          <w:sz w:val="20"/>
          <w:szCs w:val="20"/>
        </w:rPr>
        <w:t xml:space="preserve">1. </w:t>
      </w:r>
      <w:r w:rsidR="00B745DB" w:rsidRPr="008038D2">
        <w:rPr>
          <w:rFonts w:ascii="Arial" w:hAnsi="Arial" w:cs="Arial"/>
          <w:b/>
          <w:sz w:val="20"/>
          <w:szCs w:val="20"/>
        </w:rPr>
        <w:t xml:space="preserve">Línea de centro: </w:t>
      </w:r>
      <w:r w:rsidR="00B745DB" w:rsidRPr="008038D2">
        <w:rPr>
          <w:rFonts w:ascii="Arial" w:hAnsi="Arial" w:cs="Arial"/>
          <w:sz w:val="20"/>
          <w:szCs w:val="20"/>
        </w:rPr>
        <w:t xml:space="preserve">Su propósito principal es ordenar el tránsito en sentido diferente de circulación, son líneas de color amarillo y pueden ser continuas donde se prohíbe el adelantamiento o discontinuas  donde el adelantamiento es autorizado si la situación lo permite. Se complementan con </w:t>
      </w:r>
      <w:r w:rsidR="009F6BAF" w:rsidRPr="008038D2">
        <w:rPr>
          <w:rFonts w:ascii="Arial" w:hAnsi="Arial" w:cs="Arial"/>
          <w:sz w:val="20"/>
          <w:szCs w:val="20"/>
        </w:rPr>
        <w:t>capta luces</w:t>
      </w:r>
      <w:r w:rsidR="00B745DB" w:rsidRPr="008038D2">
        <w:rPr>
          <w:rFonts w:ascii="Arial" w:hAnsi="Arial" w:cs="Arial"/>
          <w:sz w:val="20"/>
          <w:szCs w:val="20"/>
        </w:rPr>
        <w:t xml:space="preserve"> de color amarillo.</w:t>
      </w:r>
    </w:p>
    <w:p w:rsidR="00905200" w:rsidRPr="008038D2" w:rsidRDefault="001C0521" w:rsidP="00B745DB">
      <w:pPr>
        <w:jc w:val="both"/>
        <w:rPr>
          <w:rFonts w:ascii="Arial" w:hAnsi="Arial" w:cs="Arial"/>
          <w:sz w:val="20"/>
          <w:szCs w:val="20"/>
        </w:rPr>
      </w:pPr>
      <w:r w:rsidRPr="008038D2">
        <w:rPr>
          <w:rFonts w:ascii="Arial" w:hAnsi="Arial" w:cs="Arial"/>
          <w:b/>
          <w:sz w:val="20"/>
          <w:szCs w:val="20"/>
        </w:rPr>
        <w:t xml:space="preserve">2. </w:t>
      </w:r>
      <w:r w:rsidR="00905200" w:rsidRPr="008038D2">
        <w:rPr>
          <w:rFonts w:ascii="Arial" w:hAnsi="Arial" w:cs="Arial"/>
          <w:b/>
          <w:sz w:val="20"/>
          <w:szCs w:val="20"/>
        </w:rPr>
        <w:t xml:space="preserve">Línea de vía o línea de carril: </w:t>
      </w:r>
      <w:r w:rsidR="00905200" w:rsidRPr="008038D2">
        <w:rPr>
          <w:rFonts w:ascii="Arial" w:hAnsi="Arial" w:cs="Arial"/>
          <w:sz w:val="20"/>
          <w:szCs w:val="20"/>
        </w:rPr>
        <w:t xml:space="preserve">Se utiliza para organizar el tránsito en una misma dirección, pueden ser continuas o discontinuas de color blanco y se complementan con </w:t>
      </w:r>
      <w:r w:rsidR="009F6BAF" w:rsidRPr="008038D2">
        <w:rPr>
          <w:rFonts w:ascii="Arial" w:hAnsi="Arial" w:cs="Arial"/>
          <w:sz w:val="20"/>
          <w:szCs w:val="20"/>
        </w:rPr>
        <w:t>capta luces</w:t>
      </w:r>
      <w:r w:rsidR="00905200" w:rsidRPr="008038D2">
        <w:rPr>
          <w:rFonts w:ascii="Arial" w:hAnsi="Arial" w:cs="Arial"/>
          <w:sz w:val="20"/>
          <w:szCs w:val="20"/>
        </w:rPr>
        <w:t xml:space="preserve"> de color blanco.</w:t>
      </w:r>
    </w:p>
    <w:p w:rsidR="00905200" w:rsidRPr="008038D2" w:rsidRDefault="001C0521" w:rsidP="00B745DB">
      <w:pPr>
        <w:jc w:val="both"/>
        <w:rPr>
          <w:rFonts w:ascii="Arial" w:hAnsi="Arial" w:cs="Arial"/>
          <w:sz w:val="20"/>
          <w:szCs w:val="20"/>
        </w:rPr>
      </w:pPr>
      <w:r w:rsidRPr="008038D2">
        <w:rPr>
          <w:rFonts w:ascii="Arial" w:hAnsi="Arial" w:cs="Arial"/>
          <w:b/>
          <w:sz w:val="20"/>
          <w:szCs w:val="20"/>
        </w:rPr>
        <w:t xml:space="preserve">3. </w:t>
      </w:r>
      <w:r w:rsidR="00905200" w:rsidRPr="008038D2">
        <w:rPr>
          <w:rFonts w:ascii="Arial" w:hAnsi="Arial" w:cs="Arial"/>
          <w:b/>
          <w:sz w:val="20"/>
          <w:szCs w:val="20"/>
        </w:rPr>
        <w:t xml:space="preserve">Línea de Barrera: </w:t>
      </w:r>
      <w:r w:rsidR="00905200" w:rsidRPr="008038D2">
        <w:rPr>
          <w:rFonts w:ascii="Arial" w:hAnsi="Arial" w:cs="Arial"/>
          <w:sz w:val="20"/>
          <w:szCs w:val="20"/>
        </w:rPr>
        <w:t>Es una línea amarilla continua que se coloca en lugares donde se prohíbe el adelantamiento, esta línea la vamos a encontrar siempre acompañada por otra que puede ser continua o discontinua.</w:t>
      </w:r>
    </w:p>
    <w:p w:rsidR="00905200" w:rsidRPr="008038D2" w:rsidRDefault="001C0521" w:rsidP="00B745DB">
      <w:pPr>
        <w:jc w:val="both"/>
        <w:rPr>
          <w:rFonts w:ascii="Arial" w:hAnsi="Arial" w:cs="Arial"/>
          <w:sz w:val="20"/>
          <w:szCs w:val="20"/>
        </w:rPr>
      </w:pPr>
      <w:r w:rsidRPr="008038D2">
        <w:rPr>
          <w:rFonts w:ascii="Arial" w:hAnsi="Arial" w:cs="Arial"/>
          <w:b/>
          <w:sz w:val="20"/>
          <w:szCs w:val="20"/>
        </w:rPr>
        <w:t xml:space="preserve">4. </w:t>
      </w:r>
      <w:r w:rsidR="00F15A82" w:rsidRPr="008038D2">
        <w:rPr>
          <w:rFonts w:ascii="Arial" w:hAnsi="Arial" w:cs="Arial"/>
          <w:b/>
          <w:sz w:val="20"/>
          <w:szCs w:val="20"/>
        </w:rPr>
        <w:t xml:space="preserve">Línea de borde: </w:t>
      </w:r>
      <w:r w:rsidR="00F15A82" w:rsidRPr="008038D2">
        <w:rPr>
          <w:rFonts w:ascii="Arial" w:hAnsi="Arial" w:cs="Arial"/>
          <w:sz w:val="20"/>
          <w:szCs w:val="20"/>
        </w:rPr>
        <w:t xml:space="preserve">Es una línea blanca continua cuya función principal es separar la calzada del espaldón, esta línea es la que guía en casos de lluvia o de neblina ya que al estar provista de </w:t>
      </w:r>
      <w:r w:rsidR="009F6BAF" w:rsidRPr="008038D2">
        <w:rPr>
          <w:rFonts w:ascii="Arial" w:hAnsi="Arial" w:cs="Arial"/>
          <w:sz w:val="20"/>
          <w:szCs w:val="20"/>
        </w:rPr>
        <w:t>capta luces</w:t>
      </w:r>
      <w:r w:rsidR="00F15A82" w:rsidRPr="008038D2">
        <w:rPr>
          <w:rFonts w:ascii="Arial" w:hAnsi="Arial" w:cs="Arial"/>
          <w:sz w:val="20"/>
          <w:szCs w:val="20"/>
        </w:rPr>
        <w:t xml:space="preserve"> de color rojo se hace muy evidente</w:t>
      </w:r>
      <w:r w:rsidR="00F203F5" w:rsidRPr="008038D2">
        <w:rPr>
          <w:rFonts w:ascii="Arial" w:hAnsi="Arial" w:cs="Arial"/>
          <w:sz w:val="20"/>
          <w:szCs w:val="20"/>
        </w:rPr>
        <w:t xml:space="preserve"> bajo estas condiciones. La línea de borde prohíbe el adelantamiento por el espaldón.</w:t>
      </w:r>
    </w:p>
    <w:p w:rsidR="002C0D5A" w:rsidRPr="008038D2" w:rsidRDefault="001C0521" w:rsidP="00B745DB">
      <w:pPr>
        <w:jc w:val="both"/>
        <w:rPr>
          <w:rFonts w:ascii="Arial" w:hAnsi="Arial" w:cs="Arial"/>
          <w:sz w:val="20"/>
          <w:szCs w:val="20"/>
        </w:rPr>
      </w:pPr>
      <w:r w:rsidRPr="008038D2">
        <w:rPr>
          <w:rFonts w:ascii="Arial" w:hAnsi="Arial" w:cs="Arial"/>
          <w:b/>
          <w:sz w:val="20"/>
          <w:szCs w:val="20"/>
        </w:rPr>
        <w:t xml:space="preserve">5. </w:t>
      </w:r>
      <w:r w:rsidR="002C0D5A" w:rsidRPr="008038D2">
        <w:rPr>
          <w:rFonts w:ascii="Arial" w:hAnsi="Arial" w:cs="Arial"/>
          <w:b/>
          <w:sz w:val="20"/>
          <w:szCs w:val="20"/>
        </w:rPr>
        <w:t xml:space="preserve">Línea de canalización: </w:t>
      </w:r>
      <w:r w:rsidR="002C0D5A" w:rsidRPr="008038D2">
        <w:rPr>
          <w:rFonts w:ascii="Arial" w:hAnsi="Arial" w:cs="Arial"/>
          <w:sz w:val="20"/>
          <w:szCs w:val="20"/>
        </w:rPr>
        <w:t>Se utiliza en intersecciones para guiar a los vehículos que desean virar a la izquierda mediante una línea blanca continua, es una ordenadora de tránsito que separa el carril exclusivo para giro izquierdo de los otros carriles.</w:t>
      </w:r>
    </w:p>
    <w:p w:rsidR="002C0D5A" w:rsidRPr="008038D2" w:rsidRDefault="001C0521" w:rsidP="00B745DB">
      <w:pPr>
        <w:jc w:val="both"/>
        <w:rPr>
          <w:rFonts w:ascii="Arial" w:hAnsi="Arial" w:cs="Arial"/>
          <w:sz w:val="20"/>
          <w:szCs w:val="20"/>
        </w:rPr>
      </w:pPr>
      <w:r w:rsidRPr="008038D2">
        <w:rPr>
          <w:rFonts w:ascii="Arial" w:hAnsi="Arial" w:cs="Arial"/>
          <w:b/>
          <w:sz w:val="20"/>
          <w:szCs w:val="20"/>
        </w:rPr>
        <w:t xml:space="preserve">6. </w:t>
      </w:r>
      <w:r w:rsidR="002C0D5A" w:rsidRPr="008038D2">
        <w:rPr>
          <w:rFonts w:ascii="Arial" w:hAnsi="Arial" w:cs="Arial"/>
          <w:b/>
          <w:sz w:val="20"/>
          <w:szCs w:val="20"/>
        </w:rPr>
        <w:t xml:space="preserve">Isla de canalización: </w:t>
      </w:r>
      <w:r w:rsidR="002C0D5A" w:rsidRPr="008038D2">
        <w:rPr>
          <w:rFonts w:ascii="Arial" w:hAnsi="Arial" w:cs="Arial"/>
          <w:sz w:val="20"/>
          <w:szCs w:val="20"/>
        </w:rPr>
        <w:t>Sirve para ordenar el tránsito en zonas conflictivas, separa carriles de circulación y elimina el sobre</w:t>
      </w:r>
      <w:r w:rsidR="00722815" w:rsidRPr="008038D2">
        <w:rPr>
          <w:rFonts w:ascii="Arial" w:hAnsi="Arial" w:cs="Arial"/>
          <w:sz w:val="20"/>
          <w:szCs w:val="20"/>
        </w:rPr>
        <w:t xml:space="preserve"> </w:t>
      </w:r>
      <w:r w:rsidR="002C0D5A" w:rsidRPr="008038D2">
        <w:rPr>
          <w:rFonts w:ascii="Arial" w:hAnsi="Arial" w:cs="Arial"/>
          <w:sz w:val="20"/>
          <w:szCs w:val="20"/>
        </w:rPr>
        <w:t>ancho de ciertas calzadas, la Ley de Tránsito vigente establece una prohibición a permanecer o circular sobre este tipo de señalización tanto para el conductor como para el peatón.</w:t>
      </w:r>
    </w:p>
    <w:p w:rsidR="00721EC4" w:rsidRPr="008038D2" w:rsidRDefault="001C0521" w:rsidP="00B745DB">
      <w:pPr>
        <w:jc w:val="both"/>
        <w:rPr>
          <w:rFonts w:ascii="Arial" w:hAnsi="Arial" w:cs="Arial"/>
          <w:sz w:val="20"/>
          <w:szCs w:val="20"/>
        </w:rPr>
      </w:pPr>
      <w:r w:rsidRPr="008038D2">
        <w:rPr>
          <w:rFonts w:ascii="Arial" w:hAnsi="Arial" w:cs="Arial"/>
          <w:b/>
          <w:sz w:val="20"/>
          <w:szCs w:val="20"/>
        </w:rPr>
        <w:t xml:space="preserve">7. </w:t>
      </w:r>
      <w:r w:rsidR="00721EC4" w:rsidRPr="008038D2">
        <w:rPr>
          <w:rFonts w:ascii="Arial" w:hAnsi="Arial" w:cs="Arial"/>
          <w:b/>
          <w:sz w:val="20"/>
          <w:szCs w:val="20"/>
        </w:rPr>
        <w:t xml:space="preserve">Zona de paso: </w:t>
      </w:r>
      <w:r w:rsidR="00721EC4" w:rsidRPr="008038D2">
        <w:rPr>
          <w:rFonts w:ascii="Arial" w:hAnsi="Arial" w:cs="Arial"/>
          <w:sz w:val="20"/>
          <w:szCs w:val="20"/>
        </w:rPr>
        <w:t>Es un tipo de cruce peatonal representado mediante dos líneas blancas paralelas entre sí y transversales a la vía. Este tipo de cruce se señaliza en lugares con bajo tránsito vehicular y peatonal.</w:t>
      </w:r>
    </w:p>
    <w:p w:rsidR="00696BF8" w:rsidRPr="008038D2" w:rsidRDefault="001C0521" w:rsidP="00B745DB">
      <w:pPr>
        <w:jc w:val="both"/>
        <w:rPr>
          <w:rFonts w:ascii="Arial" w:hAnsi="Arial" w:cs="Arial"/>
          <w:sz w:val="20"/>
          <w:szCs w:val="20"/>
        </w:rPr>
      </w:pPr>
      <w:r w:rsidRPr="008038D2">
        <w:rPr>
          <w:rFonts w:ascii="Arial" w:hAnsi="Arial" w:cs="Arial"/>
          <w:b/>
          <w:sz w:val="20"/>
          <w:szCs w:val="20"/>
        </w:rPr>
        <w:t xml:space="preserve">8. </w:t>
      </w:r>
      <w:r w:rsidR="00721EC4" w:rsidRPr="008038D2">
        <w:rPr>
          <w:rFonts w:ascii="Arial" w:hAnsi="Arial" w:cs="Arial"/>
          <w:b/>
          <w:sz w:val="20"/>
          <w:szCs w:val="20"/>
        </w:rPr>
        <w:t xml:space="preserve">Zona de seguridad: </w:t>
      </w:r>
      <w:r w:rsidR="00721EC4" w:rsidRPr="008038D2">
        <w:rPr>
          <w:rFonts w:ascii="Arial" w:hAnsi="Arial" w:cs="Arial"/>
          <w:sz w:val="20"/>
          <w:szCs w:val="20"/>
        </w:rPr>
        <w:t>Es un tipo de cruce peatonal</w:t>
      </w:r>
      <w:r w:rsidR="00722815" w:rsidRPr="008038D2">
        <w:rPr>
          <w:rFonts w:ascii="Arial" w:hAnsi="Arial" w:cs="Arial"/>
          <w:sz w:val="20"/>
          <w:szCs w:val="20"/>
        </w:rPr>
        <w:t xml:space="preserve"> normalmente regulada por semáforos, ubicada en lugares de alto tránsito vehicular y con gran afluencia de personas</w:t>
      </w:r>
      <w:r w:rsidR="00696BF8" w:rsidRPr="008038D2">
        <w:rPr>
          <w:rFonts w:ascii="Arial" w:hAnsi="Arial" w:cs="Arial"/>
          <w:sz w:val="20"/>
          <w:szCs w:val="20"/>
        </w:rPr>
        <w:t>.</w:t>
      </w:r>
    </w:p>
    <w:p w:rsidR="00696BF8" w:rsidRPr="008038D2" w:rsidRDefault="001C0521" w:rsidP="00B745DB">
      <w:pPr>
        <w:jc w:val="both"/>
        <w:rPr>
          <w:rFonts w:ascii="Arial" w:hAnsi="Arial" w:cs="Arial"/>
          <w:sz w:val="20"/>
          <w:szCs w:val="20"/>
        </w:rPr>
      </w:pPr>
      <w:r w:rsidRPr="008038D2">
        <w:rPr>
          <w:rFonts w:ascii="Arial" w:hAnsi="Arial" w:cs="Arial"/>
          <w:b/>
          <w:sz w:val="20"/>
          <w:szCs w:val="20"/>
        </w:rPr>
        <w:t xml:space="preserve">9. </w:t>
      </w:r>
      <w:r w:rsidR="00696BF8" w:rsidRPr="008038D2">
        <w:rPr>
          <w:rFonts w:ascii="Arial" w:hAnsi="Arial" w:cs="Arial"/>
          <w:b/>
          <w:sz w:val="20"/>
          <w:szCs w:val="20"/>
        </w:rPr>
        <w:t xml:space="preserve">Carril central para giro izquierdo: </w:t>
      </w:r>
      <w:r w:rsidR="00696BF8" w:rsidRPr="008038D2">
        <w:rPr>
          <w:rFonts w:ascii="Arial" w:hAnsi="Arial" w:cs="Arial"/>
          <w:sz w:val="20"/>
          <w:szCs w:val="20"/>
        </w:rPr>
        <w:t xml:space="preserve">Esta señal </w:t>
      </w:r>
      <w:r w:rsidR="009F6BAF" w:rsidRPr="008038D2">
        <w:rPr>
          <w:rFonts w:ascii="Arial" w:hAnsi="Arial" w:cs="Arial"/>
          <w:sz w:val="20"/>
          <w:szCs w:val="20"/>
        </w:rPr>
        <w:t>está</w:t>
      </w:r>
      <w:r w:rsidR="00696BF8" w:rsidRPr="008038D2">
        <w:rPr>
          <w:rFonts w:ascii="Arial" w:hAnsi="Arial" w:cs="Arial"/>
          <w:sz w:val="20"/>
          <w:szCs w:val="20"/>
        </w:rPr>
        <w:t xml:space="preserve"> representada con dos líneas externas amarillas continuas y dos líneas internas amarillas discontinuas. Se ubica en la franja central de algunas vías como zona de refugio para los conductores que desean virar a la izquierda en lugares de alto conflicto vehicular y disminuyendo al mismo tiempo el congestionamiento. Se prohíbe usar esta señal para giros en U, adelantamientos y utilizarlo como un carril normal de circulación. </w:t>
      </w:r>
    </w:p>
    <w:p w:rsidR="007C1790" w:rsidRPr="008038D2" w:rsidRDefault="001C0521" w:rsidP="00B745DB">
      <w:pPr>
        <w:jc w:val="both"/>
        <w:rPr>
          <w:rFonts w:ascii="Arial" w:hAnsi="Arial" w:cs="Arial"/>
          <w:sz w:val="20"/>
          <w:szCs w:val="20"/>
        </w:rPr>
      </w:pPr>
      <w:r w:rsidRPr="008038D2">
        <w:rPr>
          <w:rFonts w:ascii="Arial" w:hAnsi="Arial" w:cs="Arial"/>
          <w:b/>
          <w:sz w:val="20"/>
          <w:szCs w:val="20"/>
        </w:rPr>
        <w:t xml:space="preserve">10. </w:t>
      </w:r>
      <w:r w:rsidR="007C1790" w:rsidRPr="008038D2">
        <w:rPr>
          <w:rFonts w:ascii="Arial" w:hAnsi="Arial" w:cs="Arial"/>
          <w:b/>
          <w:sz w:val="20"/>
          <w:szCs w:val="20"/>
        </w:rPr>
        <w:t xml:space="preserve">Carril reversible: </w:t>
      </w:r>
      <w:r w:rsidR="007C1790" w:rsidRPr="008038D2">
        <w:rPr>
          <w:rFonts w:ascii="Arial" w:hAnsi="Arial" w:cs="Arial"/>
          <w:sz w:val="20"/>
          <w:szCs w:val="20"/>
        </w:rPr>
        <w:t>Se utiliza para descongestionar ciertas zonas conflictivas</w:t>
      </w:r>
      <w:r w:rsidR="003D1006" w:rsidRPr="008038D2">
        <w:rPr>
          <w:rFonts w:ascii="Arial" w:hAnsi="Arial" w:cs="Arial"/>
          <w:sz w:val="20"/>
          <w:szCs w:val="20"/>
        </w:rPr>
        <w:t>, se encuentra regulado por semáforos y por horarios, se demarca en la franja central de la calzada por medio de vértices de color blanco contrapuestos y con lín</w:t>
      </w:r>
      <w:r w:rsidR="00076BF9">
        <w:rPr>
          <w:rFonts w:ascii="Arial" w:hAnsi="Arial" w:cs="Arial"/>
          <w:sz w:val="20"/>
          <w:szCs w:val="20"/>
        </w:rPr>
        <w:t>eas discontinuas de color amarillo</w:t>
      </w:r>
      <w:r w:rsidR="003D1006" w:rsidRPr="008038D2">
        <w:rPr>
          <w:rFonts w:ascii="Arial" w:hAnsi="Arial" w:cs="Arial"/>
          <w:sz w:val="20"/>
          <w:szCs w:val="20"/>
        </w:rPr>
        <w:t xml:space="preserve">. </w:t>
      </w:r>
    </w:p>
    <w:p w:rsidR="00CA6642" w:rsidRDefault="001C0521" w:rsidP="00B745DB">
      <w:pPr>
        <w:jc w:val="both"/>
        <w:rPr>
          <w:rFonts w:ascii="Arial" w:hAnsi="Arial" w:cs="Arial"/>
          <w:sz w:val="20"/>
          <w:szCs w:val="20"/>
        </w:rPr>
      </w:pPr>
      <w:r w:rsidRPr="008038D2">
        <w:rPr>
          <w:rFonts w:ascii="Arial" w:hAnsi="Arial" w:cs="Arial"/>
          <w:b/>
          <w:sz w:val="20"/>
          <w:szCs w:val="20"/>
        </w:rPr>
        <w:t xml:space="preserve">11. </w:t>
      </w:r>
      <w:r w:rsidR="00CA6642" w:rsidRPr="008038D2">
        <w:rPr>
          <w:rFonts w:ascii="Arial" w:hAnsi="Arial" w:cs="Arial"/>
          <w:b/>
          <w:sz w:val="20"/>
          <w:szCs w:val="20"/>
        </w:rPr>
        <w:t xml:space="preserve">Cajón o caja amarilla: </w:t>
      </w:r>
      <w:r w:rsidR="00CA6642" w:rsidRPr="008038D2">
        <w:rPr>
          <w:rFonts w:ascii="Arial" w:hAnsi="Arial" w:cs="Arial"/>
          <w:sz w:val="20"/>
          <w:szCs w:val="20"/>
        </w:rPr>
        <w:t>Es un recuadro con líneas perpendiculares que se coloca en el punto central de algunas intersecciones a fin de evitar el bloqueo de las mismas por parte de los conductores.</w:t>
      </w:r>
    </w:p>
    <w:p w:rsidR="0020156A" w:rsidRPr="008038D2" w:rsidRDefault="0020156A" w:rsidP="00076BF9">
      <w:pPr>
        <w:jc w:val="both"/>
        <w:rPr>
          <w:rFonts w:ascii="Arial" w:hAnsi="Arial" w:cs="Arial"/>
          <w:sz w:val="20"/>
          <w:szCs w:val="20"/>
        </w:rPr>
      </w:pPr>
      <w:r w:rsidRPr="0020156A">
        <w:rPr>
          <w:rFonts w:ascii="Arial" w:hAnsi="Arial" w:cs="Arial"/>
          <w:b/>
          <w:sz w:val="20"/>
          <w:szCs w:val="20"/>
        </w:rPr>
        <w:t>12. Línea de Parada:</w:t>
      </w:r>
      <w:r>
        <w:rPr>
          <w:rFonts w:ascii="Arial" w:hAnsi="Arial" w:cs="Arial"/>
          <w:sz w:val="20"/>
          <w:szCs w:val="20"/>
        </w:rPr>
        <w:t xml:space="preserve"> indica donde detenerse antes de un alto o un ceda, es una línea blanca transversal a la vía. Sirve como un límite con el fin de brindar prioridad de paso a los peatones.</w:t>
      </w:r>
    </w:p>
    <w:sectPr w:rsidR="0020156A" w:rsidRPr="008038D2" w:rsidSect="00B15D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9C3325"/>
    <w:multiLevelType w:val="hybridMultilevel"/>
    <w:tmpl w:val="AEBAC99E"/>
    <w:lvl w:ilvl="0" w:tplc="459244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745DB"/>
    <w:rsid w:val="00076BF9"/>
    <w:rsid w:val="00136406"/>
    <w:rsid w:val="0013694C"/>
    <w:rsid w:val="001C0521"/>
    <w:rsid w:val="0020156A"/>
    <w:rsid w:val="002C0D5A"/>
    <w:rsid w:val="00313F09"/>
    <w:rsid w:val="003D1006"/>
    <w:rsid w:val="00661AAD"/>
    <w:rsid w:val="00696BF8"/>
    <w:rsid w:val="006A4970"/>
    <w:rsid w:val="00721EC4"/>
    <w:rsid w:val="00722815"/>
    <w:rsid w:val="007C1790"/>
    <w:rsid w:val="008038D2"/>
    <w:rsid w:val="008611F6"/>
    <w:rsid w:val="00905200"/>
    <w:rsid w:val="009F6BAF"/>
    <w:rsid w:val="00B15D6B"/>
    <w:rsid w:val="00B745DB"/>
    <w:rsid w:val="00CA6642"/>
    <w:rsid w:val="00DC0AFF"/>
    <w:rsid w:val="00DD41AE"/>
    <w:rsid w:val="00E87CFD"/>
    <w:rsid w:val="00F15A82"/>
    <w:rsid w:val="00F2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CC9E07D-D848-4A86-84FC-C4EB24F0F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D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0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493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Educacion Vial</Company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AVB</dc:creator>
  <cp:keywords/>
  <dc:description/>
  <cp:lastModifiedBy>Alejandro Vargas Bonilla</cp:lastModifiedBy>
  <cp:revision>5</cp:revision>
  <dcterms:created xsi:type="dcterms:W3CDTF">2013-12-04T21:17:00Z</dcterms:created>
  <dcterms:modified xsi:type="dcterms:W3CDTF">2017-01-19T18:37:00Z</dcterms:modified>
</cp:coreProperties>
</file>