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C37C" w14:textId="1174E875" w:rsidR="006835A5" w:rsidRDefault="000E5E18" w:rsidP="000E5E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5E18">
        <w:rPr>
          <w:rFonts w:ascii="Times New Roman" w:hAnsi="Times New Roman" w:cs="Times New Roman"/>
          <w:b/>
          <w:bCs/>
          <w:sz w:val="28"/>
          <w:szCs w:val="28"/>
        </w:rPr>
        <w:t>RECEITA: Bolo de Cenoura Clássico</w:t>
      </w:r>
    </w:p>
    <w:p w14:paraId="4D067E36" w14:textId="0D24AFD1" w:rsidR="000E5E18" w:rsidRDefault="000E5E18" w:rsidP="000E5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9A25E" w14:textId="373AD6A7" w:rsidR="000E5E18" w:rsidRDefault="000E5E18" w:rsidP="000E5E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INGREDIENTES:</w:t>
      </w:r>
    </w:p>
    <w:p w14:paraId="2D527776" w14:textId="421C576D" w:rsidR="000E5E18" w:rsidRP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 w:rsidRPr="000E5E18">
        <w:rPr>
          <w:rFonts w:ascii="Times New Roman" w:hAnsi="Times New Roman" w:cs="Times New Roman"/>
          <w:sz w:val="28"/>
          <w:szCs w:val="28"/>
        </w:rPr>
        <w:t>- 3</w:t>
      </w:r>
      <w:r w:rsidR="00F40077">
        <w:rPr>
          <w:rFonts w:ascii="Times New Roman" w:hAnsi="Times New Roman" w:cs="Times New Roman"/>
          <w:sz w:val="28"/>
          <w:szCs w:val="28"/>
        </w:rPr>
        <w:t xml:space="preserve"> </w:t>
      </w:r>
      <w:r w:rsidR="00F40077" w:rsidRPr="000E5E18">
        <w:rPr>
          <w:rFonts w:ascii="Times New Roman" w:hAnsi="Times New Roman" w:cs="Times New Roman"/>
          <w:sz w:val="28"/>
          <w:szCs w:val="28"/>
        </w:rPr>
        <w:t>cenouras médias</w:t>
      </w:r>
    </w:p>
    <w:p w14:paraId="5718C502" w14:textId="74656D86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 w:rsidRPr="000E5E18">
        <w:rPr>
          <w:rFonts w:ascii="Times New Roman" w:hAnsi="Times New Roman" w:cs="Times New Roman"/>
          <w:sz w:val="28"/>
          <w:szCs w:val="28"/>
        </w:rPr>
        <w:t xml:space="preserve">- 4 </w:t>
      </w:r>
      <w:r>
        <w:rPr>
          <w:rFonts w:ascii="Times New Roman" w:hAnsi="Times New Roman" w:cs="Times New Roman"/>
          <w:sz w:val="28"/>
          <w:szCs w:val="28"/>
        </w:rPr>
        <w:t>ovos</w:t>
      </w:r>
    </w:p>
    <w:p w14:paraId="7227947B" w14:textId="3637CC10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xícara de óleo</w:t>
      </w:r>
    </w:p>
    <w:p w14:paraId="159C43E7" w14:textId="6FA7A3FE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 xícaras de açúcar</w:t>
      </w:r>
    </w:p>
    <w:p w14:paraId="0D4B4621" w14:textId="6676EE6F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 xícaras de farinha de trigo</w:t>
      </w:r>
    </w:p>
    <w:p w14:paraId="7BA613CD" w14:textId="77BF8F11" w:rsidR="000E5E18" w:rsidRDefault="000E5E18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colher de sopa de fermento em pó</w:t>
      </w:r>
    </w:p>
    <w:p w14:paraId="0AE08574" w14:textId="626C5EF9" w:rsidR="00F40077" w:rsidRPr="00F40077" w:rsidRDefault="00F40077" w:rsidP="000E5E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45A42" w14:textId="075BC6CF" w:rsidR="00F40077" w:rsidRDefault="00F40077" w:rsidP="000E5E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077">
        <w:rPr>
          <w:rFonts w:ascii="Times New Roman" w:hAnsi="Times New Roman" w:cs="Times New Roman"/>
          <w:b/>
          <w:bCs/>
          <w:sz w:val="28"/>
          <w:szCs w:val="28"/>
        </w:rPr>
        <w:t>MODO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 PREPARO:</w:t>
      </w:r>
    </w:p>
    <w:p w14:paraId="66E6A134" w14:textId="5E0B8E89" w:rsidR="00F40077" w:rsidRDefault="00F40077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Bata no liquidificador as cenouras, os ovos e o óleo.</w:t>
      </w:r>
    </w:p>
    <w:p w14:paraId="7C67FAC1" w14:textId="742B892F" w:rsidR="00F40077" w:rsidRDefault="00F40077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Em uma tigela, misture o açúcar e a farinha.</w:t>
      </w:r>
    </w:p>
    <w:p w14:paraId="453AC869" w14:textId="6F1E1AED" w:rsidR="00F40077" w:rsidRDefault="00E76A6B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Adicione a mistura liquida à tigela e mexa bem.</w:t>
      </w:r>
    </w:p>
    <w:p w14:paraId="70FBE237" w14:textId="035DDB63" w:rsidR="00E76A6B" w:rsidRDefault="00E76A6B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Acrescente o fermento e misture delicadamente.</w:t>
      </w:r>
    </w:p>
    <w:p w14:paraId="42B62780" w14:textId="76B14D3A" w:rsidR="00E76A6B" w:rsidRDefault="00E76A6B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Despeje a massa em uma forma untada e enfarinhada.</w:t>
      </w:r>
    </w:p>
    <w:p w14:paraId="0AECADDF" w14:textId="523FE764" w:rsidR="00E76A6B" w:rsidRDefault="00E76A6B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Asse em forno preaquecido a 180ºC por cerca de 40 minutos.</w:t>
      </w:r>
    </w:p>
    <w:p w14:paraId="789CBE3E" w14:textId="303B4557" w:rsidR="00E76A6B" w:rsidRPr="00E76A6B" w:rsidRDefault="00E76A6B" w:rsidP="000E5E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FD4F9" w14:textId="3E6FED88" w:rsidR="00E76A6B" w:rsidRPr="00E76A6B" w:rsidRDefault="00E76A6B" w:rsidP="000E5E18">
      <w:pPr>
        <w:jc w:val="both"/>
        <w:rPr>
          <w:rFonts w:ascii="Times New Roman" w:hAnsi="Times New Roman" w:cs="Times New Roman"/>
          <w:sz w:val="28"/>
          <w:szCs w:val="28"/>
        </w:rPr>
      </w:pPr>
      <w:r w:rsidRPr="00E76A6B">
        <w:rPr>
          <w:rFonts w:ascii="Times New Roman" w:hAnsi="Times New Roman" w:cs="Times New Roman"/>
          <w:b/>
          <w:bCs/>
          <w:sz w:val="28"/>
          <w:szCs w:val="28"/>
        </w:rPr>
        <w:t>OBSERVAÇÃO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Adicionar uma cobertura simples de chocolate após o bolo esfriar.</w:t>
      </w:r>
    </w:p>
    <w:p w14:paraId="4D3341B0" w14:textId="77777777" w:rsidR="00E76A6B" w:rsidRPr="00E76A6B" w:rsidRDefault="00E76A6B" w:rsidP="000E5E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76A6B" w:rsidRPr="00E76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18"/>
    <w:rsid w:val="000E5E18"/>
    <w:rsid w:val="006835A5"/>
    <w:rsid w:val="00E76A6B"/>
    <w:rsid w:val="00F4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80AC"/>
  <w15:chartTrackingRefBased/>
  <w15:docId w15:val="{3406B38C-43C2-42D3-9B6E-1114457A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D0DE2-2E65-426D-BBFD-C4F475A1D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2025-04-24T13:07:00Z</dcterms:created>
  <dcterms:modified xsi:type="dcterms:W3CDTF">2025-04-24T13:48:00Z</dcterms:modified>
</cp:coreProperties>
</file>