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01" w:rsidRDefault="00C17201">
      <w:r>
        <w:t xml:space="preserve">Roteiro </w:t>
      </w:r>
      <w:proofErr w:type="spellStart"/>
      <w:r>
        <w:t>natalia</w:t>
      </w:r>
      <w:proofErr w:type="spellEnd"/>
    </w:p>
    <w:p w:rsidR="00C17201" w:rsidRDefault="00C17201">
      <w:r w:rsidRPr="00C17201">
        <w:drawing>
          <wp:inline distT="0" distB="0" distL="0" distR="0" wp14:anchorId="62D63E42" wp14:editId="08DD8C20">
            <wp:extent cx="5400040" cy="3053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01" w:rsidRDefault="00C17201">
      <w:r>
        <w:t xml:space="preserve">O grupo Mine foi criado por alunos da </w:t>
      </w:r>
      <w:proofErr w:type="spellStart"/>
      <w:r>
        <w:t>Bandtec</w:t>
      </w:r>
      <w:proofErr w:type="spellEnd"/>
      <w:r>
        <w:t xml:space="preserve">, Fabiola, Yuri, Gabriel, Leonardo e eu, Natalia. Bom, criamos esse grupo com o objetivo de trazer segurança, conforto e inovação, para aqueles que fazem a mineração de criptomoedas. </w:t>
      </w:r>
      <w:r w:rsidR="006647F3">
        <w:t xml:space="preserve">Para um melhor desenvolvimento utilizamos a metodologia ágil e </w:t>
      </w:r>
      <w:proofErr w:type="spellStart"/>
      <w:r w:rsidR="006647F3">
        <w:t>Kaban</w:t>
      </w:r>
      <w:proofErr w:type="spellEnd"/>
      <w:r w:rsidR="006647F3">
        <w:t xml:space="preserve">. </w:t>
      </w:r>
    </w:p>
    <w:p w:rsidR="00C17201" w:rsidRDefault="006647F3">
      <w:r>
        <w:t xml:space="preserve">E para uma melhor atribuição de tarefas nos dividimos em </w:t>
      </w:r>
      <w:proofErr w:type="spellStart"/>
      <w:r>
        <w:t>scrum</w:t>
      </w:r>
      <w:proofErr w:type="spellEnd"/>
      <w:r>
        <w:t xml:space="preserve"> master, front, </w:t>
      </w:r>
      <w:proofErr w:type="spellStart"/>
      <w:r>
        <w:t>back</w:t>
      </w:r>
      <w:proofErr w:type="spellEnd"/>
      <w:r>
        <w:t xml:space="preserve"> e </w:t>
      </w:r>
      <w:proofErr w:type="spellStart"/>
      <w:r>
        <w:t>product</w:t>
      </w:r>
      <w:proofErr w:type="spellEnd"/>
      <w:r>
        <w:t xml:space="preserve"> manager.</w:t>
      </w:r>
    </w:p>
    <w:p w:rsidR="006647F3" w:rsidRDefault="006647F3"/>
    <w:p w:rsidR="00C17201" w:rsidRDefault="00C17201">
      <w:r w:rsidRPr="00C17201">
        <w:drawing>
          <wp:inline distT="0" distB="0" distL="0" distR="0" wp14:anchorId="298057F1" wp14:editId="32447586">
            <wp:extent cx="5400040" cy="3030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01" w:rsidRDefault="00C17201">
      <w:r>
        <w:rPr>
          <w:rFonts w:ascii="Arial" w:hAnsi="Arial" w:cs="Arial"/>
          <w:color w:val="222222"/>
          <w:shd w:val="clear" w:color="auto" w:fill="FFFFFF"/>
        </w:rPr>
        <w:t xml:space="preserve">Para um melhor desenvolvimento da nossa aplicação criamos </w:t>
      </w:r>
      <w:r w:rsidR="006647F3">
        <w:rPr>
          <w:rFonts w:ascii="Arial" w:hAnsi="Arial" w:cs="Arial"/>
          <w:color w:val="222222"/>
          <w:shd w:val="clear" w:color="auto" w:fill="FFFFFF"/>
        </w:rPr>
        <w:t xml:space="preserve">a </w:t>
      </w:r>
      <w:proofErr w:type="spellStart"/>
      <w:r w:rsidR="006647F3">
        <w:rPr>
          <w:rFonts w:ascii="Arial" w:hAnsi="Arial" w:cs="Arial"/>
          <w:color w:val="222222"/>
          <w:shd w:val="clear" w:color="auto" w:fill="FFFFFF"/>
        </w:rPr>
        <w:t>protopersona</w:t>
      </w:r>
      <w:proofErr w:type="spellEnd"/>
      <w:r w:rsidR="006647F3">
        <w:rPr>
          <w:rFonts w:ascii="Arial" w:hAnsi="Arial" w:cs="Arial"/>
          <w:color w:val="222222"/>
          <w:shd w:val="clear" w:color="auto" w:fill="FFFFFF"/>
        </w:rPr>
        <w:t xml:space="preserve"> e o </w:t>
      </w:r>
      <w:proofErr w:type="spellStart"/>
      <w:r w:rsidR="006647F3">
        <w:rPr>
          <w:rFonts w:ascii="Arial" w:hAnsi="Arial" w:cs="Arial"/>
          <w:color w:val="222222"/>
          <w:shd w:val="clear" w:color="auto" w:fill="FFFFFF"/>
        </w:rPr>
        <w:t>User</w:t>
      </w:r>
      <w:proofErr w:type="spellEnd"/>
      <w:r w:rsidR="006647F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="006647F3">
        <w:rPr>
          <w:rFonts w:ascii="Arial" w:hAnsi="Arial" w:cs="Arial"/>
          <w:color w:val="222222"/>
          <w:shd w:val="clear" w:color="auto" w:fill="FFFFFF"/>
        </w:rPr>
        <w:t>Story</w:t>
      </w:r>
      <w:proofErr w:type="spellEnd"/>
      <w:r w:rsidR="006647F3">
        <w:rPr>
          <w:rFonts w:ascii="Arial" w:hAnsi="Arial" w:cs="Arial"/>
          <w:color w:val="222222"/>
          <w:shd w:val="clear" w:color="auto" w:fill="FFFFFF"/>
        </w:rPr>
        <w:t>,.</w:t>
      </w:r>
      <w:proofErr w:type="gramEnd"/>
      <w:r w:rsidR="006647F3">
        <w:rPr>
          <w:rFonts w:ascii="Arial" w:hAnsi="Arial" w:cs="Arial"/>
          <w:color w:val="222222"/>
          <w:shd w:val="clear" w:color="auto" w:fill="FFFFFF"/>
        </w:rPr>
        <w:t xml:space="preserve"> Bom a </w:t>
      </w:r>
      <w:proofErr w:type="spellStart"/>
      <w:r w:rsidR="006647F3">
        <w:rPr>
          <w:rFonts w:ascii="Arial" w:hAnsi="Arial" w:cs="Arial"/>
          <w:color w:val="222222"/>
          <w:shd w:val="clear" w:color="auto" w:fill="FFFFFF"/>
        </w:rPr>
        <w:t>protopersona</w:t>
      </w:r>
      <w:proofErr w:type="spellEnd"/>
      <w:r w:rsidR="006647F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é uma pessoa fictícia que representa um grupo específico de pessoas. Normalmente ela é usada para representar um grupo de clientes que compartilham algumas características comuns e ajudam a nos manter focados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nas</w:t>
      </w:r>
      <w:bookmarkStart w:id="0" w:name="_GoBack"/>
      <w:bookmarkEnd w:id="0"/>
      <w:r w:rsidR="006647F3">
        <w:rPr>
          <w:rFonts w:ascii="Arial" w:hAnsi="Arial" w:cs="Arial"/>
          <w:color w:val="222222"/>
          <w:shd w:val="clear" w:color="auto" w:fill="FFFFFF"/>
        </w:rPr>
        <w:t>S</w:t>
      </w:r>
      <w:proofErr w:type="spellEnd"/>
      <w:r w:rsidR="006647F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pessoas para as quais estamos projetando</w:t>
      </w:r>
      <w:r w:rsidR="006647F3">
        <w:rPr>
          <w:rFonts w:ascii="Arial" w:hAnsi="Arial" w:cs="Arial"/>
          <w:color w:val="222222"/>
          <w:shd w:val="clear" w:color="auto" w:fill="FFFFFF"/>
        </w:rPr>
        <w:t xml:space="preserve"> a aplicação, no nosso caso temos a Juliana Almeida, que é uma mineradora de bitcoins, que tem alguns problemas com a sua máquina quando ela está minerando.</w:t>
      </w:r>
    </w:p>
    <w:p w:rsidR="00C17201" w:rsidRDefault="00C17201"/>
    <w:p w:rsidR="00C17201" w:rsidRDefault="00C17201">
      <w:r w:rsidRPr="00C17201">
        <w:drawing>
          <wp:inline distT="0" distB="0" distL="0" distR="0" wp14:anchorId="5671C375" wp14:editId="331FA6DA">
            <wp:extent cx="5400040" cy="3030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01" w:rsidRDefault="00C17201"/>
    <w:p w:rsidR="00C17201" w:rsidRPr="00C17201" w:rsidRDefault="00C17201" w:rsidP="00C17201">
      <w:proofErr w:type="spellStart"/>
      <w:r w:rsidRPr="00C17201">
        <w:rPr>
          <w:b/>
          <w:bCs/>
          <w:lang w:val="en-US"/>
        </w:rPr>
        <w:t>Concluímos</w:t>
      </w:r>
      <w:proofErr w:type="spellEnd"/>
      <w:r w:rsidRPr="00C17201">
        <w:rPr>
          <w:b/>
          <w:bCs/>
          <w:lang w:val="en-US"/>
        </w:rPr>
        <w:t xml:space="preserve"> que a </w:t>
      </w:r>
      <w:proofErr w:type="spellStart"/>
      <w:r w:rsidRPr="00C17201">
        <w:rPr>
          <w:b/>
          <w:bCs/>
          <w:lang w:val="en-US"/>
        </w:rPr>
        <w:t>partir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desse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projeto</w:t>
      </w:r>
      <w:proofErr w:type="spellEnd"/>
      <w:r w:rsidRPr="00C17201">
        <w:rPr>
          <w:b/>
          <w:bCs/>
          <w:lang w:val="en-US"/>
        </w:rPr>
        <w:t xml:space="preserve">, </w:t>
      </w:r>
      <w:proofErr w:type="spellStart"/>
      <w:r w:rsidRPr="00C17201">
        <w:rPr>
          <w:b/>
          <w:bCs/>
          <w:lang w:val="en-US"/>
        </w:rPr>
        <w:t>desenvolvemos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diversas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áreas</w:t>
      </w:r>
      <w:proofErr w:type="spellEnd"/>
      <w:r w:rsidRPr="00C17201">
        <w:rPr>
          <w:b/>
          <w:bCs/>
          <w:lang w:val="en-US"/>
        </w:rPr>
        <w:t xml:space="preserve">, </w:t>
      </w:r>
      <w:proofErr w:type="spellStart"/>
      <w:r w:rsidRPr="00C17201">
        <w:rPr>
          <w:b/>
          <w:bCs/>
          <w:lang w:val="en-US"/>
        </w:rPr>
        <w:t>como</w:t>
      </w:r>
      <w:proofErr w:type="spellEnd"/>
      <w:r w:rsidRPr="00C17201">
        <w:rPr>
          <w:b/>
          <w:bCs/>
          <w:lang w:val="en-US"/>
        </w:rPr>
        <w:t xml:space="preserve">, o </w:t>
      </w:r>
      <w:proofErr w:type="spellStart"/>
      <w:r w:rsidRPr="00C17201">
        <w:rPr>
          <w:b/>
          <w:bCs/>
          <w:lang w:val="en-US"/>
        </w:rPr>
        <w:t>conhecimento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técnico</w:t>
      </w:r>
      <w:proofErr w:type="spellEnd"/>
      <w:r w:rsidRPr="00C17201">
        <w:rPr>
          <w:b/>
          <w:bCs/>
          <w:lang w:val="en-US"/>
        </w:rPr>
        <w:t xml:space="preserve">, a </w:t>
      </w:r>
      <w:proofErr w:type="spellStart"/>
      <w:r w:rsidRPr="00C17201">
        <w:rPr>
          <w:b/>
          <w:bCs/>
          <w:lang w:val="en-US"/>
        </w:rPr>
        <w:t>respeito</w:t>
      </w:r>
      <w:proofErr w:type="spellEnd"/>
      <w:r w:rsidRPr="00C17201">
        <w:rPr>
          <w:b/>
          <w:bCs/>
          <w:lang w:val="en-US"/>
        </w:rPr>
        <w:t xml:space="preserve"> do Java.</w:t>
      </w:r>
    </w:p>
    <w:p w:rsidR="00C17201" w:rsidRDefault="00C17201" w:rsidP="00C17201">
      <w:pPr>
        <w:rPr>
          <w:b/>
          <w:bCs/>
          <w:lang w:val="en-US"/>
        </w:rPr>
      </w:pPr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Passamos</w:t>
      </w:r>
      <w:proofErr w:type="spellEnd"/>
      <w:r w:rsidRPr="00C17201">
        <w:rPr>
          <w:b/>
          <w:bCs/>
          <w:lang w:val="en-US"/>
        </w:rPr>
        <w:t xml:space="preserve"> por </w:t>
      </w:r>
      <w:proofErr w:type="spellStart"/>
      <w:r w:rsidRPr="00C17201">
        <w:rPr>
          <w:b/>
          <w:bCs/>
          <w:lang w:val="en-US"/>
        </w:rPr>
        <w:t>diversos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obstáculos</w:t>
      </w:r>
      <w:proofErr w:type="spellEnd"/>
      <w:r w:rsidRPr="00C17201">
        <w:rPr>
          <w:b/>
          <w:bCs/>
          <w:lang w:val="en-US"/>
        </w:rPr>
        <w:t xml:space="preserve">, que </w:t>
      </w:r>
      <w:proofErr w:type="spellStart"/>
      <w:r w:rsidRPr="00C17201">
        <w:rPr>
          <w:b/>
          <w:bCs/>
          <w:lang w:val="en-US"/>
        </w:rPr>
        <w:t>nos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ajudaram</w:t>
      </w:r>
      <w:proofErr w:type="spellEnd"/>
      <w:r w:rsidRPr="00C17201">
        <w:rPr>
          <w:b/>
          <w:bCs/>
          <w:lang w:val="en-US"/>
        </w:rPr>
        <w:t xml:space="preserve"> </w:t>
      </w:r>
      <w:proofErr w:type="gramStart"/>
      <w:r w:rsidRPr="00C17201">
        <w:rPr>
          <w:b/>
          <w:bCs/>
          <w:lang w:val="en-US"/>
        </w:rPr>
        <w:t>a</w:t>
      </w:r>
      <w:proofErr w:type="gram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amadurecer</w:t>
      </w:r>
      <w:proofErr w:type="spellEnd"/>
      <w:r w:rsidRPr="00C17201">
        <w:rPr>
          <w:b/>
          <w:bCs/>
          <w:lang w:val="en-US"/>
        </w:rPr>
        <w:t xml:space="preserve"> e </w:t>
      </w:r>
      <w:proofErr w:type="spellStart"/>
      <w:r w:rsidRPr="00C17201">
        <w:rPr>
          <w:b/>
          <w:bCs/>
          <w:lang w:val="en-US"/>
        </w:rPr>
        <w:t>nos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desenvolver</w:t>
      </w:r>
      <w:proofErr w:type="spellEnd"/>
      <w:r w:rsidRPr="00C17201">
        <w:rPr>
          <w:b/>
          <w:bCs/>
          <w:lang w:val="en-US"/>
        </w:rPr>
        <w:t xml:space="preserve"> de forma </w:t>
      </w:r>
      <w:proofErr w:type="spellStart"/>
      <w:r w:rsidRPr="00C17201">
        <w:rPr>
          <w:b/>
          <w:bCs/>
          <w:lang w:val="en-US"/>
        </w:rPr>
        <w:t>criativa</w:t>
      </w:r>
      <w:proofErr w:type="spellEnd"/>
      <w:r w:rsidRPr="00C17201">
        <w:rPr>
          <w:b/>
          <w:bCs/>
          <w:lang w:val="en-US"/>
        </w:rPr>
        <w:t xml:space="preserve"> e </w:t>
      </w:r>
      <w:proofErr w:type="spellStart"/>
      <w:r w:rsidRPr="00C17201">
        <w:rPr>
          <w:b/>
          <w:bCs/>
          <w:lang w:val="en-US"/>
        </w:rPr>
        <w:t>resiliente</w:t>
      </w:r>
      <w:proofErr w:type="spellEnd"/>
      <w:r w:rsidRPr="00C17201">
        <w:rPr>
          <w:b/>
          <w:bCs/>
          <w:lang w:val="en-US"/>
        </w:rPr>
        <w:t xml:space="preserve">, </w:t>
      </w:r>
      <w:proofErr w:type="spellStart"/>
      <w:r w:rsidRPr="00C17201">
        <w:rPr>
          <w:b/>
          <w:bCs/>
          <w:lang w:val="en-US"/>
        </w:rPr>
        <w:t>nos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tornando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melhores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profissionais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prontos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enfrentar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qualquer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desafio</w:t>
      </w:r>
      <w:proofErr w:type="spellEnd"/>
      <w:r w:rsidRPr="00C17201">
        <w:rPr>
          <w:b/>
          <w:bCs/>
          <w:lang w:val="en-US"/>
        </w:rPr>
        <w:t>.</w:t>
      </w:r>
    </w:p>
    <w:p w:rsidR="00C17201" w:rsidRPr="00C17201" w:rsidRDefault="00C17201" w:rsidP="00C17201"/>
    <w:p w:rsidR="00C17201" w:rsidRDefault="00C17201"/>
    <w:sectPr w:rsidR="00C17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01"/>
    <w:rsid w:val="006647F3"/>
    <w:rsid w:val="00C1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7643"/>
  <w15:chartTrackingRefBased/>
  <w15:docId w15:val="{1DF449A8-2BBE-4F2C-A088-5188F06B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Medina de Oliveira Juliano</dc:creator>
  <cp:keywords/>
  <dc:description/>
  <cp:lastModifiedBy>Natalia Medina de Oliveira Juliano</cp:lastModifiedBy>
  <cp:revision>1</cp:revision>
  <dcterms:created xsi:type="dcterms:W3CDTF">2019-12-03T23:12:00Z</dcterms:created>
  <dcterms:modified xsi:type="dcterms:W3CDTF">2019-12-04T00:26:00Z</dcterms:modified>
</cp:coreProperties>
</file>