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77" w:rsidRPr="00C315F2" w:rsidRDefault="00D15C30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DoadorPe</w:t>
      </w:r>
    </w:p>
    <w:p w:rsidR="00CD5B77" w:rsidRPr="00C315F2" w:rsidRDefault="0063056A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Projeto Arquitetural</w:t>
      </w:r>
    </w:p>
    <w:p w:rsidR="00CD5B77" w:rsidRPr="00C315F2" w:rsidRDefault="0063056A">
      <w:pPr>
        <w:rPr>
          <w:rFonts w:ascii="Times" w:hAnsi="Times"/>
          <w:iCs/>
          <w:vanish/>
          <w:color w:val="000000" w:themeColor="text1"/>
        </w:rPr>
      </w:pPr>
      <w:r w:rsidRPr="00C315F2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C315F2">
        <w:rPr>
          <w:vanish/>
          <w:color w:val="000000" w:themeColor="text1"/>
        </w:rPr>
        <w:t>Microsoft</w:t>
      </w:r>
      <w:r w:rsidRPr="00C315F2">
        <w:rPr>
          <w:vanish/>
          <w:color w:val="000000" w:themeColor="text1"/>
          <w:vertAlign w:val="superscript"/>
        </w:rPr>
        <w:t xml:space="preserve">® </w:t>
      </w:r>
      <w:r w:rsidRPr="00C315F2">
        <w:rPr>
          <w:vanish/>
          <w:color w:val="000000" w:themeColor="text1"/>
        </w:rPr>
        <w:t>Word</w:t>
      </w:r>
      <w:r w:rsidRPr="00C315F2">
        <w:rPr>
          <w:vanish/>
          <w:color w:val="000000" w:themeColor="text1"/>
          <w:vertAlign w:val="superscript"/>
        </w:rPr>
        <w:t>®</w:t>
      </w:r>
      <w:r w:rsidRPr="00C315F2">
        <w:rPr>
          <w:rFonts w:ascii="Times" w:hAnsi="Times"/>
          <w:iCs/>
          <w:vanish/>
          <w:color w:val="000000" w:themeColor="text1"/>
        </w:rPr>
        <w:t xml:space="preserve"> menu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C315F2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C315F2">
        <w:rPr>
          <w:rFonts w:ascii="Times" w:hAnsi="Times"/>
          <w:iCs/>
          <w:vanish/>
          <w:color w:val="000000" w:themeColor="text1"/>
        </w:rPr>
        <w:t>.</w:t>
      </w:r>
    </w:p>
    <w:p w:rsidR="00CD5B77" w:rsidRPr="00C315F2" w:rsidRDefault="00CD5B77">
      <w:pPr>
        <w:rPr>
          <w:rFonts w:ascii="Times" w:hAnsi="Times"/>
          <w:iCs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C315F2">
        <w:rPr>
          <w:color w:val="000000" w:themeColor="text1"/>
        </w:rPr>
        <w:t>Objetivo</w:t>
      </w:r>
    </w:p>
    <w:p w:rsidR="00BD0EA4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Neste documento iremos detalhar as principais partes do Projeto de arquitetura proposta par</w:t>
      </w:r>
      <w:r w:rsidR="00BD0EA4">
        <w:rPr>
          <w:color w:val="000000" w:themeColor="text1"/>
        </w:rPr>
        <w:t>a o desenvolvimento do sistema.</w:t>
      </w:r>
    </w:p>
    <w:p w:rsidR="00670889" w:rsidRPr="00A737A2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em que o sistem</w:t>
      </w:r>
      <w:r w:rsidR="00BD0EA4">
        <w:rPr>
          <w:color w:val="000000" w:themeColor="text1"/>
        </w:rPr>
        <w:t>a baseia-se será em camadas MVC,</w:t>
      </w:r>
      <w:r w:rsidRPr="00A737A2">
        <w:rPr>
          <w:color w:val="000000" w:themeColor="text1"/>
        </w:rPr>
        <w:t xml:space="preserve"> </w:t>
      </w:r>
      <w:r w:rsidR="00BD0EA4">
        <w:rPr>
          <w:color w:val="000000" w:themeColor="text1"/>
        </w:rPr>
        <w:t>P</w:t>
      </w:r>
      <w:r w:rsidRPr="00A737A2">
        <w:rPr>
          <w:color w:val="000000" w:themeColor="text1"/>
        </w:rPr>
        <w:t>adrões Orientados a Objetos com destaque no mercado, onde iremos destacar em cada parte da arquitetura o motivo da sua criação.</w:t>
      </w:r>
    </w:p>
    <w:p w:rsidR="006626E3" w:rsidRPr="00A737A2" w:rsidRDefault="006626E3" w:rsidP="00C673CC">
      <w:pPr>
        <w:widowControl/>
        <w:shd w:val="clear" w:color="auto" w:fill="FFFFFF"/>
        <w:spacing w:after="150" w:line="240" w:lineRule="auto"/>
        <w:rPr>
          <w:color w:val="000000" w:themeColor="text1"/>
          <w:lang w:eastAsia="pt-BR"/>
        </w:rPr>
      </w:pPr>
    </w:p>
    <w:p w:rsid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b/>
          <w:color w:val="000000" w:themeColor="text1"/>
          <w:lang w:eastAsia="pt-BR"/>
        </w:rPr>
      </w:pPr>
      <w:r w:rsidRPr="00C315F2">
        <w:rPr>
          <w:rFonts w:ascii="Helvetica" w:hAnsi="Helvetica" w:cs="Helvetica"/>
          <w:b/>
          <w:color w:val="000000" w:themeColor="text1"/>
          <w:lang w:eastAsia="pt-BR"/>
        </w:rPr>
        <w:t>Objetivos: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O Documento de Arquitetura do Software tem a finalidade de promove uma visão geral da arquitetura, usando um conjunto de visões arquiteturais para tratar aspectos diferentes do software.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Este documento serve como um meio de comunicação entre o Arquiteto de Software e outros membros da equipe de projeto sobre as decisões significativas que forem tomadas durante o projeto.</w:t>
      </w:r>
    </w:p>
    <w:p w:rsidR="000D4A8D" w:rsidRPr="00A737A2" w:rsidRDefault="000D4A8D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Em destaque:</w:t>
      </w:r>
    </w:p>
    <w:p w:rsidR="00E5374D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Separação de componentes por responsabilidades em comum.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Utilizado para estruturar e definir melhor as funcionalidades de um sistema.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Metas Arquiteturais e Filosofia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bookmarkStart w:id="2" w:name="_GoBack"/>
      <w:bookmarkEnd w:id="2"/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Premissas e Dependências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arquiteturais de um projeto de desenvolvimento de software em geral seguem as definições necessárias aos vários projetos de uma organização ou instituição e que atenda as necessidades do projeto, desde a segurança, regras de negócio, até a persistência dos dados. Essas definições do projeto em geral estão em um documento à parte, elaborado durante um trabalho arquitetural.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2F3D0A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do projeto já documentadas até o presente momento devem guiar as primeiras versões do Documento de Arquitetura do Software, que é desenvolvido durante a fase de Elaboração, uma vez que o propósito dessa fase é estabelecer os fundamentos arquiteturais para o projeto do software.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Requisitos Críticos da Arquitetura</w:t>
      </w:r>
    </w:p>
    <w:p w:rsidR="00EB623D" w:rsidRDefault="00EB623D" w:rsidP="00EB623D"/>
    <w:p w:rsidR="00EB623D" w:rsidRPr="00EB623D" w:rsidRDefault="00EB623D" w:rsidP="00EB623D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 xml:space="preserve">Decisões, Restrições e </w:t>
      </w:r>
      <w:r w:rsidR="00571376" w:rsidRPr="00C315F2">
        <w:rPr>
          <w:color w:val="000000" w:themeColor="text1"/>
        </w:rPr>
        <w:t>Justificativas.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O Arquiteto de Software é o responsável por elaborar este documento e por manter a integridade do mesmo durante o processo de desenvolvimento do software. Ele deve: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Aprovar todas as mudanças arquiteturais significativas e documentá-las.</w:t>
      </w:r>
    </w:p>
    <w:p w:rsidR="00DC1A4E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Fazer parte d</w:t>
      </w:r>
      <w:r w:rsidR="00970F46">
        <w:rPr>
          <w:color w:val="000000" w:themeColor="text1"/>
        </w:rPr>
        <w:t>a equipe</w:t>
      </w:r>
      <w:r w:rsidRPr="00A737A2">
        <w:rPr>
          <w:color w:val="000000" w:themeColor="text1"/>
        </w:rPr>
        <w:t xml:space="preserve"> que decide sobre os problemas que tenham algum impacto arquitetural.</w:t>
      </w:r>
    </w:p>
    <w:p w:rsidR="00A737A2" w:rsidRPr="00C315F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Mecanismos Arquiteturais</w:t>
      </w:r>
    </w:p>
    <w:p w:rsidR="00D15C30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do projeto baseia-se no padrão de projeto MVC (Model-View-Controller), de forma que fique</w:t>
      </w:r>
      <w:r w:rsidR="005501C9">
        <w:rPr>
          <w:color w:val="000000" w:themeColor="text1"/>
        </w:rPr>
        <w:t xml:space="preserve">m </w:t>
      </w:r>
      <w:r w:rsidRPr="00A737A2">
        <w:rPr>
          <w:color w:val="000000" w:themeColor="text1"/>
        </w:rPr>
        <w:t>mas organizad</w:t>
      </w:r>
      <w:r w:rsidR="005501C9">
        <w:rPr>
          <w:color w:val="000000" w:themeColor="text1"/>
        </w:rPr>
        <w:t>as</w:t>
      </w:r>
      <w:r w:rsidRPr="00A737A2">
        <w:rPr>
          <w:color w:val="000000" w:themeColor="text1"/>
        </w:rPr>
        <w:t xml:space="preserve">, legível e fácil de ser mantido, onde ele estabelece que um programa deve ter seu código e seus </w:t>
      </w:r>
      <w:r w:rsidRPr="00A737A2">
        <w:rPr>
          <w:color w:val="000000" w:themeColor="text1"/>
        </w:rPr>
        <w:lastRenderedPageBreak/>
        <w:t>elementos divididos entre três campos distintos:</w:t>
      </w: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b/>
          <w:color w:val="000000" w:themeColor="text1"/>
        </w:rPr>
        <w:t xml:space="preserve">Model: </w:t>
      </w:r>
      <w:r w:rsidR="00E67A65" w:rsidRPr="00A737A2">
        <w:rPr>
          <w:color w:val="000000" w:themeColor="text1"/>
        </w:rPr>
        <w:t>S</w:t>
      </w:r>
      <w:r w:rsidRPr="00A737A2">
        <w:rPr>
          <w:color w:val="000000" w:themeColor="text1"/>
        </w:rPr>
        <w:t>erão classes Java básicas, com variáveis e métodos necessários, implementar a lógica e manter os dados.</w:t>
      </w: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</w:p>
    <w:p w:rsidR="003F301D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b/>
          <w:color w:val="000000" w:themeColor="text1"/>
        </w:rPr>
        <w:t xml:space="preserve">View: </w:t>
      </w:r>
      <w:r w:rsidR="00BE1D56">
        <w:rPr>
          <w:color w:val="000000" w:themeColor="text1"/>
        </w:rPr>
        <w:t>S</w:t>
      </w:r>
      <w:r w:rsidRPr="00A737A2">
        <w:rPr>
          <w:color w:val="000000" w:themeColor="text1"/>
        </w:rPr>
        <w:t>erá responsável</w:t>
      </w:r>
      <w:r w:rsidRPr="00A737A2">
        <w:rPr>
          <w:b/>
          <w:color w:val="000000" w:themeColor="text1"/>
        </w:rPr>
        <w:t xml:space="preserve"> </w:t>
      </w:r>
      <w:r w:rsidR="003F301D" w:rsidRPr="00A737A2">
        <w:rPr>
          <w:color w:val="000000" w:themeColor="text1"/>
        </w:rPr>
        <w:t>pela interface, onde ficam os arquivos XML.</w:t>
      </w:r>
    </w:p>
    <w:p w:rsidR="003F301D" w:rsidRPr="00A737A2" w:rsidRDefault="003F301D" w:rsidP="00A737A2">
      <w:pPr>
        <w:ind w:left="360"/>
        <w:jc w:val="both"/>
        <w:rPr>
          <w:color w:val="000000" w:themeColor="text1"/>
        </w:rPr>
      </w:pPr>
    </w:p>
    <w:p w:rsidR="008E2406" w:rsidRPr="00A737A2" w:rsidRDefault="003F301D" w:rsidP="00A737A2">
      <w:pPr>
        <w:ind w:left="360"/>
        <w:jc w:val="both"/>
        <w:rPr>
          <w:b/>
          <w:color w:val="000000" w:themeColor="text1"/>
        </w:rPr>
      </w:pPr>
      <w:r w:rsidRPr="00A737A2">
        <w:rPr>
          <w:b/>
          <w:color w:val="000000" w:themeColor="text1"/>
        </w:rPr>
        <w:t>Controller:</w:t>
      </w:r>
      <w:r w:rsidRPr="00A737A2">
        <w:rPr>
          <w:color w:val="000000" w:themeColor="text1"/>
        </w:rPr>
        <w:t xml:space="preserve"> </w:t>
      </w:r>
      <w:r w:rsidR="00BE1D56">
        <w:rPr>
          <w:color w:val="000000" w:themeColor="text1"/>
        </w:rPr>
        <w:t>O</w:t>
      </w:r>
      <w:r w:rsidRPr="00A737A2">
        <w:rPr>
          <w:color w:val="000000" w:themeColor="text1"/>
        </w:rPr>
        <w:t xml:space="preserve">s métodos que manipularam os eventos da interface, responsável pra fazer a comunicação do Model à View. </w:t>
      </w:r>
      <w:r w:rsidR="008E2406" w:rsidRPr="00A737A2">
        <w:rPr>
          <w:b/>
          <w:color w:val="000000" w:themeColor="text1"/>
        </w:rPr>
        <w:t xml:space="preserve"> </w:t>
      </w:r>
    </w:p>
    <w:p w:rsidR="002B2E79" w:rsidRPr="00A737A2" w:rsidRDefault="002B2E79" w:rsidP="00A737A2">
      <w:pPr>
        <w:ind w:left="360"/>
        <w:jc w:val="both"/>
        <w:rPr>
          <w:b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Principais Abstrações</w:t>
      </w:r>
    </w:p>
    <w:p w:rsidR="002B2E79" w:rsidRPr="00C315F2" w:rsidRDefault="002B2E79" w:rsidP="002B2E79">
      <w:pPr>
        <w:rPr>
          <w:color w:val="000000" w:themeColor="text1"/>
        </w:rPr>
      </w:pPr>
    </w:p>
    <w:p w:rsidR="002B2E79" w:rsidRPr="00C315F2" w:rsidRDefault="002B2E79" w:rsidP="002B2E79">
      <w:pPr>
        <w:rPr>
          <w:color w:val="000000" w:themeColor="text1"/>
        </w:rPr>
      </w:pPr>
      <w:r w:rsidRPr="00C315F2">
        <w:rPr>
          <w:noProof/>
          <w:color w:val="000000" w:themeColor="text1"/>
          <w:lang w:eastAsia="pt-BR"/>
        </w:rPr>
        <w:drawing>
          <wp:inline distT="0" distB="0" distL="0" distR="0">
            <wp:extent cx="5934710" cy="5676265"/>
            <wp:effectExtent l="19050" t="0" r="8890" b="0"/>
            <wp:docPr id="1" name="Imagem 7" descr="C:\Users\Waltson\Desktop\Descrição de 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ltson\Desktop\Descrição de Arquitetur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Camadas do Framework da Arquitetura</w:t>
      </w:r>
    </w:p>
    <w:p w:rsidR="007C352D" w:rsidRPr="00C315F2" w:rsidRDefault="007C352D" w:rsidP="007C352D">
      <w:pPr>
        <w:rPr>
          <w:color w:val="000000" w:themeColor="text1"/>
          <w:sz w:val="22"/>
        </w:rPr>
      </w:pPr>
    </w:p>
    <w:p w:rsidR="007C352D" w:rsidRPr="00C315F2" w:rsidRDefault="007C352D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2B2E79" w:rsidRPr="00C315F2" w:rsidRDefault="002B2E79" w:rsidP="007C352D">
      <w:pPr>
        <w:rPr>
          <w:color w:val="000000" w:themeColor="text1"/>
          <w:sz w:val="22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Visões Arquiteturais</w:t>
      </w:r>
    </w:p>
    <w:p w:rsidR="00CD2544" w:rsidRPr="00C315F2" w:rsidRDefault="00CD2544" w:rsidP="00CD2544">
      <w:pPr>
        <w:rPr>
          <w:rFonts w:ascii="Times" w:hAnsi="Times"/>
          <w:iCs/>
          <w:color w:val="000000" w:themeColor="text1"/>
        </w:rPr>
      </w:pP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Lógica: </w:t>
      </w: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Operacional: </w:t>
      </w:r>
    </w:p>
    <w:p w:rsidR="00E91EDA" w:rsidRPr="00C315F2" w:rsidRDefault="00CD2544" w:rsidP="00E91EDA">
      <w:pPr>
        <w:rPr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Caso de uso: </w:t>
      </w:r>
    </w:p>
    <w:p w:rsidR="000466CF" w:rsidRPr="00C315F2" w:rsidRDefault="000466CF" w:rsidP="00CD2544">
      <w:pPr>
        <w:rPr>
          <w:color w:val="000000" w:themeColor="text1"/>
        </w:rPr>
      </w:pPr>
    </w:p>
    <w:p w:rsidR="00E53D51" w:rsidRPr="00C315F2" w:rsidRDefault="00E53D51" w:rsidP="00571376">
      <w:pPr>
        <w:jc w:val="center"/>
        <w:rPr>
          <w:color w:val="000000" w:themeColor="text1"/>
        </w:rPr>
      </w:pPr>
    </w:p>
    <w:p w:rsidR="00E43490" w:rsidRPr="00C315F2" w:rsidRDefault="00E43490" w:rsidP="00571376">
      <w:pPr>
        <w:jc w:val="center"/>
        <w:rPr>
          <w:color w:val="000000" w:themeColor="text1"/>
        </w:rPr>
      </w:pPr>
      <w:r w:rsidRPr="00C315F2">
        <w:rPr>
          <w:noProof/>
          <w:color w:val="000000" w:themeColor="text1"/>
          <w:lang w:eastAsia="pt-BR"/>
        </w:rPr>
        <w:drawing>
          <wp:inline distT="0" distB="0" distL="0" distR="0">
            <wp:extent cx="5943600" cy="5012055"/>
            <wp:effectExtent l="19050" t="0" r="0" b="0"/>
            <wp:docPr id="8" name="Imagem 8" descr="C:\Users\Waltson\Desktop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ltson\Desktop\Caso de us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490" w:rsidRPr="00C315F2" w:rsidSect="0089365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C55" w:rsidRDefault="00652C55">
      <w:r>
        <w:separator/>
      </w:r>
    </w:p>
  </w:endnote>
  <w:endnote w:type="continuationSeparator" w:id="0">
    <w:p w:rsidR="00652C55" w:rsidRDefault="00652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 w:rsidP="00E43490">
          <w:pPr>
            <w:jc w:val="center"/>
          </w:pPr>
          <w:r>
            <w:sym w:font="Symbol" w:char="F0D3"/>
          </w:r>
          <w:r w:rsidR="00E43490">
            <w:t>DoadorPE</w:t>
          </w:r>
          <w:r w:rsidR="00587C98">
            <w:fldChar w:fldCharType="begin"/>
          </w:r>
          <w:r w:rsidR="007A471B">
            <w:instrText xml:space="preserve"> DOCPROPERTY "Company"  \* MERGEFORMAT </w:instrText>
          </w:r>
          <w:r w:rsidR="00587C98">
            <w:fldChar w:fldCharType="end"/>
          </w:r>
          <w:r>
            <w:t xml:space="preserve">, </w:t>
          </w:r>
          <w:r w:rsidR="00587C98">
            <w:fldChar w:fldCharType="begin"/>
          </w:r>
          <w:r>
            <w:instrText xml:space="preserve"> DATE \@ "yyyy" </w:instrText>
          </w:r>
          <w:r w:rsidR="00587C98">
            <w:fldChar w:fldCharType="separate"/>
          </w:r>
          <w:r w:rsidR="00BD0EA4">
            <w:rPr>
              <w:noProof/>
            </w:rPr>
            <w:t>2015</w:t>
          </w:r>
          <w:r w:rsidR="00587C9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 w:rsidR="00587C9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587C98">
            <w:rPr>
              <w:rStyle w:val="Nmerodepgina"/>
            </w:rPr>
            <w:fldChar w:fldCharType="separate"/>
          </w:r>
          <w:r w:rsidR="00BD0EA4">
            <w:rPr>
              <w:rStyle w:val="Nmerodepgina"/>
              <w:noProof/>
            </w:rPr>
            <w:t>1</w:t>
          </w:r>
          <w:r w:rsidR="00587C98"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C55" w:rsidRDefault="00652C55">
      <w:r>
        <w:separator/>
      </w:r>
    </w:p>
  </w:footnote>
  <w:footnote w:type="continuationSeparator" w:id="0">
    <w:p w:rsidR="00652C55" w:rsidRDefault="00652C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E43490" w:rsidP="00E43490">
          <w:pPr>
            <w:tabs>
              <w:tab w:val="left" w:pos="1848"/>
            </w:tabs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CD5B77" w:rsidRDefault="008413EB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D15C30" w:rsidP="00E43490">
          <w:r>
            <w:t xml:space="preserve">  Data: </w:t>
          </w:r>
          <w:r w:rsidR="00E43490">
            <w:t>25/03/2015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pt;height:28.05pt" o:bullet="t">
        <v:imagedata r:id="rId1" o:title="clip_image001"/>
      </v:shape>
    </w:pict>
  </w:numPicBullet>
  <w:numPicBullet w:numPicBulletId="1">
    <w:pict>
      <v:shape id="_x0000_i1029" type="#_x0000_t75" style="width:30.85pt;height:29.9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6E209E"/>
    <w:multiLevelType w:val="hybridMultilevel"/>
    <w:tmpl w:val="0A0A9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10"/>
  </w:num>
  <w:num w:numId="35">
    <w:abstractNumId w:val="16"/>
  </w:num>
  <w:num w:numId="36">
    <w:abstractNumId w:val="18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D51"/>
    <w:rsid w:val="000466CF"/>
    <w:rsid w:val="000D4A8D"/>
    <w:rsid w:val="000E4EC9"/>
    <w:rsid w:val="0013095B"/>
    <w:rsid w:val="0013305A"/>
    <w:rsid w:val="00154992"/>
    <w:rsid w:val="001A02AC"/>
    <w:rsid w:val="001E5417"/>
    <w:rsid w:val="00281534"/>
    <w:rsid w:val="00297E73"/>
    <w:rsid w:val="002B2E79"/>
    <w:rsid w:val="002F3D0A"/>
    <w:rsid w:val="00326987"/>
    <w:rsid w:val="00364AFC"/>
    <w:rsid w:val="003F301D"/>
    <w:rsid w:val="00423AEF"/>
    <w:rsid w:val="00426C3E"/>
    <w:rsid w:val="00445048"/>
    <w:rsid w:val="004B7731"/>
    <w:rsid w:val="005501C9"/>
    <w:rsid w:val="00571376"/>
    <w:rsid w:val="00576A7B"/>
    <w:rsid w:val="00587C98"/>
    <w:rsid w:val="005A70D3"/>
    <w:rsid w:val="00613E29"/>
    <w:rsid w:val="0063056A"/>
    <w:rsid w:val="00652C55"/>
    <w:rsid w:val="00654F86"/>
    <w:rsid w:val="006626E3"/>
    <w:rsid w:val="00670889"/>
    <w:rsid w:val="006A0FAC"/>
    <w:rsid w:val="007215A4"/>
    <w:rsid w:val="007A2A93"/>
    <w:rsid w:val="007A471B"/>
    <w:rsid w:val="007C352D"/>
    <w:rsid w:val="008413EB"/>
    <w:rsid w:val="00855DFE"/>
    <w:rsid w:val="00863F7D"/>
    <w:rsid w:val="00893659"/>
    <w:rsid w:val="008A566E"/>
    <w:rsid w:val="008B133B"/>
    <w:rsid w:val="008C449C"/>
    <w:rsid w:val="008D05D6"/>
    <w:rsid w:val="008E2406"/>
    <w:rsid w:val="00914814"/>
    <w:rsid w:val="00970F46"/>
    <w:rsid w:val="00986A55"/>
    <w:rsid w:val="00A355FF"/>
    <w:rsid w:val="00A40FF3"/>
    <w:rsid w:val="00A737A2"/>
    <w:rsid w:val="00B746D1"/>
    <w:rsid w:val="00BD0EA4"/>
    <w:rsid w:val="00BE1D56"/>
    <w:rsid w:val="00BE2846"/>
    <w:rsid w:val="00C315F2"/>
    <w:rsid w:val="00C37FB3"/>
    <w:rsid w:val="00C673CC"/>
    <w:rsid w:val="00CD2544"/>
    <w:rsid w:val="00CD5B77"/>
    <w:rsid w:val="00D15C30"/>
    <w:rsid w:val="00DC1A4E"/>
    <w:rsid w:val="00DC4D7E"/>
    <w:rsid w:val="00E33EB6"/>
    <w:rsid w:val="00E43490"/>
    <w:rsid w:val="00E5374D"/>
    <w:rsid w:val="00E53D51"/>
    <w:rsid w:val="00E67A65"/>
    <w:rsid w:val="00E91EDA"/>
    <w:rsid w:val="00EA3E9B"/>
    <w:rsid w:val="00EB623D"/>
    <w:rsid w:val="00F01250"/>
    <w:rsid w:val="00F754E6"/>
    <w:rsid w:val="00FF06CE"/>
    <w:rsid w:val="00FF4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59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8936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93659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936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936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9365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9365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9365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9365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9365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936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936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936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93659"/>
    <w:pPr>
      <w:ind w:left="900" w:hanging="900"/>
    </w:pPr>
  </w:style>
  <w:style w:type="paragraph" w:styleId="Sumrio1">
    <w:name w:val="toc 1"/>
    <w:basedOn w:val="Normal"/>
    <w:next w:val="Normal"/>
    <w:semiHidden/>
    <w:rsid w:val="0089365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9365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9365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9365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9365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93659"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89365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93659"/>
    <w:pPr>
      <w:keepLines/>
      <w:spacing w:after="120"/>
    </w:pPr>
  </w:style>
  <w:style w:type="paragraph" w:styleId="Corpodetexto">
    <w:name w:val="Body Text"/>
    <w:basedOn w:val="Normal"/>
    <w:semiHidden/>
    <w:rsid w:val="0089365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93659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89365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936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9365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9365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93659"/>
    <w:pPr>
      <w:ind w:left="600"/>
    </w:pPr>
  </w:style>
  <w:style w:type="paragraph" w:styleId="Sumrio5">
    <w:name w:val="toc 5"/>
    <w:basedOn w:val="Normal"/>
    <w:next w:val="Normal"/>
    <w:semiHidden/>
    <w:rsid w:val="00893659"/>
    <w:pPr>
      <w:ind w:left="800"/>
    </w:pPr>
  </w:style>
  <w:style w:type="paragraph" w:styleId="Sumrio6">
    <w:name w:val="toc 6"/>
    <w:basedOn w:val="Normal"/>
    <w:next w:val="Normal"/>
    <w:semiHidden/>
    <w:rsid w:val="00893659"/>
    <w:pPr>
      <w:ind w:left="1000"/>
    </w:pPr>
  </w:style>
  <w:style w:type="paragraph" w:styleId="Sumrio7">
    <w:name w:val="toc 7"/>
    <w:basedOn w:val="Normal"/>
    <w:next w:val="Normal"/>
    <w:semiHidden/>
    <w:rsid w:val="00893659"/>
    <w:pPr>
      <w:ind w:left="1200"/>
    </w:pPr>
  </w:style>
  <w:style w:type="paragraph" w:styleId="Sumrio8">
    <w:name w:val="toc 8"/>
    <w:basedOn w:val="Normal"/>
    <w:next w:val="Normal"/>
    <w:semiHidden/>
    <w:rsid w:val="00893659"/>
    <w:pPr>
      <w:ind w:left="1400"/>
    </w:pPr>
  </w:style>
  <w:style w:type="paragraph" w:styleId="Sumrio9">
    <w:name w:val="toc 9"/>
    <w:basedOn w:val="Normal"/>
    <w:next w:val="Normal"/>
    <w:semiHidden/>
    <w:rsid w:val="00893659"/>
    <w:pPr>
      <w:ind w:left="1600"/>
    </w:pPr>
  </w:style>
  <w:style w:type="paragraph" w:customStyle="1" w:styleId="MainTitle">
    <w:name w:val="Main Title"/>
    <w:basedOn w:val="Normal"/>
    <w:rsid w:val="008936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93659"/>
    <w:rPr>
      <w:i/>
      <w:color w:val="0000FF"/>
    </w:rPr>
  </w:style>
  <w:style w:type="paragraph" w:styleId="Recuodecorpodetexto">
    <w:name w:val="Body Text Indent"/>
    <w:basedOn w:val="Normal"/>
    <w:semiHidden/>
    <w:rsid w:val="008936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936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9365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893659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sid w:val="00893659"/>
    <w:rPr>
      <w:color w:val="0000FF"/>
      <w:u w:val="single"/>
    </w:rPr>
  </w:style>
  <w:style w:type="paragraph" w:customStyle="1" w:styleId="infoblue0">
    <w:name w:val="infoblue"/>
    <w:basedOn w:val="Normal"/>
    <w:rsid w:val="0089365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93659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sid w:val="00893659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893659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sid w:val="008936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37</TotalTime>
  <Pages>1</Pages>
  <Words>503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3218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Ceça</cp:lastModifiedBy>
  <cp:revision>20</cp:revision>
  <cp:lastPrinted>2001-03-15T17:26:00Z</cp:lastPrinted>
  <dcterms:created xsi:type="dcterms:W3CDTF">2015-03-30T20:22:00Z</dcterms:created>
  <dcterms:modified xsi:type="dcterms:W3CDTF">2015-04-06T19:50:00Z</dcterms:modified>
</cp:coreProperties>
</file>