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PC-01: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ipconfig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172.16.1.1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209.165.201.2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172.16.1.4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172.16.2.3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172.16.2.4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ssh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ssh -l Admin01 172.16.1.1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R1#conf t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R1(config)#int gig0/1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R1(config-if)#ip address 172.16.2.1 255.255.255.0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R1(config-if)#exit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R1#show ip interface brief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PC-02: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ipconfig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172.16.1.1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209.165.201.2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172.16.1.3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172.16.2.3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172.16.2.4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PC-A: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ipconfig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209.165.201.2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172.16.2.1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172.16.2.4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172.16.1.3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172.16.1.4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PC-B: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209.165.201.2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172.16.2.1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172.16.2.3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172.16.1.3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172.16.1.4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