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368" w:rsidRDefault="00A01368" w:rsidP="00A0136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A01368">
        <w:t>Demographic characteristics of study participants (N = 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B65594" w:rsidTr="00A01368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B65594">
            <w:pPr>
              <w:keepNext/>
              <w:spacing w:after="60"/>
              <w:jc w:val="center"/>
            </w:pP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B65594" w:rsidTr="00A01368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6559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B65594" w:rsidTr="00A01368">
        <w:trPr>
          <w:cantSplit/>
          <w:jc w:val="center"/>
        </w:trPr>
        <w:tc>
          <w:tcPr>
            <w:tcW w:w="5000" w:type="pct"/>
            <w:gridSpan w:val="2"/>
          </w:tcPr>
          <w:p w:rsidR="00B65594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B65594" w:rsidRDefault="00B65594">
      <w:pPr>
        <w:pStyle w:val="FirstParagraph"/>
      </w:pPr>
    </w:p>
    <w:sectPr w:rsidR="00B655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DE9" w:rsidRDefault="00FE0DE9">
      <w:pPr>
        <w:spacing w:after="0"/>
      </w:pPr>
      <w:r>
        <w:separator/>
      </w:r>
    </w:p>
  </w:endnote>
  <w:endnote w:type="continuationSeparator" w:id="0">
    <w:p w:rsidR="00FE0DE9" w:rsidRDefault="00FE0D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DE9" w:rsidRDefault="00FE0DE9">
      <w:r>
        <w:separator/>
      </w:r>
    </w:p>
  </w:footnote>
  <w:footnote w:type="continuationSeparator" w:id="0">
    <w:p w:rsidR="00FE0DE9" w:rsidRDefault="00FE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D2F4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5330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594"/>
    <w:rsid w:val="00A01368"/>
    <w:rsid w:val="00B65594"/>
    <w:rsid w:val="00FE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5D6D"/>
  <w15:docId w15:val="{BD433E0B-4465-7D47-A609-AF2B5CD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2024-10-07T16:20:00Z</dcterms:created>
  <dcterms:modified xsi:type="dcterms:W3CDTF">2024-10-08T14:59:00Z</dcterms:modified>
</cp:coreProperties>
</file>