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XSpec="center" w:tblpY="226"/>
        <w:tblW w:w="572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5"/>
        <w:gridCol w:w="4959"/>
        <w:gridCol w:w="4678"/>
        <w:gridCol w:w="3676"/>
      </w:tblGrid>
      <w:tr w:rsidR="0000690B" w:rsidRPr="00906168" w14:paraId="1970FC7F" w14:textId="77777777" w:rsidTr="00942322">
        <w:trPr>
          <w:trHeight w:val="532"/>
        </w:trPr>
        <w:tc>
          <w:tcPr>
            <w:tcW w:w="8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57FDD69" w14:textId="77777777" w:rsidR="00906168" w:rsidRPr="00906168" w:rsidRDefault="00906168" w:rsidP="0066036C">
            <w:pPr>
              <w:jc w:val="center"/>
              <w:rPr>
                <w:b/>
                <w:sz w:val="30"/>
                <w:szCs w:val="30"/>
              </w:rPr>
            </w:pPr>
            <w:bookmarkStart w:id="0" w:name="_GoBack"/>
            <w:bookmarkEnd w:id="0"/>
            <w:r w:rsidRPr="00906168">
              <w:rPr>
                <w:b/>
                <w:sz w:val="30"/>
                <w:szCs w:val="30"/>
                <w:u w:val="single"/>
              </w:rPr>
              <w:t>Target Group</w:t>
            </w:r>
          </w:p>
          <w:p w14:paraId="255DFB02" w14:textId="44DC74A0" w:rsidR="00906168" w:rsidRPr="00906168" w:rsidRDefault="00906168" w:rsidP="0066036C">
            <w:pPr>
              <w:ind w:left="720"/>
              <w:rPr>
                <w:sz w:val="30"/>
                <w:szCs w:val="30"/>
              </w:rPr>
            </w:pPr>
          </w:p>
        </w:tc>
        <w:tc>
          <w:tcPr>
            <w:tcW w:w="15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1734ADA" w14:textId="77777777" w:rsidR="00906168" w:rsidRPr="00906168" w:rsidRDefault="00906168" w:rsidP="0066036C">
            <w:pPr>
              <w:jc w:val="center"/>
              <w:rPr>
                <w:b/>
                <w:sz w:val="30"/>
                <w:szCs w:val="30"/>
              </w:rPr>
            </w:pPr>
            <w:r w:rsidRPr="00906168">
              <w:rPr>
                <w:b/>
                <w:sz w:val="30"/>
                <w:szCs w:val="30"/>
                <w:u w:val="single"/>
              </w:rPr>
              <w:t>Needs</w:t>
            </w:r>
          </w:p>
          <w:p w14:paraId="5268A25B" w14:textId="03A73BA4" w:rsidR="00906168" w:rsidRPr="00906168" w:rsidRDefault="00906168" w:rsidP="0066036C">
            <w:pPr>
              <w:rPr>
                <w:sz w:val="30"/>
                <w:szCs w:val="30"/>
              </w:rPr>
            </w:pPr>
          </w:p>
        </w:tc>
        <w:tc>
          <w:tcPr>
            <w:tcW w:w="14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59DD51" w14:textId="068FAC4A" w:rsidR="00906168" w:rsidRPr="00906168" w:rsidRDefault="00906168" w:rsidP="0066036C">
            <w:pPr>
              <w:jc w:val="center"/>
              <w:rPr>
                <w:b/>
                <w:sz w:val="30"/>
                <w:szCs w:val="30"/>
              </w:rPr>
            </w:pPr>
            <w:r w:rsidRPr="00906168">
              <w:rPr>
                <w:b/>
                <w:sz w:val="30"/>
                <w:szCs w:val="30"/>
                <w:u w:val="single"/>
              </w:rPr>
              <w:t>Product</w:t>
            </w:r>
          </w:p>
        </w:tc>
        <w:tc>
          <w:tcPr>
            <w:tcW w:w="11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38C594C" w14:textId="77777777" w:rsidR="00906168" w:rsidRPr="00906168" w:rsidRDefault="00906168" w:rsidP="0066036C">
            <w:pPr>
              <w:jc w:val="center"/>
              <w:rPr>
                <w:b/>
                <w:sz w:val="30"/>
                <w:szCs w:val="30"/>
              </w:rPr>
            </w:pPr>
            <w:r w:rsidRPr="00906168">
              <w:rPr>
                <w:b/>
                <w:sz w:val="30"/>
                <w:szCs w:val="30"/>
                <w:u w:val="single"/>
              </w:rPr>
              <w:t>Goals</w:t>
            </w:r>
          </w:p>
          <w:p w14:paraId="7A4A8F86" w14:textId="5A9D8C1E" w:rsidR="00906168" w:rsidRPr="00906168" w:rsidRDefault="00906168" w:rsidP="0066036C">
            <w:pPr>
              <w:rPr>
                <w:sz w:val="30"/>
                <w:szCs w:val="30"/>
              </w:rPr>
            </w:pPr>
          </w:p>
        </w:tc>
      </w:tr>
      <w:tr w:rsidR="00942322" w:rsidRPr="00906168" w14:paraId="3B8AC9E4" w14:textId="77777777" w:rsidTr="00942322">
        <w:trPr>
          <w:trHeight w:val="4059"/>
        </w:trPr>
        <w:tc>
          <w:tcPr>
            <w:tcW w:w="8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D7789C5" w14:textId="5872EFB9" w:rsidR="00906168" w:rsidRPr="00906168" w:rsidRDefault="00906168" w:rsidP="0066036C">
            <w:pPr>
              <w:pStyle w:val="PargrafodaLista"/>
              <w:numPr>
                <w:ilvl w:val="0"/>
                <w:numId w:val="4"/>
              </w:numPr>
              <w:rPr>
                <w:b/>
                <w:sz w:val="28"/>
                <w:u w:val="single"/>
              </w:rPr>
            </w:pPr>
            <w:r w:rsidRPr="00906168">
              <w:rPr>
                <w:iCs/>
              </w:rPr>
              <w:t>Utilizadores domésticos ou empresariais</w:t>
            </w:r>
          </w:p>
        </w:tc>
        <w:tc>
          <w:tcPr>
            <w:tcW w:w="15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1A7BAED" w14:textId="168ED994" w:rsidR="00906168" w:rsidRPr="00906168" w:rsidRDefault="00906168" w:rsidP="0066036C">
            <w:pPr>
              <w:numPr>
                <w:ilvl w:val="0"/>
                <w:numId w:val="4"/>
              </w:numPr>
            </w:pPr>
            <w:r w:rsidRPr="00906168">
              <w:rPr>
                <w:iCs/>
              </w:rPr>
              <w:t>Cultivo de plantas em locais de solo pobre, em varandas ou telhados</w:t>
            </w:r>
            <w:r w:rsidR="0066036C">
              <w:rPr>
                <w:iCs/>
              </w:rPr>
              <w:t xml:space="preserve">, no caso de um utilizador </w:t>
            </w:r>
            <w:r w:rsidR="0000690B">
              <w:rPr>
                <w:iCs/>
              </w:rPr>
              <w:t>doméstico</w:t>
            </w:r>
            <w:r w:rsidR="0066036C">
              <w:rPr>
                <w:iCs/>
              </w:rPr>
              <w:t>, no caso industrial é possível o cultivo sem intervenção humana tendo sempre as condições ideias à sua plantação</w:t>
            </w:r>
          </w:p>
          <w:p w14:paraId="0DED15B9" w14:textId="3D2CA25B" w:rsidR="00906168" w:rsidRPr="00906168" w:rsidRDefault="00906168" w:rsidP="0066036C">
            <w:pPr>
              <w:pStyle w:val="PargrafodaLista"/>
              <w:numPr>
                <w:ilvl w:val="0"/>
                <w:numId w:val="4"/>
              </w:numPr>
              <w:rPr>
                <w:b/>
                <w:sz w:val="28"/>
                <w:u w:val="single"/>
              </w:rPr>
            </w:pPr>
            <w:r w:rsidRPr="00906168">
              <w:rPr>
                <w:iCs/>
              </w:rPr>
              <w:t>Todo o processo de cultivo, desde a plantação à colheita é automatizado</w:t>
            </w:r>
            <w:r w:rsidR="0066036C">
              <w:rPr>
                <w:iCs/>
              </w:rPr>
              <w:t xml:space="preserve"> permitindo assim reduzir os custos à mão de obra e é uma plantação em que as condições são perfeitas para um bom desenvolvimento</w:t>
            </w:r>
          </w:p>
        </w:tc>
        <w:tc>
          <w:tcPr>
            <w:tcW w:w="14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E90FFB2" w14:textId="5AB6D4E2" w:rsidR="00906168" w:rsidRPr="00906168" w:rsidRDefault="00906168" w:rsidP="0066036C">
            <w:pPr>
              <w:numPr>
                <w:ilvl w:val="0"/>
                <w:numId w:val="4"/>
              </w:numPr>
            </w:pPr>
            <w:r w:rsidRPr="00906168">
              <w:rPr>
                <w:iCs/>
              </w:rPr>
              <w:t>Estufa de hidropónia que permite plantar hortícolas sem necessidade de terra.</w:t>
            </w:r>
          </w:p>
          <w:p w14:paraId="1BAE4F7F" w14:textId="6C177380" w:rsidR="00906168" w:rsidRPr="00906168" w:rsidRDefault="00906168" w:rsidP="0066036C">
            <w:pPr>
              <w:numPr>
                <w:ilvl w:val="0"/>
                <w:numId w:val="4"/>
              </w:numPr>
            </w:pPr>
            <w:r w:rsidRPr="00906168">
              <w:rPr>
                <w:iCs/>
              </w:rPr>
              <w:t xml:space="preserve">Controlo automática de temperatura, humidade, ph, condutividade elétrica, </w:t>
            </w:r>
            <w:r w:rsidR="0066036C" w:rsidRPr="00906168">
              <w:rPr>
                <w:iCs/>
              </w:rPr>
              <w:t>luminosidade</w:t>
            </w:r>
          </w:p>
          <w:p w14:paraId="5B6714CD" w14:textId="31502E92" w:rsidR="00906168" w:rsidRPr="00906168" w:rsidRDefault="00906168" w:rsidP="0000690B">
            <w:pPr>
              <w:pStyle w:val="PargrafodaLista"/>
              <w:numPr>
                <w:ilvl w:val="0"/>
                <w:numId w:val="4"/>
              </w:numPr>
              <w:rPr>
                <w:b/>
                <w:u w:val="single"/>
              </w:rPr>
            </w:pPr>
            <w:r w:rsidRPr="00906168">
              <w:t>Estufa ecologicamente eficiente que não depende da intervenção humana para o cultivo e tem um consum</w:t>
            </w:r>
            <w:r w:rsidR="0066036C">
              <w:t xml:space="preserve">o </w:t>
            </w:r>
            <w:r w:rsidRPr="00906168">
              <w:t>eficiente</w:t>
            </w:r>
          </w:p>
        </w:tc>
        <w:tc>
          <w:tcPr>
            <w:tcW w:w="11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C95D7F6" w14:textId="3311C4C9" w:rsidR="00906168" w:rsidRPr="00906168" w:rsidRDefault="00906168" w:rsidP="0066036C">
            <w:pPr>
              <w:pStyle w:val="PargrafodaLista"/>
              <w:numPr>
                <w:ilvl w:val="0"/>
                <w:numId w:val="4"/>
              </w:numPr>
              <w:rPr>
                <w:b/>
                <w:u w:val="single"/>
              </w:rPr>
            </w:pPr>
            <w:r w:rsidRPr="00906168">
              <w:rPr>
                <w:iCs/>
              </w:rPr>
              <w:t>O tamanho da estufa é facilmente escalável para um nível industrial permitindo um cultivo massivo de plantas</w:t>
            </w:r>
          </w:p>
        </w:tc>
      </w:tr>
      <w:tr w:rsidR="0066036C" w:rsidRPr="00906168" w14:paraId="5527911C" w14:textId="77777777" w:rsidTr="0000690B">
        <w:trPr>
          <w:trHeight w:val="62"/>
        </w:trPr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D3F6C39" w14:textId="3677A393" w:rsidR="0066036C" w:rsidRPr="0000690B" w:rsidRDefault="0066036C" w:rsidP="0066036C">
            <w:pPr>
              <w:jc w:val="center"/>
              <w:rPr>
                <w:b/>
                <w:sz w:val="30"/>
                <w:szCs w:val="30"/>
                <w:u w:val="single"/>
              </w:rPr>
            </w:pPr>
            <w:proofErr w:type="spellStart"/>
            <w:r w:rsidRPr="00906168">
              <w:rPr>
                <w:b/>
                <w:sz w:val="30"/>
                <w:szCs w:val="30"/>
                <w:u w:val="single"/>
              </w:rPr>
              <w:t>Vision</w:t>
            </w:r>
            <w:proofErr w:type="spellEnd"/>
            <w:r w:rsidRPr="00906168">
              <w:rPr>
                <w:b/>
                <w:sz w:val="30"/>
                <w:szCs w:val="30"/>
                <w:u w:val="single"/>
              </w:rPr>
              <w:t xml:space="preserve"> </w:t>
            </w:r>
            <w:proofErr w:type="spellStart"/>
            <w:r w:rsidRPr="00906168">
              <w:rPr>
                <w:b/>
                <w:sz w:val="30"/>
                <w:szCs w:val="30"/>
                <w:u w:val="single"/>
              </w:rPr>
              <w:t>Statement</w:t>
            </w:r>
            <w:proofErr w:type="spellEnd"/>
          </w:p>
        </w:tc>
      </w:tr>
      <w:tr w:rsidR="0066036C" w:rsidRPr="0066036C" w14:paraId="53E8A8BF" w14:textId="77777777" w:rsidTr="0000690B">
        <w:trPr>
          <w:trHeight w:val="816"/>
        </w:trPr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C13EFF0" w14:textId="37CA3718" w:rsidR="0066036C" w:rsidRPr="0000690B" w:rsidRDefault="0066036C" w:rsidP="0000690B">
            <w:pPr>
              <w:jc w:val="both"/>
              <w:rPr>
                <w:i/>
              </w:rPr>
            </w:pPr>
            <w:r w:rsidRPr="00906168">
              <w:rPr>
                <w:i/>
                <w:sz w:val="24"/>
              </w:rPr>
              <w:t xml:space="preserve">“Para utilizadores </w:t>
            </w:r>
            <w:r w:rsidRPr="0000690B">
              <w:rPr>
                <w:i/>
                <w:sz w:val="24"/>
              </w:rPr>
              <w:t>domésticos</w:t>
            </w:r>
            <w:r w:rsidRPr="00906168">
              <w:rPr>
                <w:i/>
                <w:sz w:val="24"/>
              </w:rPr>
              <w:t xml:space="preserve"> e/ou industriais que precisam de cultivar plantas/</w:t>
            </w:r>
            <w:r w:rsidR="0000690B" w:rsidRPr="00906168">
              <w:rPr>
                <w:i/>
                <w:sz w:val="24"/>
              </w:rPr>
              <w:t>hortícolas</w:t>
            </w:r>
            <w:r w:rsidRPr="00906168">
              <w:rPr>
                <w:i/>
                <w:sz w:val="24"/>
              </w:rPr>
              <w:t xml:space="preserve">, esta estufa automatizada </w:t>
            </w:r>
            <w:r w:rsidRPr="0000690B">
              <w:rPr>
                <w:i/>
                <w:sz w:val="24"/>
              </w:rPr>
              <w:t>tem um papel fundamental no cultivo de legumes ou outras plantas em que o ambiente não é propicio à sua plantaçã</w:t>
            </w:r>
            <w:r w:rsidR="0000690B">
              <w:rPr>
                <w:i/>
                <w:sz w:val="24"/>
              </w:rPr>
              <w:t>o”</w:t>
            </w:r>
          </w:p>
        </w:tc>
      </w:tr>
    </w:tbl>
    <w:p w14:paraId="2F4139B0" w14:textId="77777777" w:rsidR="004C2D50" w:rsidRPr="0066036C" w:rsidRDefault="004C2D50"/>
    <w:sectPr w:rsidR="004C2D50" w:rsidRPr="0066036C" w:rsidSect="0090616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E3D95"/>
    <w:multiLevelType w:val="hybridMultilevel"/>
    <w:tmpl w:val="7D6E44DA"/>
    <w:lvl w:ilvl="0" w:tplc="E9FAE0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4CA1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B48B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649E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2087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F695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686A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D63D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F239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C4D5FB8"/>
    <w:multiLevelType w:val="hybridMultilevel"/>
    <w:tmpl w:val="B3E293C6"/>
    <w:lvl w:ilvl="0" w:tplc="83DAB2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B4EE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CC99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48F5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3A4A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1677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26D8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9E35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D068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C621B31"/>
    <w:multiLevelType w:val="hybridMultilevel"/>
    <w:tmpl w:val="A1A00AE2"/>
    <w:lvl w:ilvl="0" w:tplc="C9AEA9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BC30F5"/>
    <w:multiLevelType w:val="hybridMultilevel"/>
    <w:tmpl w:val="D8442824"/>
    <w:lvl w:ilvl="0" w:tplc="398C11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E42C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DE0D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9E35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B2F6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3037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90B4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8CAE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BA30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E59"/>
    <w:rsid w:val="0000690B"/>
    <w:rsid w:val="004C2D50"/>
    <w:rsid w:val="004D0E59"/>
    <w:rsid w:val="0066036C"/>
    <w:rsid w:val="00906168"/>
    <w:rsid w:val="00942322"/>
    <w:rsid w:val="00CB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0A536"/>
  <w15:chartTrackingRefBased/>
  <w15:docId w15:val="{DC908603-B6D1-49FA-BB02-1C3F34E12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6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2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4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49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7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23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21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57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25EFB-6A0E-4AB0-AFA6-15B52B549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177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Morais</dc:creator>
  <cp:keywords/>
  <dc:description/>
  <cp:lastModifiedBy>Fábio Morais</cp:lastModifiedBy>
  <cp:revision>2</cp:revision>
  <cp:lastPrinted>2019-02-19T21:01:00Z</cp:lastPrinted>
  <dcterms:created xsi:type="dcterms:W3CDTF">2019-02-19T20:11:00Z</dcterms:created>
  <dcterms:modified xsi:type="dcterms:W3CDTF">2019-02-20T09:57:00Z</dcterms:modified>
</cp:coreProperties>
</file>